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B11" w:rsidRPr="00CC3FF0" w:rsidRDefault="002B0B11" w:rsidP="00BA7DC3">
      <w:pPr>
        <w:spacing w:after="0" w:line="360" w:lineRule="exact"/>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Tiết:</w:t>
      </w:r>
      <w:r w:rsidR="0047038F" w:rsidRPr="00CC3FF0">
        <w:rPr>
          <w:rFonts w:ascii="Times New Roman" w:hAnsi="Times New Roman" w:cs="Times New Roman"/>
          <w:color w:val="000000" w:themeColor="text1"/>
          <w:sz w:val="24"/>
          <w:szCs w:val="24"/>
        </w:rPr>
        <w:t xml:space="preserve"> 49,50 </w:t>
      </w:r>
    </w:p>
    <w:p w:rsidR="00591CDE" w:rsidRPr="00CC3FF0" w:rsidRDefault="002B0B11" w:rsidP="00BA7DC3">
      <w:pPr>
        <w:spacing w:after="0" w:line="360" w:lineRule="exact"/>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Ngày soạn:</w:t>
      </w:r>
      <w:r w:rsidR="00CE3819">
        <w:rPr>
          <w:rFonts w:ascii="Times New Roman" w:hAnsi="Times New Roman" w:cs="Times New Roman"/>
          <w:color w:val="000000" w:themeColor="text1"/>
          <w:sz w:val="24"/>
          <w:szCs w:val="24"/>
        </w:rPr>
        <w:t xml:space="preserve"> 08/03/2025</w:t>
      </w:r>
    </w:p>
    <w:p w:rsidR="0047038F" w:rsidRPr="00CC3FF0" w:rsidRDefault="00CE3819" w:rsidP="00CE3819">
      <w:pPr>
        <w:spacing w:after="0" w:line="360" w:lineRule="exact"/>
        <w:ind w:firstLine="72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bookmarkStart w:id="0" w:name="_GoBack"/>
      <w:bookmarkEnd w:id="0"/>
      <w:r w:rsidR="0047038F" w:rsidRPr="00CC3FF0">
        <w:rPr>
          <w:rFonts w:ascii="Times New Roman" w:hAnsi="Times New Roman" w:cs="Times New Roman"/>
          <w:b/>
          <w:color w:val="000000" w:themeColor="text1"/>
          <w:sz w:val="24"/>
          <w:szCs w:val="24"/>
        </w:rPr>
        <w:t>ÔN TẬP GIỮA KÌ</w:t>
      </w:r>
    </w:p>
    <w:p w:rsidR="00CE3819" w:rsidRPr="00CB3B14" w:rsidRDefault="00CE3819" w:rsidP="00CE3819">
      <w:pPr>
        <w:tabs>
          <w:tab w:val="left" w:pos="142"/>
        </w:tabs>
        <w:spacing w:after="0" w:line="276" w:lineRule="auto"/>
        <w:jc w:val="center"/>
        <w:rPr>
          <w:rFonts w:asciiTheme="majorBidi" w:eastAsia="Times New Roman" w:hAnsiTheme="majorBidi" w:cstheme="majorBidi"/>
          <w:color w:val="000000" w:themeColor="text1"/>
          <w:sz w:val="24"/>
          <w:szCs w:val="24"/>
          <w:lang w:val="pt-BR"/>
        </w:rPr>
      </w:pPr>
      <w:r w:rsidRPr="00CB3B14">
        <w:rPr>
          <w:rFonts w:asciiTheme="majorBidi" w:eastAsia="Times New Roman" w:hAnsiTheme="majorBidi" w:cstheme="majorBidi"/>
          <w:color w:val="000000" w:themeColor="text1"/>
          <w:sz w:val="24"/>
          <w:szCs w:val="24"/>
          <w:lang w:val="pt-BR"/>
        </w:rPr>
        <w:t>Môn học/Hoạt</w:t>
      </w:r>
      <w:r>
        <w:rPr>
          <w:rFonts w:asciiTheme="majorBidi" w:eastAsia="Times New Roman" w:hAnsiTheme="majorBidi" w:cstheme="majorBidi"/>
          <w:color w:val="000000" w:themeColor="text1"/>
          <w:sz w:val="24"/>
          <w:szCs w:val="24"/>
          <w:lang w:val="pt-BR"/>
        </w:rPr>
        <w:t xml:space="preserve"> động giáo dục: Hoá học; lớp: 10</w:t>
      </w:r>
    </w:p>
    <w:p w:rsidR="00CE3819" w:rsidRDefault="00CE3819" w:rsidP="00CE3819">
      <w:pPr>
        <w:tabs>
          <w:tab w:val="left" w:pos="142"/>
        </w:tabs>
        <w:spacing w:after="0" w:line="276" w:lineRule="auto"/>
        <w:jc w:val="center"/>
        <w:rPr>
          <w:rFonts w:asciiTheme="majorBidi" w:eastAsia="Times New Roman" w:hAnsiTheme="majorBidi" w:cstheme="majorBidi"/>
          <w:i/>
          <w:iCs/>
          <w:color w:val="000000" w:themeColor="text1"/>
          <w:sz w:val="24"/>
          <w:szCs w:val="24"/>
          <w:lang w:val="vi-VN"/>
        </w:rPr>
      </w:pPr>
      <w:r w:rsidRPr="00CB3B14">
        <w:rPr>
          <w:rFonts w:asciiTheme="majorBidi" w:eastAsia="Times New Roman" w:hAnsiTheme="majorBidi" w:cstheme="majorBidi"/>
          <w:i/>
          <w:iCs/>
          <w:color w:val="000000" w:themeColor="text1"/>
          <w:sz w:val="24"/>
          <w:szCs w:val="24"/>
          <w:lang w:val="vi-VN"/>
        </w:rPr>
        <w:t>Thời gian thực hiện:</w:t>
      </w:r>
      <w:r>
        <w:rPr>
          <w:rFonts w:asciiTheme="majorBidi" w:eastAsia="Times New Roman" w:hAnsiTheme="majorBidi" w:cstheme="majorBidi"/>
          <w:i/>
          <w:iCs/>
          <w:color w:val="000000" w:themeColor="text1"/>
          <w:sz w:val="24"/>
          <w:szCs w:val="24"/>
          <w:lang w:val="vi-VN"/>
        </w:rPr>
        <w:t xml:space="preserve"> 02</w:t>
      </w:r>
      <w:r w:rsidRPr="00CB3B14">
        <w:rPr>
          <w:rFonts w:asciiTheme="majorBidi" w:eastAsia="Times New Roman" w:hAnsiTheme="majorBidi" w:cstheme="majorBidi"/>
          <w:i/>
          <w:iCs/>
          <w:color w:val="000000" w:themeColor="text1"/>
          <w:sz w:val="24"/>
          <w:szCs w:val="24"/>
          <w:lang w:val="vi-VN"/>
        </w:rPr>
        <w:t xml:space="preserve"> tiết </w:t>
      </w:r>
      <w:r>
        <w:rPr>
          <w:rFonts w:asciiTheme="majorBidi" w:eastAsia="Times New Roman" w:hAnsiTheme="majorBidi" w:cstheme="majorBidi"/>
          <w:i/>
          <w:iCs/>
          <w:color w:val="000000" w:themeColor="text1"/>
          <w:sz w:val="24"/>
          <w:szCs w:val="24"/>
          <w:lang w:val="vi-VN"/>
        </w:rPr>
        <w:t>(</w:t>
      </w:r>
      <w:r>
        <w:rPr>
          <w:rFonts w:asciiTheme="majorBidi" w:eastAsia="Times New Roman" w:hAnsiTheme="majorBidi" w:cstheme="majorBidi"/>
          <w:i/>
          <w:iCs/>
          <w:color w:val="000000" w:themeColor="text1"/>
          <w:sz w:val="24"/>
          <w:szCs w:val="24"/>
        </w:rPr>
        <w:t>90</w:t>
      </w:r>
      <w:r>
        <w:rPr>
          <w:rFonts w:asciiTheme="majorBidi" w:eastAsia="Times New Roman" w:hAnsiTheme="majorBidi" w:cstheme="majorBidi"/>
          <w:i/>
          <w:iCs/>
          <w:color w:val="000000" w:themeColor="text1"/>
          <w:sz w:val="24"/>
          <w:szCs w:val="24"/>
          <w:lang w:val="vi-VN"/>
        </w:rPr>
        <w:t xml:space="preserve"> phút)</w:t>
      </w:r>
    </w:p>
    <w:p w:rsidR="0047038F" w:rsidRPr="00CC3FF0" w:rsidRDefault="0047038F" w:rsidP="00BA7DC3">
      <w:pPr>
        <w:spacing w:after="0" w:line="360" w:lineRule="exact"/>
        <w:rPr>
          <w:rFonts w:ascii="Times New Roman" w:hAnsi="Times New Roman" w:cs="Times New Roman"/>
          <w:color w:val="000000" w:themeColor="text1"/>
          <w:sz w:val="24"/>
          <w:szCs w:val="24"/>
        </w:rPr>
      </w:pPr>
    </w:p>
    <w:p w:rsidR="0034563D" w:rsidRPr="00CC3FF0" w:rsidRDefault="0034563D" w:rsidP="00BA7DC3">
      <w:pPr>
        <w:spacing w:after="0" w:line="360" w:lineRule="exact"/>
        <w:contextualSpacing/>
        <w:jc w:val="both"/>
        <w:rPr>
          <w:rFonts w:ascii="Times New Roman" w:eastAsia="Calibri" w:hAnsi="Times New Roman" w:cs="Times New Roman"/>
          <w:b/>
          <w:bCs/>
          <w:iCs/>
          <w:color w:val="000000" w:themeColor="text1"/>
          <w:spacing w:val="-2"/>
          <w:sz w:val="24"/>
          <w:szCs w:val="24"/>
        </w:rPr>
      </w:pPr>
      <w:r w:rsidRPr="00CC3FF0">
        <w:rPr>
          <w:rFonts w:ascii="Times New Roman" w:eastAsia="Calibri" w:hAnsi="Times New Roman" w:cs="Times New Roman"/>
          <w:b/>
          <w:bCs/>
          <w:iCs/>
          <w:color w:val="000000" w:themeColor="text1"/>
          <w:spacing w:val="-2"/>
          <w:sz w:val="24"/>
          <w:szCs w:val="24"/>
        </w:rPr>
        <w:t xml:space="preserve">I. MỤC TIÊU  </w:t>
      </w:r>
    </w:p>
    <w:p w:rsidR="0034563D" w:rsidRPr="00CC3FF0" w:rsidRDefault="0034563D" w:rsidP="00BA7DC3">
      <w:pPr>
        <w:spacing w:after="0" w:line="360" w:lineRule="exact"/>
        <w:contextualSpacing/>
        <w:jc w:val="both"/>
        <w:rPr>
          <w:rFonts w:ascii="Times New Roman" w:eastAsia="Calibri" w:hAnsi="Times New Roman" w:cs="Times New Roman"/>
          <w:b/>
          <w:iCs/>
          <w:color w:val="000000" w:themeColor="text1"/>
          <w:sz w:val="24"/>
          <w:szCs w:val="24"/>
        </w:rPr>
      </w:pPr>
      <w:r w:rsidRPr="00CC3FF0">
        <w:rPr>
          <w:rFonts w:ascii="Times New Roman" w:eastAsia="Calibri" w:hAnsi="Times New Roman" w:cs="Times New Roman"/>
          <w:b/>
          <w:iCs/>
          <w:color w:val="000000" w:themeColor="text1"/>
          <w:sz w:val="24"/>
          <w:szCs w:val="24"/>
        </w:rPr>
        <w:t>1. Năng lực</w:t>
      </w:r>
    </w:p>
    <w:p w:rsidR="0034563D" w:rsidRPr="00CC3FF0" w:rsidRDefault="0034563D" w:rsidP="00BA7DC3">
      <w:pPr>
        <w:spacing w:after="0" w:line="360" w:lineRule="exact"/>
        <w:contextualSpacing/>
        <w:jc w:val="both"/>
        <w:rPr>
          <w:rFonts w:ascii="Times New Roman" w:eastAsia="Calibri" w:hAnsi="Times New Roman" w:cs="Times New Roman"/>
          <w:b/>
          <w:iCs/>
          <w:color w:val="000000" w:themeColor="text1"/>
          <w:sz w:val="24"/>
          <w:szCs w:val="24"/>
        </w:rPr>
      </w:pPr>
      <w:r w:rsidRPr="00CC3FF0">
        <w:rPr>
          <w:rFonts w:ascii="Times New Roman" w:eastAsia="Calibri" w:hAnsi="Times New Roman" w:cs="Times New Roman"/>
          <w:b/>
          <w:iCs/>
          <w:color w:val="000000" w:themeColor="text1"/>
          <w:sz w:val="24"/>
          <w:szCs w:val="24"/>
        </w:rPr>
        <w:t>1.1. Năng lực hóa học</w:t>
      </w:r>
    </w:p>
    <w:p w:rsidR="0034563D" w:rsidRPr="00CC3FF0" w:rsidRDefault="0034563D" w:rsidP="00BA7DC3">
      <w:pPr>
        <w:spacing w:after="0" w:line="360" w:lineRule="exact"/>
        <w:contextualSpacing/>
        <w:jc w:val="both"/>
        <w:rPr>
          <w:rFonts w:ascii="Times New Roman" w:eastAsia="Calibri" w:hAnsi="Times New Roman" w:cs="Times New Roman"/>
          <w:b/>
          <w:bCs/>
          <w:iCs/>
          <w:color w:val="000000" w:themeColor="text1"/>
          <w:sz w:val="24"/>
          <w:szCs w:val="24"/>
        </w:rPr>
      </w:pPr>
      <w:r w:rsidRPr="00CC3FF0">
        <w:rPr>
          <w:rFonts w:ascii="Times New Roman" w:eastAsia="Calibri" w:hAnsi="Times New Roman" w:cs="Times New Roman"/>
          <w:b/>
          <w:bCs/>
          <w:iCs/>
          <w:color w:val="000000" w:themeColor="text1"/>
          <w:sz w:val="24"/>
          <w:szCs w:val="24"/>
        </w:rPr>
        <w:t>1.1.1. Nhận thức hóa học</w:t>
      </w:r>
    </w:p>
    <w:p w:rsidR="00A84E6B" w:rsidRPr="00CC3FF0" w:rsidRDefault="00A84E6B" w:rsidP="00BA7DC3">
      <w:pPr>
        <w:spacing w:after="0"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Trình bày được khái niệm phản ứng tỏa nhiệt, thu nhiệt; nhiệt tạo thành và biến thiên enthalpy (nhiệt phản ứng) của phản ứng.</w:t>
      </w:r>
    </w:p>
    <w:p w:rsidR="00A84E6B" w:rsidRPr="00CC3FF0" w:rsidRDefault="00A84E6B" w:rsidP="00BA7DC3">
      <w:pPr>
        <w:spacing w:after="0"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Nêu được ý nghĩa của dấu và giá trị của biến thiên enthalpy chuẩn.</w:t>
      </w:r>
    </w:p>
    <w:p w:rsidR="00A84E6B" w:rsidRPr="00CC3FF0" w:rsidRDefault="00DF0174" w:rsidP="00BA7DC3">
      <w:pPr>
        <w:spacing w:after="0"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Tí</w:t>
      </w:r>
      <w:r w:rsidR="00A84E6B" w:rsidRPr="00CC3FF0">
        <w:rPr>
          <w:rFonts w:ascii="Times New Roman" w:hAnsi="Times New Roman" w:cs="Times New Roman"/>
          <w:color w:val="000000" w:themeColor="text1"/>
          <w:sz w:val="24"/>
          <w:szCs w:val="24"/>
        </w:rPr>
        <w:t>nh được biến thiên enthalpy chuẩn của một số phản ứng theo năng lượng liên kết, nhiệt tạo thành.</w:t>
      </w:r>
    </w:p>
    <w:p w:rsidR="00AF5474" w:rsidRPr="00CC3FF0" w:rsidRDefault="00AF5474" w:rsidP="00BA7DC3">
      <w:pPr>
        <w:spacing w:after="0" w:line="360" w:lineRule="exact"/>
        <w:contextualSpacing/>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xml:space="preserve">Nêu được khái niệm và xác định được số oxi hoá của nguyên tử các nguyên tố trong hợp chất. </w:t>
      </w:r>
    </w:p>
    <w:p w:rsidR="00AF5474" w:rsidRPr="00CC3FF0" w:rsidRDefault="00AF5474" w:rsidP="00BA7DC3">
      <w:pPr>
        <w:spacing w:after="0" w:line="360" w:lineRule="exact"/>
        <w:contextualSpacing/>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xml:space="preserve">Nêu được khái niệm về phản ứng oxi hoá – khử và ý nghĩa của phản ứng oxi hoá – khử. </w:t>
      </w:r>
    </w:p>
    <w:p w:rsidR="00AF5474" w:rsidRPr="00CC3FF0" w:rsidRDefault="00AF5474" w:rsidP="00BA7DC3">
      <w:pPr>
        <w:spacing w:after="0" w:line="360" w:lineRule="exact"/>
        <w:contextualSpacing/>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Mô tả được một số phản ứng oxi hoá – khử quan trọng gắn liền với cuộc sống.</w:t>
      </w:r>
    </w:p>
    <w:p w:rsidR="00AF5474" w:rsidRPr="00CC3FF0" w:rsidRDefault="00AF5474" w:rsidP="00BA7DC3">
      <w:pPr>
        <w:spacing w:after="0" w:line="360" w:lineRule="exact"/>
        <w:contextualSpacing/>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Cân bằng được phản ứng oxi hoá – khử bằng phương pháp thăng bằng electron</w:t>
      </w:r>
    </w:p>
    <w:p w:rsidR="0034563D" w:rsidRPr="00CC3FF0" w:rsidRDefault="0034563D" w:rsidP="00BA7DC3">
      <w:pPr>
        <w:spacing w:after="0" w:line="360" w:lineRule="exact"/>
        <w:contextualSpacing/>
        <w:jc w:val="both"/>
        <w:rPr>
          <w:rFonts w:ascii="Times New Roman" w:eastAsia="Calibri" w:hAnsi="Times New Roman" w:cs="Times New Roman"/>
          <w:b/>
          <w:bCs/>
          <w:iCs/>
          <w:color w:val="000000" w:themeColor="text1"/>
          <w:sz w:val="24"/>
          <w:szCs w:val="24"/>
        </w:rPr>
      </w:pPr>
      <w:r w:rsidRPr="00CC3FF0">
        <w:rPr>
          <w:rFonts w:ascii="Times New Roman" w:eastAsia="Calibri" w:hAnsi="Times New Roman" w:cs="Times New Roman"/>
          <w:b/>
          <w:bCs/>
          <w:iCs/>
          <w:color w:val="000000" w:themeColor="text1"/>
          <w:sz w:val="24"/>
          <w:szCs w:val="24"/>
        </w:rPr>
        <w:t>1.1.2. Tìm hiểu thế giới tự nhiên dưới góc độ hoá học</w:t>
      </w:r>
    </w:p>
    <w:p w:rsidR="00DF0174" w:rsidRPr="00CC3FF0" w:rsidRDefault="00DF0174" w:rsidP="00BA7DC3">
      <w:pPr>
        <w:spacing w:after="0" w:line="360" w:lineRule="exact"/>
        <w:contextualSpacing/>
        <w:jc w:val="both"/>
        <w:rPr>
          <w:rFonts w:ascii="Times New Roman" w:hAnsi="Times New Roman" w:cs="Times New Roman"/>
          <w:bCs/>
          <w:color w:val="000000" w:themeColor="text1"/>
          <w:sz w:val="24"/>
          <w:szCs w:val="24"/>
        </w:rPr>
      </w:pPr>
      <w:r w:rsidRPr="00CC3FF0">
        <w:rPr>
          <w:rFonts w:ascii="Times New Roman" w:hAnsi="Times New Roman" w:cs="Times New Roman"/>
          <w:bCs/>
          <w:color w:val="000000" w:themeColor="text1"/>
          <w:sz w:val="24"/>
          <w:szCs w:val="24"/>
        </w:rPr>
        <w:t>Tiến hành được thí nghiệm về phản ứng oxi hóa khử.</w:t>
      </w:r>
    </w:p>
    <w:p w:rsidR="00DF0174" w:rsidRPr="00CC3FF0" w:rsidRDefault="00DF0174" w:rsidP="00BA7DC3">
      <w:pPr>
        <w:spacing w:after="0" w:line="360" w:lineRule="exact"/>
        <w:contextualSpacing/>
        <w:jc w:val="both"/>
        <w:rPr>
          <w:rFonts w:ascii="Times New Roman" w:eastAsia="Calibri" w:hAnsi="Times New Roman" w:cs="Times New Roman"/>
          <w:b/>
          <w:bCs/>
          <w:iCs/>
          <w:color w:val="000000" w:themeColor="text1"/>
          <w:sz w:val="24"/>
          <w:szCs w:val="24"/>
        </w:rPr>
      </w:pPr>
      <w:r w:rsidRPr="00CC3FF0">
        <w:rPr>
          <w:rFonts w:ascii="Times New Roman" w:hAnsi="Times New Roman" w:cs="Times New Roman"/>
          <w:bCs/>
          <w:color w:val="000000" w:themeColor="text1"/>
          <w:sz w:val="24"/>
          <w:szCs w:val="24"/>
        </w:rPr>
        <w:t>Nắm được các hiện tượng tỏa nhiệt, thu nhiệt trong thực tế</w:t>
      </w:r>
    </w:p>
    <w:p w:rsidR="0034563D" w:rsidRPr="00CC3FF0" w:rsidRDefault="0034563D" w:rsidP="00BA7DC3">
      <w:pPr>
        <w:spacing w:after="0" w:line="360" w:lineRule="exact"/>
        <w:contextualSpacing/>
        <w:jc w:val="both"/>
        <w:rPr>
          <w:rFonts w:ascii="Times New Roman" w:eastAsia="Calibri" w:hAnsi="Times New Roman" w:cs="Times New Roman"/>
          <w:b/>
          <w:bCs/>
          <w:iCs/>
          <w:color w:val="000000" w:themeColor="text1"/>
          <w:sz w:val="24"/>
          <w:szCs w:val="24"/>
        </w:rPr>
      </w:pPr>
      <w:r w:rsidRPr="00CC3FF0">
        <w:rPr>
          <w:rFonts w:ascii="Times New Roman" w:eastAsia="Calibri" w:hAnsi="Times New Roman" w:cs="Times New Roman"/>
          <w:b/>
          <w:bCs/>
          <w:iCs/>
          <w:color w:val="000000" w:themeColor="text1"/>
          <w:sz w:val="24"/>
          <w:szCs w:val="24"/>
        </w:rPr>
        <w:t>1.1.3. Vận dụng kiến thức kĩ năng đã học</w:t>
      </w:r>
    </w:p>
    <w:p w:rsidR="00A84E6B" w:rsidRPr="00CC3FF0" w:rsidRDefault="00A84E6B" w:rsidP="00BA7DC3">
      <w:pPr>
        <w:pStyle w:val="Header"/>
        <w:tabs>
          <w:tab w:val="clear" w:pos="4680"/>
          <w:tab w:val="clear" w:pos="9360"/>
        </w:tabs>
        <w:spacing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Vận dụng kiến thức kĩ năng đã học: Tìm hiểu, đưa ra được ví dụ và kết luận về sự thay đổi nhiệt độ của các quá trình xảy ra trong tự nhiên.</w:t>
      </w:r>
    </w:p>
    <w:p w:rsidR="00A84E6B" w:rsidRPr="00CC3FF0" w:rsidRDefault="00DF0174" w:rsidP="00BA7DC3">
      <w:pPr>
        <w:spacing w:after="0" w:line="360" w:lineRule="exact"/>
        <w:contextualSpacing/>
        <w:jc w:val="both"/>
        <w:rPr>
          <w:rFonts w:ascii="Times New Roman" w:eastAsia="Calibri" w:hAnsi="Times New Roman" w:cs="Times New Roman"/>
          <w:bCs/>
          <w:iCs/>
          <w:color w:val="000000" w:themeColor="text1"/>
          <w:sz w:val="24"/>
          <w:szCs w:val="24"/>
        </w:rPr>
      </w:pPr>
      <w:r w:rsidRPr="00CC3FF0">
        <w:rPr>
          <w:rFonts w:ascii="Times New Roman" w:eastAsia="Calibri" w:hAnsi="Times New Roman" w:cs="Times New Roman"/>
          <w:bCs/>
          <w:iCs/>
          <w:color w:val="000000" w:themeColor="text1"/>
          <w:sz w:val="24"/>
          <w:szCs w:val="24"/>
        </w:rPr>
        <w:t>Cân bằng phản ứng oxi hóa khử theo phương pháp thăng bằng electron</w:t>
      </w:r>
    </w:p>
    <w:p w:rsidR="0034563D" w:rsidRPr="00CC3FF0" w:rsidRDefault="0034563D" w:rsidP="00BA7DC3">
      <w:pPr>
        <w:spacing w:after="0" w:line="360" w:lineRule="exact"/>
        <w:contextualSpacing/>
        <w:jc w:val="both"/>
        <w:rPr>
          <w:rFonts w:ascii="Times New Roman" w:eastAsia="Calibri" w:hAnsi="Times New Roman" w:cs="Times New Roman"/>
          <w:b/>
          <w:iCs/>
          <w:color w:val="000000" w:themeColor="text1"/>
          <w:sz w:val="24"/>
          <w:szCs w:val="24"/>
        </w:rPr>
      </w:pPr>
      <w:r w:rsidRPr="00CC3FF0">
        <w:rPr>
          <w:rFonts w:ascii="Times New Roman" w:eastAsia="Calibri" w:hAnsi="Times New Roman" w:cs="Times New Roman"/>
          <w:b/>
          <w:iCs/>
          <w:color w:val="000000" w:themeColor="text1"/>
          <w:sz w:val="24"/>
          <w:szCs w:val="24"/>
        </w:rPr>
        <w:t>1.2. Năng lực chung</w:t>
      </w:r>
    </w:p>
    <w:p w:rsidR="00A84E6B" w:rsidRPr="00CC3FF0" w:rsidRDefault="00A84E6B" w:rsidP="00BA7DC3">
      <w:pPr>
        <w:pStyle w:val="Header"/>
        <w:tabs>
          <w:tab w:val="clear" w:pos="4680"/>
          <w:tab w:val="clear" w:pos="9360"/>
        </w:tabs>
        <w:spacing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Năng lực tự chủ và tự học: Chủ động, tích cực tìm hiểu về sự đa dạng của năng lượng hóa học của hầu hết các phản ứng hóa học cũng như quá trình chuyển thể của chất.</w:t>
      </w:r>
    </w:p>
    <w:p w:rsidR="00A84E6B" w:rsidRPr="00CC3FF0" w:rsidRDefault="00A84E6B" w:rsidP="00BA7DC3">
      <w:pPr>
        <w:pStyle w:val="Header"/>
        <w:tabs>
          <w:tab w:val="clear" w:pos="4680"/>
          <w:tab w:val="clear" w:pos="9360"/>
        </w:tabs>
        <w:spacing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Năng lực giao tiếp và hợp tác: Hoạt động nhóm và cặp đôi theo đúng yêu cầu của GV, đảm bảo các thành viên trong nhóm đều được tham gia và trình bày báo cáo.</w:t>
      </w:r>
    </w:p>
    <w:p w:rsidR="00A84E6B" w:rsidRPr="00CC3FF0" w:rsidRDefault="00A84E6B" w:rsidP="00BA7DC3">
      <w:pPr>
        <w:pStyle w:val="Header"/>
        <w:tabs>
          <w:tab w:val="clear" w:pos="4680"/>
          <w:tab w:val="clear" w:pos="9360"/>
        </w:tabs>
        <w:spacing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Năng lực giải quyết vấn đề và sáng tạo: Thảo luận với các thành viên trong nhóm, liên hệ thực tiễn nhằm giải quyết các vấn đề trong bài học và cuộc sống.</w:t>
      </w:r>
    </w:p>
    <w:p w:rsidR="0034563D" w:rsidRPr="00CC3FF0" w:rsidRDefault="0034563D" w:rsidP="00BA7DC3">
      <w:pPr>
        <w:spacing w:after="0" w:line="360" w:lineRule="exact"/>
        <w:contextualSpacing/>
        <w:jc w:val="both"/>
        <w:rPr>
          <w:rFonts w:ascii="Times New Roman" w:eastAsia="Calibri" w:hAnsi="Times New Roman" w:cs="Times New Roman"/>
          <w:b/>
          <w:bCs/>
          <w:iCs/>
          <w:color w:val="000000" w:themeColor="text1"/>
          <w:spacing w:val="-2"/>
          <w:sz w:val="24"/>
          <w:szCs w:val="24"/>
        </w:rPr>
      </w:pPr>
      <w:r w:rsidRPr="00CC3FF0">
        <w:rPr>
          <w:rFonts w:ascii="Times New Roman" w:eastAsia="Calibri" w:hAnsi="Times New Roman" w:cs="Times New Roman"/>
          <w:b/>
          <w:bCs/>
          <w:iCs/>
          <w:color w:val="000000" w:themeColor="text1"/>
          <w:spacing w:val="-2"/>
          <w:sz w:val="24"/>
          <w:szCs w:val="24"/>
        </w:rPr>
        <w:t xml:space="preserve">2. Phẩm chất </w:t>
      </w:r>
    </w:p>
    <w:p w:rsidR="006A2906" w:rsidRPr="00CC3FF0" w:rsidRDefault="006A2906" w:rsidP="00BA7DC3">
      <w:pPr>
        <w:pStyle w:val="NoSpacing"/>
        <w:spacing w:after="0" w:line="360" w:lineRule="exact"/>
        <w:ind w:right="-1"/>
        <w:jc w:val="left"/>
        <w:rPr>
          <w:color w:val="000000" w:themeColor="text1"/>
          <w:sz w:val="24"/>
          <w:szCs w:val="24"/>
        </w:rPr>
      </w:pPr>
      <w:r w:rsidRPr="00CC3FF0">
        <w:rPr>
          <w:color w:val="000000" w:themeColor="text1"/>
          <w:sz w:val="24"/>
          <w:szCs w:val="24"/>
        </w:rPr>
        <w:t>Tham gia tích cực hoạt động nhóm và cặp đôi phù hợp với khả năng của bản thân.</w:t>
      </w:r>
    </w:p>
    <w:p w:rsidR="006A2906" w:rsidRPr="00CC3FF0" w:rsidRDefault="006A2906" w:rsidP="00BA7DC3">
      <w:pPr>
        <w:spacing w:after="0"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Cẩn thận, trung thực và thực hiện an toàn trong quá trình làm thực hành.</w:t>
      </w:r>
    </w:p>
    <w:p w:rsidR="006A2906" w:rsidRPr="00CC3FF0" w:rsidRDefault="006A2906" w:rsidP="00BA7DC3">
      <w:pPr>
        <w:spacing w:after="0"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Có niềm say mê, hứng thú với việc khám phá trong quá trình làm thực hành.</w:t>
      </w:r>
    </w:p>
    <w:p w:rsidR="00435235" w:rsidRPr="00CC3FF0" w:rsidRDefault="00435235" w:rsidP="00BA7DC3">
      <w:pPr>
        <w:spacing w:after="0" w:line="360" w:lineRule="exact"/>
        <w:ind w:right="-1"/>
        <w:rPr>
          <w:rFonts w:ascii="Times New Roman" w:hAnsi="Times New Roman" w:cs="Times New Roman"/>
          <w:color w:val="000000" w:themeColor="text1"/>
          <w:sz w:val="24"/>
          <w:szCs w:val="24"/>
        </w:rPr>
      </w:pPr>
    </w:p>
    <w:p w:rsidR="00B53133" w:rsidRPr="00CC3FF0" w:rsidRDefault="00435235" w:rsidP="00BA7DC3">
      <w:pPr>
        <w:spacing w:after="0" w:line="360" w:lineRule="exact"/>
        <w:ind w:right="-1"/>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III. TIẾN TRÌNH DẠY HỌC</w:t>
      </w:r>
    </w:p>
    <w:p w:rsidR="00B53133" w:rsidRPr="00CC3FF0" w:rsidRDefault="00B53133" w:rsidP="00BA7DC3">
      <w:pPr>
        <w:spacing w:after="0" w:line="360" w:lineRule="exact"/>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Hoạt động 1: Hệ thống hóa kiến thức</w:t>
      </w:r>
      <w:r w:rsidR="003B6519" w:rsidRPr="00CC3FF0">
        <w:rPr>
          <w:rFonts w:ascii="Times New Roman" w:hAnsi="Times New Roman" w:cs="Times New Roman"/>
          <w:b/>
          <w:color w:val="000000" w:themeColor="text1"/>
          <w:sz w:val="24"/>
          <w:szCs w:val="24"/>
        </w:rPr>
        <w:t xml:space="preserve"> chương phản ứng oxi hóa- khử</w:t>
      </w:r>
    </w:p>
    <w:p w:rsidR="00B53133" w:rsidRPr="00CC3FF0" w:rsidRDefault="00B53133" w:rsidP="00BA7DC3">
      <w:pPr>
        <w:spacing w:after="0" w:line="360" w:lineRule="exact"/>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 xml:space="preserve">a) Mục tiêu: </w:t>
      </w:r>
      <w:r w:rsidRPr="00CC3FF0">
        <w:rPr>
          <w:rFonts w:ascii="Times New Roman" w:hAnsi="Times New Roman" w:cs="Times New Roman"/>
          <w:bCs/>
          <w:color w:val="000000" w:themeColor="text1"/>
          <w:sz w:val="24"/>
          <w:szCs w:val="24"/>
        </w:rPr>
        <w:t>HS hệ thống hóa được kiến thức về phản ứng oxi hóa – khử</w:t>
      </w:r>
    </w:p>
    <w:p w:rsidR="00B53133" w:rsidRPr="00CC3FF0" w:rsidRDefault="00B53133" w:rsidP="00BA7DC3">
      <w:pPr>
        <w:spacing w:after="0" w:line="360" w:lineRule="exact"/>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b) Nội dung:</w:t>
      </w:r>
      <w:r w:rsidRPr="00CC3FF0">
        <w:rPr>
          <w:rFonts w:ascii="Times New Roman" w:hAnsi="Times New Roman" w:cs="Times New Roman"/>
          <w:color w:val="000000" w:themeColor="text1"/>
          <w:sz w:val="24"/>
          <w:szCs w:val="24"/>
        </w:rPr>
        <w:t xml:space="preserve"> Sơ đồ tư duy tổng kết kiến thức chương 4 vào vở.</w:t>
      </w:r>
    </w:p>
    <w:p w:rsidR="00B53133" w:rsidRPr="00CC3FF0" w:rsidRDefault="00B53133" w:rsidP="00BA7DC3">
      <w:pPr>
        <w:spacing w:after="0" w:line="360" w:lineRule="exact"/>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 xml:space="preserve">c) Sản phẩm: </w:t>
      </w:r>
      <w:r w:rsidRPr="00CC3FF0">
        <w:rPr>
          <w:rFonts w:ascii="Times New Roman" w:hAnsi="Times New Roman" w:cs="Times New Roman"/>
          <w:color w:val="000000" w:themeColor="text1"/>
          <w:sz w:val="24"/>
          <w:szCs w:val="24"/>
        </w:rPr>
        <w:t xml:space="preserve"> Sơ đồ hệ thống hóa kiến thức về liên kết hóa học.</w:t>
      </w:r>
    </w:p>
    <w:p w:rsidR="00B53133" w:rsidRPr="00CC3FF0" w:rsidRDefault="00B53133" w:rsidP="00BA7DC3">
      <w:pPr>
        <w:spacing w:after="0" w:line="360" w:lineRule="exact"/>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d) Tổ chức thực hiện:</w:t>
      </w:r>
      <w:r w:rsidRPr="00CC3FF0">
        <w:rPr>
          <w:rFonts w:ascii="Times New Roman" w:hAnsi="Times New Roman" w:cs="Times New Roman"/>
          <w:b/>
          <w:color w:val="000000" w:themeColor="text1"/>
          <w:sz w:val="24"/>
          <w:szCs w:val="24"/>
        </w:rPr>
        <w:tab/>
      </w:r>
    </w:p>
    <w:tbl>
      <w:tblPr>
        <w:tblW w:w="1049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0"/>
        <w:gridCol w:w="5502"/>
      </w:tblGrid>
      <w:tr w:rsidR="00CC3FF0" w:rsidRPr="00CC3FF0" w:rsidTr="003B6519">
        <w:tc>
          <w:tcPr>
            <w:tcW w:w="4990" w:type="dxa"/>
            <w:tcBorders>
              <w:top w:val="single" w:sz="4" w:space="0" w:color="auto"/>
              <w:left w:val="single" w:sz="4" w:space="0" w:color="auto"/>
              <w:bottom w:val="single" w:sz="4" w:space="0" w:color="auto"/>
              <w:right w:val="single" w:sz="4" w:space="0" w:color="auto"/>
            </w:tcBorders>
            <w:shd w:val="clear" w:color="auto" w:fill="auto"/>
            <w:hideMark/>
          </w:tcPr>
          <w:p w:rsidR="00B53133" w:rsidRPr="00CC3FF0" w:rsidRDefault="00B53133" w:rsidP="0011597C">
            <w:pPr>
              <w:widowControl w:val="0"/>
              <w:spacing w:before="120" w:after="120" w:line="360" w:lineRule="auto"/>
              <w:ind w:right="-1"/>
              <w:jc w:val="cente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lastRenderedPageBreak/>
              <w:t>HĐ CỦA GV VÀ HS</w:t>
            </w:r>
          </w:p>
        </w:tc>
        <w:tc>
          <w:tcPr>
            <w:tcW w:w="5502" w:type="dxa"/>
            <w:tcBorders>
              <w:top w:val="single" w:sz="4" w:space="0" w:color="auto"/>
              <w:left w:val="nil"/>
              <w:bottom w:val="single" w:sz="4" w:space="0" w:color="auto"/>
              <w:right w:val="single" w:sz="4" w:space="0" w:color="auto"/>
            </w:tcBorders>
            <w:shd w:val="clear" w:color="auto" w:fill="auto"/>
            <w:hideMark/>
          </w:tcPr>
          <w:p w:rsidR="00B53133" w:rsidRPr="00CC3FF0" w:rsidRDefault="00B53133" w:rsidP="0011597C">
            <w:pPr>
              <w:widowControl w:val="0"/>
              <w:spacing w:before="120" w:after="120" w:line="360" w:lineRule="auto"/>
              <w:ind w:right="-1"/>
              <w:jc w:val="cente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SẢN PHẨM DỰ KIẾN</w:t>
            </w:r>
          </w:p>
        </w:tc>
      </w:tr>
      <w:tr w:rsidR="00CC3FF0" w:rsidRPr="00CC3FF0" w:rsidTr="003B6519">
        <w:tc>
          <w:tcPr>
            <w:tcW w:w="4990" w:type="dxa"/>
            <w:tcBorders>
              <w:top w:val="single" w:sz="4" w:space="0" w:color="auto"/>
              <w:left w:val="single" w:sz="4" w:space="0" w:color="auto"/>
              <w:bottom w:val="single" w:sz="4" w:space="0" w:color="auto"/>
              <w:right w:val="single" w:sz="4" w:space="0" w:color="auto"/>
            </w:tcBorders>
            <w:shd w:val="clear" w:color="auto" w:fill="auto"/>
          </w:tcPr>
          <w:p w:rsidR="00B53133" w:rsidRPr="00CC3FF0" w:rsidRDefault="00B53133" w:rsidP="0011597C">
            <w:pPr>
              <w:widowControl w:val="0"/>
              <w:spacing w:before="120" w:after="120" w:line="360" w:lineRule="auto"/>
              <w:ind w:right="-1"/>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Bước 1: Chuyển giao nhiệm vụ:</w:t>
            </w:r>
          </w:p>
          <w:p w:rsidR="00B53133" w:rsidRPr="00CC3FF0" w:rsidRDefault="00B53133" w:rsidP="0011597C">
            <w:pPr>
              <w:widowControl w:val="0"/>
              <w:spacing w:before="120" w:after="120" w:line="360" w:lineRule="auto"/>
              <w:ind w:right="-1"/>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 xml:space="preserve">- </w:t>
            </w:r>
            <w:r w:rsidRPr="00CC3FF0">
              <w:rPr>
                <w:rFonts w:ascii="Times New Roman" w:hAnsi="Times New Roman" w:cs="Times New Roman"/>
                <w:color w:val="000000" w:themeColor="text1"/>
                <w:sz w:val="24"/>
                <w:szCs w:val="24"/>
              </w:rPr>
              <w:t xml:space="preserve">GV yêu cầu HS làm việc cá nhân hoàn thành </w:t>
            </w:r>
            <w:r w:rsidRPr="00CC3FF0">
              <w:rPr>
                <w:rFonts w:ascii="Times New Roman" w:hAnsi="Times New Roman" w:cs="Times New Roman"/>
                <w:b/>
                <w:color w:val="000000" w:themeColor="text1"/>
                <w:sz w:val="24"/>
                <w:szCs w:val="24"/>
              </w:rPr>
              <w:t>sơ đồ hệ thống hóa kiến thức trong sgk trang 78</w:t>
            </w:r>
            <w:r w:rsidRPr="00CC3FF0">
              <w:rPr>
                <w:rFonts w:ascii="Times New Roman" w:hAnsi="Times New Roman" w:cs="Times New Roman"/>
                <w:color w:val="000000" w:themeColor="text1"/>
                <w:sz w:val="24"/>
                <w:szCs w:val="24"/>
              </w:rPr>
              <w:t xml:space="preserve"> vào vở:</w:t>
            </w:r>
          </w:p>
          <w:p w:rsidR="00B53133" w:rsidRPr="00CC3FF0" w:rsidRDefault="00B53133" w:rsidP="0011597C">
            <w:pPr>
              <w:widowControl w:val="0"/>
              <w:spacing w:before="120" w:after="120" w:line="360" w:lineRule="auto"/>
              <w:ind w:right="-1"/>
              <w:rPr>
                <w:rFonts w:ascii="Times New Roman" w:hAnsi="Times New Roman" w:cs="Times New Roman"/>
                <w:b/>
                <w:color w:val="000000" w:themeColor="text1"/>
                <w:sz w:val="24"/>
                <w:szCs w:val="24"/>
              </w:rPr>
            </w:pPr>
            <w:r w:rsidRPr="00CC3FF0">
              <w:rPr>
                <w:rFonts w:ascii="Times New Roman" w:hAnsi="Times New Roman" w:cs="Times New Roman"/>
                <w:noProof/>
                <w:color w:val="000000" w:themeColor="text1"/>
                <w:sz w:val="24"/>
                <w:szCs w:val="24"/>
              </w:rPr>
              <w:drawing>
                <wp:inline distT="0" distB="0" distL="0" distR="0" wp14:anchorId="44157580" wp14:editId="06499615">
                  <wp:extent cx="3030855" cy="1535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0855" cy="1535430"/>
                          </a:xfrm>
                          <a:prstGeom prst="rect">
                            <a:avLst/>
                          </a:prstGeom>
                          <a:noFill/>
                          <a:ln>
                            <a:noFill/>
                          </a:ln>
                        </pic:spPr>
                      </pic:pic>
                    </a:graphicData>
                  </a:graphic>
                </wp:inline>
              </w:drawing>
            </w:r>
          </w:p>
          <w:p w:rsidR="00B53133" w:rsidRPr="00CC3FF0" w:rsidRDefault="00B53133" w:rsidP="003B6519">
            <w:pPr>
              <w:widowControl w:val="0"/>
              <w:spacing w:after="0" w:line="360" w:lineRule="exact"/>
              <w:ind w:right="-1"/>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 xml:space="preserve">Bước 2: Thực hiện nhiệm vụ: </w:t>
            </w:r>
          </w:p>
          <w:p w:rsidR="00B53133" w:rsidRPr="00CC3FF0" w:rsidRDefault="00B53133" w:rsidP="003B6519">
            <w:pPr>
              <w:widowControl w:val="0"/>
              <w:spacing w:after="0"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HS theo dõi SGK, chú ý nghe, tiếp nhận kiến thức.</w:t>
            </w:r>
          </w:p>
          <w:p w:rsidR="00B53133" w:rsidRPr="00CC3FF0" w:rsidRDefault="00B53133" w:rsidP="003B6519">
            <w:pPr>
              <w:widowControl w:val="0"/>
              <w:spacing w:after="0"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HS làm việc cá nhân trinh bày sơ đồ tư duy vào vở.</w:t>
            </w:r>
          </w:p>
          <w:p w:rsidR="00B53133" w:rsidRPr="00CC3FF0" w:rsidRDefault="00B53133" w:rsidP="003B6519">
            <w:pPr>
              <w:widowControl w:val="0"/>
              <w:spacing w:after="0" w:line="360" w:lineRule="exact"/>
              <w:ind w:right="-1"/>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 xml:space="preserve">Bước 3: Báo cáo, thảo luận: </w:t>
            </w:r>
          </w:p>
          <w:p w:rsidR="00B53133" w:rsidRPr="00CC3FF0" w:rsidRDefault="00B53133" w:rsidP="003B6519">
            <w:pPr>
              <w:widowControl w:val="0"/>
              <w:spacing w:after="0"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HS giơ tay phát biểu hoặc lên bảng trình bày.</w:t>
            </w:r>
          </w:p>
          <w:p w:rsidR="00B53133" w:rsidRPr="00CC3FF0" w:rsidRDefault="00B53133" w:rsidP="003B6519">
            <w:pPr>
              <w:widowControl w:val="0"/>
              <w:spacing w:after="0" w:line="360" w:lineRule="exact"/>
              <w:ind w:right="-1"/>
              <w:rPr>
                <w:rFonts w:ascii="Times New Roman" w:hAnsi="Times New Roman" w:cs="Times New Roman"/>
                <w:b/>
                <w:color w:val="000000" w:themeColor="text1"/>
                <w:sz w:val="24"/>
                <w:szCs w:val="24"/>
              </w:rPr>
            </w:pPr>
            <w:r w:rsidRPr="00CC3FF0">
              <w:rPr>
                <w:rFonts w:ascii="Times New Roman" w:hAnsi="Times New Roman" w:cs="Times New Roman"/>
                <w:color w:val="000000" w:themeColor="text1"/>
                <w:sz w:val="24"/>
                <w:szCs w:val="24"/>
              </w:rPr>
              <w:t xml:space="preserve">- Một số HS khác nhận xét, bổ sung cho bạn. </w:t>
            </w:r>
          </w:p>
          <w:p w:rsidR="00B53133" w:rsidRPr="00CC3FF0" w:rsidRDefault="00B53133" w:rsidP="003B6519">
            <w:pPr>
              <w:widowControl w:val="0"/>
              <w:spacing w:after="0" w:line="360" w:lineRule="exact"/>
              <w:ind w:right="-1"/>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 xml:space="preserve">Bước 4: Kết luận, nhận định: </w:t>
            </w:r>
          </w:p>
          <w:p w:rsidR="00B53133" w:rsidRPr="00CC3FF0" w:rsidRDefault="00B53133" w:rsidP="003B6519">
            <w:pPr>
              <w:widowControl w:val="0"/>
              <w:spacing w:after="0" w:line="360" w:lineRule="exact"/>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GV đưa ra đáp án chính xác.</w:t>
            </w:r>
          </w:p>
          <w:p w:rsidR="00B53133" w:rsidRPr="00CC3FF0" w:rsidRDefault="00B53133" w:rsidP="003B6519">
            <w:pPr>
              <w:widowControl w:val="0"/>
              <w:spacing w:after="0" w:line="360" w:lineRule="exact"/>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GV nhận xét thái độ làm việc.</w:t>
            </w:r>
          </w:p>
        </w:tc>
        <w:tc>
          <w:tcPr>
            <w:tcW w:w="5502" w:type="dxa"/>
            <w:tcBorders>
              <w:top w:val="single" w:sz="4" w:space="0" w:color="auto"/>
              <w:left w:val="nil"/>
              <w:bottom w:val="single" w:sz="4" w:space="0" w:color="auto"/>
              <w:right w:val="single" w:sz="4" w:space="0" w:color="auto"/>
            </w:tcBorders>
            <w:shd w:val="clear" w:color="auto" w:fill="auto"/>
            <w:hideMark/>
          </w:tcPr>
          <w:p w:rsidR="00B53133" w:rsidRPr="00CC3FF0" w:rsidRDefault="00B53133" w:rsidP="0011597C">
            <w:pPr>
              <w:widowControl w:val="0"/>
              <w:spacing w:before="120" w:line="360" w:lineRule="auto"/>
              <w:ind w:right="-1"/>
              <w:jc w:val="both"/>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I. Hệ thống hóa kiến thức</w:t>
            </w:r>
          </w:p>
          <w:p w:rsidR="00B53133" w:rsidRPr="00CC3FF0" w:rsidRDefault="00B53133" w:rsidP="0011597C">
            <w:pPr>
              <w:widowControl w:val="0"/>
              <w:spacing w:before="120" w:line="36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(1) Nhường</w:t>
            </w:r>
          </w:p>
          <w:p w:rsidR="00B53133" w:rsidRPr="00CC3FF0" w:rsidRDefault="00B53133" w:rsidP="0011597C">
            <w:pPr>
              <w:widowControl w:val="0"/>
              <w:spacing w:before="120" w:line="36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(2) Nhận</w:t>
            </w:r>
          </w:p>
          <w:p w:rsidR="00B53133" w:rsidRPr="00CC3FF0" w:rsidRDefault="00B53133" w:rsidP="0011597C">
            <w:pPr>
              <w:widowControl w:val="0"/>
              <w:spacing w:before="120" w:line="36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(3) Chất khử</w:t>
            </w:r>
          </w:p>
          <w:p w:rsidR="00B53133" w:rsidRPr="00CC3FF0" w:rsidRDefault="00B53133" w:rsidP="0011597C">
            <w:pPr>
              <w:widowControl w:val="0"/>
              <w:spacing w:before="120" w:line="36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(4) Chất oxi hóa</w:t>
            </w:r>
          </w:p>
          <w:p w:rsidR="00B53133" w:rsidRPr="00CC3FF0" w:rsidRDefault="00B53133" w:rsidP="0011597C">
            <w:pPr>
              <w:widowControl w:val="0"/>
              <w:spacing w:before="120" w:line="36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(5) Bằng</w:t>
            </w:r>
          </w:p>
          <w:p w:rsidR="00B53133" w:rsidRPr="00CC3FF0" w:rsidRDefault="00B53133" w:rsidP="0011597C">
            <w:pPr>
              <w:widowControl w:val="0"/>
              <w:spacing w:before="120" w:line="360" w:lineRule="auto"/>
              <w:ind w:right="-1"/>
              <w:jc w:val="both"/>
              <w:rPr>
                <w:rFonts w:ascii="Times New Roman" w:hAnsi="Times New Roman" w:cs="Times New Roman"/>
                <w:b/>
                <w:color w:val="000000" w:themeColor="text1"/>
                <w:sz w:val="24"/>
                <w:szCs w:val="24"/>
              </w:rPr>
            </w:pPr>
          </w:p>
        </w:tc>
      </w:tr>
    </w:tbl>
    <w:p w:rsidR="00B53133" w:rsidRPr="00CC3FF0" w:rsidRDefault="00B53133" w:rsidP="00B53133">
      <w:pPr>
        <w:spacing w:after="0" w:line="360" w:lineRule="exact"/>
        <w:ind w:right="-1"/>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Hoạt động 2: Luyện tập</w:t>
      </w:r>
      <w:r w:rsidR="003B6519" w:rsidRPr="00CC3FF0">
        <w:rPr>
          <w:rFonts w:ascii="Times New Roman" w:hAnsi="Times New Roman" w:cs="Times New Roman"/>
          <w:b/>
          <w:color w:val="000000" w:themeColor="text1"/>
          <w:sz w:val="24"/>
          <w:szCs w:val="24"/>
        </w:rPr>
        <w:t xml:space="preserve"> chương phản ứng oxi hóa- khử</w:t>
      </w:r>
    </w:p>
    <w:p w:rsidR="00B53133" w:rsidRPr="00CC3FF0" w:rsidRDefault="00B53133" w:rsidP="00B53133">
      <w:pPr>
        <w:spacing w:after="0"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 xml:space="preserve">a) Mục tiêu: </w:t>
      </w:r>
      <w:r w:rsidRPr="00CC3FF0">
        <w:rPr>
          <w:rFonts w:ascii="Times New Roman" w:hAnsi="Times New Roman" w:cs="Times New Roman"/>
          <w:color w:val="000000" w:themeColor="text1"/>
          <w:sz w:val="24"/>
          <w:szCs w:val="24"/>
        </w:rPr>
        <w:t>HS giải được một số bài tập trong đề cương</w:t>
      </w:r>
    </w:p>
    <w:p w:rsidR="00B53133" w:rsidRPr="00CC3FF0" w:rsidRDefault="00B53133" w:rsidP="00B53133">
      <w:pPr>
        <w:spacing w:after="0" w:line="360" w:lineRule="exact"/>
        <w:ind w:right="-1"/>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b) Nội dung:</w:t>
      </w:r>
      <w:r w:rsidRPr="00CC3FF0">
        <w:rPr>
          <w:rFonts w:ascii="Times New Roman" w:hAnsi="Times New Roman" w:cs="Times New Roman"/>
          <w:color w:val="000000" w:themeColor="text1"/>
          <w:sz w:val="24"/>
          <w:szCs w:val="24"/>
        </w:rPr>
        <w:t xml:space="preserve"> HS hoạt động nhóm trả lời các bài tập được giao</w:t>
      </w:r>
    </w:p>
    <w:p w:rsidR="00B53133" w:rsidRPr="00CC3FF0" w:rsidRDefault="00B53133" w:rsidP="00B53133">
      <w:pPr>
        <w:spacing w:after="0" w:line="360" w:lineRule="exact"/>
        <w:ind w:right="-1"/>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 xml:space="preserve">c) Sản phẩm: </w:t>
      </w:r>
      <w:r w:rsidRPr="00CC3FF0">
        <w:rPr>
          <w:rFonts w:ascii="Times New Roman" w:hAnsi="Times New Roman" w:cs="Times New Roman"/>
          <w:color w:val="000000" w:themeColor="text1"/>
          <w:sz w:val="24"/>
          <w:szCs w:val="24"/>
        </w:rPr>
        <w:t>Đáp án cho các bài tập được giao</w:t>
      </w:r>
    </w:p>
    <w:p w:rsidR="00B53133" w:rsidRPr="00CC3FF0" w:rsidRDefault="00B53133" w:rsidP="00B53133">
      <w:pP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d) Tổ chức thực hiện:</w:t>
      </w:r>
      <w:r w:rsidRPr="00CC3FF0">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3681"/>
        <w:gridCol w:w="7082"/>
      </w:tblGrid>
      <w:tr w:rsidR="00CC3FF0" w:rsidRPr="00CC3FF0" w:rsidTr="0060495D">
        <w:tc>
          <w:tcPr>
            <w:tcW w:w="3681" w:type="dxa"/>
          </w:tcPr>
          <w:p w:rsidR="00B53133" w:rsidRPr="00CC3FF0" w:rsidRDefault="00B53133" w:rsidP="00B53133">
            <w:pP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HĐ CỦA GV VÀ HS</w:t>
            </w:r>
          </w:p>
        </w:tc>
        <w:tc>
          <w:tcPr>
            <w:tcW w:w="7082" w:type="dxa"/>
          </w:tcPr>
          <w:p w:rsidR="00B53133" w:rsidRPr="00CC3FF0" w:rsidRDefault="00B53133" w:rsidP="00B53133">
            <w:pP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SẢN PHẨM DỰ KIẾN</w:t>
            </w:r>
          </w:p>
        </w:tc>
      </w:tr>
      <w:tr w:rsidR="00CC3FF0" w:rsidRPr="00CC3FF0" w:rsidTr="0060495D">
        <w:tc>
          <w:tcPr>
            <w:tcW w:w="3681" w:type="dxa"/>
          </w:tcPr>
          <w:p w:rsidR="00B53133" w:rsidRPr="00CC3FF0" w:rsidRDefault="00256751" w:rsidP="00B53133">
            <w:pP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 xml:space="preserve">Câu 1. </w:t>
            </w:r>
          </w:p>
          <w:p w:rsidR="00256751" w:rsidRPr="00CC3FF0" w:rsidRDefault="00256751" w:rsidP="00256751">
            <w:pPr>
              <w:tabs>
                <w:tab w:val="left" w:pos="1273"/>
              </w:tabs>
              <w:spacing w:line="360" w:lineRule="exact"/>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xml:space="preserve">Xác định số oxi hóa </w:t>
            </w:r>
          </w:p>
          <w:p w:rsidR="00256751" w:rsidRPr="00CC3FF0" w:rsidRDefault="00256751" w:rsidP="00256751">
            <w:pPr>
              <w:tabs>
                <w:tab w:val="left" w:pos="1273"/>
              </w:tabs>
              <w:spacing w:line="360" w:lineRule="exact"/>
              <w:jc w:val="both"/>
              <w:rPr>
                <w:rFonts w:ascii="Times New Roman" w:hAnsi="Times New Roman" w:cs="Times New Roman"/>
                <w:b/>
                <w:color w:val="000000" w:themeColor="text1"/>
                <w:sz w:val="24"/>
                <w:szCs w:val="24"/>
              </w:rPr>
            </w:pPr>
          </w:p>
          <w:p w:rsidR="00256751" w:rsidRPr="00CC3FF0" w:rsidRDefault="00256751" w:rsidP="00256751">
            <w:pPr>
              <w:tabs>
                <w:tab w:val="left" w:pos="1273"/>
              </w:tabs>
              <w:spacing w:line="360" w:lineRule="exact"/>
              <w:jc w:val="both"/>
              <w:rPr>
                <w:rFonts w:ascii="Times New Roman" w:hAnsi="Times New Roman" w:cs="Times New Roman"/>
                <w:b/>
                <w:color w:val="000000" w:themeColor="text1"/>
                <w:position w:val="-36"/>
                <w:sz w:val="24"/>
                <w:szCs w:val="24"/>
              </w:rPr>
            </w:pPr>
          </w:p>
          <w:p w:rsidR="003B6519" w:rsidRPr="00CC3FF0" w:rsidRDefault="003B6519" w:rsidP="00256751">
            <w:pPr>
              <w:tabs>
                <w:tab w:val="left" w:pos="1273"/>
              </w:tabs>
              <w:spacing w:line="360" w:lineRule="exact"/>
              <w:jc w:val="both"/>
              <w:rPr>
                <w:rFonts w:ascii="Times New Roman" w:hAnsi="Times New Roman" w:cs="Times New Roman"/>
                <w:b/>
                <w:color w:val="000000" w:themeColor="text1"/>
                <w:position w:val="-36"/>
                <w:sz w:val="24"/>
                <w:szCs w:val="24"/>
              </w:rPr>
            </w:pPr>
          </w:p>
          <w:p w:rsidR="003B6519" w:rsidRPr="00CC3FF0" w:rsidRDefault="003B6519" w:rsidP="00256751">
            <w:pPr>
              <w:tabs>
                <w:tab w:val="left" w:pos="1273"/>
              </w:tabs>
              <w:spacing w:line="360" w:lineRule="exact"/>
              <w:jc w:val="both"/>
              <w:rPr>
                <w:rFonts w:ascii="Times New Roman" w:hAnsi="Times New Roman" w:cs="Times New Roman"/>
                <w:b/>
                <w:color w:val="000000" w:themeColor="text1"/>
                <w:position w:val="-36"/>
                <w:sz w:val="24"/>
                <w:szCs w:val="24"/>
              </w:rPr>
            </w:pPr>
          </w:p>
          <w:p w:rsidR="003B6519" w:rsidRPr="00CC3FF0" w:rsidRDefault="003B6519" w:rsidP="00256751">
            <w:pPr>
              <w:tabs>
                <w:tab w:val="left" w:pos="1273"/>
              </w:tabs>
              <w:spacing w:line="360" w:lineRule="exact"/>
              <w:jc w:val="both"/>
              <w:rPr>
                <w:rFonts w:ascii="Times New Roman" w:hAnsi="Times New Roman" w:cs="Times New Roman"/>
                <w:b/>
                <w:color w:val="000000" w:themeColor="text1"/>
                <w:position w:val="-36"/>
                <w:sz w:val="24"/>
                <w:szCs w:val="24"/>
              </w:rPr>
            </w:pPr>
          </w:p>
          <w:p w:rsidR="003B6519" w:rsidRPr="00CC3FF0" w:rsidRDefault="003B6519" w:rsidP="00256751">
            <w:pPr>
              <w:tabs>
                <w:tab w:val="left" w:pos="1273"/>
              </w:tabs>
              <w:spacing w:line="360" w:lineRule="exact"/>
              <w:jc w:val="both"/>
              <w:rPr>
                <w:rFonts w:ascii="Times New Roman" w:hAnsi="Times New Roman" w:cs="Times New Roman"/>
                <w:b/>
                <w:color w:val="000000" w:themeColor="text1"/>
                <w:position w:val="-36"/>
                <w:sz w:val="24"/>
                <w:szCs w:val="24"/>
              </w:rPr>
            </w:pPr>
          </w:p>
          <w:p w:rsidR="00256751" w:rsidRPr="00CC3FF0" w:rsidRDefault="00256751" w:rsidP="00B53133">
            <w:pPr>
              <w:rPr>
                <w:rFonts w:ascii="Times New Roman" w:hAnsi="Times New Roman" w:cs="Times New Roman"/>
                <w:b/>
                <w:color w:val="000000" w:themeColor="text1"/>
                <w:sz w:val="24"/>
                <w:szCs w:val="24"/>
              </w:rPr>
            </w:pPr>
          </w:p>
          <w:p w:rsidR="00431D11" w:rsidRPr="00CC3FF0" w:rsidRDefault="00D951CF" w:rsidP="00431D11">
            <w:pPr>
              <w:tabs>
                <w:tab w:val="left" w:pos="1273"/>
              </w:tabs>
              <w:spacing w:line="360" w:lineRule="exact"/>
              <w:jc w:val="both"/>
              <w:rPr>
                <w:rFonts w:ascii="Times New Roman" w:hAnsi="Times New Roman" w:cs="Times New Roman"/>
                <w:noProof/>
                <w:color w:val="000000" w:themeColor="text1"/>
                <w:sz w:val="24"/>
                <w:szCs w:val="24"/>
              </w:rPr>
            </w:pPr>
            <w:r w:rsidRPr="00CC3FF0">
              <w:rPr>
                <w:rFonts w:ascii="Times New Roman" w:hAnsi="Times New Roman" w:cs="Times New Roman"/>
                <w:b/>
                <w:color w:val="000000" w:themeColor="text1"/>
                <w:sz w:val="24"/>
                <w:szCs w:val="24"/>
              </w:rPr>
              <w:t xml:space="preserve">Câu 2. </w:t>
            </w:r>
            <w:r w:rsidR="00431D11" w:rsidRPr="00CC3FF0">
              <w:rPr>
                <w:rFonts w:ascii="Times New Roman" w:hAnsi="Times New Roman" w:cs="Times New Roman"/>
                <w:color w:val="000000" w:themeColor="text1"/>
                <w:sz w:val="24"/>
                <w:szCs w:val="24"/>
              </w:rPr>
              <w:t>Xác định chất oxi hóa, chất khử, quá trình oxi hóa, quá trình khử trong các phản ứng dưới đây.</w:t>
            </w:r>
          </w:p>
          <w:p w:rsidR="00431D11" w:rsidRPr="00CC3FF0" w:rsidRDefault="00431D11" w:rsidP="00431D11">
            <w:pPr>
              <w:tabs>
                <w:tab w:val="left" w:pos="1273"/>
              </w:tabs>
              <w:spacing w:line="360" w:lineRule="exact"/>
              <w:jc w:val="both"/>
              <w:rPr>
                <w:rFonts w:ascii="Times New Roman" w:hAnsi="Times New Roman" w:cs="Times New Roman"/>
                <w:noProof/>
                <w:color w:val="000000" w:themeColor="text1"/>
                <w:sz w:val="24"/>
                <w:szCs w:val="24"/>
                <w:vertAlign w:val="subscript"/>
              </w:rPr>
            </w:pPr>
            <w:r w:rsidRPr="00CC3FF0">
              <w:rPr>
                <w:rFonts w:ascii="Times New Roman" w:hAnsi="Times New Roman" w:cs="Times New Roman"/>
                <w:noProof/>
                <w:color w:val="000000" w:themeColor="text1"/>
                <w:sz w:val="24"/>
                <w:szCs w:val="24"/>
              </w:rPr>
              <w:t>3Fe+ 3Cl</w:t>
            </w:r>
            <w:r w:rsidRPr="00CC3FF0">
              <w:rPr>
                <w:rFonts w:ascii="Times New Roman" w:hAnsi="Times New Roman" w:cs="Times New Roman"/>
                <w:noProof/>
                <w:color w:val="000000" w:themeColor="text1"/>
                <w:sz w:val="24"/>
                <w:szCs w:val="24"/>
                <w:vertAlign w:val="subscript"/>
              </w:rPr>
              <w:t>2</w:t>
            </w:r>
            <w:r w:rsidRPr="00CC3FF0">
              <w:rPr>
                <w:rFonts w:ascii="Times New Roman" w:hAnsi="Times New Roman" w:cs="Times New Roman"/>
                <w:noProof/>
                <w:color w:val="000000" w:themeColor="text1"/>
                <w:sz w:val="24"/>
                <w:szCs w:val="24"/>
              </w:rPr>
              <w:t>→ 2FeCl</w:t>
            </w:r>
            <w:r w:rsidRPr="00CC3FF0">
              <w:rPr>
                <w:rFonts w:ascii="Times New Roman" w:hAnsi="Times New Roman" w:cs="Times New Roman"/>
                <w:noProof/>
                <w:color w:val="000000" w:themeColor="text1"/>
                <w:sz w:val="24"/>
                <w:szCs w:val="24"/>
                <w:vertAlign w:val="subscript"/>
              </w:rPr>
              <w:t>3</w:t>
            </w:r>
          </w:p>
          <w:p w:rsidR="00431D11" w:rsidRPr="00CC3FF0" w:rsidRDefault="00431D11" w:rsidP="00431D11">
            <w:pPr>
              <w:tabs>
                <w:tab w:val="left" w:pos="1273"/>
              </w:tabs>
              <w:spacing w:line="360" w:lineRule="exact"/>
              <w:jc w:val="both"/>
              <w:rPr>
                <w:rFonts w:ascii="Times New Roman" w:hAnsi="Times New Roman" w:cs="Times New Roman"/>
                <w:noProof/>
                <w:color w:val="000000" w:themeColor="text1"/>
                <w:sz w:val="24"/>
                <w:szCs w:val="24"/>
                <w:vertAlign w:val="subscript"/>
              </w:rPr>
            </w:pPr>
          </w:p>
          <w:p w:rsidR="00431D11" w:rsidRPr="00CC3FF0" w:rsidRDefault="00431D11" w:rsidP="00431D11">
            <w:pPr>
              <w:tabs>
                <w:tab w:val="left" w:pos="1273"/>
              </w:tabs>
              <w:spacing w:line="360" w:lineRule="exact"/>
              <w:jc w:val="both"/>
              <w:rPr>
                <w:rFonts w:ascii="Times New Roman" w:hAnsi="Times New Roman" w:cs="Times New Roman"/>
                <w:noProof/>
                <w:color w:val="000000" w:themeColor="text1"/>
                <w:sz w:val="24"/>
                <w:szCs w:val="24"/>
                <w:vertAlign w:val="subscript"/>
              </w:rPr>
            </w:pPr>
          </w:p>
          <w:p w:rsidR="00431D11" w:rsidRPr="00CC3FF0" w:rsidRDefault="00431D11" w:rsidP="00431D11">
            <w:pPr>
              <w:tabs>
                <w:tab w:val="left" w:pos="1273"/>
              </w:tabs>
              <w:spacing w:line="360" w:lineRule="exact"/>
              <w:jc w:val="both"/>
              <w:rPr>
                <w:rFonts w:ascii="Times New Roman" w:hAnsi="Times New Roman" w:cs="Times New Roman"/>
                <w:noProof/>
                <w:color w:val="000000" w:themeColor="text1"/>
                <w:sz w:val="24"/>
                <w:szCs w:val="24"/>
                <w:vertAlign w:val="subscript"/>
              </w:rPr>
            </w:pPr>
          </w:p>
          <w:p w:rsidR="00431D11" w:rsidRPr="00CC3FF0" w:rsidRDefault="00431D11" w:rsidP="00431D11">
            <w:pPr>
              <w:tabs>
                <w:tab w:val="left" w:pos="1273"/>
              </w:tabs>
              <w:spacing w:line="360" w:lineRule="exact"/>
              <w:jc w:val="both"/>
              <w:rPr>
                <w:rFonts w:ascii="Times New Roman" w:hAnsi="Times New Roman" w:cs="Times New Roman"/>
                <w:noProof/>
                <w:color w:val="000000" w:themeColor="text1"/>
                <w:sz w:val="24"/>
                <w:szCs w:val="24"/>
                <w:vertAlign w:val="subscript"/>
              </w:rPr>
            </w:pPr>
            <w:r w:rsidRPr="00CC3FF0">
              <w:rPr>
                <w:rFonts w:ascii="Times New Roman" w:hAnsi="Times New Roman" w:cs="Times New Roman"/>
                <w:noProof/>
                <w:color w:val="000000" w:themeColor="text1"/>
                <w:sz w:val="24"/>
                <w:szCs w:val="24"/>
              </w:rPr>
              <w:t>Mg+ 2HCl→ MgCl</w:t>
            </w:r>
            <w:r w:rsidRPr="00CC3FF0">
              <w:rPr>
                <w:rFonts w:ascii="Times New Roman" w:hAnsi="Times New Roman" w:cs="Times New Roman"/>
                <w:noProof/>
                <w:color w:val="000000" w:themeColor="text1"/>
                <w:sz w:val="24"/>
                <w:szCs w:val="24"/>
                <w:vertAlign w:val="subscript"/>
              </w:rPr>
              <w:t>2</w:t>
            </w:r>
            <w:r w:rsidRPr="00CC3FF0">
              <w:rPr>
                <w:rFonts w:ascii="Times New Roman" w:hAnsi="Times New Roman" w:cs="Times New Roman"/>
                <w:noProof/>
                <w:color w:val="000000" w:themeColor="text1"/>
                <w:sz w:val="24"/>
                <w:szCs w:val="24"/>
              </w:rPr>
              <w:t>+ 2H</w:t>
            </w:r>
            <w:r w:rsidRPr="00CC3FF0">
              <w:rPr>
                <w:rFonts w:ascii="Times New Roman" w:hAnsi="Times New Roman" w:cs="Times New Roman"/>
                <w:noProof/>
                <w:color w:val="000000" w:themeColor="text1"/>
                <w:sz w:val="24"/>
                <w:szCs w:val="24"/>
                <w:vertAlign w:val="subscript"/>
              </w:rPr>
              <w:t>2</w:t>
            </w:r>
          </w:p>
          <w:p w:rsidR="00431D11" w:rsidRPr="00CC3FF0" w:rsidRDefault="00431D11" w:rsidP="00431D11">
            <w:pPr>
              <w:tabs>
                <w:tab w:val="left" w:pos="1273"/>
              </w:tabs>
              <w:spacing w:line="360" w:lineRule="exact"/>
              <w:jc w:val="both"/>
              <w:rPr>
                <w:rFonts w:ascii="Times New Roman" w:hAnsi="Times New Roman" w:cs="Times New Roman"/>
                <w:noProof/>
                <w:color w:val="000000" w:themeColor="text1"/>
                <w:sz w:val="24"/>
                <w:szCs w:val="24"/>
                <w:vertAlign w:val="subscript"/>
              </w:rPr>
            </w:pPr>
          </w:p>
          <w:p w:rsidR="00431D11" w:rsidRPr="00CC3FF0" w:rsidRDefault="00431D11" w:rsidP="00431D11">
            <w:pPr>
              <w:tabs>
                <w:tab w:val="left" w:pos="1273"/>
              </w:tabs>
              <w:spacing w:line="360" w:lineRule="exact"/>
              <w:jc w:val="both"/>
              <w:rPr>
                <w:rFonts w:ascii="Times New Roman" w:hAnsi="Times New Roman" w:cs="Times New Roman"/>
                <w:noProof/>
                <w:color w:val="000000" w:themeColor="text1"/>
                <w:sz w:val="24"/>
                <w:szCs w:val="24"/>
                <w:vertAlign w:val="subscript"/>
              </w:rPr>
            </w:pPr>
          </w:p>
          <w:p w:rsidR="00431D11" w:rsidRPr="00CC3FF0" w:rsidRDefault="00431D11" w:rsidP="00431D11">
            <w:pPr>
              <w:tabs>
                <w:tab w:val="left" w:pos="1273"/>
              </w:tabs>
              <w:spacing w:line="360" w:lineRule="exact"/>
              <w:jc w:val="both"/>
              <w:rPr>
                <w:rFonts w:ascii="Times New Roman" w:hAnsi="Times New Roman" w:cs="Times New Roman"/>
                <w:noProof/>
                <w:color w:val="000000" w:themeColor="text1"/>
                <w:sz w:val="24"/>
                <w:szCs w:val="24"/>
                <w:vertAlign w:val="subscript"/>
              </w:rPr>
            </w:pPr>
          </w:p>
          <w:p w:rsidR="00431D11" w:rsidRPr="00CC3FF0" w:rsidRDefault="00431D11" w:rsidP="00431D11">
            <w:pPr>
              <w:tabs>
                <w:tab w:val="left" w:pos="1273"/>
              </w:tabs>
              <w:spacing w:line="360" w:lineRule="exact"/>
              <w:jc w:val="both"/>
              <w:rPr>
                <w:rFonts w:ascii="Times New Roman" w:hAnsi="Times New Roman" w:cs="Times New Roman"/>
                <w:noProof/>
                <w:color w:val="000000" w:themeColor="text1"/>
                <w:sz w:val="24"/>
                <w:szCs w:val="24"/>
                <w:vertAlign w:val="subscript"/>
              </w:rPr>
            </w:pPr>
          </w:p>
          <w:p w:rsidR="00431D11" w:rsidRPr="00CC3FF0" w:rsidRDefault="00431D11" w:rsidP="00431D11">
            <w:pPr>
              <w:tabs>
                <w:tab w:val="left" w:pos="1273"/>
              </w:tabs>
              <w:spacing w:line="360" w:lineRule="exact"/>
              <w:jc w:val="both"/>
              <w:rPr>
                <w:rFonts w:ascii="Times New Roman" w:hAnsi="Times New Roman" w:cs="Times New Roman"/>
                <w:noProof/>
                <w:color w:val="000000" w:themeColor="text1"/>
                <w:sz w:val="24"/>
                <w:szCs w:val="24"/>
                <w:vertAlign w:val="subscript"/>
              </w:rPr>
            </w:pPr>
          </w:p>
          <w:p w:rsidR="00431D11" w:rsidRPr="00CC3FF0" w:rsidRDefault="00431D11" w:rsidP="00431D11">
            <w:pPr>
              <w:tabs>
                <w:tab w:val="left" w:pos="1273"/>
              </w:tabs>
              <w:spacing w:line="360" w:lineRule="exact"/>
              <w:jc w:val="both"/>
              <w:rPr>
                <w:rFonts w:ascii="Times New Roman" w:hAnsi="Times New Roman" w:cs="Times New Roman"/>
                <w:noProof/>
                <w:color w:val="000000" w:themeColor="text1"/>
                <w:sz w:val="24"/>
                <w:szCs w:val="24"/>
                <w:vertAlign w:val="subscript"/>
              </w:rPr>
            </w:pPr>
          </w:p>
          <w:p w:rsidR="00431D11" w:rsidRPr="00CC3FF0" w:rsidRDefault="00431D11" w:rsidP="00431D11">
            <w:pPr>
              <w:tabs>
                <w:tab w:val="left" w:pos="1273"/>
              </w:tabs>
              <w:spacing w:line="360" w:lineRule="exact"/>
              <w:jc w:val="both"/>
              <w:rPr>
                <w:rFonts w:ascii="Times New Roman" w:hAnsi="Times New Roman" w:cs="Times New Roman"/>
                <w:noProof/>
                <w:color w:val="000000" w:themeColor="text1"/>
                <w:sz w:val="24"/>
                <w:szCs w:val="24"/>
                <w:vertAlign w:val="subscript"/>
              </w:rPr>
            </w:pPr>
            <w:r w:rsidRPr="00CC3FF0">
              <w:rPr>
                <w:rFonts w:ascii="Times New Roman" w:hAnsi="Times New Roman" w:cs="Times New Roman"/>
                <w:noProof/>
                <w:color w:val="000000" w:themeColor="text1"/>
                <w:sz w:val="24"/>
                <w:szCs w:val="24"/>
              </w:rPr>
              <w:t>Fe+2HCl→FeCl</w:t>
            </w:r>
            <w:r w:rsidRPr="00CC3FF0">
              <w:rPr>
                <w:rFonts w:ascii="Times New Roman" w:hAnsi="Times New Roman" w:cs="Times New Roman"/>
                <w:noProof/>
                <w:color w:val="000000" w:themeColor="text1"/>
                <w:sz w:val="24"/>
                <w:szCs w:val="24"/>
                <w:vertAlign w:val="subscript"/>
              </w:rPr>
              <w:t>2</w:t>
            </w:r>
            <w:r w:rsidRPr="00CC3FF0">
              <w:rPr>
                <w:rFonts w:ascii="Times New Roman" w:hAnsi="Times New Roman" w:cs="Times New Roman"/>
                <w:noProof/>
                <w:color w:val="000000" w:themeColor="text1"/>
                <w:sz w:val="24"/>
                <w:szCs w:val="24"/>
              </w:rPr>
              <w:t>+ 2H</w:t>
            </w:r>
            <w:r w:rsidRPr="00CC3FF0">
              <w:rPr>
                <w:rFonts w:ascii="Times New Roman" w:hAnsi="Times New Roman" w:cs="Times New Roman"/>
                <w:noProof/>
                <w:color w:val="000000" w:themeColor="text1"/>
                <w:sz w:val="24"/>
                <w:szCs w:val="24"/>
                <w:vertAlign w:val="subscript"/>
              </w:rPr>
              <w:t>2</w:t>
            </w:r>
          </w:p>
          <w:p w:rsidR="00D951CF" w:rsidRPr="00CC3FF0" w:rsidRDefault="00D951CF" w:rsidP="00B53133">
            <w:pPr>
              <w:rPr>
                <w:rFonts w:ascii="Times New Roman" w:hAnsi="Times New Roman" w:cs="Times New Roman"/>
                <w:b/>
                <w:color w:val="000000" w:themeColor="text1"/>
                <w:sz w:val="24"/>
                <w:szCs w:val="24"/>
              </w:rPr>
            </w:pPr>
          </w:p>
          <w:p w:rsidR="009846C0" w:rsidRPr="00CC3FF0" w:rsidRDefault="009846C0" w:rsidP="00B53133">
            <w:pPr>
              <w:rPr>
                <w:rFonts w:ascii="Times New Roman" w:hAnsi="Times New Roman" w:cs="Times New Roman"/>
                <w:b/>
                <w:color w:val="000000" w:themeColor="text1"/>
                <w:sz w:val="24"/>
                <w:szCs w:val="24"/>
              </w:rPr>
            </w:pPr>
          </w:p>
          <w:p w:rsidR="009846C0" w:rsidRPr="00CC3FF0" w:rsidRDefault="009846C0" w:rsidP="00B53133">
            <w:pPr>
              <w:rPr>
                <w:rFonts w:ascii="Times New Roman" w:hAnsi="Times New Roman" w:cs="Times New Roman"/>
                <w:b/>
                <w:color w:val="000000" w:themeColor="text1"/>
                <w:sz w:val="24"/>
                <w:szCs w:val="24"/>
              </w:rPr>
            </w:pPr>
          </w:p>
          <w:p w:rsidR="009846C0" w:rsidRPr="00CC3FF0" w:rsidRDefault="009846C0" w:rsidP="00B53133">
            <w:pPr>
              <w:rPr>
                <w:rFonts w:ascii="Times New Roman" w:hAnsi="Times New Roman" w:cs="Times New Roman"/>
                <w:b/>
                <w:color w:val="000000" w:themeColor="text1"/>
                <w:sz w:val="24"/>
                <w:szCs w:val="24"/>
              </w:rPr>
            </w:pPr>
          </w:p>
          <w:p w:rsidR="009846C0" w:rsidRPr="00CC3FF0" w:rsidRDefault="009846C0" w:rsidP="00B53133">
            <w:pPr>
              <w:rPr>
                <w:rFonts w:ascii="Times New Roman" w:hAnsi="Times New Roman" w:cs="Times New Roman"/>
                <w:b/>
                <w:color w:val="000000" w:themeColor="text1"/>
                <w:sz w:val="24"/>
                <w:szCs w:val="24"/>
              </w:rPr>
            </w:pPr>
          </w:p>
          <w:p w:rsidR="009846C0" w:rsidRPr="00CC3FF0" w:rsidRDefault="009846C0" w:rsidP="00B53133">
            <w:pPr>
              <w:rPr>
                <w:rFonts w:ascii="Times New Roman" w:hAnsi="Times New Roman" w:cs="Times New Roman"/>
                <w:b/>
                <w:color w:val="000000" w:themeColor="text1"/>
                <w:sz w:val="24"/>
                <w:szCs w:val="24"/>
              </w:rPr>
            </w:pPr>
          </w:p>
          <w:p w:rsidR="009846C0" w:rsidRPr="00CC3FF0" w:rsidRDefault="009846C0" w:rsidP="00B53133">
            <w:pPr>
              <w:rPr>
                <w:rFonts w:ascii="Times New Roman" w:hAnsi="Times New Roman" w:cs="Times New Roman"/>
                <w:b/>
                <w:color w:val="000000" w:themeColor="text1"/>
                <w:sz w:val="24"/>
                <w:szCs w:val="24"/>
              </w:rPr>
            </w:pPr>
          </w:p>
          <w:p w:rsidR="009846C0" w:rsidRPr="00CC3FF0" w:rsidRDefault="009846C0" w:rsidP="00B53133">
            <w:pPr>
              <w:rPr>
                <w:rFonts w:ascii="Times New Roman" w:hAnsi="Times New Roman" w:cs="Times New Roman"/>
                <w:b/>
                <w:color w:val="000000" w:themeColor="text1"/>
                <w:sz w:val="24"/>
                <w:szCs w:val="24"/>
              </w:rPr>
            </w:pPr>
          </w:p>
          <w:p w:rsidR="009846C0" w:rsidRPr="00CC3FF0" w:rsidRDefault="009846C0" w:rsidP="00B53133">
            <w:pP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Câu 3.</w:t>
            </w:r>
            <w:r w:rsidR="003B6519" w:rsidRPr="00CC3FF0">
              <w:rPr>
                <w:rFonts w:ascii="Times New Roman" w:hAnsi="Times New Roman" w:cs="Times New Roman"/>
                <w:b/>
                <w:color w:val="000000" w:themeColor="text1"/>
                <w:sz w:val="24"/>
                <w:szCs w:val="24"/>
              </w:rPr>
              <w:t xml:space="preserve"> </w:t>
            </w:r>
            <w:r w:rsidR="003B6519" w:rsidRPr="00CC3FF0">
              <w:rPr>
                <w:rFonts w:ascii="Times New Roman" w:hAnsi="Times New Roman" w:cs="Times New Roman"/>
                <w:color w:val="000000" w:themeColor="text1"/>
                <w:sz w:val="24"/>
                <w:szCs w:val="24"/>
              </w:rPr>
              <w:t>Cân bằng các PTHH sau đây bằng phương pháp thăng bằng electron</w:t>
            </w:r>
          </w:p>
          <w:p w:rsidR="00AB5AB9" w:rsidRPr="00CC3FF0" w:rsidRDefault="00AB5AB9" w:rsidP="00B53133">
            <w:pP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Cu+ HNO</w:t>
            </w:r>
            <w:r w:rsidRPr="00CC3FF0">
              <w:rPr>
                <w:rFonts w:ascii="Times New Roman" w:hAnsi="Times New Roman" w:cs="Times New Roman"/>
                <w:color w:val="000000" w:themeColor="text1"/>
                <w:sz w:val="24"/>
                <w:szCs w:val="24"/>
                <w:vertAlign w:val="subscript"/>
              </w:rPr>
              <w:t>3</w:t>
            </w:r>
            <w:r w:rsidRPr="00CC3FF0">
              <w:rPr>
                <w:rFonts w:ascii="Times New Roman" w:hAnsi="Times New Roman" w:cs="Times New Roman"/>
                <w:color w:val="000000" w:themeColor="text1"/>
                <w:sz w:val="24"/>
                <w:szCs w:val="24"/>
              </w:rPr>
              <w:t xml:space="preserve"> →Cu(NO</w:t>
            </w:r>
            <w:r w:rsidRPr="00CC3FF0">
              <w:rPr>
                <w:rFonts w:ascii="Times New Roman" w:hAnsi="Times New Roman" w:cs="Times New Roman"/>
                <w:color w:val="000000" w:themeColor="text1"/>
                <w:sz w:val="24"/>
                <w:szCs w:val="24"/>
                <w:vertAlign w:val="subscript"/>
              </w:rPr>
              <w:t>3</w:t>
            </w:r>
            <w:r w:rsidRPr="00CC3FF0">
              <w:rPr>
                <w:rFonts w:ascii="Times New Roman" w:hAnsi="Times New Roman" w:cs="Times New Roman"/>
                <w:color w:val="000000" w:themeColor="text1"/>
                <w:sz w:val="24"/>
                <w:szCs w:val="24"/>
              </w:rPr>
              <w:t>)</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 NO+ H</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O</w:t>
            </w:r>
          </w:p>
          <w:p w:rsidR="00AB5AB9" w:rsidRPr="00CC3FF0" w:rsidRDefault="00AB5AB9" w:rsidP="00AB5AB9">
            <w:pPr>
              <w:spacing w:line="400" w:lineRule="exact"/>
              <w:ind w:firstLine="12"/>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HCl+HNO</w:t>
            </w:r>
            <w:r w:rsidRPr="00CC3FF0">
              <w:rPr>
                <w:rFonts w:ascii="Times New Roman" w:hAnsi="Times New Roman" w:cs="Times New Roman"/>
                <w:color w:val="000000" w:themeColor="text1"/>
                <w:sz w:val="24"/>
                <w:szCs w:val="24"/>
                <w:vertAlign w:val="subscript"/>
              </w:rPr>
              <w:t>3</w:t>
            </w:r>
            <w:r w:rsidRPr="00CC3FF0">
              <w:rPr>
                <w:rFonts w:ascii="Times New Roman" w:hAnsi="Times New Roman" w:cs="Times New Roman"/>
                <w:color w:val="000000" w:themeColor="text1"/>
                <w:sz w:val="24"/>
                <w:szCs w:val="24"/>
              </w:rPr>
              <w:t>→NO</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 Cl</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 H</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O</w:t>
            </w:r>
          </w:p>
          <w:p w:rsidR="00AB5AB9" w:rsidRPr="00CC3FF0" w:rsidRDefault="00AB5AB9" w:rsidP="00B53133">
            <w:pPr>
              <w:rPr>
                <w:rFonts w:ascii="Times New Roman" w:hAnsi="Times New Roman" w:cs="Times New Roman"/>
                <w:b/>
                <w:color w:val="000000" w:themeColor="text1"/>
                <w:sz w:val="24"/>
                <w:szCs w:val="24"/>
              </w:rPr>
            </w:pPr>
          </w:p>
          <w:p w:rsidR="00194F59" w:rsidRPr="00CC3FF0" w:rsidRDefault="00194F59" w:rsidP="00B53133">
            <w:pPr>
              <w:rPr>
                <w:rFonts w:ascii="Times New Roman" w:hAnsi="Times New Roman" w:cs="Times New Roman"/>
                <w:b/>
                <w:color w:val="000000" w:themeColor="text1"/>
                <w:sz w:val="24"/>
                <w:szCs w:val="24"/>
              </w:rPr>
            </w:pPr>
          </w:p>
        </w:tc>
        <w:tc>
          <w:tcPr>
            <w:tcW w:w="7082" w:type="dxa"/>
          </w:tcPr>
          <w:p w:rsidR="00B53133" w:rsidRPr="00CC3FF0" w:rsidRDefault="00B53133" w:rsidP="00B53133">
            <w:pPr>
              <w:rPr>
                <w:rFonts w:ascii="Times New Roman" w:hAnsi="Times New Roman" w:cs="Times New Roman"/>
                <w:b/>
                <w:color w:val="000000" w:themeColor="text1"/>
                <w:sz w:val="24"/>
                <w:szCs w:val="24"/>
              </w:rPr>
            </w:pPr>
          </w:p>
          <w:tbl>
            <w:tblPr>
              <w:tblW w:w="6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851"/>
              <w:gridCol w:w="1134"/>
              <w:gridCol w:w="1134"/>
              <w:gridCol w:w="992"/>
              <w:gridCol w:w="993"/>
              <w:gridCol w:w="1106"/>
            </w:tblGrid>
            <w:tr w:rsidR="00CC3FF0" w:rsidRPr="00CC3FF0" w:rsidTr="0011597C">
              <w:tc>
                <w:tcPr>
                  <w:tcW w:w="595"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xml:space="preserve">HC </w:t>
                  </w:r>
                </w:p>
              </w:tc>
              <w:tc>
                <w:tcPr>
                  <w:tcW w:w="851"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NO</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NO</w:t>
                  </w:r>
                  <w:r w:rsidRPr="00CC3FF0">
                    <w:rPr>
                      <w:rFonts w:ascii="Times New Roman" w:hAnsi="Times New Roman" w:cs="Times New Roman"/>
                      <w:color w:val="000000" w:themeColor="text1"/>
                      <w:sz w:val="24"/>
                      <w:szCs w:val="24"/>
                      <w:vertAlign w:val="subscript"/>
                    </w:rPr>
                    <w:t>2</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N</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O</w:t>
                  </w:r>
                  <w:r w:rsidRPr="00CC3FF0">
                    <w:rPr>
                      <w:rFonts w:ascii="Times New Roman" w:hAnsi="Times New Roman" w:cs="Times New Roman"/>
                      <w:color w:val="000000" w:themeColor="text1"/>
                      <w:sz w:val="24"/>
                      <w:szCs w:val="24"/>
                      <w:vertAlign w:val="subscript"/>
                    </w:rPr>
                    <w:t>5</w:t>
                  </w:r>
                </w:p>
              </w:tc>
              <w:tc>
                <w:tcPr>
                  <w:tcW w:w="992"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HNO</w:t>
                  </w:r>
                  <w:r w:rsidRPr="00CC3FF0">
                    <w:rPr>
                      <w:rFonts w:ascii="Times New Roman" w:hAnsi="Times New Roman" w:cs="Times New Roman"/>
                      <w:color w:val="000000" w:themeColor="text1"/>
                      <w:sz w:val="24"/>
                      <w:szCs w:val="24"/>
                      <w:vertAlign w:val="subscript"/>
                    </w:rPr>
                    <w:t>3</w:t>
                  </w:r>
                </w:p>
              </w:tc>
              <w:tc>
                <w:tcPr>
                  <w:tcW w:w="993"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NH</w:t>
                  </w:r>
                  <w:r w:rsidRPr="00CC3FF0">
                    <w:rPr>
                      <w:rFonts w:ascii="Times New Roman" w:hAnsi="Times New Roman" w:cs="Times New Roman"/>
                      <w:color w:val="000000" w:themeColor="text1"/>
                      <w:sz w:val="24"/>
                      <w:szCs w:val="24"/>
                      <w:vertAlign w:val="subscript"/>
                    </w:rPr>
                    <w:t>3</w:t>
                  </w:r>
                </w:p>
              </w:tc>
              <w:tc>
                <w:tcPr>
                  <w:tcW w:w="1106"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NH</w:t>
                  </w:r>
                  <w:r w:rsidRPr="00CC3FF0">
                    <w:rPr>
                      <w:rFonts w:ascii="Times New Roman" w:hAnsi="Times New Roman" w:cs="Times New Roman"/>
                      <w:color w:val="000000" w:themeColor="text1"/>
                      <w:sz w:val="24"/>
                      <w:szCs w:val="24"/>
                      <w:vertAlign w:val="subscript"/>
                    </w:rPr>
                    <w:t>4</w:t>
                  </w:r>
                  <w:r w:rsidRPr="00CC3FF0">
                    <w:rPr>
                      <w:rFonts w:ascii="Times New Roman" w:hAnsi="Times New Roman" w:cs="Times New Roman"/>
                      <w:color w:val="000000" w:themeColor="text1"/>
                      <w:sz w:val="24"/>
                      <w:szCs w:val="24"/>
                    </w:rPr>
                    <w:t>Cl</w:t>
                  </w:r>
                </w:p>
              </w:tc>
            </w:tr>
            <w:tr w:rsidR="00CC3FF0" w:rsidRPr="00CC3FF0" w:rsidTr="0011597C">
              <w:tc>
                <w:tcPr>
                  <w:tcW w:w="595"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+2</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+4</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+5</w:t>
                  </w:r>
                </w:p>
              </w:tc>
              <w:tc>
                <w:tcPr>
                  <w:tcW w:w="992"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+5</w:t>
                  </w:r>
                </w:p>
              </w:tc>
              <w:tc>
                <w:tcPr>
                  <w:tcW w:w="993"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-3</w:t>
                  </w:r>
                </w:p>
              </w:tc>
              <w:tc>
                <w:tcPr>
                  <w:tcW w:w="1106"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-3</w:t>
                  </w:r>
                </w:p>
              </w:tc>
            </w:tr>
            <w:tr w:rsidR="00CC3FF0" w:rsidRPr="00CC3FF0" w:rsidTr="0011597C">
              <w:tc>
                <w:tcPr>
                  <w:tcW w:w="595"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HC</w:t>
                  </w:r>
                </w:p>
              </w:tc>
              <w:tc>
                <w:tcPr>
                  <w:tcW w:w="851"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HCl</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HClO</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HClO</w:t>
                  </w:r>
                  <w:r w:rsidRPr="00CC3FF0">
                    <w:rPr>
                      <w:rFonts w:ascii="Times New Roman" w:hAnsi="Times New Roman" w:cs="Times New Roman"/>
                      <w:color w:val="000000" w:themeColor="text1"/>
                      <w:sz w:val="24"/>
                      <w:szCs w:val="24"/>
                      <w:vertAlign w:val="subscript"/>
                    </w:rPr>
                    <w:t>2</w:t>
                  </w:r>
                </w:p>
              </w:tc>
              <w:tc>
                <w:tcPr>
                  <w:tcW w:w="992"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HClO</w:t>
                  </w:r>
                  <w:r w:rsidRPr="00CC3FF0">
                    <w:rPr>
                      <w:rFonts w:ascii="Times New Roman" w:hAnsi="Times New Roman" w:cs="Times New Roman"/>
                      <w:color w:val="000000" w:themeColor="text1"/>
                      <w:sz w:val="24"/>
                      <w:szCs w:val="24"/>
                      <w:vertAlign w:val="subscript"/>
                    </w:rPr>
                    <w:t>3</w:t>
                  </w:r>
                </w:p>
              </w:tc>
              <w:tc>
                <w:tcPr>
                  <w:tcW w:w="993"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HClO</w:t>
                  </w:r>
                  <w:r w:rsidRPr="00CC3FF0">
                    <w:rPr>
                      <w:rFonts w:ascii="Times New Roman" w:hAnsi="Times New Roman" w:cs="Times New Roman"/>
                      <w:color w:val="000000" w:themeColor="text1"/>
                      <w:sz w:val="24"/>
                      <w:szCs w:val="24"/>
                      <w:vertAlign w:val="subscript"/>
                    </w:rPr>
                    <w:t>4</w:t>
                  </w:r>
                </w:p>
              </w:tc>
              <w:tc>
                <w:tcPr>
                  <w:tcW w:w="1106"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CaOCl</w:t>
                  </w:r>
                  <w:r w:rsidRPr="00CC3FF0">
                    <w:rPr>
                      <w:rFonts w:ascii="Times New Roman" w:hAnsi="Times New Roman" w:cs="Times New Roman"/>
                      <w:color w:val="000000" w:themeColor="text1"/>
                      <w:sz w:val="24"/>
                      <w:szCs w:val="24"/>
                      <w:vertAlign w:val="subscript"/>
                    </w:rPr>
                    <w:t>2</w:t>
                  </w:r>
                </w:p>
              </w:tc>
            </w:tr>
            <w:tr w:rsidR="00CC3FF0" w:rsidRPr="00CC3FF0" w:rsidTr="0011597C">
              <w:tc>
                <w:tcPr>
                  <w:tcW w:w="595"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-1</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+1</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+3</w:t>
                  </w:r>
                </w:p>
              </w:tc>
              <w:tc>
                <w:tcPr>
                  <w:tcW w:w="992"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+5</w:t>
                  </w:r>
                </w:p>
              </w:tc>
              <w:tc>
                <w:tcPr>
                  <w:tcW w:w="993"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+7</w:t>
                  </w:r>
                </w:p>
              </w:tc>
              <w:tc>
                <w:tcPr>
                  <w:tcW w:w="1106"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-1 , +1</w:t>
                  </w:r>
                </w:p>
              </w:tc>
            </w:tr>
            <w:tr w:rsidR="00CC3FF0" w:rsidRPr="00CC3FF0" w:rsidTr="0011597C">
              <w:tc>
                <w:tcPr>
                  <w:tcW w:w="595"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HC</w:t>
                  </w:r>
                </w:p>
              </w:tc>
              <w:tc>
                <w:tcPr>
                  <w:tcW w:w="851"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S</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SO</w:t>
                  </w:r>
                  <w:r w:rsidRPr="00CC3FF0">
                    <w:rPr>
                      <w:rFonts w:ascii="Times New Roman" w:hAnsi="Times New Roman" w:cs="Times New Roman"/>
                      <w:color w:val="000000" w:themeColor="text1"/>
                      <w:sz w:val="24"/>
                      <w:szCs w:val="24"/>
                      <w:vertAlign w:val="subscript"/>
                    </w:rPr>
                    <w:t>2</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SO</w:t>
                  </w:r>
                  <w:r w:rsidRPr="00CC3FF0">
                    <w:rPr>
                      <w:rFonts w:ascii="Times New Roman" w:hAnsi="Times New Roman" w:cs="Times New Roman"/>
                      <w:color w:val="000000" w:themeColor="text1"/>
                      <w:sz w:val="24"/>
                      <w:szCs w:val="24"/>
                      <w:vertAlign w:val="subscript"/>
                    </w:rPr>
                    <w:t>3</w:t>
                  </w:r>
                </w:p>
              </w:tc>
              <w:tc>
                <w:tcPr>
                  <w:tcW w:w="992"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SO</w:t>
                  </w:r>
                  <w:r w:rsidRPr="00CC3FF0">
                    <w:rPr>
                      <w:rFonts w:ascii="Times New Roman" w:hAnsi="Times New Roman" w:cs="Times New Roman"/>
                      <w:color w:val="000000" w:themeColor="text1"/>
                      <w:sz w:val="24"/>
                      <w:szCs w:val="24"/>
                      <w:vertAlign w:val="subscript"/>
                    </w:rPr>
                    <w:t>4</w:t>
                  </w:r>
                </w:p>
              </w:tc>
              <w:tc>
                <w:tcPr>
                  <w:tcW w:w="993"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FeS</w:t>
                  </w:r>
                </w:p>
              </w:tc>
              <w:tc>
                <w:tcPr>
                  <w:tcW w:w="1106"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FeS</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 xml:space="preserve"> </w:t>
                  </w:r>
                </w:p>
              </w:tc>
            </w:tr>
            <w:tr w:rsidR="00CC3FF0" w:rsidRPr="00CC3FF0" w:rsidTr="0011597C">
              <w:tc>
                <w:tcPr>
                  <w:tcW w:w="595"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-2</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+4</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+4</w:t>
                  </w:r>
                </w:p>
              </w:tc>
              <w:tc>
                <w:tcPr>
                  <w:tcW w:w="992"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+6</w:t>
                  </w:r>
                </w:p>
              </w:tc>
              <w:tc>
                <w:tcPr>
                  <w:tcW w:w="993"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-2</w:t>
                  </w:r>
                </w:p>
              </w:tc>
              <w:tc>
                <w:tcPr>
                  <w:tcW w:w="1106"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-1</w:t>
                  </w:r>
                </w:p>
              </w:tc>
            </w:tr>
            <w:tr w:rsidR="00CC3FF0" w:rsidRPr="00CC3FF0" w:rsidTr="0011597C">
              <w:tc>
                <w:tcPr>
                  <w:tcW w:w="595"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HC</w:t>
                  </w:r>
                </w:p>
              </w:tc>
              <w:tc>
                <w:tcPr>
                  <w:tcW w:w="851"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MnO</w:t>
                  </w:r>
                  <w:r w:rsidRPr="00CC3FF0">
                    <w:rPr>
                      <w:rFonts w:ascii="Times New Roman" w:hAnsi="Times New Roman" w:cs="Times New Roman"/>
                      <w:color w:val="000000" w:themeColor="text1"/>
                      <w:sz w:val="24"/>
                      <w:szCs w:val="24"/>
                      <w:vertAlign w:val="subscript"/>
                    </w:rPr>
                    <w:t>2</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KMnO</w:t>
                  </w:r>
                  <w:r w:rsidRPr="00CC3FF0">
                    <w:rPr>
                      <w:rFonts w:ascii="Times New Roman" w:hAnsi="Times New Roman" w:cs="Times New Roman"/>
                      <w:color w:val="000000" w:themeColor="text1"/>
                      <w:sz w:val="24"/>
                      <w:szCs w:val="24"/>
                      <w:vertAlign w:val="subscript"/>
                    </w:rPr>
                    <w:t>4</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K</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MnO</w:t>
                  </w:r>
                  <w:r w:rsidRPr="00CC3FF0">
                    <w:rPr>
                      <w:rFonts w:ascii="Times New Roman" w:hAnsi="Times New Roman" w:cs="Times New Roman"/>
                      <w:color w:val="000000" w:themeColor="text1"/>
                      <w:sz w:val="24"/>
                      <w:szCs w:val="24"/>
                      <w:vertAlign w:val="subscript"/>
                    </w:rPr>
                    <w:t>4</w:t>
                  </w:r>
                  <w:r w:rsidRPr="00CC3FF0">
                    <w:rPr>
                      <w:rFonts w:ascii="Times New Roman" w:hAnsi="Times New Roman" w:cs="Times New Roman"/>
                      <w:color w:val="000000" w:themeColor="text1"/>
                      <w:sz w:val="24"/>
                      <w:szCs w:val="24"/>
                    </w:rPr>
                    <w:softHyphen/>
                  </w:r>
                </w:p>
              </w:tc>
              <w:tc>
                <w:tcPr>
                  <w:tcW w:w="3091" w:type="dxa"/>
                  <w:gridSpan w:val="3"/>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MnSO</w:t>
                  </w:r>
                  <w:r w:rsidRPr="00CC3FF0">
                    <w:rPr>
                      <w:rFonts w:ascii="Times New Roman" w:hAnsi="Times New Roman" w:cs="Times New Roman"/>
                      <w:color w:val="000000" w:themeColor="text1"/>
                      <w:sz w:val="24"/>
                      <w:szCs w:val="24"/>
                      <w:vertAlign w:val="subscript"/>
                    </w:rPr>
                    <w:t>4</w:t>
                  </w:r>
                </w:p>
              </w:tc>
            </w:tr>
            <w:tr w:rsidR="00CC3FF0" w:rsidRPr="00CC3FF0" w:rsidTr="0011597C">
              <w:tc>
                <w:tcPr>
                  <w:tcW w:w="595"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+4</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+7</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+6</w:t>
                  </w:r>
                </w:p>
              </w:tc>
              <w:tc>
                <w:tcPr>
                  <w:tcW w:w="3091" w:type="dxa"/>
                  <w:gridSpan w:val="3"/>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+2</w:t>
                  </w:r>
                </w:p>
              </w:tc>
            </w:tr>
            <w:tr w:rsidR="00CC3FF0" w:rsidRPr="00CC3FF0" w:rsidTr="0011597C">
              <w:trPr>
                <w:trHeight w:val="78"/>
              </w:trPr>
              <w:tc>
                <w:tcPr>
                  <w:tcW w:w="595"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HC</w:t>
                  </w:r>
                </w:p>
              </w:tc>
              <w:tc>
                <w:tcPr>
                  <w:tcW w:w="851"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Cr</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O</w:t>
                  </w:r>
                  <w:r w:rsidRPr="00CC3FF0">
                    <w:rPr>
                      <w:rFonts w:ascii="Times New Roman" w:hAnsi="Times New Roman" w:cs="Times New Roman"/>
                      <w:color w:val="000000" w:themeColor="text1"/>
                      <w:sz w:val="24"/>
                      <w:szCs w:val="24"/>
                      <w:vertAlign w:val="subscript"/>
                    </w:rPr>
                    <w:t>3</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K</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Cr</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O</w:t>
                  </w:r>
                  <w:r w:rsidRPr="00CC3FF0">
                    <w:rPr>
                      <w:rFonts w:ascii="Times New Roman" w:hAnsi="Times New Roman" w:cs="Times New Roman"/>
                      <w:color w:val="000000" w:themeColor="text1"/>
                      <w:sz w:val="24"/>
                      <w:szCs w:val="24"/>
                      <w:vertAlign w:val="subscript"/>
                    </w:rPr>
                    <w:t>7</w:t>
                  </w:r>
                </w:p>
              </w:tc>
              <w:tc>
                <w:tcPr>
                  <w:tcW w:w="4225" w:type="dxa"/>
                  <w:gridSpan w:val="4"/>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Cr</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(SO</w:t>
                  </w:r>
                  <w:r w:rsidRPr="00CC3FF0">
                    <w:rPr>
                      <w:rFonts w:ascii="Times New Roman" w:hAnsi="Times New Roman" w:cs="Times New Roman"/>
                      <w:color w:val="000000" w:themeColor="text1"/>
                      <w:sz w:val="24"/>
                      <w:szCs w:val="24"/>
                      <w:vertAlign w:val="subscript"/>
                    </w:rPr>
                    <w:t>4</w:t>
                  </w:r>
                  <w:r w:rsidRPr="00CC3FF0">
                    <w:rPr>
                      <w:rFonts w:ascii="Times New Roman" w:hAnsi="Times New Roman" w:cs="Times New Roman"/>
                      <w:color w:val="000000" w:themeColor="text1"/>
                      <w:sz w:val="24"/>
                      <w:szCs w:val="24"/>
                    </w:rPr>
                    <w:t>)</w:t>
                  </w:r>
                  <w:r w:rsidRPr="00CC3FF0">
                    <w:rPr>
                      <w:rFonts w:ascii="Times New Roman" w:hAnsi="Times New Roman" w:cs="Times New Roman"/>
                      <w:color w:val="000000" w:themeColor="text1"/>
                      <w:sz w:val="24"/>
                      <w:szCs w:val="24"/>
                      <w:vertAlign w:val="subscript"/>
                    </w:rPr>
                    <w:t>3</w:t>
                  </w:r>
                </w:p>
              </w:tc>
            </w:tr>
            <w:tr w:rsidR="00CC3FF0" w:rsidRPr="00CC3FF0" w:rsidTr="0011597C">
              <w:tc>
                <w:tcPr>
                  <w:tcW w:w="595"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p>
              </w:tc>
              <w:tc>
                <w:tcPr>
                  <w:tcW w:w="851"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+3</w:t>
                  </w:r>
                </w:p>
              </w:tc>
              <w:tc>
                <w:tcPr>
                  <w:tcW w:w="1134" w:type="dxa"/>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+6</w:t>
                  </w:r>
                </w:p>
              </w:tc>
              <w:tc>
                <w:tcPr>
                  <w:tcW w:w="4225" w:type="dxa"/>
                  <w:gridSpan w:val="4"/>
                  <w:tcBorders>
                    <w:top w:val="single" w:sz="4" w:space="0" w:color="auto"/>
                    <w:left w:val="single" w:sz="4" w:space="0" w:color="auto"/>
                    <w:bottom w:val="single" w:sz="4" w:space="0" w:color="auto"/>
                    <w:right w:val="single" w:sz="4" w:space="0" w:color="auto"/>
                  </w:tcBorders>
                </w:tcPr>
                <w:p w:rsidR="0060495D" w:rsidRPr="00CC3FF0" w:rsidRDefault="0060495D" w:rsidP="003B6519">
                  <w:pPr>
                    <w:spacing w:after="0" w:line="240" w:lineRule="auto"/>
                    <w:jc w:val="center"/>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+3</w:t>
                  </w:r>
                </w:p>
              </w:tc>
            </w:tr>
          </w:tbl>
          <w:p w:rsidR="00D21A5F" w:rsidRPr="00CC3FF0" w:rsidRDefault="00D21A5F" w:rsidP="00B53133">
            <w:pPr>
              <w:rPr>
                <w:rFonts w:ascii="Times New Roman" w:hAnsi="Times New Roman" w:cs="Times New Roman"/>
                <w:b/>
                <w:color w:val="000000" w:themeColor="text1"/>
                <w:sz w:val="24"/>
                <w:szCs w:val="24"/>
              </w:rPr>
            </w:pPr>
          </w:p>
          <w:p w:rsidR="00D21A5F" w:rsidRPr="00CC3FF0" w:rsidRDefault="00D21A5F" w:rsidP="00B53133">
            <w:pPr>
              <w:rPr>
                <w:rFonts w:ascii="Times New Roman" w:hAnsi="Times New Roman" w:cs="Times New Roman"/>
                <w:b/>
                <w:color w:val="000000" w:themeColor="text1"/>
                <w:sz w:val="24"/>
                <w:szCs w:val="24"/>
              </w:rPr>
            </w:pPr>
          </w:p>
          <w:p w:rsidR="00D21A5F" w:rsidRPr="00CC3FF0" w:rsidRDefault="00D21A5F" w:rsidP="00B53133">
            <w:pP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Câu 2</w:t>
            </w:r>
          </w:p>
          <w:p w:rsidR="00D21A5F" w:rsidRPr="00CC3FF0" w:rsidRDefault="00D21A5F" w:rsidP="00D21A5F">
            <w:pPr>
              <w:spacing w:line="360" w:lineRule="exact"/>
              <w:jc w:val="both"/>
              <w:rPr>
                <w:rFonts w:ascii="Times New Roman" w:hAnsi="Times New Roman" w:cs="Times New Roman"/>
                <w:b/>
                <w:color w:val="000000" w:themeColor="text1"/>
                <w:sz w:val="24"/>
                <w:szCs w:val="24"/>
              </w:rPr>
            </w:pPr>
          </w:p>
          <w:p w:rsidR="00D21A5F" w:rsidRPr="00CC3FF0" w:rsidRDefault="00D21A5F" w:rsidP="00D21A5F">
            <w:pPr>
              <w:spacing w:line="360" w:lineRule="exact"/>
              <w:jc w:val="both"/>
              <w:rPr>
                <w:rFonts w:ascii="Times New Roman" w:hAnsi="Times New Roman" w:cs="Times New Roman"/>
                <w:b/>
                <w:color w:val="000000" w:themeColor="text1"/>
                <w:sz w:val="24"/>
                <w:szCs w:val="24"/>
              </w:rPr>
            </w:pPr>
          </w:p>
          <w:p w:rsidR="00D21A5F" w:rsidRPr="00CC3FF0" w:rsidRDefault="00D21A5F" w:rsidP="00D21A5F">
            <w:pPr>
              <w:spacing w:line="360" w:lineRule="exact"/>
              <w:jc w:val="both"/>
              <w:rPr>
                <w:rFonts w:ascii="Times New Roman" w:hAnsi="Times New Roman" w:cs="Times New Roman"/>
                <w:color w:val="000000" w:themeColor="text1"/>
                <w:sz w:val="24"/>
                <w:szCs w:val="24"/>
              </w:rPr>
            </w:pPr>
          </w:p>
          <w:p w:rsidR="00D21A5F" w:rsidRPr="00CC3FF0" w:rsidRDefault="00D21A5F" w:rsidP="00D21A5F">
            <w:pPr>
              <w:spacing w:line="360" w:lineRule="exact"/>
              <w:jc w:val="both"/>
              <w:rPr>
                <w:rFonts w:ascii="Times New Roman" w:hAnsi="Times New Roman" w:cs="Times New Roman"/>
                <w:b/>
                <w:color w:val="000000" w:themeColor="text1"/>
                <w:sz w:val="24"/>
                <w:szCs w:val="24"/>
              </w:rPr>
            </w:pPr>
          </w:p>
          <w:p w:rsidR="00D21A5F" w:rsidRPr="00CC3FF0" w:rsidRDefault="00D21A5F" w:rsidP="00D21A5F">
            <w:pPr>
              <w:spacing w:line="360" w:lineRule="exact"/>
              <w:jc w:val="both"/>
              <w:rPr>
                <w:rFonts w:ascii="Times New Roman" w:hAnsi="Times New Roman" w:cs="Times New Roman"/>
                <w:b/>
                <w:color w:val="000000" w:themeColor="text1"/>
                <w:sz w:val="24"/>
                <w:szCs w:val="24"/>
              </w:rPr>
            </w:pPr>
          </w:p>
          <w:p w:rsidR="00D21A5F" w:rsidRPr="00CC3FF0" w:rsidRDefault="009D0D98" w:rsidP="00D21A5F">
            <w:pPr>
              <w:spacing w:line="360" w:lineRule="exact"/>
              <w:jc w:val="both"/>
              <w:rPr>
                <w:rFonts w:ascii="Times New Roman" w:hAnsi="Times New Roman" w:cs="Times New Roman"/>
                <w:b/>
                <w:color w:val="000000" w:themeColor="text1"/>
                <w:sz w:val="24"/>
                <w:szCs w:val="24"/>
              </w:rPr>
            </w:pPr>
            <w:r>
              <w:rPr>
                <w:rFonts w:ascii="Times New Roman" w:hAnsi="Times New Roman" w:cs="Times New Roman"/>
                <w:noProof/>
                <w:color w:val="000000" w:themeColor="text1"/>
                <w:position w:val="-11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74.4pt;width:134.4pt;height:92.3pt;z-index:251659264">
                  <v:imagedata r:id="rId8" o:title=""/>
                  <w10:wrap type="square"/>
                </v:shape>
                <o:OLEObject Type="Embed" ProgID="Equation.DSMT4" ShapeID="_x0000_s1026" DrawAspect="Content" ObjectID="_1802660375" r:id="rId9"/>
              </w:pict>
            </w:r>
            <w:r w:rsidR="00D21A5F" w:rsidRPr="00CC3FF0">
              <w:rPr>
                <w:rFonts w:ascii="Times New Roman" w:hAnsi="Times New Roman" w:cs="Times New Roman"/>
                <w:b/>
                <w:color w:val="000000" w:themeColor="text1"/>
                <w:sz w:val="24"/>
                <w:szCs w:val="24"/>
              </w:rPr>
              <w:t xml:space="preserve">                </w:t>
            </w:r>
          </w:p>
          <w:p w:rsidR="00D21A5F" w:rsidRPr="00CC3FF0" w:rsidRDefault="00D21A5F" w:rsidP="00D21A5F">
            <w:pPr>
              <w:spacing w:line="360" w:lineRule="exact"/>
              <w:jc w:val="both"/>
              <w:rPr>
                <w:rFonts w:ascii="Times New Roman" w:hAnsi="Times New Roman" w:cs="Times New Roman"/>
                <w:b/>
                <w:color w:val="000000" w:themeColor="text1"/>
                <w:sz w:val="24"/>
                <w:szCs w:val="24"/>
              </w:rPr>
            </w:pPr>
          </w:p>
          <w:p w:rsidR="00D21A5F" w:rsidRPr="00CC3FF0" w:rsidRDefault="009D0D98" w:rsidP="00D21A5F">
            <w:pPr>
              <w:spacing w:line="360" w:lineRule="exact"/>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112"/>
                <w:sz w:val="24"/>
                <w:szCs w:val="24"/>
              </w:rPr>
              <w:pict>
                <v:shape id="_x0000_s1027" type="#_x0000_t75" style="position:absolute;left:0;text-align:left;margin-left:.6pt;margin-top:.9pt;width:197.8pt;height:99.7pt;z-index:251660288">
                  <v:imagedata r:id="rId10" o:title=""/>
                </v:shape>
                <o:OLEObject Type="Embed" ProgID="Equation.DSMT4" ShapeID="_x0000_s1027" DrawAspect="Content" ObjectID="_1802660376" r:id="rId11"/>
              </w:pict>
            </w:r>
          </w:p>
          <w:p w:rsidR="00D21A5F" w:rsidRPr="00CC3FF0" w:rsidRDefault="00D21A5F" w:rsidP="00D21A5F">
            <w:pPr>
              <w:spacing w:line="360" w:lineRule="exact"/>
              <w:jc w:val="both"/>
              <w:rPr>
                <w:rFonts w:ascii="Times New Roman" w:hAnsi="Times New Roman" w:cs="Times New Roman"/>
                <w:color w:val="000000" w:themeColor="text1"/>
                <w:sz w:val="24"/>
                <w:szCs w:val="24"/>
              </w:rPr>
            </w:pPr>
          </w:p>
          <w:p w:rsidR="00D21A5F" w:rsidRPr="00CC3FF0" w:rsidRDefault="00D21A5F" w:rsidP="00D21A5F">
            <w:pPr>
              <w:spacing w:line="360" w:lineRule="exact"/>
              <w:rPr>
                <w:rFonts w:ascii="Times New Roman" w:hAnsi="Times New Roman" w:cs="Times New Roman"/>
                <w:b/>
                <w:color w:val="000000" w:themeColor="text1"/>
                <w:sz w:val="24"/>
                <w:szCs w:val="24"/>
              </w:rPr>
            </w:pPr>
          </w:p>
          <w:p w:rsidR="00D21A5F" w:rsidRPr="00CC3FF0" w:rsidRDefault="00D21A5F" w:rsidP="00D21A5F">
            <w:pPr>
              <w:spacing w:line="360" w:lineRule="exact"/>
              <w:rPr>
                <w:rFonts w:ascii="Times New Roman" w:hAnsi="Times New Roman" w:cs="Times New Roman"/>
                <w:b/>
                <w:color w:val="000000" w:themeColor="text1"/>
                <w:sz w:val="24"/>
                <w:szCs w:val="24"/>
              </w:rPr>
            </w:pPr>
          </w:p>
          <w:p w:rsidR="00D21A5F" w:rsidRPr="00CC3FF0" w:rsidRDefault="00D21A5F" w:rsidP="00D21A5F">
            <w:pPr>
              <w:spacing w:line="360" w:lineRule="exact"/>
              <w:rPr>
                <w:rFonts w:ascii="Times New Roman" w:hAnsi="Times New Roman" w:cs="Times New Roman"/>
                <w:b/>
                <w:color w:val="000000" w:themeColor="text1"/>
                <w:sz w:val="24"/>
                <w:szCs w:val="24"/>
              </w:rPr>
            </w:pPr>
          </w:p>
          <w:p w:rsidR="00D21A5F" w:rsidRPr="00CC3FF0" w:rsidRDefault="00D21A5F" w:rsidP="00D21A5F">
            <w:pPr>
              <w:spacing w:line="360" w:lineRule="exact"/>
              <w:rPr>
                <w:rFonts w:ascii="Times New Roman" w:hAnsi="Times New Roman" w:cs="Times New Roman"/>
                <w:b/>
                <w:color w:val="000000" w:themeColor="text1"/>
                <w:sz w:val="24"/>
                <w:szCs w:val="24"/>
              </w:rPr>
            </w:pPr>
          </w:p>
          <w:p w:rsidR="00D21A5F" w:rsidRPr="00CC3FF0" w:rsidRDefault="009D0D98" w:rsidP="00D21A5F">
            <w:pPr>
              <w:spacing w:line="360" w:lineRule="exact"/>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112"/>
                <w:sz w:val="24"/>
                <w:szCs w:val="24"/>
              </w:rPr>
              <w:pict>
                <v:shape id="_x0000_s1028" type="#_x0000_t75" style="position:absolute;margin-left:0;margin-top:6.05pt;width:198.4pt;height:104.05pt;z-index:251661312">
                  <v:imagedata r:id="rId12" o:title=""/>
                </v:shape>
                <o:OLEObject Type="Embed" ProgID="Equation.DSMT4" ShapeID="_x0000_s1028" DrawAspect="Content" ObjectID="_1802660377" r:id="rId13"/>
              </w:pict>
            </w:r>
          </w:p>
          <w:p w:rsidR="00D21A5F" w:rsidRPr="00CC3FF0" w:rsidRDefault="00D21A5F" w:rsidP="00D21A5F">
            <w:pPr>
              <w:spacing w:line="360" w:lineRule="exact"/>
              <w:rPr>
                <w:rFonts w:ascii="Times New Roman" w:hAnsi="Times New Roman" w:cs="Times New Roman"/>
                <w:b/>
                <w:color w:val="000000" w:themeColor="text1"/>
                <w:sz w:val="24"/>
                <w:szCs w:val="24"/>
              </w:rPr>
            </w:pPr>
          </w:p>
          <w:p w:rsidR="00D21A5F" w:rsidRPr="00CC3FF0" w:rsidRDefault="00D21A5F" w:rsidP="00D21A5F">
            <w:pPr>
              <w:spacing w:line="360" w:lineRule="exact"/>
              <w:rPr>
                <w:rFonts w:ascii="Times New Roman" w:hAnsi="Times New Roman" w:cs="Times New Roman"/>
                <w:b/>
                <w:color w:val="000000" w:themeColor="text1"/>
                <w:sz w:val="24"/>
                <w:szCs w:val="24"/>
              </w:rPr>
            </w:pPr>
          </w:p>
          <w:p w:rsidR="00D21A5F" w:rsidRPr="00CC3FF0" w:rsidRDefault="00D21A5F" w:rsidP="00D21A5F">
            <w:pPr>
              <w:spacing w:line="360" w:lineRule="exact"/>
              <w:rPr>
                <w:rFonts w:ascii="Times New Roman" w:hAnsi="Times New Roman" w:cs="Times New Roman"/>
                <w:b/>
                <w:color w:val="000000" w:themeColor="text1"/>
                <w:sz w:val="24"/>
                <w:szCs w:val="24"/>
              </w:rPr>
            </w:pPr>
          </w:p>
          <w:p w:rsidR="00D21A5F" w:rsidRPr="00CC3FF0" w:rsidRDefault="00D21A5F" w:rsidP="00D21A5F">
            <w:pPr>
              <w:spacing w:line="360" w:lineRule="exact"/>
              <w:rPr>
                <w:rFonts w:ascii="Times New Roman" w:hAnsi="Times New Roman" w:cs="Times New Roman"/>
                <w:b/>
                <w:color w:val="000000" w:themeColor="text1"/>
                <w:sz w:val="24"/>
                <w:szCs w:val="24"/>
              </w:rPr>
            </w:pPr>
          </w:p>
          <w:p w:rsidR="00D21A5F" w:rsidRPr="00CC3FF0" w:rsidRDefault="00D21A5F" w:rsidP="00D21A5F">
            <w:pPr>
              <w:spacing w:line="360" w:lineRule="exact"/>
              <w:rPr>
                <w:rFonts w:ascii="Times New Roman" w:hAnsi="Times New Roman" w:cs="Times New Roman"/>
                <w:b/>
                <w:color w:val="000000" w:themeColor="text1"/>
                <w:sz w:val="24"/>
                <w:szCs w:val="24"/>
              </w:rPr>
            </w:pPr>
          </w:p>
          <w:p w:rsidR="00D21A5F" w:rsidRPr="00CC3FF0" w:rsidRDefault="00D21A5F" w:rsidP="00D21A5F">
            <w:pPr>
              <w:spacing w:line="360" w:lineRule="exact"/>
              <w:rPr>
                <w:rFonts w:ascii="Times New Roman" w:hAnsi="Times New Roman" w:cs="Times New Roman"/>
                <w:b/>
                <w:color w:val="000000" w:themeColor="text1"/>
                <w:sz w:val="24"/>
                <w:szCs w:val="24"/>
              </w:rPr>
            </w:pPr>
          </w:p>
          <w:p w:rsidR="00194F59" w:rsidRPr="00CC3FF0" w:rsidRDefault="00194F59" w:rsidP="00D21A5F">
            <w:pPr>
              <w:spacing w:line="360" w:lineRule="exact"/>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Câu 3</w:t>
            </w:r>
          </w:p>
          <w:p w:rsidR="00194F59" w:rsidRPr="00CC3FF0" w:rsidRDefault="009D0D98" w:rsidP="00194F59">
            <w:pPr>
              <w:spacing w:line="360" w:lineRule="exact"/>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v:shape id="_x0000_s1029" type="#_x0000_t75" style="position:absolute;margin-left:6.05pt;margin-top:6.5pt;width:236pt;height:90.2pt;z-index:251663360">
                  <v:imagedata r:id="rId14" o:title=""/>
                </v:shape>
                <o:OLEObject Type="Embed" ProgID="Equation.DSMT4" ShapeID="_x0000_s1029" DrawAspect="Content" ObjectID="_1802660378" r:id="rId15"/>
              </w:pict>
            </w:r>
          </w:p>
          <w:p w:rsidR="00194F59" w:rsidRPr="00CC3FF0" w:rsidRDefault="00194F59" w:rsidP="00194F59">
            <w:pPr>
              <w:spacing w:line="360" w:lineRule="exact"/>
              <w:rPr>
                <w:rFonts w:ascii="Times New Roman" w:hAnsi="Times New Roman" w:cs="Times New Roman"/>
                <w:b/>
                <w:color w:val="000000" w:themeColor="text1"/>
                <w:sz w:val="24"/>
                <w:szCs w:val="24"/>
              </w:rPr>
            </w:pPr>
          </w:p>
          <w:p w:rsidR="00194F59" w:rsidRPr="00CC3FF0" w:rsidRDefault="00194F59" w:rsidP="00194F59">
            <w:pPr>
              <w:spacing w:line="360" w:lineRule="exact"/>
              <w:rPr>
                <w:rFonts w:ascii="Times New Roman" w:hAnsi="Times New Roman" w:cs="Times New Roman"/>
                <w:b/>
                <w:color w:val="000000" w:themeColor="text1"/>
                <w:sz w:val="24"/>
                <w:szCs w:val="24"/>
              </w:rPr>
            </w:pPr>
          </w:p>
          <w:p w:rsidR="00194F59" w:rsidRPr="00CC3FF0" w:rsidRDefault="00194F59" w:rsidP="00194F59">
            <w:pPr>
              <w:spacing w:line="360" w:lineRule="exact"/>
              <w:rPr>
                <w:rFonts w:ascii="Times New Roman" w:hAnsi="Times New Roman" w:cs="Times New Roman"/>
                <w:b/>
                <w:color w:val="000000" w:themeColor="text1"/>
                <w:sz w:val="24"/>
                <w:szCs w:val="24"/>
              </w:rPr>
            </w:pPr>
          </w:p>
          <w:p w:rsidR="00194F59" w:rsidRPr="00CC3FF0" w:rsidRDefault="00194F59" w:rsidP="00194F59">
            <w:pPr>
              <w:spacing w:line="360" w:lineRule="exact"/>
              <w:rPr>
                <w:rFonts w:ascii="Times New Roman" w:hAnsi="Times New Roman" w:cs="Times New Roman"/>
                <w:b/>
                <w:color w:val="000000" w:themeColor="text1"/>
                <w:sz w:val="24"/>
                <w:szCs w:val="24"/>
              </w:rPr>
            </w:pPr>
          </w:p>
          <w:p w:rsidR="00194F59" w:rsidRPr="00CC3FF0" w:rsidRDefault="00194F59" w:rsidP="00D21A5F">
            <w:pPr>
              <w:spacing w:line="360" w:lineRule="exact"/>
              <w:rPr>
                <w:rFonts w:ascii="Times New Roman" w:hAnsi="Times New Roman" w:cs="Times New Roman"/>
                <w:b/>
                <w:color w:val="000000" w:themeColor="text1"/>
                <w:sz w:val="24"/>
                <w:szCs w:val="24"/>
              </w:rPr>
            </w:pPr>
          </w:p>
          <w:p w:rsidR="00D21A5F" w:rsidRPr="00CC3FF0" w:rsidRDefault="00D21A5F" w:rsidP="00B53133">
            <w:pPr>
              <w:rPr>
                <w:rFonts w:ascii="Times New Roman" w:hAnsi="Times New Roman" w:cs="Times New Roman"/>
                <w:b/>
                <w:color w:val="000000" w:themeColor="text1"/>
                <w:sz w:val="24"/>
                <w:szCs w:val="24"/>
              </w:rPr>
            </w:pPr>
          </w:p>
        </w:tc>
      </w:tr>
    </w:tbl>
    <w:p w:rsidR="003B6519" w:rsidRPr="00CC3FF0" w:rsidRDefault="003B6519" w:rsidP="00B53133">
      <w:pPr>
        <w:rPr>
          <w:rFonts w:ascii="Times New Roman" w:hAnsi="Times New Roman" w:cs="Times New Roman"/>
          <w:b/>
          <w:color w:val="000000" w:themeColor="text1"/>
          <w:sz w:val="24"/>
          <w:szCs w:val="24"/>
        </w:rPr>
      </w:pPr>
    </w:p>
    <w:p w:rsidR="003B6519" w:rsidRPr="00CC3FF0" w:rsidRDefault="003B6519" w:rsidP="003B6519">
      <w:pPr>
        <w:spacing w:after="0" w:line="360" w:lineRule="exact"/>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Hoạt động 3: Hệ thống hóa kiến thức chương 5</w:t>
      </w:r>
    </w:p>
    <w:p w:rsidR="003B6519" w:rsidRPr="00CC3FF0" w:rsidRDefault="003B6519" w:rsidP="003B6519">
      <w:pPr>
        <w:spacing w:after="0" w:line="360" w:lineRule="exact"/>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 xml:space="preserve">a) Mục tiêu: </w:t>
      </w:r>
      <w:r w:rsidRPr="00CC3FF0">
        <w:rPr>
          <w:rFonts w:ascii="Times New Roman" w:hAnsi="Times New Roman" w:cs="Times New Roman"/>
          <w:color w:val="000000" w:themeColor="text1"/>
          <w:sz w:val="24"/>
          <w:szCs w:val="24"/>
        </w:rPr>
        <w:t>Hệ thống hóa được kiến thức về năng lượng hóa học.</w:t>
      </w:r>
    </w:p>
    <w:p w:rsidR="003B6519" w:rsidRPr="00CC3FF0" w:rsidRDefault="003B6519" w:rsidP="003B6519">
      <w:pPr>
        <w:spacing w:after="0" w:line="360" w:lineRule="exact"/>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b) Nội dung:</w:t>
      </w:r>
      <w:r w:rsidRPr="00CC3FF0">
        <w:rPr>
          <w:rFonts w:ascii="Times New Roman" w:hAnsi="Times New Roman" w:cs="Times New Roman"/>
          <w:color w:val="000000" w:themeColor="text1"/>
          <w:sz w:val="24"/>
          <w:szCs w:val="24"/>
        </w:rPr>
        <w:t xml:space="preserve"> HS làm việc nhóm cá nhân hoàn thiện sơ đồ tư duy tổng kết kiến thức chương 5 vào vở.</w:t>
      </w:r>
    </w:p>
    <w:p w:rsidR="003B6519" w:rsidRPr="00CC3FF0" w:rsidRDefault="003B6519" w:rsidP="003B6519">
      <w:pPr>
        <w:spacing w:after="0" w:line="360" w:lineRule="exact"/>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 xml:space="preserve">c) Sản phẩm: </w:t>
      </w:r>
      <w:r w:rsidRPr="00CC3FF0">
        <w:rPr>
          <w:rFonts w:ascii="Times New Roman" w:hAnsi="Times New Roman" w:cs="Times New Roman"/>
          <w:color w:val="000000" w:themeColor="text1"/>
          <w:sz w:val="24"/>
          <w:szCs w:val="24"/>
        </w:rPr>
        <w:t xml:space="preserve"> Nội dung hệ thống hóa kiến thức về năng lượng hóa học.</w:t>
      </w:r>
    </w:p>
    <w:p w:rsidR="003B6519" w:rsidRPr="00CC3FF0" w:rsidRDefault="003B6519" w:rsidP="003B6519">
      <w:pPr>
        <w:spacing w:after="0" w:line="360" w:lineRule="exact"/>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d) Tổ chức thực hiện:</w:t>
      </w:r>
      <w:r w:rsidRPr="00CC3FF0">
        <w:rPr>
          <w:rFonts w:ascii="Times New Roman" w:hAnsi="Times New Roman" w:cs="Times New Roman"/>
          <w:b/>
          <w:color w:val="000000" w:themeColor="text1"/>
          <w:sz w:val="24"/>
          <w:szCs w:val="24"/>
        </w:rPr>
        <w:tab/>
      </w:r>
    </w:p>
    <w:tbl>
      <w:tblPr>
        <w:tblW w:w="1012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0"/>
        <w:gridCol w:w="5132"/>
      </w:tblGrid>
      <w:tr w:rsidR="00CC3FF0" w:rsidRPr="00CC3FF0" w:rsidTr="0011597C">
        <w:tc>
          <w:tcPr>
            <w:tcW w:w="4990" w:type="dxa"/>
            <w:tcBorders>
              <w:top w:val="single" w:sz="4" w:space="0" w:color="auto"/>
              <w:left w:val="single" w:sz="4" w:space="0" w:color="auto"/>
              <w:bottom w:val="single" w:sz="4" w:space="0" w:color="auto"/>
              <w:right w:val="single" w:sz="4" w:space="0" w:color="auto"/>
            </w:tcBorders>
            <w:shd w:val="clear" w:color="auto" w:fill="auto"/>
            <w:hideMark/>
          </w:tcPr>
          <w:p w:rsidR="003B6519" w:rsidRPr="00CC3FF0" w:rsidRDefault="003B6519" w:rsidP="003B6519">
            <w:pPr>
              <w:widowControl w:val="0"/>
              <w:spacing w:after="0" w:line="240" w:lineRule="auto"/>
              <w:jc w:val="cente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HĐ CỦA GV VÀ HS</w:t>
            </w:r>
          </w:p>
        </w:tc>
        <w:tc>
          <w:tcPr>
            <w:tcW w:w="5132" w:type="dxa"/>
            <w:tcBorders>
              <w:top w:val="single" w:sz="4" w:space="0" w:color="auto"/>
              <w:left w:val="nil"/>
              <w:bottom w:val="single" w:sz="4" w:space="0" w:color="auto"/>
              <w:right w:val="single" w:sz="4" w:space="0" w:color="auto"/>
            </w:tcBorders>
            <w:shd w:val="clear" w:color="auto" w:fill="auto"/>
            <w:hideMark/>
          </w:tcPr>
          <w:p w:rsidR="003B6519" w:rsidRPr="00CC3FF0" w:rsidRDefault="003B6519" w:rsidP="0011597C">
            <w:pPr>
              <w:widowControl w:val="0"/>
              <w:spacing w:after="0" w:line="360" w:lineRule="exact"/>
              <w:jc w:val="cente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SẢN PHẨM DỰ KIẾN</w:t>
            </w:r>
          </w:p>
        </w:tc>
      </w:tr>
      <w:tr w:rsidR="00CC3FF0" w:rsidRPr="00CC3FF0" w:rsidTr="0011597C">
        <w:tc>
          <w:tcPr>
            <w:tcW w:w="4990" w:type="dxa"/>
            <w:tcBorders>
              <w:top w:val="single" w:sz="4" w:space="0" w:color="auto"/>
              <w:left w:val="single" w:sz="4" w:space="0" w:color="auto"/>
              <w:bottom w:val="single" w:sz="4" w:space="0" w:color="auto"/>
              <w:right w:val="single" w:sz="4" w:space="0" w:color="auto"/>
            </w:tcBorders>
            <w:shd w:val="clear" w:color="auto" w:fill="auto"/>
          </w:tcPr>
          <w:p w:rsidR="003B6519" w:rsidRPr="00CC3FF0" w:rsidRDefault="003B6519" w:rsidP="003B6519">
            <w:pPr>
              <w:widowControl w:val="0"/>
              <w:spacing w:after="0" w:line="240" w:lineRule="auto"/>
              <w:ind w:right="-1"/>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Bước 1: Chuyển giao nhiệm vụ:</w:t>
            </w:r>
          </w:p>
          <w:p w:rsidR="003B6519" w:rsidRPr="00CC3FF0" w:rsidRDefault="003B6519" w:rsidP="003B6519">
            <w:pPr>
              <w:widowControl w:val="0"/>
              <w:spacing w:after="0" w:line="240" w:lineRule="auto"/>
              <w:ind w:right="-1"/>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 xml:space="preserve">- </w:t>
            </w:r>
            <w:r w:rsidRPr="00CC3FF0">
              <w:rPr>
                <w:rFonts w:ascii="Times New Roman" w:hAnsi="Times New Roman" w:cs="Times New Roman"/>
                <w:color w:val="000000" w:themeColor="text1"/>
                <w:sz w:val="24"/>
                <w:szCs w:val="24"/>
              </w:rPr>
              <w:t xml:space="preserve">GV yêu cầu HS làm việc cá nhân hoàn thành </w:t>
            </w:r>
            <w:r w:rsidRPr="00CC3FF0">
              <w:rPr>
                <w:rFonts w:ascii="Times New Roman" w:hAnsi="Times New Roman" w:cs="Times New Roman"/>
                <w:b/>
                <w:color w:val="000000" w:themeColor="text1"/>
                <w:sz w:val="24"/>
                <w:szCs w:val="24"/>
              </w:rPr>
              <w:t>nội dung hệ thống hóa kiến thức trong sgk trang 89</w:t>
            </w:r>
            <w:r w:rsidRPr="00CC3FF0">
              <w:rPr>
                <w:rFonts w:ascii="Times New Roman" w:hAnsi="Times New Roman" w:cs="Times New Roman"/>
                <w:color w:val="000000" w:themeColor="text1"/>
                <w:sz w:val="24"/>
                <w:szCs w:val="24"/>
              </w:rPr>
              <w:t xml:space="preserve"> vào vở.</w:t>
            </w:r>
          </w:p>
          <w:p w:rsidR="003B6519" w:rsidRPr="00CC3FF0" w:rsidRDefault="003B6519" w:rsidP="003B6519">
            <w:pPr>
              <w:widowControl w:val="0"/>
              <w:spacing w:after="0" w:line="24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Hoàn thành các nội dung còn thiếu sau đây:</w:t>
            </w:r>
          </w:p>
          <w:p w:rsidR="003B6519" w:rsidRPr="00CC3FF0" w:rsidRDefault="003B6519" w:rsidP="003B6519">
            <w:pPr>
              <w:widowControl w:val="0"/>
              <w:spacing w:after="0" w:line="24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xml:space="preserve">Chất phản ứng  → Sản phẩm, </w:t>
            </w:r>
          </w:p>
          <w:p w:rsidR="003B6519" w:rsidRPr="00CC3FF0" w:rsidRDefault="003B6519" w:rsidP="003B6519">
            <w:pPr>
              <w:widowControl w:val="0"/>
              <w:spacing w:after="0" w:line="24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w:t>
            </w:r>
            <w:r w:rsidRPr="00CC3FF0">
              <w:rPr>
                <w:rFonts w:ascii="Times New Roman" w:hAnsi="Times New Roman" w:cs="Times New Roman"/>
                <w:color w:val="000000" w:themeColor="text1"/>
                <w:sz w:val="24"/>
                <w:szCs w:val="24"/>
                <w:vertAlign w:val="subscript"/>
              </w:rPr>
              <w:t>r</w:t>
            </w:r>
            <w:r w:rsidRPr="00CC3FF0">
              <w:rPr>
                <w:rFonts w:ascii="Times New Roman" w:hAnsi="Times New Roman" w:cs="Times New Roman"/>
                <w:color w:val="000000" w:themeColor="text1"/>
                <w:sz w:val="24"/>
                <w:szCs w:val="24"/>
              </w:rPr>
              <w:t xml:space="preserve"> </w:t>
            </w:r>
            <m:oMath>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298</m:t>
                  </m:r>
                </m:sub>
                <m:sup>
                  <m:r>
                    <m:rPr>
                      <m:sty m:val="p"/>
                    </m:rPr>
                    <w:rPr>
                      <w:rFonts w:ascii="Cambria Math" w:hAnsi="Cambria Math" w:cs="Times New Roman"/>
                      <w:color w:val="000000" w:themeColor="text1"/>
                      <w:sz w:val="24"/>
                      <w:szCs w:val="24"/>
                    </w:rPr>
                    <m:t>o</m:t>
                  </m:r>
                </m:sup>
              </m:sSubSup>
            </m:oMath>
            <w:r w:rsidRPr="00CC3FF0">
              <w:rPr>
                <w:rFonts w:ascii="Times New Roman" w:hAnsi="Times New Roman" w:cs="Times New Roman"/>
                <w:color w:val="000000" w:themeColor="text1"/>
                <w:sz w:val="24"/>
                <w:szCs w:val="24"/>
              </w:rPr>
              <w:t xml:space="preserve"> &gt; 0 (phản ứng …?... nhiệt)</w:t>
            </w:r>
          </w:p>
          <w:p w:rsidR="003B6519" w:rsidRPr="00CC3FF0" w:rsidRDefault="003B6519" w:rsidP="003B6519">
            <w:pPr>
              <w:widowControl w:val="0"/>
              <w:spacing w:after="0" w:line="24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w:t>
            </w:r>
            <w:r w:rsidRPr="00CC3FF0">
              <w:rPr>
                <w:rFonts w:ascii="Times New Roman" w:hAnsi="Times New Roman" w:cs="Times New Roman"/>
                <w:color w:val="000000" w:themeColor="text1"/>
                <w:sz w:val="24"/>
                <w:szCs w:val="24"/>
                <w:vertAlign w:val="subscript"/>
              </w:rPr>
              <w:t>r</w:t>
            </w:r>
            <w:r w:rsidRPr="00CC3FF0">
              <w:rPr>
                <w:rFonts w:ascii="Times New Roman" w:hAnsi="Times New Roman" w:cs="Times New Roman"/>
                <w:color w:val="000000" w:themeColor="text1"/>
                <w:sz w:val="24"/>
                <w:szCs w:val="24"/>
              </w:rPr>
              <w:t xml:space="preserve"> </w:t>
            </w:r>
            <m:oMath>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298</m:t>
                  </m:r>
                </m:sub>
                <m:sup>
                  <m:r>
                    <m:rPr>
                      <m:sty m:val="p"/>
                    </m:rPr>
                    <w:rPr>
                      <w:rFonts w:ascii="Cambria Math" w:hAnsi="Cambria Math" w:cs="Times New Roman"/>
                      <w:color w:val="000000" w:themeColor="text1"/>
                      <w:sz w:val="24"/>
                      <w:szCs w:val="24"/>
                    </w:rPr>
                    <m:t>o</m:t>
                  </m:r>
                </m:sup>
              </m:sSubSup>
            </m:oMath>
            <w:r w:rsidRPr="00CC3FF0">
              <w:rPr>
                <w:rFonts w:ascii="Times New Roman" w:hAnsi="Times New Roman" w:cs="Times New Roman"/>
                <w:color w:val="000000" w:themeColor="text1"/>
                <w:sz w:val="24"/>
                <w:szCs w:val="24"/>
              </w:rPr>
              <w:t xml:space="preserve">  &lt; 0 (phản ứng …?... nhiệt)</w:t>
            </w:r>
          </w:p>
          <w:p w:rsidR="003B6519" w:rsidRPr="00CC3FF0" w:rsidRDefault="003B6519" w:rsidP="003B6519">
            <w:pPr>
              <w:widowControl w:val="0"/>
              <w:spacing w:after="0" w:line="24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Tính biến thiên enthalpy của phản ứng theo nhiệt tạo thành (ở điều kiện chuẩn);</w:t>
            </w:r>
          </w:p>
          <w:p w:rsidR="003B6519" w:rsidRPr="00CC3FF0" w:rsidRDefault="003B6519" w:rsidP="003B6519">
            <w:pPr>
              <w:widowControl w:val="0"/>
              <w:spacing w:after="0" w:line="24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w:t>
            </w:r>
            <w:r w:rsidRPr="00CC3FF0">
              <w:rPr>
                <w:rFonts w:ascii="Times New Roman" w:hAnsi="Times New Roman" w:cs="Times New Roman"/>
                <w:color w:val="000000" w:themeColor="text1"/>
                <w:sz w:val="24"/>
                <w:szCs w:val="24"/>
                <w:vertAlign w:val="subscript"/>
              </w:rPr>
              <w:t>r</w:t>
            </w:r>
            <w:r w:rsidRPr="00CC3FF0">
              <w:rPr>
                <w:rFonts w:ascii="Times New Roman" w:hAnsi="Times New Roman" w:cs="Times New Roman"/>
                <w:color w:val="000000" w:themeColor="text1"/>
                <w:sz w:val="24"/>
                <w:szCs w:val="24"/>
              </w:rPr>
              <w:t xml:space="preserve"> </w:t>
            </w:r>
            <m:oMath>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298</m:t>
                  </m:r>
                </m:sub>
                <m:sup>
                  <m:r>
                    <m:rPr>
                      <m:sty m:val="p"/>
                    </m:rPr>
                    <w:rPr>
                      <w:rFonts w:ascii="Cambria Math" w:hAnsi="Cambria Math" w:cs="Times New Roman"/>
                      <w:color w:val="000000" w:themeColor="text1"/>
                      <w:sz w:val="24"/>
                      <w:szCs w:val="24"/>
                    </w:rPr>
                    <m:t>o</m:t>
                  </m:r>
                </m:sup>
              </m:sSubSup>
            </m:oMath>
            <w:r w:rsidRPr="00CC3FF0">
              <w:rPr>
                <w:rFonts w:ascii="Times New Roman" w:hAnsi="Times New Roman" w:cs="Times New Roman"/>
                <w:color w:val="000000" w:themeColor="text1"/>
                <w:sz w:val="24"/>
                <w:szCs w:val="24"/>
              </w:rPr>
              <w:t xml:space="preserve">  = ……………….?....................</w:t>
            </w:r>
          </w:p>
          <w:p w:rsidR="003B6519" w:rsidRPr="00CC3FF0" w:rsidRDefault="003B6519" w:rsidP="003B6519">
            <w:pPr>
              <w:widowControl w:val="0"/>
              <w:spacing w:after="0" w:line="24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Tính biến thiên enthalpy của phản ứng (mà các chất đều ở thể khí) theo năng lượng liên kết (ở điều kiện chuẩn):</w:t>
            </w:r>
          </w:p>
          <w:p w:rsidR="003B6519" w:rsidRPr="00CC3FF0" w:rsidRDefault="003B6519" w:rsidP="003B6519">
            <w:pPr>
              <w:widowControl w:val="0"/>
              <w:spacing w:after="0" w:line="240" w:lineRule="auto"/>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w:t>
            </w:r>
            <w:r w:rsidRPr="00CC3FF0">
              <w:rPr>
                <w:rFonts w:ascii="Times New Roman" w:hAnsi="Times New Roman" w:cs="Times New Roman"/>
                <w:color w:val="000000" w:themeColor="text1"/>
                <w:sz w:val="24"/>
                <w:szCs w:val="24"/>
                <w:vertAlign w:val="subscript"/>
              </w:rPr>
              <w:t>r</w:t>
            </w:r>
            <w:r w:rsidRPr="00CC3FF0">
              <w:rPr>
                <w:rFonts w:ascii="Times New Roman" w:hAnsi="Times New Roman" w:cs="Times New Roman"/>
                <w:color w:val="000000" w:themeColor="text1"/>
                <w:sz w:val="24"/>
                <w:szCs w:val="24"/>
              </w:rPr>
              <w:t xml:space="preserve"> </w:t>
            </w:r>
            <m:oMath>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298</m:t>
                  </m:r>
                </m:sub>
                <m:sup>
                  <m:r>
                    <m:rPr>
                      <m:sty m:val="p"/>
                    </m:rPr>
                    <w:rPr>
                      <w:rFonts w:ascii="Cambria Math" w:hAnsi="Cambria Math" w:cs="Times New Roman"/>
                      <w:color w:val="000000" w:themeColor="text1"/>
                      <w:sz w:val="24"/>
                      <w:szCs w:val="24"/>
                    </w:rPr>
                    <m:t>o</m:t>
                  </m:r>
                </m:sup>
              </m:sSubSup>
            </m:oMath>
            <w:r w:rsidRPr="00CC3FF0">
              <w:rPr>
                <w:rFonts w:ascii="Times New Roman" w:hAnsi="Times New Roman" w:cs="Times New Roman"/>
                <w:color w:val="000000" w:themeColor="text1"/>
                <w:sz w:val="24"/>
                <w:szCs w:val="24"/>
              </w:rPr>
              <w:t xml:space="preserve">   = ……………….?....................</w:t>
            </w:r>
          </w:p>
          <w:p w:rsidR="003B6519" w:rsidRPr="00CC3FF0" w:rsidRDefault="003B6519" w:rsidP="003B6519">
            <w:pPr>
              <w:widowControl w:val="0"/>
              <w:spacing w:after="0" w:line="240" w:lineRule="auto"/>
              <w:ind w:right="-1"/>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 xml:space="preserve">Bước 2: Thực hiện nhiệm vụ: </w:t>
            </w:r>
          </w:p>
          <w:p w:rsidR="003B6519" w:rsidRPr="00CC3FF0" w:rsidRDefault="003B6519" w:rsidP="003B6519">
            <w:pPr>
              <w:widowControl w:val="0"/>
              <w:spacing w:after="0" w:line="240" w:lineRule="auto"/>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HS theo dõi SGK, chú ý nghe, tiếp nhận kiến thức.</w:t>
            </w:r>
          </w:p>
          <w:p w:rsidR="003B6519" w:rsidRPr="00CC3FF0" w:rsidRDefault="003B6519" w:rsidP="003B6519">
            <w:pPr>
              <w:widowControl w:val="0"/>
              <w:spacing w:after="0" w:line="240" w:lineRule="auto"/>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HS làm việc cá nhân trình bày nội dung hệ thống hóa kiến thức vào vở.</w:t>
            </w:r>
          </w:p>
          <w:p w:rsidR="003B6519" w:rsidRPr="00CC3FF0" w:rsidRDefault="003B6519" w:rsidP="003B6519">
            <w:pPr>
              <w:widowControl w:val="0"/>
              <w:spacing w:after="0" w:line="240" w:lineRule="auto"/>
              <w:ind w:right="-1"/>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 xml:space="preserve">Bước 3: Báo cáo, thảo luận: </w:t>
            </w:r>
          </w:p>
          <w:p w:rsidR="003B6519" w:rsidRPr="00CC3FF0" w:rsidRDefault="003B6519" w:rsidP="003B6519">
            <w:pPr>
              <w:widowControl w:val="0"/>
              <w:spacing w:after="0" w:line="240" w:lineRule="auto"/>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HS giơ tay phát biểu hoặc lên bảng trình bày.</w:t>
            </w:r>
          </w:p>
          <w:p w:rsidR="003B6519" w:rsidRPr="00CC3FF0" w:rsidRDefault="003B6519" w:rsidP="003B6519">
            <w:pPr>
              <w:widowControl w:val="0"/>
              <w:spacing w:after="0" w:line="240" w:lineRule="auto"/>
              <w:ind w:right="-1"/>
              <w:rPr>
                <w:rFonts w:ascii="Times New Roman" w:hAnsi="Times New Roman" w:cs="Times New Roman"/>
                <w:b/>
                <w:color w:val="000000" w:themeColor="text1"/>
                <w:sz w:val="24"/>
                <w:szCs w:val="24"/>
              </w:rPr>
            </w:pPr>
            <w:r w:rsidRPr="00CC3FF0">
              <w:rPr>
                <w:rFonts w:ascii="Times New Roman" w:hAnsi="Times New Roman" w:cs="Times New Roman"/>
                <w:color w:val="000000" w:themeColor="text1"/>
                <w:sz w:val="24"/>
                <w:szCs w:val="24"/>
              </w:rPr>
              <w:t xml:space="preserve">- Một số HS khác nhận xét, bổ sung cho bạn. </w:t>
            </w:r>
          </w:p>
          <w:p w:rsidR="003B6519" w:rsidRPr="00CC3FF0" w:rsidRDefault="003B6519" w:rsidP="003B6519">
            <w:pPr>
              <w:widowControl w:val="0"/>
              <w:spacing w:after="0" w:line="240" w:lineRule="auto"/>
              <w:ind w:right="-1"/>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 xml:space="preserve">Bước 4: Kết luận, nhận định: </w:t>
            </w:r>
          </w:p>
          <w:p w:rsidR="003B6519" w:rsidRPr="00CC3FF0" w:rsidRDefault="003B6519" w:rsidP="003B6519">
            <w:pPr>
              <w:widowControl w:val="0"/>
              <w:spacing w:after="0" w:line="240" w:lineRule="auto"/>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GV đưa ra đáp án chính xác.</w:t>
            </w:r>
          </w:p>
          <w:p w:rsidR="003B6519" w:rsidRPr="00CC3FF0" w:rsidRDefault="003B6519" w:rsidP="003B6519">
            <w:pPr>
              <w:widowControl w:val="0"/>
              <w:spacing w:after="0" w:line="240" w:lineRule="auto"/>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GV nhận xét thái độ làm việc.</w:t>
            </w:r>
          </w:p>
        </w:tc>
        <w:tc>
          <w:tcPr>
            <w:tcW w:w="5132" w:type="dxa"/>
            <w:tcBorders>
              <w:top w:val="single" w:sz="4" w:space="0" w:color="auto"/>
              <w:left w:val="nil"/>
              <w:bottom w:val="single" w:sz="4" w:space="0" w:color="auto"/>
              <w:right w:val="single" w:sz="4" w:space="0" w:color="auto"/>
            </w:tcBorders>
            <w:shd w:val="clear" w:color="auto" w:fill="auto"/>
            <w:hideMark/>
          </w:tcPr>
          <w:p w:rsidR="003B6519" w:rsidRPr="00CC3FF0" w:rsidRDefault="003B6519" w:rsidP="0011597C">
            <w:pPr>
              <w:widowControl w:val="0"/>
              <w:spacing w:before="120" w:line="360" w:lineRule="auto"/>
              <w:ind w:right="-1"/>
              <w:jc w:val="both"/>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I. Hệ thống hóa kiến thức</w:t>
            </w:r>
          </w:p>
          <w:p w:rsidR="003B6519" w:rsidRPr="00CC3FF0" w:rsidRDefault="003B6519" w:rsidP="0011597C">
            <w:pPr>
              <w:widowControl w:val="0"/>
              <w:spacing w:before="120" w:line="36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xml:space="preserve">Chất phản ứng  → Sản phẩm, </w:t>
            </w:r>
          </w:p>
          <w:p w:rsidR="003B6519" w:rsidRPr="00CC3FF0" w:rsidRDefault="003B6519" w:rsidP="0011597C">
            <w:pPr>
              <w:widowControl w:val="0"/>
              <w:spacing w:before="120" w:line="36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w:t>
            </w:r>
            <w:r w:rsidRPr="00CC3FF0">
              <w:rPr>
                <w:rFonts w:ascii="Times New Roman" w:hAnsi="Times New Roman" w:cs="Times New Roman"/>
                <w:color w:val="000000" w:themeColor="text1"/>
                <w:sz w:val="24"/>
                <w:szCs w:val="24"/>
                <w:vertAlign w:val="subscript"/>
              </w:rPr>
              <w:t>r</w:t>
            </w:r>
            <w:r w:rsidRPr="00CC3FF0">
              <w:rPr>
                <w:rFonts w:ascii="Times New Roman" w:hAnsi="Times New Roman" w:cs="Times New Roman"/>
                <w:color w:val="000000" w:themeColor="text1"/>
                <w:sz w:val="24"/>
                <w:szCs w:val="24"/>
              </w:rPr>
              <w:t xml:space="preserve"> </w:t>
            </w:r>
            <m:oMath>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298</m:t>
                  </m:r>
                </m:sub>
                <m:sup>
                  <m:r>
                    <m:rPr>
                      <m:sty m:val="p"/>
                    </m:rPr>
                    <w:rPr>
                      <w:rFonts w:ascii="Cambria Math" w:hAnsi="Cambria Math" w:cs="Times New Roman"/>
                      <w:color w:val="000000" w:themeColor="text1"/>
                      <w:sz w:val="24"/>
                      <w:szCs w:val="24"/>
                    </w:rPr>
                    <m:t>o</m:t>
                  </m:r>
                </m:sup>
              </m:sSubSup>
            </m:oMath>
            <w:r w:rsidRPr="00CC3FF0">
              <w:rPr>
                <w:rFonts w:ascii="Times New Roman" w:hAnsi="Times New Roman" w:cs="Times New Roman"/>
                <w:color w:val="000000" w:themeColor="text1"/>
                <w:sz w:val="24"/>
                <w:szCs w:val="24"/>
              </w:rPr>
              <w:t xml:space="preserve">  &gt; 0 (phản ứng thu nhiệt)</w:t>
            </w:r>
          </w:p>
          <w:p w:rsidR="003B6519" w:rsidRPr="00CC3FF0" w:rsidRDefault="003B6519" w:rsidP="0011597C">
            <w:pPr>
              <w:widowControl w:val="0"/>
              <w:spacing w:before="120" w:line="36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w:t>
            </w:r>
            <w:r w:rsidRPr="00CC3FF0">
              <w:rPr>
                <w:rFonts w:ascii="Times New Roman" w:hAnsi="Times New Roman" w:cs="Times New Roman"/>
                <w:color w:val="000000" w:themeColor="text1"/>
                <w:sz w:val="24"/>
                <w:szCs w:val="24"/>
                <w:vertAlign w:val="subscript"/>
              </w:rPr>
              <w:t>r</w:t>
            </w:r>
            <w:r w:rsidRPr="00CC3FF0">
              <w:rPr>
                <w:rFonts w:ascii="Times New Roman" w:hAnsi="Times New Roman" w:cs="Times New Roman"/>
                <w:color w:val="000000" w:themeColor="text1"/>
                <w:sz w:val="24"/>
                <w:szCs w:val="24"/>
              </w:rPr>
              <w:t xml:space="preserve"> </w:t>
            </w:r>
            <m:oMath>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298</m:t>
                  </m:r>
                </m:sub>
                <m:sup>
                  <m:r>
                    <m:rPr>
                      <m:sty m:val="p"/>
                    </m:rPr>
                    <w:rPr>
                      <w:rFonts w:ascii="Cambria Math" w:hAnsi="Cambria Math" w:cs="Times New Roman"/>
                      <w:color w:val="000000" w:themeColor="text1"/>
                      <w:sz w:val="24"/>
                      <w:szCs w:val="24"/>
                    </w:rPr>
                    <m:t>o</m:t>
                  </m:r>
                </m:sup>
              </m:sSubSup>
            </m:oMath>
            <w:r w:rsidRPr="00CC3FF0">
              <w:rPr>
                <w:rFonts w:ascii="Times New Roman" w:hAnsi="Times New Roman" w:cs="Times New Roman"/>
                <w:color w:val="000000" w:themeColor="text1"/>
                <w:sz w:val="24"/>
                <w:szCs w:val="24"/>
              </w:rPr>
              <w:t xml:space="preserve">   &lt; 0 (phản ứng tỏa nhiệt)</w:t>
            </w:r>
          </w:p>
          <w:p w:rsidR="003B6519" w:rsidRPr="00CC3FF0" w:rsidRDefault="003B6519" w:rsidP="0011597C">
            <w:pPr>
              <w:widowControl w:val="0"/>
              <w:spacing w:before="120" w:line="360" w:lineRule="auto"/>
              <w:ind w:right="-1"/>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Tính biến thiên enthalpy của phản ứng theo nhiệt tạo thành (ở điều kiện chuẩn);</w:t>
            </w:r>
          </w:p>
          <w:p w:rsidR="003B6519" w:rsidRPr="00CC3FF0" w:rsidRDefault="009D0D98" w:rsidP="0011597C">
            <w:pPr>
              <w:pStyle w:val="Header"/>
              <w:spacing w:before="120" w:after="120" w:line="360" w:lineRule="auto"/>
              <w:ind w:right="-1"/>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m:t>
                  </m:r>
                </m:e>
                <m:sub>
                  <m:r>
                    <m:rPr>
                      <m:sty m:val="p"/>
                    </m:rPr>
                    <w:rPr>
                      <w:rFonts w:ascii="Cambria Math" w:hAnsi="Cambria Math" w:cs="Times New Roman"/>
                      <w:color w:val="000000" w:themeColor="text1"/>
                      <w:sz w:val="24"/>
                      <w:szCs w:val="24"/>
                      <w:vertAlign w:val="subscript"/>
                    </w:rPr>
                    <m:t>r</m:t>
                  </m:r>
                </m:sub>
              </m:sSub>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298</m:t>
                  </m:r>
                </m:sub>
                <m:sup>
                  <m:r>
                    <m:rPr>
                      <m:sty m:val="p"/>
                    </m:rPr>
                    <w:rPr>
                      <w:rFonts w:ascii="Cambria Math" w:hAnsi="Cambria Math" w:cs="Times New Roman"/>
                      <w:color w:val="000000" w:themeColor="text1"/>
                      <w:sz w:val="24"/>
                      <w:szCs w:val="24"/>
                    </w:rPr>
                    <m:t>o</m:t>
                  </m:r>
                </m:sup>
              </m:sSubSup>
            </m:oMath>
            <w:r w:rsidR="003B6519" w:rsidRPr="00CC3FF0">
              <w:rPr>
                <w:rFonts w:ascii="Times New Roman" w:hAnsi="Times New Roman" w:cs="Times New Roman"/>
                <w:color w:val="000000" w:themeColor="text1"/>
                <w:sz w:val="24"/>
                <w:szCs w:val="24"/>
              </w:rPr>
              <w:t>=</w:t>
            </w:r>
            <m:oMath>
              <m:nary>
                <m:naryPr>
                  <m:chr m:val="∑"/>
                  <m:limLoc m:val="undOvr"/>
                  <m:subHide m:val="1"/>
                  <m:supHide m:val="1"/>
                  <m:ctrlPr>
                    <w:rPr>
                      <w:rFonts w:ascii="Cambria Math" w:hAnsi="Cambria Math" w:cs="Times New Roman"/>
                      <w:color w:val="000000" w:themeColor="text1"/>
                      <w:sz w:val="24"/>
                      <w:szCs w:val="24"/>
                    </w:rPr>
                  </m:ctrlPr>
                </m:naryPr>
                <m:sub/>
                <m:sup/>
                <m:e>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m:t>
                      </m:r>
                    </m:e>
                    <m:sub>
                      <m:r>
                        <m:rPr>
                          <m:sty m:val="p"/>
                        </m:rPr>
                        <w:rPr>
                          <w:rFonts w:ascii="Cambria Math" w:hAnsi="Cambria Math" w:cs="Times New Roman"/>
                          <w:color w:val="000000" w:themeColor="text1"/>
                          <w:sz w:val="24"/>
                          <w:szCs w:val="24"/>
                        </w:rPr>
                        <m:t>f</m:t>
                      </m:r>
                    </m:sub>
                  </m:sSub>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298</m:t>
                      </m:r>
                    </m:sub>
                    <m:sup>
                      <m:r>
                        <m:rPr>
                          <m:sty m:val="p"/>
                        </m:rPr>
                        <w:rPr>
                          <w:rFonts w:ascii="Cambria Math" w:hAnsi="Cambria Math" w:cs="Times New Roman"/>
                          <w:color w:val="000000" w:themeColor="text1"/>
                          <w:sz w:val="24"/>
                          <w:szCs w:val="24"/>
                        </w:rPr>
                        <m:t>0</m:t>
                      </m:r>
                    </m:sup>
                  </m:sSubSup>
                </m:e>
              </m:nary>
              <m:r>
                <m:rPr>
                  <m:sty m:val="p"/>
                </m:rPr>
                <w:rPr>
                  <w:rFonts w:ascii="Cambria Math" w:hAnsi="Cambria Math" w:cs="Times New Roman"/>
                  <w:color w:val="000000" w:themeColor="text1"/>
                  <w:sz w:val="24"/>
                  <w:szCs w:val="24"/>
                </w:rPr>
                <m:t xml:space="preserve"> </m:t>
              </m:r>
              <m:d>
                <m:dPr>
                  <m:ctrlPr>
                    <w:rPr>
                      <w:rFonts w:ascii="Cambria Math" w:hAnsi="Cambria Math" w:cs="Times New Roman"/>
                      <w:color w:val="000000" w:themeColor="text1"/>
                      <w:sz w:val="24"/>
                      <w:szCs w:val="24"/>
                    </w:rPr>
                  </m:ctrlPr>
                </m:dPr>
                <m:e>
                  <m:r>
                    <m:rPr>
                      <m:sty m:val="p"/>
                    </m:rPr>
                    <w:rPr>
                      <w:rFonts w:ascii="Cambria Math" w:hAnsi="Cambria Math" w:cs="Times New Roman"/>
                      <w:color w:val="000000" w:themeColor="text1"/>
                      <w:sz w:val="24"/>
                      <w:szCs w:val="24"/>
                    </w:rPr>
                    <m:t>sp</m:t>
                  </m:r>
                </m:e>
              </m:d>
              <m:r>
                <m:rPr>
                  <m:sty m:val="p"/>
                </m:rPr>
                <w:rPr>
                  <w:rFonts w:ascii="Cambria Math" w:hAnsi="Cambria Math" w:cs="Times New Roman"/>
                  <w:color w:val="000000" w:themeColor="text1"/>
                  <w:sz w:val="24"/>
                  <w:szCs w:val="24"/>
                </w:rPr>
                <m:t xml:space="preserve">- </m:t>
              </m:r>
              <m:nary>
                <m:naryPr>
                  <m:chr m:val="∑"/>
                  <m:limLoc m:val="undOvr"/>
                  <m:subHide m:val="1"/>
                  <m:supHide m:val="1"/>
                  <m:ctrlPr>
                    <w:rPr>
                      <w:rFonts w:ascii="Cambria Math" w:hAnsi="Cambria Math" w:cs="Times New Roman"/>
                      <w:color w:val="000000" w:themeColor="text1"/>
                      <w:sz w:val="24"/>
                      <w:szCs w:val="24"/>
                    </w:rPr>
                  </m:ctrlPr>
                </m:naryPr>
                <m:sub/>
                <m:sup/>
                <m:e>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m:t>
                      </m:r>
                    </m:e>
                    <m:sub>
                      <m:r>
                        <m:rPr>
                          <m:sty m:val="p"/>
                        </m:rPr>
                        <w:rPr>
                          <w:rFonts w:ascii="Cambria Math" w:hAnsi="Cambria Math" w:cs="Times New Roman"/>
                          <w:color w:val="000000" w:themeColor="text1"/>
                          <w:sz w:val="24"/>
                          <w:szCs w:val="24"/>
                        </w:rPr>
                        <m:t>f</m:t>
                      </m:r>
                    </m:sub>
                  </m:sSub>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298</m:t>
                      </m:r>
                    </m:sub>
                    <m:sup>
                      <m:r>
                        <m:rPr>
                          <m:sty m:val="p"/>
                        </m:rPr>
                        <w:rPr>
                          <w:rFonts w:ascii="Cambria Math" w:hAnsi="Cambria Math" w:cs="Times New Roman"/>
                          <w:color w:val="000000" w:themeColor="text1"/>
                          <w:sz w:val="24"/>
                          <w:szCs w:val="24"/>
                        </w:rPr>
                        <m:t>0</m:t>
                      </m:r>
                    </m:sup>
                  </m:sSubSup>
                </m:e>
              </m:nary>
              <m:r>
                <m:rPr>
                  <m:sty m:val="p"/>
                </m:rPr>
                <w:rPr>
                  <w:rFonts w:ascii="Cambria Math" w:hAnsi="Cambria Math" w:cs="Times New Roman"/>
                  <w:color w:val="000000" w:themeColor="text1"/>
                  <w:sz w:val="24"/>
                  <w:szCs w:val="24"/>
                </w:rPr>
                <m:t xml:space="preserve"> (bđ)</m:t>
              </m:r>
            </m:oMath>
          </w:p>
          <w:p w:rsidR="003B6519" w:rsidRPr="00CC3FF0" w:rsidRDefault="003B6519" w:rsidP="0011597C">
            <w:pPr>
              <w:widowControl w:val="0"/>
              <w:spacing w:before="120" w:line="360" w:lineRule="auto"/>
              <w:ind w:right="-1"/>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Tính biến thiên enthalpy của phản ứng (mà các chất đều ở thể khí) theo năng lượng liên kết (ở điều kiện chuẩn):</w:t>
            </w:r>
          </w:p>
          <w:p w:rsidR="003B6519" w:rsidRPr="00CC3FF0" w:rsidRDefault="009D0D98" w:rsidP="0011597C">
            <w:pPr>
              <w:spacing w:before="120" w:line="360" w:lineRule="auto"/>
              <w:ind w:right="-1"/>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m:t>
                  </m:r>
                </m:e>
                <m:sub>
                  <m:r>
                    <m:rPr>
                      <m:sty m:val="p"/>
                    </m:rPr>
                    <w:rPr>
                      <w:rFonts w:ascii="Cambria Math" w:hAnsi="Cambria Math" w:cs="Times New Roman"/>
                      <w:color w:val="000000" w:themeColor="text1"/>
                      <w:sz w:val="24"/>
                      <w:szCs w:val="24"/>
                      <w:vertAlign w:val="subscript"/>
                    </w:rPr>
                    <m:t>r</m:t>
                  </m:r>
                </m:sub>
              </m:sSub>
              <m:sSubSup>
                <m:sSubSupPr>
                  <m:ctrlPr>
                    <w:rPr>
                      <w:rFonts w:ascii="Cambria Math" w:hAnsi="Cambria Math" w:cs="Times New Roman"/>
                      <w:color w:val="000000" w:themeColor="text1"/>
                      <w:sz w:val="24"/>
                      <w:szCs w:val="24"/>
                    </w:rPr>
                  </m:ctrlPr>
                </m:sSubSup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298</m:t>
                  </m:r>
                </m:sub>
                <m:sup>
                  <m:r>
                    <m:rPr>
                      <m:sty m:val="p"/>
                    </m:rPr>
                    <w:rPr>
                      <w:rFonts w:ascii="Cambria Math" w:hAnsi="Cambria Math" w:cs="Times New Roman"/>
                      <w:color w:val="000000" w:themeColor="text1"/>
                      <w:sz w:val="24"/>
                      <w:szCs w:val="24"/>
                    </w:rPr>
                    <m:t>o</m:t>
                  </m:r>
                </m:sup>
              </m:sSubSup>
            </m:oMath>
            <w:r w:rsidR="003B6519" w:rsidRPr="00CC3FF0">
              <w:rPr>
                <w:rFonts w:ascii="Times New Roman" w:hAnsi="Times New Roman" w:cs="Times New Roman"/>
                <w:color w:val="000000" w:themeColor="text1"/>
                <w:sz w:val="24"/>
                <w:szCs w:val="24"/>
              </w:rPr>
              <w:t xml:space="preserve"> = </w:t>
            </w:r>
            <m:oMath>
              <m:nary>
                <m:naryPr>
                  <m:chr m:val="∑"/>
                  <m:limLoc m:val="undOvr"/>
                  <m:subHide m:val="1"/>
                  <m:supHide m:val="1"/>
                  <m:ctrlPr>
                    <w:rPr>
                      <w:rFonts w:ascii="Cambria Math" w:hAnsi="Cambria Math" w:cs="Times New Roman"/>
                      <w:color w:val="000000" w:themeColor="text1"/>
                      <w:sz w:val="24"/>
                      <w:szCs w:val="24"/>
                    </w:rPr>
                  </m:ctrlPr>
                </m:naryPr>
                <m:sub/>
                <m:sup/>
                <m:e>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E</m:t>
                      </m:r>
                    </m:e>
                    <m:sub>
                      <m:r>
                        <m:rPr>
                          <m:sty m:val="p"/>
                        </m:rPr>
                        <w:rPr>
                          <w:rFonts w:ascii="Cambria Math" w:hAnsi="Cambria Math" w:cs="Times New Roman"/>
                          <w:color w:val="000000" w:themeColor="text1"/>
                          <w:sz w:val="24"/>
                          <w:szCs w:val="24"/>
                        </w:rPr>
                        <m:t>b</m:t>
                      </m:r>
                    </m:sub>
                  </m:sSub>
                  <m:r>
                    <m:rPr>
                      <m:sty m:val="p"/>
                    </m:rPr>
                    <w:rPr>
                      <w:rFonts w:ascii="Cambria Math" w:hAnsi="Cambria Math" w:cs="Times New Roman"/>
                      <w:color w:val="000000" w:themeColor="text1"/>
                      <w:sz w:val="24"/>
                      <w:szCs w:val="24"/>
                    </w:rPr>
                    <m:t>(cđ)</m:t>
                  </m:r>
                </m:e>
              </m:nary>
            </m:oMath>
            <w:r w:rsidR="003B6519" w:rsidRPr="00CC3FF0">
              <w:rPr>
                <w:rFonts w:ascii="Times New Roman" w:hAnsi="Times New Roman" w:cs="Times New Roman"/>
                <w:color w:val="000000" w:themeColor="text1"/>
                <w:sz w:val="24"/>
                <w:szCs w:val="24"/>
              </w:rPr>
              <w:t xml:space="preserve"> - </w:t>
            </w:r>
            <m:oMath>
              <m:nary>
                <m:naryPr>
                  <m:chr m:val="∑"/>
                  <m:limLoc m:val="undOvr"/>
                  <m:subHide m:val="1"/>
                  <m:supHide m:val="1"/>
                  <m:ctrlPr>
                    <w:rPr>
                      <w:rFonts w:ascii="Cambria Math" w:hAnsi="Cambria Math" w:cs="Times New Roman"/>
                      <w:color w:val="000000" w:themeColor="text1"/>
                      <w:sz w:val="24"/>
                      <w:szCs w:val="24"/>
                    </w:rPr>
                  </m:ctrlPr>
                </m:naryPr>
                <m:sub/>
                <m:sup/>
                <m:e>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E</m:t>
                      </m:r>
                    </m:e>
                    <m:sub>
                      <m:r>
                        <m:rPr>
                          <m:sty m:val="p"/>
                        </m:rPr>
                        <w:rPr>
                          <w:rFonts w:ascii="Cambria Math" w:hAnsi="Cambria Math" w:cs="Times New Roman"/>
                          <w:color w:val="000000" w:themeColor="text1"/>
                          <w:sz w:val="24"/>
                          <w:szCs w:val="24"/>
                        </w:rPr>
                        <m:t>b</m:t>
                      </m:r>
                    </m:sub>
                  </m:sSub>
                  <m:r>
                    <m:rPr>
                      <m:sty m:val="p"/>
                    </m:rPr>
                    <w:rPr>
                      <w:rFonts w:ascii="Cambria Math" w:hAnsi="Cambria Math" w:cs="Times New Roman"/>
                      <w:color w:val="000000" w:themeColor="text1"/>
                      <w:sz w:val="24"/>
                      <w:szCs w:val="24"/>
                    </w:rPr>
                    <m:t>(sp)</m:t>
                  </m:r>
                </m:e>
              </m:nary>
            </m:oMath>
          </w:p>
          <w:p w:rsidR="003B6519" w:rsidRPr="00CC3FF0" w:rsidRDefault="003B6519" w:rsidP="0011597C">
            <w:pPr>
              <w:widowControl w:val="0"/>
              <w:spacing w:before="120" w:line="360" w:lineRule="auto"/>
              <w:ind w:right="-1"/>
              <w:jc w:val="both"/>
              <w:rPr>
                <w:rFonts w:ascii="Times New Roman" w:hAnsi="Times New Roman" w:cs="Times New Roman"/>
                <w:b/>
                <w:color w:val="000000" w:themeColor="text1"/>
                <w:sz w:val="24"/>
                <w:szCs w:val="24"/>
              </w:rPr>
            </w:pPr>
          </w:p>
        </w:tc>
      </w:tr>
    </w:tbl>
    <w:p w:rsidR="00055F41" w:rsidRPr="00CC3FF0" w:rsidRDefault="00055F41" w:rsidP="003B6519">
      <w:pPr>
        <w:spacing w:after="0" w:line="360" w:lineRule="exact"/>
        <w:rPr>
          <w:rFonts w:ascii="Times New Roman" w:hAnsi="Times New Roman" w:cs="Times New Roman"/>
          <w:b/>
          <w:color w:val="000000" w:themeColor="text1"/>
          <w:sz w:val="24"/>
          <w:szCs w:val="24"/>
        </w:rPr>
      </w:pPr>
    </w:p>
    <w:p w:rsidR="003B6519" w:rsidRPr="00CC3FF0" w:rsidRDefault="003B6519" w:rsidP="003B6519">
      <w:pPr>
        <w:spacing w:after="0" w:line="360" w:lineRule="exact"/>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Hoạt độ</w:t>
      </w:r>
      <w:r w:rsidR="00055F41" w:rsidRPr="00CC3FF0">
        <w:rPr>
          <w:rFonts w:ascii="Times New Roman" w:hAnsi="Times New Roman" w:cs="Times New Roman"/>
          <w:b/>
          <w:color w:val="000000" w:themeColor="text1"/>
          <w:sz w:val="24"/>
          <w:szCs w:val="24"/>
        </w:rPr>
        <w:t>ng 4</w:t>
      </w:r>
      <w:r w:rsidRPr="00CC3FF0">
        <w:rPr>
          <w:rFonts w:ascii="Times New Roman" w:hAnsi="Times New Roman" w:cs="Times New Roman"/>
          <w:b/>
          <w:color w:val="000000" w:themeColor="text1"/>
          <w:sz w:val="24"/>
          <w:szCs w:val="24"/>
        </w:rPr>
        <w:t>: Luyện tập</w:t>
      </w:r>
      <w:r w:rsidR="00055F41" w:rsidRPr="00CC3FF0">
        <w:rPr>
          <w:rFonts w:ascii="Times New Roman" w:hAnsi="Times New Roman" w:cs="Times New Roman"/>
          <w:b/>
          <w:color w:val="000000" w:themeColor="text1"/>
          <w:sz w:val="24"/>
          <w:szCs w:val="24"/>
        </w:rPr>
        <w:t xml:space="preserve"> chương 5</w:t>
      </w:r>
    </w:p>
    <w:p w:rsidR="003B6519" w:rsidRPr="00CC3FF0" w:rsidRDefault="003B6519" w:rsidP="003B6519">
      <w:pPr>
        <w:spacing w:after="0" w:line="360" w:lineRule="exact"/>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 xml:space="preserve">a) Mục tiêu: </w:t>
      </w:r>
      <w:r w:rsidRPr="00CC3FF0">
        <w:rPr>
          <w:rFonts w:ascii="Times New Roman" w:hAnsi="Times New Roman" w:cs="Times New Roman"/>
          <w:color w:val="000000" w:themeColor="text1"/>
          <w:sz w:val="24"/>
          <w:szCs w:val="24"/>
        </w:rPr>
        <w:t>HS giải được một số bài tập phát triển năng lực chương 5. Vận dụng công thức tính toán để tính nhiệt phản ứng dựa vào năng lượng liên kết và nhiệt tạo thành.</w:t>
      </w:r>
    </w:p>
    <w:p w:rsidR="003B6519" w:rsidRPr="00CC3FF0" w:rsidRDefault="003B6519" w:rsidP="003B6519">
      <w:pPr>
        <w:spacing w:after="0" w:line="360" w:lineRule="exact"/>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b) Nội dung:</w:t>
      </w:r>
      <w:r w:rsidRPr="00CC3FF0">
        <w:rPr>
          <w:rFonts w:ascii="Times New Roman" w:hAnsi="Times New Roman" w:cs="Times New Roman"/>
          <w:color w:val="000000" w:themeColor="text1"/>
          <w:sz w:val="24"/>
          <w:szCs w:val="24"/>
        </w:rPr>
        <w:t xml:space="preserve"> HS hoạt động nhóm trả lời các bài tập </w:t>
      </w:r>
      <w:r w:rsidR="00055F41" w:rsidRPr="00CC3FF0">
        <w:rPr>
          <w:rFonts w:ascii="Times New Roman" w:hAnsi="Times New Roman" w:cs="Times New Roman"/>
          <w:color w:val="000000" w:themeColor="text1"/>
          <w:sz w:val="24"/>
          <w:szCs w:val="24"/>
        </w:rPr>
        <w:t>đề cương</w:t>
      </w:r>
    </w:p>
    <w:p w:rsidR="003B6519" w:rsidRPr="00CC3FF0" w:rsidRDefault="003B6519" w:rsidP="003B6519">
      <w:pPr>
        <w:spacing w:after="0" w:line="360" w:lineRule="exact"/>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 xml:space="preserve">c) Sản phẩm: </w:t>
      </w:r>
      <w:r w:rsidRPr="00CC3FF0">
        <w:rPr>
          <w:rFonts w:ascii="Times New Roman" w:hAnsi="Times New Roman" w:cs="Times New Roman"/>
          <w:color w:val="000000" w:themeColor="text1"/>
          <w:sz w:val="24"/>
          <w:szCs w:val="24"/>
        </w:rPr>
        <w:t xml:space="preserve">Đáp án cho các bài tập </w:t>
      </w:r>
      <w:r w:rsidR="00055F41" w:rsidRPr="00CC3FF0">
        <w:rPr>
          <w:rFonts w:ascii="Times New Roman" w:hAnsi="Times New Roman" w:cs="Times New Roman"/>
          <w:color w:val="000000" w:themeColor="text1"/>
          <w:sz w:val="24"/>
          <w:szCs w:val="24"/>
        </w:rPr>
        <w:t>được giao</w:t>
      </w:r>
    </w:p>
    <w:p w:rsidR="003B6519" w:rsidRPr="00CC3FF0" w:rsidRDefault="003B6519" w:rsidP="003B6519">
      <w:pPr>
        <w:spacing w:after="0" w:line="360" w:lineRule="exact"/>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d) Tổ chức thực hiện:</w:t>
      </w:r>
      <w:r w:rsidRPr="00CC3FF0">
        <w:rPr>
          <w:rFonts w:ascii="Times New Roman" w:hAnsi="Times New Roman" w:cs="Times New Roman"/>
          <w:b/>
          <w:color w:val="000000" w:themeColor="text1"/>
          <w:sz w:val="24"/>
          <w:szCs w:val="24"/>
        </w:rPr>
        <w:tab/>
      </w:r>
    </w:p>
    <w:tbl>
      <w:tblPr>
        <w:tblStyle w:val="TableGrid"/>
        <w:tblW w:w="0" w:type="auto"/>
        <w:tblLook w:val="04A0" w:firstRow="1" w:lastRow="0" w:firstColumn="1" w:lastColumn="0" w:noHBand="0" w:noVBand="1"/>
      </w:tblPr>
      <w:tblGrid>
        <w:gridCol w:w="5381"/>
        <w:gridCol w:w="5382"/>
      </w:tblGrid>
      <w:tr w:rsidR="00CC3FF0" w:rsidRPr="00CC3FF0" w:rsidTr="00055F41">
        <w:tc>
          <w:tcPr>
            <w:tcW w:w="5381" w:type="dxa"/>
          </w:tcPr>
          <w:p w:rsidR="00055F41" w:rsidRPr="00CC3FF0" w:rsidRDefault="00055F41" w:rsidP="00CC3FF0">
            <w:pPr>
              <w:spacing w:line="360" w:lineRule="exact"/>
              <w:jc w:val="cente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HĐ CỦA GV VÀ HS</w:t>
            </w:r>
          </w:p>
        </w:tc>
        <w:tc>
          <w:tcPr>
            <w:tcW w:w="5382" w:type="dxa"/>
          </w:tcPr>
          <w:p w:rsidR="00055F41" w:rsidRPr="00CC3FF0" w:rsidRDefault="00055F41" w:rsidP="00CC3FF0">
            <w:pPr>
              <w:spacing w:line="360" w:lineRule="exact"/>
              <w:jc w:val="cente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SẢN PHẨM DỰ KIẾN</w:t>
            </w:r>
          </w:p>
        </w:tc>
      </w:tr>
      <w:tr w:rsidR="00CC3FF0" w:rsidRPr="00CC3FF0" w:rsidTr="00055F41">
        <w:tc>
          <w:tcPr>
            <w:tcW w:w="5381" w:type="dxa"/>
          </w:tcPr>
          <w:p w:rsidR="006E06FD" w:rsidRPr="00CC3FF0" w:rsidRDefault="006E06FD" w:rsidP="006E06FD">
            <w:pPr>
              <w:spacing w:line="312" w:lineRule="auto"/>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Câu 1.</w:t>
            </w:r>
            <w:r w:rsidRPr="00CC3FF0">
              <w:rPr>
                <w:rFonts w:ascii="Times New Roman" w:hAnsi="Times New Roman" w:cs="Times New Roman"/>
                <w:color w:val="000000" w:themeColor="text1"/>
                <w:sz w:val="24"/>
                <w:szCs w:val="24"/>
              </w:rPr>
              <w:t xml:space="preserve"> Cho hình ảnh bên:</w:t>
            </w:r>
          </w:p>
          <w:p w:rsidR="00D36102" w:rsidRPr="00CC3FF0" w:rsidRDefault="00D36102" w:rsidP="00D36102">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noProof/>
                <w:color w:val="000000" w:themeColor="text1"/>
                <w:sz w:val="24"/>
                <w:szCs w:val="24"/>
              </w:rPr>
              <w:drawing>
                <wp:anchor distT="0" distB="0" distL="114300" distR="114300" simplePos="0" relativeHeight="251667456" behindDoc="0" locked="0" layoutInCell="1" allowOverlap="1" wp14:anchorId="500F4A4B" wp14:editId="75A1EE98">
                  <wp:simplePos x="0" y="0"/>
                  <wp:positionH relativeFrom="margin">
                    <wp:posOffset>1358265</wp:posOffset>
                  </wp:positionH>
                  <wp:positionV relativeFrom="paragraph">
                    <wp:posOffset>519430</wp:posOffset>
                  </wp:positionV>
                  <wp:extent cx="1360170" cy="1369695"/>
                  <wp:effectExtent l="0" t="0" r="0" b="1905"/>
                  <wp:wrapNone/>
                  <wp:docPr id="2" name="Picture 2" descr="Viết phương trình hóa học của phản ứng xảy ra ở Hình 13.1 và nêu nhận xét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ết phương trình hóa học của phản ứng xảy ra ở Hình 13.1 và nêu nhận xét  (ảnh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017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06FD" w:rsidRPr="00CC3FF0">
              <w:rPr>
                <w:rFonts w:ascii="Times New Roman" w:hAnsi="Times New Roman" w:cs="Times New Roman"/>
                <w:color w:val="000000" w:themeColor="text1"/>
                <w:sz w:val="24"/>
                <w:szCs w:val="24"/>
              </w:rPr>
              <w:t xml:space="preserve">Viết phương trình hóa học xảy ra của phản ứng và nêu nhận xét về sự thay đổi nhiệt độ của phản </w:t>
            </w:r>
          </w:p>
          <w:p w:rsidR="00D36102" w:rsidRPr="00CC3FF0" w:rsidRDefault="00D36102" w:rsidP="00D36102">
            <w:pPr>
              <w:spacing w:line="312" w:lineRule="auto"/>
              <w:jc w:val="both"/>
              <w:rPr>
                <w:rFonts w:ascii="Times New Roman" w:hAnsi="Times New Roman" w:cs="Times New Roman"/>
                <w:color w:val="000000" w:themeColor="text1"/>
                <w:sz w:val="24"/>
                <w:szCs w:val="24"/>
              </w:rPr>
            </w:pPr>
          </w:p>
          <w:p w:rsidR="00D36102" w:rsidRPr="00CC3FF0" w:rsidRDefault="00D36102" w:rsidP="00D36102">
            <w:pPr>
              <w:spacing w:line="312" w:lineRule="auto"/>
              <w:jc w:val="both"/>
              <w:rPr>
                <w:rFonts w:ascii="Times New Roman" w:hAnsi="Times New Roman" w:cs="Times New Roman"/>
                <w:color w:val="000000" w:themeColor="text1"/>
                <w:sz w:val="24"/>
                <w:szCs w:val="24"/>
              </w:rPr>
            </w:pPr>
          </w:p>
          <w:p w:rsidR="00D36102" w:rsidRPr="00CC3FF0" w:rsidRDefault="00D36102" w:rsidP="00D36102">
            <w:pPr>
              <w:spacing w:line="312" w:lineRule="auto"/>
              <w:jc w:val="both"/>
              <w:rPr>
                <w:rFonts w:ascii="Times New Roman" w:hAnsi="Times New Roman" w:cs="Times New Roman"/>
                <w:color w:val="000000" w:themeColor="text1"/>
                <w:sz w:val="24"/>
                <w:szCs w:val="24"/>
              </w:rPr>
            </w:pPr>
          </w:p>
          <w:p w:rsidR="00D36102" w:rsidRDefault="00D36102" w:rsidP="00D36102">
            <w:pPr>
              <w:spacing w:line="312" w:lineRule="auto"/>
              <w:jc w:val="both"/>
              <w:rPr>
                <w:rFonts w:ascii="Times New Roman" w:hAnsi="Times New Roman" w:cs="Times New Roman"/>
                <w:color w:val="000000" w:themeColor="text1"/>
                <w:sz w:val="24"/>
                <w:szCs w:val="24"/>
              </w:rPr>
            </w:pPr>
          </w:p>
          <w:p w:rsidR="00CC3FF0" w:rsidRDefault="00CC3FF0" w:rsidP="00D36102">
            <w:pPr>
              <w:spacing w:line="312" w:lineRule="auto"/>
              <w:jc w:val="both"/>
              <w:rPr>
                <w:rFonts w:ascii="Times New Roman" w:hAnsi="Times New Roman" w:cs="Times New Roman"/>
                <w:color w:val="000000" w:themeColor="text1"/>
                <w:sz w:val="24"/>
                <w:szCs w:val="24"/>
              </w:rPr>
            </w:pPr>
          </w:p>
          <w:p w:rsidR="00CC3FF0" w:rsidRPr="00CC3FF0" w:rsidRDefault="00CC3FF0" w:rsidP="00D36102">
            <w:pPr>
              <w:spacing w:line="312" w:lineRule="auto"/>
              <w:jc w:val="both"/>
              <w:rPr>
                <w:rFonts w:ascii="Times New Roman" w:hAnsi="Times New Roman" w:cs="Times New Roman"/>
                <w:color w:val="000000" w:themeColor="text1"/>
                <w:sz w:val="24"/>
                <w:szCs w:val="24"/>
              </w:rPr>
            </w:pPr>
          </w:p>
          <w:p w:rsidR="00D36102" w:rsidRPr="00CC3FF0" w:rsidRDefault="00D36102" w:rsidP="00D36102">
            <w:pPr>
              <w:spacing w:line="312" w:lineRule="auto"/>
              <w:jc w:val="both"/>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 xml:space="preserve">Câu 2. </w:t>
            </w:r>
          </w:p>
          <w:p w:rsidR="00D36102" w:rsidRPr="00CC3FF0" w:rsidRDefault="00D36102" w:rsidP="00D36102">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a.</w:t>
            </w:r>
            <w:r w:rsidRPr="00CC3FF0">
              <w:rPr>
                <w:rFonts w:ascii="Times New Roman" w:hAnsi="Times New Roman" w:cs="Times New Roman"/>
                <w:color w:val="000000" w:themeColor="text1"/>
                <w:sz w:val="24"/>
                <w:szCs w:val="24"/>
              </w:rPr>
              <w:t xml:space="preserve"> Biến thiên enthapy chuẩn của một phản ứng hóa học được xác định trong điều kiện nào?</w:t>
            </w:r>
          </w:p>
          <w:p w:rsidR="00D36102" w:rsidRPr="00CC3FF0" w:rsidRDefault="00D36102" w:rsidP="00D36102">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b.</w:t>
            </w:r>
            <w:r w:rsidRPr="00CC3FF0">
              <w:rPr>
                <w:rFonts w:ascii="Times New Roman" w:hAnsi="Times New Roman" w:cs="Times New Roman"/>
                <w:color w:val="000000" w:themeColor="text1"/>
                <w:sz w:val="24"/>
                <w:szCs w:val="24"/>
              </w:rPr>
              <w:t xml:space="preserve"> Khi cho khí fluorine vào dung dịch sodium chloride thì florine phản ứng với nước mà không phản ứng với sodium chloride. Vậy hãy dự đoán giá trị biến thiên enthapy chuẩn của phản ứng nào dưới đây có thể âm hơn so với phản ứng còn lại. </w:t>
            </w:r>
          </w:p>
          <w:p w:rsidR="00D36102" w:rsidRPr="00CC3FF0" w:rsidRDefault="00D36102" w:rsidP="00D36102">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F</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(aq) + H</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 xml:space="preserve">O(l) </w:t>
            </w:r>
            <m:oMath>
              <m:r>
                <w:rPr>
                  <w:rFonts w:ascii="Cambria Math" w:hAnsi="Cambria Math" w:cs="Times New Roman"/>
                  <w:color w:val="000000" w:themeColor="text1"/>
                  <w:sz w:val="24"/>
                  <w:szCs w:val="24"/>
                </w:rPr>
                <m:t>→</m:t>
              </m:r>
            </m:oMath>
            <w:r w:rsidRPr="00CC3FF0">
              <w:rPr>
                <w:rFonts w:ascii="Times New Roman" w:hAnsi="Times New Roman" w:cs="Times New Roman"/>
                <w:color w:val="000000" w:themeColor="text1"/>
                <w:sz w:val="24"/>
                <w:szCs w:val="24"/>
              </w:rPr>
              <w:t xml:space="preserve"> 2HF + 1/2O</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(g).</w:t>
            </w:r>
          </w:p>
          <w:p w:rsidR="00D36102" w:rsidRPr="00CC3FF0" w:rsidRDefault="00D36102" w:rsidP="00D36102">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F</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 xml:space="preserve">(aq) + 2NaCl (aq) </w:t>
            </w:r>
            <m:oMath>
              <m:r>
                <w:rPr>
                  <w:rFonts w:ascii="Cambria Math" w:hAnsi="Cambria Math" w:cs="Times New Roman"/>
                  <w:color w:val="000000" w:themeColor="text1"/>
                  <w:sz w:val="24"/>
                  <w:szCs w:val="24"/>
                </w:rPr>
                <m:t>→</m:t>
              </m:r>
            </m:oMath>
            <w:r w:rsidRPr="00CC3FF0">
              <w:rPr>
                <w:rFonts w:ascii="Times New Roman" w:eastAsiaTheme="minorEastAsia" w:hAnsi="Times New Roman" w:cs="Times New Roman"/>
                <w:color w:val="000000" w:themeColor="text1"/>
                <w:sz w:val="24"/>
                <w:szCs w:val="24"/>
              </w:rPr>
              <w:t xml:space="preserve"> 2NaF (aq) + Cl</w:t>
            </w:r>
            <w:r w:rsidRPr="00CC3FF0">
              <w:rPr>
                <w:rFonts w:ascii="Times New Roman" w:eastAsiaTheme="minorEastAsia" w:hAnsi="Times New Roman" w:cs="Times New Roman"/>
                <w:color w:val="000000" w:themeColor="text1"/>
                <w:sz w:val="24"/>
                <w:szCs w:val="24"/>
                <w:vertAlign w:val="subscript"/>
              </w:rPr>
              <w:t>2</w:t>
            </w:r>
            <w:r w:rsidRPr="00CC3FF0">
              <w:rPr>
                <w:rFonts w:ascii="Times New Roman" w:eastAsiaTheme="minorEastAsia" w:hAnsi="Times New Roman" w:cs="Times New Roman"/>
                <w:color w:val="000000" w:themeColor="text1"/>
                <w:sz w:val="24"/>
                <w:szCs w:val="24"/>
              </w:rPr>
              <w:t xml:space="preserve"> (g).</w:t>
            </w:r>
          </w:p>
          <w:p w:rsidR="00CC3FF0" w:rsidRDefault="00CC3FF0" w:rsidP="00D36102">
            <w:pPr>
              <w:spacing w:line="312" w:lineRule="auto"/>
              <w:jc w:val="both"/>
              <w:rPr>
                <w:rFonts w:ascii="Times New Roman" w:hAnsi="Times New Roman" w:cs="Times New Roman"/>
                <w:b/>
                <w:color w:val="000000" w:themeColor="text1"/>
                <w:sz w:val="24"/>
                <w:szCs w:val="24"/>
              </w:rPr>
            </w:pPr>
          </w:p>
          <w:p w:rsidR="00CC3FF0" w:rsidRDefault="00CC3FF0" w:rsidP="00D36102">
            <w:pPr>
              <w:spacing w:line="312" w:lineRule="auto"/>
              <w:jc w:val="both"/>
              <w:rPr>
                <w:rFonts w:ascii="Times New Roman" w:hAnsi="Times New Roman" w:cs="Times New Roman"/>
                <w:b/>
                <w:color w:val="000000" w:themeColor="text1"/>
                <w:sz w:val="24"/>
                <w:szCs w:val="24"/>
              </w:rPr>
            </w:pPr>
          </w:p>
          <w:p w:rsidR="00CC3FF0" w:rsidRDefault="00CC3FF0" w:rsidP="00D36102">
            <w:pPr>
              <w:spacing w:line="312" w:lineRule="auto"/>
              <w:jc w:val="both"/>
              <w:rPr>
                <w:rFonts w:ascii="Times New Roman" w:hAnsi="Times New Roman" w:cs="Times New Roman"/>
                <w:b/>
                <w:color w:val="000000" w:themeColor="text1"/>
                <w:sz w:val="24"/>
                <w:szCs w:val="24"/>
              </w:rPr>
            </w:pPr>
          </w:p>
          <w:p w:rsidR="00CC3FF0" w:rsidRDefault="00CC3FF0" w:rsidP="00D36102">
            <w:pPr>
              <w:spacing w:line="312" w:lineRule="auto"/>
              <w:jc w:val="both"/>
              <w:rPr>
                <w:rFonts w:ascii="Times New Roman" w:hAnsi="Times New Roman" w:cs="Times New Roman"/>
                <w:b/>
                <w:color w:val="000000" w:themeColor="text1"/>
                <w:sz w:val="24"/>
                <w:szCs w:val="24"/>
              </w:rPr>
            </w:pPr>
          </w:p>
          <w:p w:rsidR="00CC3FF0" w:rsidRDefault="00CC3FF0" w:rsidP="00D36102">
            <w:pPr>
              <w:spacing w:line="312" w:lineRule="auto"/>
              <w:jc w:val="both"/>
              <w:rPr>
                <w:rFonts w:ascii="Times New Roman" w:hAnsi="Times New Roman" w:cs="Times New Roman"/>
                <w:b/>
                <w:color w:val="000000" w:themeColor="text1"/>
                <w:sz w:val="24"/>
                <w:szCs w:val="24"/>
              </w:rPr>
            </w:pPr>
          </w:p>
          <w:p w:rsidR="00CC3FF0" w:rsidRDefault="00CC3FF0" w:rsidP="00D36102">
            <w:pPr>
              <w:spacing w:line="312" w:lineRule="auto"/>
              <w:jc w:val="both"/>
              <w:rPr>
                <w:rFonts w:ascii="Times New Roman" w:hAnsi="Times New Roman" w:cs="Times New Roman"/>
                <w:b/>
                <w:color w:val="000000" w:themeColor="text1"/>
                <w:sz w:val="24"/>
                <w:szCs w:val="24"/>
              </w:rPr>
            </w:pPr>
          </w:p>
          <w:p w:rsidR="00CC3FF0" w:rsidRDefault="00CC3FF0" w:rsidP="00D36102">
            <w:pPr>
              <w:spacing w:line="312" w:lineRule="auto"/>
              <w:jc w:val="both"/>
              <w:rPr>
                <w:rFonts w:ascii="Times New Roman" w:hAnsi="Times New Roman" w:cs="Times New Roman"/>
                <w:b/>
                <w:color w:val="000000" w:themeColor="text1"/>
                <w:sz w:val="24"/>
                <w:szCs w:val="24"/>
              </w:rPr>
            </w:pPr>
          </w:p>
          <w:p w:rsidR="00CC3FF0" w:rsidRDefault="00CC3FF0" w:rsidP="00D36102">
            <w:pPr>
              <w:spacing w:line="312" w:lineRule="auto"/>
              <w:jc w:val="both"/>
              <w:rPr>
                <w:rFonts w:ascii="Times New Roman" w:hAnsi="Times New Roman" w:cs="Times New Roman"/>
                <w:b/>
                <w:color w:val="000000" w:themeColor="text1"/>
                <w:sz w:val="24"/>
                <w:szCs w:val="24"/>
              </w:rPr>
            </w:pPr>
          </w:p>
          <w:p w:rsidR="00CC3FF0" w:rsidRDefault="00CC3FF0" w:rsidP="00D36102">
            <w:pPr>
              <w:spacing w:line="312" w:lineRule="auto"/>
              <w:jc w:val="both"/>
              <w:rPr>
                <w:rFonts w:ascii="Times New Roman" w:hAnsi="Times New Roman" w:cs="Times New Roman"/>
                <w:b/>
                <w:color w:val="000000" w:themeColor="text1"/>
                <w:sz w:val="24"/>
                <w:szCs w:val="24"/>
              </w:rPr>
            </w:pPr>
          </w:p>
          <w:p w:rsidR="00D36102" w:rsidRPr="00CC3FF0" w:rsidRDefault="00D36102" w:rsidP="00D36102">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Câu 3.</w:t>
            </w:r>
            <w:r w:rsidRPr="00CC3FF0">
              <w:rPr>
                <w:rFonts w:ascii="Times New Roman" w:hAnsi="Times New Roman" w:cs="Times New Roman"/>
                <w:color w:val="000000" w:themeColor="text1"/>
                <w:sz w:val="24"/>
                <w:szCs w:val="24"/>
              </w:rPr>
              <w:t xml:space="preserve"> Các quá trình sau thu hay tỏa nhiệt. Giải thích ngắn gọn.</w:t>
            </w:r>
          </w:p>
          <w:p w:rsidR="00D36102" w:rsidRPr="00CC3FF0" w:rsidRDefault="00D36102" w:rsidP="00D36102">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a.</w:t>
            </w:r>
            <w:r w:rsidRPr="00CC3FF0">
              <w:rPr>
                <w:rFonts w:ascii="Times New Roman" w:hAnsi="Times New Roman" w:cs="Times New Roman"/>
                <w:color w:val="000000" w:themeColor="text1"/>
                <w:sz w:val="24"/>
                <w:szCs w:val="24"/>
              </w:rPr>
              <w:t xml:space="preserve"> Đốt 1 ngọn nến.</w:t>
            </w:r>
          </w:p>
          <w:p w:rsidR="00D36102" w:rsidRPr="00CC3FF0" w:rsidRDefault="00D36102" w:rsidP="00D36102">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b.</w:t>
            </w:r>
            <w:r w:rsidRPr="00CC3FF0">
              <w:rPr>
                <w:rFonts w:ascii="Times New Roman" w:hAnsi="Times New Roman" w:cs="Times New Roman"/>
                <w:color w:val="000000" w:themeColor="text1"/>
                <w:sz w:val="24"/>
                <w:szCs w:val="24"/>
              </w:rPr>
              <w:t xml:space="preserve"> Nước đóng băng.</w:t>
            </w:r>
          </w:p>
          <w:p w:rsidR="00D36102" w:rsidRPr="00CC3FF0" w:rsidRDefault="00D36102" w:rsidP="00D36102">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c.</w:t>
            </w:r>
            <w:r w:rsidRPr="00CC3FF0">
              <w:rPr>
                <w:rFonts w:ascii="Times New Roman" w:hAnsi="Times New Roman" w:cs="Times New Roman"/>
                <w:color w:val="000000" w:themeColor="text1"/>
                <w:sz w:val="24"/>
                <w:szCs w:val="24"/>
              </w:rPr>
              <w:t xml:space="preserve"> Hòa tan muối vào cốc nước thấy cốc nước mát hơn. </w:t>
            </w:r>
          </w:p>
          <w:p w:rsidR="00D36102" w:rsidRPr="00CC3FF0" w:rsidRDefault="00D36102" w:rsidP="00D36102">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d.</w:t>
            </w:r>
            <w:r w:rsidRPr="00CC3FF0">
              <w:rPr>
                <w:rFonts w:ascii="Times New Roman" w:hAnsi="Times New Roman" w:cs="Times New Roman"/>
                <w:color w:val="000000" w:themeColor="text1"/>
                <w:sz w:val="24"/>
                <w:szCs w:val="24"/>
              </w:rPr>
              <w:t xml:space="preserve"> Luộc một quả trứng. </w:t>
            </w:r>
          </w:p>
          <w:p w:rsidR="00055F41" w:rsidRDefault="006E06FD" w:rsidP="00D36102">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ứng đó?</w:t>
            </w:r>
          </w:p>
          <w:p w:rsidR="00CC3FF0" w:rsidRDefault="00CC3FF0" w:rsidP="00D36102">
            <w:pPr>
              <w:spacing w:line="312" w:lineRule="auto"/>
              <w:jc w:val="both"/>
              <w:rPr>
                <w:rFonts w:ascii="Times New Roman" w:hAnsi="Times New Roman" w:cs="Times New Roman"/>
                <w:color w:val="000000" w:themeColor="text1"/>
                <w:sz w:val="24"/>
                <w:szCs w:val="24"/>
              </w:rPr>
            </w:pPr>
          </w:p>
          <w:p w:rsidR="00CC3FF0" w:rsidRDefault="00CC3FF0" w:rsidP="00D36102">
            <w:pPr>
              <w:spacing w:line="312" w:lineRule="auto"/>
              <w:jc w:val="both"/>
              <w:rPr>
                <w:rFonts w:ascii="Times New Roman" w:hAnsi="Times New Roman" w:cs="Times New Roman"/>
                <w:color w:val="000000" w:themeColor="text1"/>
                <w:sz w:val="24"/>
                <w:szCs w:val="24"/>
              </w:rPr>
            </w:pPr>
          </w:p>
          <w:p w:rsidR="00CC3FF0" w:rsidRDefault="00CC3FF0" w:rsidP="00D36102">
            <w:pPr>
              <w:spacing w:line="312" w:lineRule="auto"/>
              <w:jc w:val="both"/>
              <w:rPr>
                <w:rFonts w:ascii="Times New Roman" w:hAnsi="Times New Roman" w:cs="Times New Roman"/>
                <w:color w:val="000000" w:themeColor="text1"/>
                <w:sz w:val="24"/>
                <w:szCs w:val="24"/>
              </w:rPr>
            </w:pPr>
          </w:p>
          <w:p w:rsidR="00CC3FF0" w:rsidRPr="00CC3FF0" w:rsidRDefault="00CC3FF0" w:rsidP="00D36102">
            <w:pPr>
              <w:spacing w:line="312" w:lineRule="auto"/>
              <w:jc w:val="both"/>
              <w:rPr>
                <w:rFonts w:ascii="Times New Roman" w:hAnsi="Times New Roman" w:cs="Times New Roman"/>
                <w:b/>
                <w:noProof/>
                <w:color w:val="000000" w:themeColor="text1"/>
                <w:sz w:val="24"/>
                <w:szCs w:val="24"/>
              </w:rPr>
            </w:pPr>
          </w:p>
          <w:p w:rsidR="00B74D23" w:rsidRPr="00CC3FF0" w:rsidRDefault="00B74D23" w:rsidP="00B74D23">
            <w:pPr>
              <w:pStyle w:val="NormalWeb"/>
              <w:tabs>
                <w:tab w:val="left" w:pos="360"/>
                <w:tab w:val="left" w:pos="2880"/>
                <w:tab w:val="left" w:pos="5310"/>
                <w:tab w:val="left" w:pos="7650"/>
              </w:tabs>
              <w:spacing w:line="312" w:lineRule="auto"/>
              <w:jc w:val="both"/>
              <w:rPr>
                <w:color w:val="000000" w:themeColor="text1"/>
              </w:rPr>
            </w:pPr>
            <w:r w:rsidRPr="00CC3FF0">
              <w:rPr>
                <w:b/>
                <w:color w:val="000000" w:themeColor="text1"/>
              </w:rPr>
              <w:t>Câu</w:t>
            </w:r>
            <w:r w:rsidR="00CC3FF0">
              <w:rPr>
                <w:b/>
                <w:color w:val="000000" w:themeColor="text1"/>
              </w:rPr>
              <w:t xml:space="preserve"> 4</w:t>
            </w:r>
            <w:r w:rsidRPr="00CC3FF0">
              <w:rPr>
                <w:b/>
                <w:color w:val="000000" w:themeColor="text1"/>
              </w:rPr>
              <w:t>.</w:t>
            </w:r>
            <w:r w:rsidRPr="00CC3FF0">
              <w:rPr>
                <w:color w:val="000000" w:themeColor="text1"/>
              </w:rPr>
              <w:t xml:space="preserve"> Cho phản ứng: H</w:t>
            </w:r>
            <w:r w:rsidRPr="00CC3FF0">
              <w:rPr>
                <w:color w:val="000000" w:themeColor="text1"/>
                <w:vertAlign w:val="subscript"/>
              </w:rPr>
              <w:t>2</w:t>
            </w:r>
            <w:r w:rsidRPr="00CC3FF0">
              <w:rPr>
                <w:color w:val="000000" w:themeColor="text1"/>
              </w:rPr>
              <w:t>(g) + Cl</w:t>
            </w:r>
            <w:r w:rsidRPr="00CC3FF0">
              <w:rPr>
                <w:color w:val="000000" w:themeColor="text1"/>
                <w:vertAlign w:val="subscript"/>
              </w:rPr>
              <w:t>2</w:t>
            </w:r>
            <w:r w:rsidRPr="00CC3FF0">
              <w:rPr>
                <w:color w:val="000000" w:themeColor="text1"/>
              </w:rPr>
              <w:t>(g) →→2HCl(g). Ở điều kiện chuẩn, cứ 1 mol H</w:t>
            </w:r>
            <w:r w:rsidRPr="00CC3FF0">
              <w:rPr>
                <w:color w:val="000000" w:themeColor="text1"/>
                <w:vertAlign w:val="subscript"/>
              </w:rPr>
              <w:t>2</w:t>
            </w:r>
            <w:r w:rsidRPr="00CC3FF0">
              <w:rPr>
                <w:color w:val="000000" w:themeColor="text1"/>
              </w:rPr>
              <w:t> phản ứng hết sẽ tỏa ra -184,6 kJ. Tính enthalpy tạo thành chuẩn của HCl(g).</w:t>
            </w:r>
          </w:p>
          <w:p w:rsidR="00B74D23" w:rsidRPr="00CC3FF0" w:rsidRDefault="00B74D23" w:rsidP="00B74D23">
            <w:pPr>
              <w:pStyle w:val="NormalWeb"/>
              <w:tabs>
                <w:tab w:val="left" w:pos="360"/>
                <w:tab w:val="left" w:pos="2880"/>
                <w:tab w:val="left" w:pos="5310"/>
                <w:tab w:val="left" w:pos="7650"/>
              </w:tabs>
              <w:spacing w:line="312" w:lineRule="auto"/>
              <w:jc w:val="both"/>
              <w:rPr>
                <w:color w:val="000000" w:themeColor="text1"/>
              </w:rPr>
            </w:pPr>
            <w:r w:rsidRPr="00CC3FF0">
              <w:rPr>
                <w:b/>
                <w:bCs/>
                <w:color w:val="000000" w:themeColor="text1"/>
              </w:rPr>
              <w:tab/>
              <w:t xml:space="preserve">A. </w:t>
            </w:r>
            <w:r w:rsidRPr="00CC3FF0">
              <w:rPr>
                <w:color w:val="000000" w:themeColor="text1"/>
              </w:rPr>
              <w:t>92,3 kJ mol</w:t>
            </w:r>
            <w:r w:rsidRPr="00CC3FF0">
              <w:rPr>
                <w:color w:val="000000" w:themeColor="text1"/>
                <w:vertAlign w:val="superscript"/>
              </w:rPr>
              <w:t>-1</w:t>
            </w:r>
            <w:r w:rsidRPr="00CC3FF0">
              <w:rPr>
                <w:color w:val="000000" w:themeColor="text1"/>
              </w:rPr>
              <w:t>.</w:t>
            </w:r>
            <w:r w:rsidRPr="00CC3FF0">
              <w:rPr>
                <w:color w:val="000000" w:themeColor="text1"/>
              </w:rPr>
              <w:tab/>
            </w:r>
            <w:r w:rsidRPr="00CC3FF0">
              <w:rPr>
                <w:b/>
                <w:bCs/>
                <w:color w:val="000000" w:themeColor="text1"/>
              </w:rPr>
              <w:t xml:space="preserve">B. </w:t>
            </w:r>
            <w:r w:rsidRPr="00CC3FF0">
              <w:rPr>
                <w:color w:val="000000" w:themeColor="text1"/>
              </w:rPr>
              <w:t>–92,3 kJ mol</w:t>
            </w:r>
            <w:r w:rsidRPr="00CC3FF0">
              <w:rPr>
                <w:color w:val="000000" w:themeColor="text1"/>
                <w:vertAlign w:val="superscript"/>
              </w:rPr>
              <w:t>-1</w:t>
            </w:r>
            <w:r w:rsidRPr="00CC3FF0">
              <w:rPr>
                <w:color w:val="000000" w:themeColor="text1"/>
              </w:rPr>
              <w:t>.</w:t>
            </w:r>
            <w:r w:rsidRPr="00CC3FF0">
              <w:rPr>
                <w:color w:val="000000" w:themeColor="text1"/>
              </w:rPr>
              <w:tab/>
            </w:r>
            <w:r w:rsidRPr="00CC3FF0">
              <w:rPr>
                <w:b/>
                <w:bCs/>
                <w:color w:val="000000" w:themeColor="text1"/>
              </w:rPr>
              <w:t xml:space="preserve">C. </w:t>
            </w:r>
            <w:r w:rsidRPr="00CC3FF0">
              <w:rPr>
                <w:color w:val="000000" w:themeColor="text1"/>
              </w:rPr>
              <w:t>184,6 kJ mol</w:t>
            </w:r>
            <w:r w:rsidRPr="00CC3FF0">
              <w:rPr>
                <w:color w:val="000000" w:themeColor="text1"/>
                <w:vertAlign w:val="superscript"/>
              </w:rPr>
              <w:t>-1</w:t>
            </w:r>
            <w:r w:rsidRPr="00CC3FF0">
              <w:rPr>
                <w:color w:val="000000" w:themeColor="text1"/>
              </w:rPr>
              <w:t>.</w:t>
            </w:r>
            <w:r w:rsidRPr="00CC3FF0">
              <w:rPr>
                <w:color w:val="000000" w:themeColor="text1"/>
              </w:rPr>
              <w:tab/>
            </w:r>
            <w:r w:rsidRPr="00CC3FF0">
              <w:rPr>
                <w:b/>
                <w:bCs/>
                <w:color w:val="000000" w:themeColor="text1"/>
              </w:rPr>
              <w:t xml:space="preserve">D. </w:t>
            </w:r>
            <w:r w:rsidRPr="00CC3FF0">
              <w:rPr>
                <w:color w:val="000000" w:themeColor="text1"/>
              </w:rPr>
              <w:t>–184,6 kJ mol</w:t>
            </w:r>
            <w:r w:rsidRPr="00CC3FF0">
              <w:rPr>
                <w:color w:val="000000" w:themeColor="text1"/>
                <w:vertAlign w:val="superscript"/>
              </w:rPr>
              <w:t>-1</w:t>
            </w:r>
            <w:r w:rsidRPr="00CC3FF0">
              <w:rPr>
                <w:color w:val="000000" w:themeColor="text1"/>
              </w:rPr>
              <w:t>.</w:t>
            </w:r>
          </w:p>
          <w:p w:rsidR="00CC3FF0" w:rsidRDefault="00CC3FF0" w:rsidP="00B74D23">
            <w:pPr>
              <w:pStyle w:val="NormalWeb"/>
              <w:tabs>
                <w:tab w:val="left" w:pos="360"/>
                <w:tab w:val="left" w:pos="2880"/>
                <w:tab w:val="left" w:pos="5310"/>
                <w:tab w:val="left" w:pos="7650"/>
              </w:tabs>
              <w:spacing w:line="312" w:lineRule="auto"/>
              <w:jc w:val="both"/>
              <w:rPr>
                <w:b/>
                <w:color w:val="000000" w:themeColor="text1"/>
              </w:rPr>
            </w:pPr>
          </w:p>
          <w:p w:rsidR="00CC3FF0" w:rsidRDefault="00CC3FF0" w:rsidP="00B74D23">
            <w:pPr>
              <w:pStyle w:val="NormalWeb"/>
              <w:tabs>
                <w:tab w:val="left" w:pos="360"/>
                <w:tab w:val="left" w:pos="2880"/>
                <w:tab w:val="left" w:pos="5310"/>
                <w:tab w:val="left" w:pos="7650"/>
              </w:tabs>
              <w:spacing w:line="312" w:lineRule="auto"/>
              <w:jc w:val="both"/>
              <w:rPr>
                <w:b/>
                <w:color w:val="000000" w:themeColor="text1"/>
              </w:rPr>
            </w:pPr>
          </w:p>
          <w:p w:rsidR="00CC3FF0" w:rsidRDefault="00CC3FF0" w:rsidP="00B74D23">
            <w:pPr>
              <w:pStyle w:val="NormalWeb"/>
              <w:tabs>
                <w:tab w:val="left" w:pos="360"/>
                <w:tab w:val="left" w:pos="2880"/>
                <w:tab w:val="left" w:pos="5310"/>
                <w:tab w:val="left" w:pos="7650"/>
              </w:tabs>
              <w:spacing w:line="312" w:lineRule="auto"/>
              <w:jc w:val="both"/>
              <w:rPr>
                <w:b/>
                <w:color w:val="000000" w:themeColor="text1"/>
              </w:rPr>
            </w:pPr>
          </w:p>
          <w:p w:rsidR="00B74D23" w:rsidRPr="00CC3FF0" w:rsidRDefault="00B74D23" w:rsidP="00B74D23">
            <w:pPr>
              <w:pStyle w:val="NormalWeb"/>
              <w:tabs>
                <w:tab w:val="left" w:pos="360"/>
                <w:tab w:val="left" w:pos="2880"/>
                <w:tab w:val="left" w:pos="5310"/>
                <w:tab w:val="left" w:pos="7650"/>
              </w:tabs>
              <w:spacing w:line="312" w:lineRule="auto"/>
              <w:jc w:val="both"/>
              <w:rPr>
                <w:color w:val="000000" w:themeColor="text1"/>
              </w:rPr>
            </w:pPr>
            <w:r w:rsidRPr="00CC3FF0">
              <w:rPr>
                <w:b/>
                <w:color w:val="000000" w:themeColor="text1"/>
              </w:rPr>
              <w:t>Câu</w:t>
            </w:r>
            <w:r w:rsidR="00CC3FF0">
              <w:rPr>
                <w:b/>
                <w:color w:val="000000" w:themeColor="text1"/>
              </w:rPr>
              <w:t xml:space="preserve"> 5</w:t>
            </w:r>
            <w:r w:rsidRPr="00CC3FF0">
              <w:rPr>
                <w:b/>
                <w:color w:val="000000" w:themeColor="text1"/>
              </w:rPr>
              <w:t>.</w:t>
            </w:r>
            <w:r w:rsidRPr="00CC3FF0">
              <w:rPr>
                <w:color w:val="000000" w:themeColor="text1"/>
              </w:rPr>
              <w:t xml:space="preserve"> Cho  </w:t>
            </w:r>
            <m:oMath>
              <m:sSub>
                <m:sSubPr>
                  <m:ctrlPr>
                    <w:rPr>
                      <w:rFonts w:ascii="Cambria Math" w:hAnsi="Cambria Math"/>
                      <w:i/>
                      <w:color w:val="000000" w:themeColor="text1"/>
                    </w:rPr>
                  </m:ctrlPr>
                </m:sSubPr>
                <m:e>
                  <m:r>
                    <w:rPr>
                      <w:rFonts w:ascii="Cambria Math" w:hAnsi="Cambria Math"/>
                      <w:color w:val="000000" w:themeColor="text1"/>
                    </w:rPr>
                    <m:t xml:space="preserve">  ∆</m:t>
                  </m:r>
                </m:e>
                <m:sub>
                  <m:r>
                    <w:rPr>
                      <w:rFonts w:ascii="Cambria Math" w:hAnsi="Cambria Math"/>
                      <w:color w:val="000000" w:themeColor="text1"/>
                    </w:rPr>
                    <m:t>f</m:t>
                  </m:r>
                </m:sub>
              </m:sSub>
              <m:sSubSup>
                <m:sSubSupPr>
                  <m:ctrlPr>
                    <w:rPr>
                      <w:rFonts w:ascii="Cambria Math" w:hAnsi="Cambria Math"/>
                      <w:i/>
                      <w:color w:val="000000" w:themeColor="text1"/>
                    </w:rPr>
                  </m:ctrlPr>
                </m:sSubSupPr>
                <m:e>
                  <m:r>
                    <m:rPr>
                      <m:nor/>
                    </m:rPr>
                    <w:rPr>
                      <w:color w:val="000000" w:themeColor="text1"/>
                    </w:rPr>
                    <m:t>H</m:t>
                  </m:r>
                </m:e>
                <m:sub>
                  <m:r>
                    <w:rPr>
                      <w:rFonts w:ascii="Cambria Math" w:hAnsi="Cambria Math"/>
                      <w:color w:val="000000" w:themeColor="text1"/>
                    </w:rPr>
                    <m:t>298</m:t>
                  </m:r>
                </m:sub>
                <m:sup>
                  <m:r>
                    <w:rPr>
                      <w:rFonts w:ascii="Cambria Math" w:hAnsi="Cambria Math"/>
                      <w:color w:val="000000" w:themeColor="text1"/>
                    </w:rPr>
                    <m:t>o</m:t>
                  </m:r>
                </m:sup>
              </m:sSubSup>
            </m:oMath>
            <w:r w:rsidRPr="00CC3FF0">
              <w:rPr>
                <w:color w:val="000000" w:themeColor="text1"/>
              </w:rPr>
              <w:t>= (Fe</w:t>
            </w:r>
            <w:r w:rsidRPr="00CC3FF0">
              <w:rPr>
                <w:color w:val="000000" w:themeColor="text1"/>
                <w:vertAlign w:val="subscript"/>
              </w:rPr>
              <w:t>2</w:t>
            </w:r>
            <w:r w:rsidRPr="00CC3FF0">
              <w:rPr>
                <w:color w:val="000000" w:themeColor="text1"/>
              </w:rPr>
              <w:t>O</w:t>
            </w:r>
            <w:r w:rsidRPr="00CC3FF0">
              <w:rPr>
                <w:color w:val="000000" w:themeColor="text1"/>
                <w:vertAlign w:val="subscript"/>
              </w:rPr>
              <w:t>3</w:t>
            </w:r>
            <w:r w:rsidRPr="00CC3FF0">
              <w:rPr>
                <w:color w:val="000000" w:themeColor="text1"/>
              </w:rPr>
              <w:t>, </w:t>
            </w:r>
            <w:r w:rsidRPr="00CC3FF0">
              <w:rPr>
                <w:i/>
                <w:iCs/>
                <w:color w:val="000000" w:themeColor="text1"/>
              </w:rPr>
              <w:t>s</w:t>
            </w:r>
            <w:r w:rsidRPr="00CC3FF0">
              <w:rPr>
                <w:color w:val="000000" w:themeColor="text1"/>
              </w:rPr>
              <w:t>) = − 825,5 kJ/mol. Biết 1 J = 0,239 cal. Enthalpy tạo thành chuẩn theo đơn vị (kcal) của Fe</w:t>
            </w:r>
            <w:r w:rsidRPr="00CC3FF0">
              <w:rPr>
                <w:color w:val="000000" w:themeColor="text1"/>
                <w:vertAlign w:val="subscript"/>
              </w:rPr>
              <w:t>2</w:t>
            </w:r>
            <w:r w:rsidRPr="00CC3FF0">
              <w:rPr>
                <w:color w:val="000000" w:themeColor="text1"/>
              </w:rPr>
              <w:t>O</w:t>
            </w:r>
            <w:r w:rsidRPr="00CC3FF0">
              <w:rPr>
                <w:color w:val="000000" w:themeColor="text1"/>
                <w:vertAlign w:val="subscript"/>
              </w:rPr>
              <w:t>3</w:t>
            </w:r>
            <w:r w:rsidRPr="00CC3FF0">
              <w:rPr>
                <w:color w:val="000000" w:themeColor="text1"/>
              </w:rPr>
              <w:t> (</w:t>
            </w:r>
            <w:r w:rsidRPr="00CC3FF0">
              <w:rPr>
                <w:i/>
                <w:iCs/>
                <w:color w:val="000000" w:themeColor="text1"/>
              </w:rPr>
              <w:t>s</w:t>
            </w:r>
            <w:r w:rsidRPr="00CC3FF0">
              <w:rPr>
                <w:color w:val="000000" w:themeColor="text1"/>
              </w:rPr>
              <w:t>) là</w:t>
            </w:r>
          </w:p>
          <w:p w:rsidR="00B74D23" w:rsidRPr="00CC3FF0" w:rsidRDefault="00B74D23" w:rsidP="00B74D23">
            <w:pPr>
              <w:pStyle w:val="NormalWeb"/>
              <w:tabs>
                <w:tab w:val="left" w:pos="360"/>
                <w:tab w:val="left" w:pos="2880"/>
                <w:tab w:val="left" w:pos="5310"/>
                <w:tab w:val="left" w:pos="7650"/>
              </w:tabs>
              <w:spacing w:line="312" w:lineRule="auto"/>
              <w:jc w:val="both"/>
              <w:rPr>
                <w:color w:val="000000" w:themeColor="text1"/>
              </w:rPr>
            </w:pPr>
            <w:r w:rsidRPr="00CC3FF0">
              <w:rPr>
                <w:b/>
                <w:color w:val="000000" w:themeColor="text1"/>
              </w:rPr>
              <w:t>A.</w:t>
            </w:r>
            <w:r w:rsidR="00CC3FF0">
              <w:rPr>
                <w:color w:val="000000" w:themeColor="text1"/>
              </w:rPr>
              <w:t>197,2945 kJ/mol</w:t>
            </w:r>
            <w:r w:rsidR="00CC3FF0">
              <w:rPr>
                <w:color w:val="000000" w:themeColor="text1"/>
              </w:rPr>
              <w:tab/>
            </w:r>
            <w:r w:rsidRPr="00CC3FF0">
              <w:rPr>
                <w:b/>
                <w:color w:val="000000" w:themeColor="text1"/>
              </w:rPr>
              <w:t>B.</w:t>
            </w:r>
            <w:r w:rsidR="00CC3FF0">
              <w:rPr>
                <w:color w:val="000000" w:themeColor="text1"/>
              </w:rPr>
              <w:t>−</w:t>
            </w:r>
            <w:r w:rsidRPr="00CC3FF0">
              <w:rPr>
                <w:color w:val="000000" w:themeColor="text1"/>
              </w:rPr>
              <w:t>197,2945 kJ/mol</w:t>
            </w:r>
            <w:r w:rsidRPr="00CC3FF0">
              <w:rPr>
                <w:color w:val="000000" w:themeColor="text1"/>
              </w:rPr>
              <w:tab/>
            </w:r>
          </w:p>
          <w:p w:rsidR="00B74D23" w:rsidRPr="00CC3FF0" w:rsidRDefault="00B74D23" w:rsidP="00B74D23">
            <w:pPr>
              <w:pStyle w:val="NormalWeb"/>
              <w:tabs>
                <w:tab w:val="left" w:pos="360"/>
                <w:tab w:val="left" w:pos="2880"/>
                <w:tab w:val="left" w:pos="5310"/>
                <w:tab w:val="left" w:pos="7650"/>
              </w:tabs>
              <w:spacing w:line="312" w:lineRule="auto"/>
              <w:jc w:val="both"/>
              <w:rPr>
                <w:color w:val="000000" w:themeColor="text1"/>
              </w:rPr>
            </w:pPr>
            <w:r w:rsidRPr="00CC3FF0">
              <w:rPr>
                <w:b/>
                <w:color w:val="000000" w:themeColor="text1"/>
              </w:rPr>
              <w:t>C.</w:t>
            </w:r>
            <w:r w:rsidRPr="00CC3FF0">
              <w:rPr>
                <w:color w:val="000000" w:themeColor="text1"/>
              </w:rPr>
              <w:t>3454 kJ/mol</w:t>
            </w:r>
            <w:r w:rsidRPr="00CC3FF0">
              <w:rPr>
                <w:color w:val="000000" w:themeColor="text1"/>
              </w:rPr>
              <w:tab/>
            </w:r>
            <w:r w:rsidRPr="00CC3FF0">
              <w:rPr>
                <w:color w:val="000000" w:themeColor="text1"/>
              </w:rPr>
              <w:tab/>
            </w:r>
            <w:r w:rsidRPr="00CC3FF0">
              <w:rPr>
                <w:b/>
                <w:color w:val="000000" w:themeColor="text1"/>
              </w:rPr>
              <w:t>D.</w:t>
            </w:r>
            <w:r w:rsidRPr="00CC3FF0">
              <w:rPr>
                <w:color w:val="000000" w:themeColor="text1"/>
              </w:rPr>
              <w:t xml:space="preserve"> − 3454 kJ/mol</w:t>
            </w:r>
          </w:p>
          <w:p w:rsidR="00B74D23" w:rsidRPr="00CC3FF0" w:rsidRDefault="00B74D23" w:rsidP="00D36102">
            <w:pPr>
              <w:spacing w:line="312" w:lineRule="auto"/>
              <w:jc w:val="both"/>
              <w:rPr>
                <w:rFonts w:ascii="Times New Roman" w:hAnsi="Times New Roman" w:cs="Times New Roman"/>
                <w:color w:val="000000" w:themeColor="text1"/>
                <w:sz w:val="24"/>
                <w:szCs w:val="24"/>
              </w:rPr>
            </w:pPr>
          </w:p>
        </w:tc>
        <w:tc>
          <w:tcPr>
            <w:tcW w:w="5382" w:type="dxa"/>
          </w:tcPr>
          <w:p w:rsidR="00CC3FF0" w:rsidRPr="00CC3FF0" w:rsidRDefault="00CC3FF0" w:rsidP="00CC3FF0">
            <w:pPr>
              <w:spacing w:line="312" w:lineRule="auto"/>
              <w:jc w:val="both"/>
              <w:rPr>
                <w:rFonts w:ascii="Times New Roman" w:hAnsi="Times New Roman" w:cs="Times New Roman"/>
                <w:b/>
                <w:bCs/>
                <w:color w:val="000000" w:themeColor="text1"/>
                <w:sz w:val="24"/>
                <w:szCs w:val="24"/>
              </w:rPr>
            </w:pPr>
            <w:r w:rsidRPr="00CC3FF0">
              <w:rPr>
                <w:rFonts w:ascii="Times New Roman" w:hAnsi="Times New Roman" w:cs="Times New Roman"/>
                <w:b/>
                <w:bCs/>
                <w:color w:val="000000" w:themeColor="text1"/>
                <w:sz w:val="24"/>
                <w:szCs w:val="24"/>
              </w:rPr>
              <w:t xml:space="preserve">Câu 1. </w:t>
            </w:r>
          </w:p>
          <w:p w:rsidR="00CC3FF0" w:rsidRPr="00CC3FF0" w:rsidRDefault="00CC3FF0" w:rsidP="00CC3FF0">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Phản ứng nhiệt nhôm:</w:t>
            </w:r>
          </w:p>
          <w:p w:rsidR="00CC3FF0" w:rsidRPr="00CC3FF0" w:rsidRDefault="00CC3FF0" w:rsidP="00CC3FF0">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2Al + Fe</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O</w:t>
            </w:r>
            <w:r w:rsidRPr="00CC3FF0">
              <w:rPr>
                <w:rFonts w:ascii="Times New Roman" w:hAnsi="Times New Roman" w:cs="Times New Roman"/>
                <w:color w:val="000000" w:themeColor="text1"/>
                <w:sz w:val="24"/>
                <w:szCs w:val="24"/>
                <w:vertAlign w:val="subscript"/>
              </w:rPr>
              <w:t>3</w:t>
            </w:r>
            <w:r w:rsidRPr="00CC3FF0">
              <w:rPr>
                <w:rFonts w:ascii="Times New Roman" w:hAnsi="Times New Roman" w:cs="Times New Roman"/>
                <w:color w:val="000000" w:themeColor="text1"/>
                <w:sz w:val="24"/>
                <w:szCs w:val="24"/>
              </w:rPr>
              <w:t> </w:t>
            </w:r>
            <m:oMath>
              <m:r>
                <w:rPr>
                  <w:rFonts w:ascii="Cambria Math" w:hAnsi="Cambria Math" w:cs="Times New Roman"/>
                  <w:color w:val="000000" w:themeColor="text1"/>
                  <w:sz w:val="24"/>
                  <w:szCs w:val="24"/>
                </w:rPr>
                <m:t>→</m:t>
              </m:r>
            </m:oMath>
            <w:r w:rsidRPr="00CC3FF0">
              <w:rPr>
                <w:rFonts w:ascii="Times New Roman" w:hAnsi="Times New Roman" w:cs="Times New Roman"/>
                <w:color w:val="000000" w:themeColor="text1"/>
                <w:sz w:val="24"/>
                <w:szCs w:val="24"/>
              </w:rPr>
              <w:t xml:space="preserve"> Al</w:t>
            </w:r>
            <w:r w:rsidRPr="00CC3FF0">
              <w:rPr>
                <w:rFonts w:ascii="Times New Roman" w:hAnsi="Times New Roman" w:cs="Times New Roman"/>
                <w:color w:val="000000" w:themeColor="text1"/>
                <w:sz w:val="24"/>
                <w:szCs w:val="24"/>
                <w:vertAlign w:val="subscript"/>
              </w:rPr>
              <w:t>2</w:t>
            </w:r>
            <w:r w:rsidRPr="00CC3FF0">
              <w:rPr>
                <w:rFonts w:ascii="Times New Roman" w:hAnsi="Times New Roman" w:cs="Times New Roman"/>
                <w:color w:val="000000" w:themeColor="text1"/>
                <w:sz w:val="24"/>
                <w:szCs w:val="24"/>
              </w:rPr>
              <w:t>O</w:t>
            </w:r>
            <w:r w:rsidRPr="00CC3FF0">
              <w:rPr>
                <w:rFonts w:ascii="Times New Roman" w:hAnsi="Times New Roman" w:cs="Times New Roman"/>
                <w:color w:val="000000" w:themeColor="text1"/>
                <w:sz w:val="24"/>
                <w:szCs w:val="24"/>
                <w:vertAlign w:val="subscript"/>
              </w:rPr>
              <w:t>3</w:t>
            </w:r>
            <w:r w:rsidRPr="00CC3FF0">
              <w:rPr>
                <w:rFonts w:ascii="Times New Roman" w:hAnsi="Times New Roman" w:cs="Times New Roman"/>
                <w:color w:val="000000" w:themeColor="text1"/>
                <w:sz w:val="24"/>
                <w:szCs w:val="24"/>
              </w:rPr>
              <w:t> + 2Fe</w:t>
            </w:r>
          </w:p>
          <w:p w:rsidR="00CC3FF0" w:rsidRPr="00CC3FF0" w:rsidRDefault="00CC3FF0" w:rsidP="00CC3FF0">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Phản ứng tỏa nhiệt rất lớn (trên 2500</w:t>
            </w:r>
            <w:r w:rsidRPr="00CC3FF0">
              <w:rPr>
                <w:rFonts w:ascii="Times New Roman" w:hAnsi="Times New Roman" w:cs="Times New Roman"/>
                <w:color w:val="000000" w:themeColor="text1"/>
                <w:sz w:val="24"/>
                <w:szCs w:val="24"/>
                <w:vertAlign w:val="superscript"/>
              </w:rPr>
              <w:t>o</w:t>
            </w:r>
            <w:r w:rsidRPr="00CC3FF0">
              <w:rPr>
                <w:rFonts w:ascii="Times New Roman" w:hAnsi="Times New Roman" w:cs="Times New Roman"/>
                <w:color w:val="000000" w:themeColor="text1"/>
                <w:sz w:val="24"/>
                <w:szCs w:val="24"/>
              </w:rPr>
              <w:t>C).</w:t>
            </w:r>
          </w:p>
          <w:p w:rsidR="00CC3FF0" w:rsidRDefault="00CC3FF0" w:rsidP="00CC3FF0">
            <w:pPr>
              <w:spacing w:line="312" w:lineRule="auto"/>
              <w:jc w:val="both"/>
              <w:rPr>
                <w:rFonts w:ascii="Times New Roman" w:hAnsi="Times New Roman" w:cs="Times New Roman"/>
                <w:b/>
                <w:color w:val="000000" w:themeColor="text1"/>
                <w:sz w:val="24"/>
                <w:szCs w:val="24"/>
              </w:rPr>
            </w:pPr>
          </w:p>
          <w:p w:rsidR="00CC3FF0" w:rsidRDefault="00CC3FF0" w:rsidP="00CC3FF0">
            <w:pPr>
              <w:spacing w:line="312" w:lineRule="auto"/>
              <w:jc w:val="both"/>
              <w:rPr>
                <w:rFonts w:ascii="Times New Roman" w:hAnsi="Times New Roman" w:cs="Times New Roman"/>
                <w:b/>
                <w:color w:val="000000" w:themeColor="text1"/>
                <w:sz w:val="24"/>
                <w:szCs w:val="24"/>
              </w:rPr>
            </w:pPr>
          </w:p>
          <w:p w:rsidR="00CC3FF0" w:rsidRDefault="00CC3FF0" w:rsidP="00CC3FF0">
            <w:pPr>
              <w:spacing w:line="312" w:lineRule="auto"/>
              <w:jc w:val="both"/>
              <w:rPr>
                <w:rFonts w:ascii="Times New Roman" w:hAnsi="Times New Roman" w:cs="Times New Roman"/>
                <w:b/>
                <w:color w:val="000000" w:themeColor="text1"/>
                <w:sz w:val="24"/>
                <w:szCs w:val="24"/>
              </w:rPr>
            </w:pPr>
          </w:p>
          <w:p w:rsidR="00CC3FF0" w:rsidRDefault="00CC3FF0" w:rsidP="00CC3FF0">
            <w:pPr>
              <w:spacing w:line="312" w:lineRule="auto"/>
              <w:jc w:val="both"/>
              <w:rPr>
                <w:rFonts w:ascii="Times New Roman" w:hAnsi="Times New Roman" w:cs="Times New Roman"/>
                <w:b/>
                <w:color w:val="000000" w:themeColor="text1"/>
                <w:sz w:val="24"/>
                <w:szCs w:val="24"/>
              </w:rPr>
            </w:pPr>
          </w:p>
          <w:p w:rsidR="00CC3FF0" w:rsidRDefault="00CC3FF0" w:rsidP="00CC3FF0">
            <w:pPr>
              <w:spacing w:line="312" w:lineRule="auto"/>
              <w:jc w:val="both"/>
              <w:rPr>
                <w:rFonts w:ascii="Times New Roman" w:hAnsi="Times New Roman" w:cs="Times New Roman"/>
                <w:b/>
                <w:color w:val="000000" w:themeColor="text1"/>
                <w:sz w:val="24"/>
                <w:szCs w:val="24"/>
              </w:rPr>
            </w:pPr>
          </w:p>
          <w:p w:rsidR="00CC3FF0" w:rsidRPr="00CC3FF0" w:rsidRDefault="00CC3FF0" w:rsidP="00CC3FF0">
            <w:pPr>
              <w:spacing w:line="312" w:lineRule="auto"/>
              <w:jc w:val="both"/>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 xml:space="preserve">Câu 2. </w:t>
            </w:r>
          </w:p>
          <w:p w:rsidR="00CC3FF0" w:rsidRPr="00CC3FF0" w:rsidRDefault="00CC3FF0" w:rsidP="00CC3FF0">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a.</w:t>
            </w:r>
            <w:r w:rsidRPr="00CC3FF0">
              <w:rPr>
                <w:rFonts w:ascii="Times New Roman" w:hAnsi="Times New Roman" w:cs="Times New Roman"/>
                <w:color w:val="000000" w:themeColor="text1"/>
                <w:sz w:val="24"/>
                <w:szCs w:val="24"/>
              </w:rPr>
              <w:t xml:space="preserve"> </w:t>
            </w:r>
          </w:p>
          <w:p w:rsidR="00CC3FF0" w:rsidRPr="00CC3FF0" w:rsidRDefault="00CC3FF0" w:rsidP="00CC3FF0">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Áp suất 1 bar (đối với chất khí)</w:t>
            </w:r>
          </w:p>
          <w:p w:rsidR="00CC3FF0" w:rsidRPr="00CC3FF0" w:rsidRDefault="00CC3FF0" w:rsidP="00CC3FF0">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 xml:space="preserve">Nồng độ 1 mol/L (đối với dung dịch) </w:t>
            </w:r>
          </w:p>
          <w:p w:rsidR="00CC3FF0" w:rsidRPr="00CC3FF0" w:rsidRDefault="00CC3FF0" w:rsidP="00CC3FF0">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color w:val="000000" w:themeColor="text1"/>
                <w:sz w:val="24"/>
                <w:szCs w:val="24"/>
              </w:rPr>
              <w:t>Thường chọn nhiệt độ 25</w:t>
            </w:r>
            <w:r w:rsidRPr="00CC3FF0">
              <w:rPr>
                <w:rFonts w:ascii="Times New Roman" w:hAnsi="Times New Roman" w:cs="Times New Roman"/>
                <w:color w:val="000000" w:themeColor="text1"/>
                <w:sz w:val="24"/>
                <w:szCs w:val="24"/>
                <w:vertAlign w:val="superscript"/>
              </w:rPr>
              <w:t>0</w:t>
            </w:r>
            <w:r w:rsidRPr="00CC3FF0">
              <w:rPr>
                <w:rFonts w:ascii="Times New Roman" w:hAnsi="Times New Roman" w:cs="Times New Roman"/>
                <w:color w:val="000000" w:themeColor="text1"/>
                <w:sz w:val="24"/>
                <w:szCs w:val="24"/>
              </w:rPr>
              <w:t>C.</w:t>
            </w:r>
          </w:p>
          <w:p w:rsidR="00CC3FF0" w:rsidRPr="00CC3FF0" w:rsidRDefault="00CC3FF0" w:rsidP="00CC3FF0">
            <w:pPr>
              <w:spacing w:line="312" w:lineRule="auto"/>
              <w:jc w:val="both"/>
              <w:rPr>
                <w:rFonts w:ascii="Times New Roman" w:hAnsi="Times New Roman" w:cs="Times New Roman"/>
                <w:b/>
                <w:color w:val="000000" w:themeColor="text1"/>
                <w:sz w:val="24"/>
                <w:szCs w:val="24"/>
              </w:rPr>
            </w:pPr>
          </w:p>
          <w:p w:rsidR="00CC3FF0" w:rsidRPr="00CC3FF0" w:rsidRDefault="00CC3FF0" w:rsidP="00CC3FF0">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b.</w:t>
            </w:r>
            <w:r w:rsidRPr="00CC3FF0">
              <w:rPr>
                <w:rFonts w:ascii="Times New Roman" w:hAnsi="Times New Roman" w:cs="Times New Roman"/>
                <w:color w:val="000000" w:themeColor="text1"/>
                <w:sz w:val="24"/>
                <w:szCs w:val="24"/>
              </w:rPr>
              <w:t xml:space="preserve"> </w:t>
            </w:r>
          </w:p>
          <w:p w:rsidR="00CC3FF0" w:rsidRPr="00CC3FF0" w:rsidRDefault="00CC3FF0" w:rsidP="00CC3FF0">
            <w:pPr>
              <w:spacing w:line="312" w:lineRule="auto"/>
              <w:jc w:val="both"/>
              <w:rPr>
                <w:rFonts w:ascii="Times New Roman" w:eastAsiaTheme="minorEastAsia" w:hAnsi="Times New Roman" w:cs="Times New Roman"/>
                <w:color w:val="000000" w:themeColor="text1"/>
                <w:sz w:val="24"/>
                <w:szCs w:val="24"/>
              </w:rPr>
            </w:pPr>
            <w:r w:rsidRPr="00CC3FF0">
              <w:rPr>
                <w:rFonts w:ascii="Times New Roman" w:hAnsi="Times New Roman" w:cs="Times New Roman"/>
                <w:color w:val="000000" w:themeColor="text1"/>
                <w:sz w:val="24"/>
                <w:szCs w:val="24"/>
              </w:rPr>
              <w:t xml:space="preserve">- Giá trị biến thiên enthapy chuẩn càng âm </w:t>
            </w:r>
            <m:oMath>
              <m:r>
                <w:rPr>
                  <w:rFonts w:ascii="Cambria Math" w:hAnsi="Cambria Math" w:cs="Times New Roman"/>
                  <w:color w:val="000000" w:themeColor="text1"/>
                  <w:sz w:val="24"/>
                  <w:szCs w:val="24"/>
                </w:rPr>
                <m:t>→</m:t>
              </m:r>
            </m:oMath>
            <w:r w:rsidRPr="00CC3FF0">
              <w:rPr>
                <w:rFonts w:ascii="Times New Roman" w:eastAsiaTheme="minorEastAsia" w:hAnsi="Times New Roman" w:cs="Times New Roman"/>
                <w:color w:val="000000" w:themeColor="text1"/>
                <w:sz w:val="24"/>
                <w:szCs w:val="24"/>
              </w:rPr>
              <w:t xml:space="preserve"> phản ứng tỏa càng nhiều nhiệt.</w:t>
            </w:r>
          </w:p>
          <w:p w:rsidR="00CC3FF0" w:rsidRPr="00CC3FF0" w:rsidRDefault="00CC3FF0" w:rsidP="00CC3FF0">
            <w:pPr>
              <w:spacing w:line="312" w:lineRule="auto"/>
              <w:jc w:val="both"/>
              <w:rPr>
                <w:rFonts w:ascii="Times New Roman" w:eastAsiaTheme="minorEastAsia" w:hAnsi="Times New Roman" w:cs="Times New Roman"/>
                <w:color w:val="000000" w:themeColor="text1"/>
                <w:sz w:val="24"/>
                <w:szCs w:val="24"/>
              </w:rPr>
            </w:pPr>
            <w:r w:rsidRPr="00CC3FF0">
              <w:rPr>
                <w:rFonts w:ascii="Times New Roman" w:eastAsiaTheme="minorEastAsia" w:hAnsi="Times New Roman" w:cs="Times New Roman"/>
                <w:color w:val="000000" w:themeColor="text1"/>
                <w:sz w:val="24"/>
                <w:szCs w:val="24"/>
              </w:rPr>
              <w:t xml:space="preserve">- Giá trị biến thiên enthapy càng âm thì phản ứng diễn ra càng thuận lợi </w:t>
            </w:r>
          </w:p>
          <w:p w:rsidR="00CC3FF0" w:rsidRPr="00CC3FF0" w:rsidRDefault="00CC3FF0" w:rsidP="00CC3FF0">
            <w:pPr>
              <w:spacing w:line="312" w:lineRule="auto"/>
              <w:jc w:val="both"/>
              <w:rPr>
                <w:rFonts w:ascii="Times New Roman" w:eastAsiaTheme="minorEastAsia" w:hAnsi="Times New Roman" w:cs="Times New Roman"/>
                <w:color w:val="000000" w:themeColor="text1"/>
                <w:sz w:val="24"/>
                <w:szCs w:val="24"/>
              </w:rPr>
            </w:pPr>
            <w:r w:rsidRPr="00CC3FF0">
              <w:rPr>
                <w:rFonts w:ascii="Times New Roman" w:eastAsiaTheme="minorEastAsia" w:hAnsi="Times New Roman" w:cs="Times New Roman"/>
                <w:color w:val="000000" w:themeColor="text1"/>
                <w:sz w:val="24"/>
                <w:szCs w:val="24"/>
              </w:rPr>
              <w:t xml:space="preserve">- Khi cho khí florine vào dung dịch sodium thì florine phản ứng với nước mà không phản ứng với sodium chloride </w:t>
            </w:r>
          </w:p>
          <w:p w:rsidR="00CC3FF0" w:rsidRPr="00CC3FF0" w:rsidRDefault="00CC3FF0" w:rsidP="00CC3FF0">
            <w:pPr>
              <w:spacing w:line="312" w:lineRule="auto"/>
              <w:jc w:val="both"/>
              <w:rPr>
                <w:rFonts w:ascii="Times New Roman" w:eastAsiaTheme="minorEastAsia" w:hAnsi="Times New Roman" w:cs="Times New Roman"/>
                <w:color w:val="000000" w:themeColor="text1"/>
                <w:sz w:val="24"/>
                <w:szCs w:val="24"/>
              </w:rPr>
            </w:pPr>
            <w:r w:rsidRPr="00CC3FF0">
              <w:rPr>
                <w:rFonts w:ascii="Times New Roman" w:eastAsiaTheme="minorEastAsia" w:hAnsi="Times New Roman" w:cs="Times New Roman"/>
                <w:color w:val="000000" w:themeColor="text1"/>
                <w:sz w:val="24"/>
                <w:szCs w:val="24"/>
              </w:rPr>
              <w:t>→ Phản ứng của florine với nước mãnh liệt hơn.</w:t>
            </w:r>
          </w:p>
          <w:p w:rsidR="00CC3FF0" w:rsidRPr="00CC3FF0" w:rsidRDefault="00CC3FF0" w:rsidP="00CC3FF0">
            <w:pPr>
              <w:spacing w:line="312" w:lineRule="auto"/>
              <w:jc w:val="both"/>
              <w:rPr>
                <w:rFonts w:ascii="Times New Roman" w:eastAsiaTheme="minorEastAsia" w:hAnsi="Times New Roman" w:cs="Times New Roman"/>
                <w:color w:val="000000" w:themeColor="text1"/>
                <w:sz w:val="24"/>
                <w:szCs w:val="24"/>
              </w:rPr>
            </w:pPr>
            <w:r w:rsidRPr="00CC3FF0">
              <w:rPr>
                <w:rFonts w:ascii="Times New Roman" w:eastAsiaTheme="minorEastAsia" w:hAnsi="Times New Roman" w:cs="Times New Roman"/>
                <w:color w:val="000000" w:themeColor="text1"/>
                <w:sz w:val="24"/>
                <w:szCs w:val="24"/>
              </w:rPr>
              <w:t>→ Gía trị biến thiên enthapy của phản ứng F</w:t>
            </w:r>
            <w:r w:rsidRPr="00CC3FF0">
              <w:rPr>
                <w:rFonts w:ascii="Times New Roman" w:eastAsiaTheme="minorEastAsia" w:hAnsi="Times New Roman" w:cs="Times New Roman"/>
                <w:color w:val="000000" w:themeColor="text1"/>
                <w:sz w:val="24"/>
                <w:szCs w:val="24"/>
                <w:vertAlign w:val="subscript"/>
              </w:rPr>
              <w:t xml:space="preserve">2 </w:t>
            </w:r>
            <w:r w:rsidRPr="00CC3FF0">
              <w:rPr>
                <w:rFonts w:ascii="Times New Roman" w:eastAsiaTheme="minorEastAsia" w:hAnsi="Times New Roman" w:cs="Times New Roman"/>
                <w:color w:val="000000" w:themeColor="text1"/>
                <w:sz w:val="24"/>
                <w:szCs w:val="24"/>
              </w:rPr>
              <w:t>với H</w:t>
            </w:r>
            <w:r w:rsidRPr="00CC3FF0">
              <w:rPr>
                <w:rFonts w:ascii="Times New Roman" w:eastAsiaTheme="minorEastAsia" w:hAnsi="Times New Roman" w:cs="Times New Roman"/>
                <w:color w:val="000000" w:themeColor="text1"/>
                <w:sz w:val="24"/>
                <w:szCs w:val="24"/>
                <w:vertAlign w:val="subscript"/>
              </w:rPr>
              <w:t>2</w:t>
            </w:r>
            <w:r w:rsidRPr="00CC3FF0">
              <w:rPr>
                <w:rFonts w:ascii="Times New Roman" w:eastAsiaTheme="minorEastAsia" w:hAnsi="Times New Roman" w:cs="Times New Roman"/>
                <w:color w:val="000000" w:themeColor="text1"/>
                <w:sz w:val="24"/>
                <w:szCs w:val="24"/>
              </w:rPr>
              <w:t xml:space="preserve">O âm hơn. </w:t>
            </w:r>
          </w:p>
          <w:p w:rsidR="00CC3FF0" w:rsidRPr="00CC3FF0" w:rsidRDefault="00CC3FF0" w:rsidP="00CC3FF0">
            <w:pPr>
              <w:spacing w:line="312" w:lineRule="auto"/>
              <w:jc w:val="both"/>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 xml:space="preserve">Câu 3. </w:t>
            </w:r>
          </w:p>
          <w:p w:rsidR="00CC3FF0" w:rsidRPr="00CC3FF0" w:rsidRDefault="00CC3FF0" w:rsidP="00CC3FF0">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a.</w:t>
            </w:r>
            <w:r w:rsidRPr="00CC3FF0">
              <w:rPr>
                <w:rFonts w:ascii="Times New Roman" w:hAnsi="Times New Roman" w:cs="Times New Roman"/>
                <w:color w:val="000000" w:themeColor="text1"/>
                <w:sz w:val="24"/>
                <w:szCs w:val="24"/>
              </w:rPr>
              <w:t xml:space="preserve"> Phản ứng tỏa nhiệt vì ngọn nến (parafin) bị đốt cháy đã giải phóng năng lượng, cung cấp cho việc phát sáng và tỏa nhiệt. </w:t>
            </w:r>
          </w:p>
          <w:p w:rsidR="00CC3FF0" w:rsidRPr="00CC3FF0" w:rsidRDefault="00CC3FF0" w:rsidP="00CC3FF0">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b.</w:t>
            </w:r>
            <w:r w:rsidRPr="00CC3FF0">
              <w:rPr>
                <w:rFonts w:ascii="Times New Roman" w:hAnsi="Times New Roman" w:cs="Times New Roman"/>
                <w:color w:val="000000" w:themeColor="text1"/>
                <w:sz w:val="24"/>
                <w:szCs w:val="24"/>
              </w:rPr>
              <w:t xml:space="preserve"> Phản ứng tỏa nhiệt vì nước hạ nhiệt (hay giải phóng nhiệt) để tạo khối băng.</w:t>
            </w:r>
          </w:p>
          <w:p w:rsidR="00CC3FF0" w:rsidRPr="00CC3FF0" w:rsidRDefault="00CC3FF0" w:rsidP="00CC3FF0">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c.</w:t>
            </w:r>
            <w:r w:rsidRPr="00CC3FF0">
              <w:rPr>
                <w:rFonts w:ascii="Times New Roman" w:hAnsi="Times New Roman" w:cs="Times New Roman"/>
                <w:color w:val="000000" w:themeColor="text1"/>
                <w:sz w:val="24"/>
                <w:szCs w:val="24"/>
              </w:rPr>
              <w:t xml:space="preserve"> Phản ứng thu nhiệt vì muối hấp thụ nhiệt từ nước để hòa tan, nước giảm nhiệt độ và cốc nước trở nên mát hơn.</w:t>
            </w:r>
          </w:p>
          <w:p w:rsidR="00CC3FF0" w:rsidRPr="00CC3FF0" w:rsidRDefault="00CC3FF0" w:rsidP="00CC3FF0">
            <w:pPr>
              <w:spacing w:line="312" w:lineRule="auto"/>
              <w:jc w:val="both"/>
              <w:rPr>
                <w:rFonts w:ascii="Times New Roman" w:hAnsi="Times New Roman" w:cs="Times New Roman"/>
                <w:color w:val="000000" w:themeColor="text1"/>
                <w:sz w:val="24"/>
                <w:szCs w:val="24"/>
              </w:rPr>
            </w:pPr>
            <w:r w:rsidRPr="00CC3FF0">
              <w:rPr>
                <w:rFonts w:ascii="Times New Roman" w:hAnsi="Times New Roman" w:cs="Times New Roman"/>
                <w:b/>
                <w:color w:val="000000" w:themeColor="text1"/>
                <w:sz w:val="24"/>
                <w:szCs w:val="24"/>
              </w:rPr>
              <w:t>d.</w:t>
            </w:r>
            <w:r w:rsidRPr="00CC3FF0">
              <w:rPr>
                <w:rFonts w:ascii="Times New Roman" w:hAnsi="Times New Roman" w:cs="Times New Roman"/>
                <w:color w:val="000000" w:themeColor="text1"/>
                <w:sz w:val="24"/>
                <w:szCs w:val="24"/>
              </w:rPr>
              <w:t xml:space="preserve"> Phản ứng thu nhiệt vì trứng hấp thụ nhiệt khiến các phân tử protein kết dính vào nhau và làm chín trứng. </w:t>
            </w:r>
          </w:p>
          <w:p w:rsidR="00D91EE3" w:rsidRPr="00CC3FF0" w:rsidRDefault="00D91EE3" w:rsidP="003B6519">
            <w:pPr>
              <w:spacing w:line="360" w:lineRule="exact"/>
              <w:rPr>
                <w:rFonts w:ascii="Times New Roman" w:hAnsi="Times New Roman" w:cs="Times New Roman"/>
                <w:b/>
                <w:color w:val="000000" w:themeColor="text1"/>
                <w:sz w:val="24"/>
                <w:szCs w:val="24"/>
              </w:rPr>
            </w:pPr>
          </w:p>
          <w:p w:rsidR="00D91EE3" w:rsidRPr="00CC3FF0" w:rsidRDefault="00CC3FF0" w:rsidP="00D91EE3">
            <w:pPr>
              <w:pStyle w:val="NormalWeb"/>
              <w:spacing w:line="312" w:lineRule="auto"/>
              <w:jc w:val="both"/>
              <w:rPr>
                <w:color w:val="000000" w:themeColor="text1"/>
              </w:rPr>
            </w:pPr>
            <w:r>
              <w:rPr>
                <w:b/>
                <w:color w:val="000000" w:themeColor="text1"/>
              </w:rPr>
              <w:t>Câu 4</w:t>
            </w:r>
            <w:r w:rsidR="00D91EE3" w:rsidRPr="00CC3FF0">
              <w:rPr>
                <w:b/>
                <w:color w:val="000000" w:themeColor="text1"/>
              </w:rPr>
              <w:t>.</w:t>
            </w:r>
            <w:r w:rsidR="00D91EE3" w:rsidRPr="00CC3FF0">
              <w:rPr>
                <w:color w:val="000000" w:themeColor="text1"/>
              </w:rPr>
              <w:t xml:space="preserve"> </w:t>
            </w:r>
          </w:p>
          <w:p w:rsidR="00D91EE3" w:rsidRPr="00CC3FF0" w:rsidRDefault="00D91EE3" w:rsidP="00D91EE3">
            <w:pPr>
              <w:pStyle w:val="NormalWeb"/>
              <w:spacing w:line="312" w:lineRule="auto"/>
              <w:jc w:val="both"/>
              <w:rPr>
                <w:color w:val="000000" w:themeColor="text1"/>
              </w:rPr>
            </w:pPr>
            <w:r w:rsidRPr="00CC3FF0">
              <w:rPr>
                <w:color w:val="000000" w:themeColor="text1"/>
              </w:rPr>
              <w:t>1 mol H</w:t>
            </w:r>
            <w:r w:rsidRPr="00CC3FF0">
              <w:rPr>
                <w:color w:val="000000" w:themeColor="text1"/>
                <w:vertAlign w:val="subscript"/>
              </w:rPr>
              <w:t>2</w:t>
            </w:r>
            <w:r w:rsidRPr="00CC3FF0">
              <w:rPr>
                <w:color w:val="000000" w:themeColor="text1"/>
              </w:rPr>
              <w:t>(g) phản ứng hết tạo thành 2 mol HCl(g) thì lượng nhiệt tỏa ra là 184,6 kJ.</w:t>
            </w:r>
          </w:p>
          <w:p w:rsidR="00D91EE3" w:rsidRPr="00CC3FF0" w:rsidRDefault="00D91EE3" w:rsidP="00D91EE3">
            <w:pPr>
              <w:pStyle w:val="NormalWeb"/>
              <w:spacing w:line="312" w:lineRule="auto"/>
              <w:jc w:val="both"/>
              <w:rPr>
                <w:color w:val="000000" w:themeColor="text1"/>
              </w:rPr>
            </w:pPr>
            <w:r w:rsidRPr="00CC3FF0">
              <w:rPr>
                <w:color w:val="000000" w:themeColor="text1"/>
              </w:rPr>
              <w:t>→Để tạo thành 1 mol HCl(g) thì lượng nhiệt tỏa ra là: 1×184,621/2= 92,3 kJ.</w:t>
            </w:r>
          </w:p>
          <w:p w:rsidR="00D91EE3" w:rsidRPr="00CC3FF0" w:rsidRDefault="00D91EE3" w:rsidP="00D91EE3">
            <w:pPr>
              <w:pStyle w:val="NormalWeb"/>
              <w:spacing w:line="312" w:lineRule="auto"/>
              <w:jc w:val="both"/>
              <w:rPr>
                <w:color w:val="000000" w:themeColor="text1"/>
              </w:rPr>
            </w:pPr>
            <w:r w:rsidRPr="00CC3FF0">
              <w:rPr>
                <w:color w:val="000000" w:themeColor="text1"/>
              </w:rPr>
              <w:t>Vậy, enthalpy tạo thành chuẩn của HCl(g) là –92,3 kJ mol</w:t>
            </w:r>
            <w:r w:rsidRPr="00CC3FF0">
              <w:rPr>
                <w:color w:val="000000" w:themeColor="text1"/>
                <w:vertAlign w:val="superscript"/>
              </w:rPr>
              <w:t>-1</w:t>
            </w:r>
            <w:r w:rsidRPr="00CC3FF0">
              <w:rPr>
                <w:bCs/>
                <w:color w:val="000000" w:themeColor="text1"/>
              </w:rPr>
              <w:t xml:space="preserve"> </w:t>
            </w:r>
            <w:r w:rsidRPr="00CC3FF0">
              <w:rPr>
                <w:bCs/>
                <w:color w:val="000000" w:themeColor="text1"/>
              </w:rPr>
              <w:sym w:font="Wingdings" w:char="F0E0"/>
            </w:r>
            <w:r w:rsidRPr="00CC3FF0">
              <w:rPr>
                <w:bCs/>
                <w:color w:val="000000" w:themeColor="text1"/>
              </w:rPr>
              <w:t xml:space="preserve"> Đáp án B.</w:t>
            </w:r>
          </w:p>
          <w:p w:rsidR="00CC3FF0" w:rsidRDefault="00CC3FF0" w:rsidP="00D91EE3">
            <w:pPr>
              <w:pStyle w:val="NormalWeb"/>
              <w:spacing w:line="312" w:lineRule="auto"/>
              <w:jc w:val="both"/>
              <w:rPr>
                <w:b/>
                <w:color w:val="000000" w:themeColor="text1"/>
              </w:rPr>
            </w:pPr>
          </w:p>
          <w:p w:rsidR="00D91EE3" w:rsidRPr="00CC3FF0" w:rsidRDefault="00CC3FF0" w:rsidP="00D91EE3">
            <w:pPr>
              <w:pStyle w:val="NormalWeb"/>
              <w:spacing w:line="312" w:lineRule="auto"/>
              <w:jc w:val="both"/>
              <w:rPr>
                <w:color w:val="000000" w:themeColor="text1"/>
              </w:rPr>
            </w:pPr>
            <w:r>
              <w:rPr>
                <w:b/>
                <w:color w:val="000000" w:themeColor="text1"/>
              </w:rPr>
              <w:t>Câu 5</w:t>
            </w:r>
            <w:r w:rsidR="00D91EE3" w:rsidRPr="00CC3FF0">
              <w:rPr>
                <w:b/>
                <w:color w:val="000000" w:themeColor="text1"/>
              </w:rPr>
              <w:t>.</w:t>
            </w:r>
            <w:r w:rsidR="00D91EE3" w:rsidRPr="00CC3FF0">
              <w:rPr>
                <w:color w:val="000000" w:themeColor="text1"/>
              </w:rPr>
              <w:t xml:space="preserve"> </w:t>
            </w:r>
          </w:p>
          <w:p w:rsidR="00D91EE3" w:rsidRPr="00CC3FF0" w:rsidRDefault="00D91EE3" w:rsidP="00D91EE3">
            <w:pPr>
              <w:pStyle w:val="NormalWeb"/>
              <w:spacing w:line="312" w:lineRule="auto"/>
              <w:jc w:val="both"/>
              <w:rPr>
                <w:color w:val="000000" w:themeColor="text1"/>
              </w:rPr>
            </w:pPr>
            <w:r w:rsidRPr="00CC3FF0">
              <w:rPr>
                <w:color w:val="000000" w:themeColor="text1"/>
              </w:rPr>
              <w:t>1 J = 0,239 cal nên 1 kJ = 0,239 kcal</w:t>
            </w:r>
          </w:p>
          <w:p w:rsidR="00CC3FF0" w:rsidRDefault="00D91EE3" w:rsidP="00D91EE3">
            <w:pPr>
              <w:pStyle w:val="NormalWeb"/>
              <w:spacing w:line="312" w:lineRule="auto"/>
              <w:jc w:val="both"/>
              <w:rPr>
                <w:bCs/>
                <w:color w:val="000000" w:themeColor="text1"/>
              </w:rPr>
            </w:pPr>
            <w:r w:rsidRPr="00CC3FF0">
              <w:rPr>
                <w:bCs/>
                <w:color w:val="000000" w:themeColor="text1"/>
              </w:rPr>
              <w:t> (Fe</w:t>
            </w:r>
            <w:r w:rsidRPr="00CC3FF0">
              <w:rPr>
                <w:color w:val="000000" w:themeColor="text1"/>
                <w:vertAlign w:val="subscript"/>
              </w:rPr>
              <w:t>2</w:t>
            </w:r>
            <w:r w:rsidRPr="00CC3FF0">
              <w:rPr>
                <w:color w:val="000000" w:themeColor="text1"/>
              </w:rPr>
              <w:t>O</w:t>
            </w:r>
            <w:r w:rsidRPr="00CC3FF0">
              <w:rPr>
                <w:color w:val="000000" w:themeColor="text1"/>
                <w:vertAlign w:val="subscript"/>
              </w:rPr>
              <w:t>3</w:t>
            </w:r>
            <w:r w:rsidRPr="00CC3FF0">
              <w:rPr>
                <w:color w:val="000000" w:themeColor="text1"/>
              </w:rPr>
              <w:t>, </w:t>
            </w:r>
            <w:r w:rsidRPr="00CC3FF0">
              <w:rPr>
                <w:i/>
                <w:iCs/>
                <w:color w:val="000000" w:themeColor="text1"/>
              </w:rPr>
              <w:t>s</w:t>
            </w:r>
            <w:r w:rsidRPr="00CC3FF0">
              <w:rPr>
                <w:color w:val="000000" w:themeColor="text1"/>
              </w:rPr>
              <w:t>) = − 825,5. 0,239 = − 197,2945 (kJ/mol)</w:t>
            </w:r>
            <w:r w:rsidRPr="00CC3FF0">
              <w:rPr>
                <w:bCs/>
                <w:color w:val="000000" w:themeColor="text1"/>
              </w:rPr>
              <w:t xml:space="preserve"> </w:t>
            </w:r>
          </w:p>
          <w:p w:rsidR="00D91EE3" w:rsidRPr="00CC3FF0" w:rsidRDefault="00D91EE3" w:rsidP="00D91EE3">
            <w:pPr>
              <w:pStyle w:val="NormalWeb"/>
              <w:spacing w:line="312" w:lineRule="auto"/>
              <w:jc w:val="both"/>
              <w:rPr>
                <w:color w:val="000000" w:themeColor="text1"/>
              </w:rPr>
            </w:pPr>
            <w:r w:rsidRPr="00CC3FF0">
              <w:rPr>
                <w:bCs/>
                <w:color w:val="000000" w:themeColor="text1"/>
              </w:rPr>
              <w:sym w:font="Wingdings" w:char="F0E0"/>
            </w:r>
            <w:r w:rsidRPr="00CC3FF0">
              <w:rPr>
                <w:bCs/>
                <w:color w:val="000000" w:themeColor="text1"/>
              </w:rPr>
              <w:t xml:space="preserve"> Đáp án B.</w:t>
            </w:r>
          </w:p>
          <w:p w:rsidR="00D91EE3" w:rsidRPr="00CC3FF0" w:rsidRDefault="00D91EE3" w:rsidP="003B6519">
            <w:pPr>
              <w:spacing w:line="360" w:lineRule="exact"/>
              <w:rPr>
                <w:rFonts w:ascii="Times New Roman" w:hAnsi="Times New Roman" w:cs="Times New Roman"/>
                <w:b/>
                <w:color w:val="000000" w:themeColor="text1"/>
                <w:sz w:val="24"/>
                <w:szCs w:val="24"/>
              </w:rPr>
            </w:pPr>
          </w:p>
          <w:p w:rsidR="00D36102" w:rsidRPr="00CC3FF0" w:rsidRDefault="00D36102" w:rsidP="003B6519">
            <w:pPr>
              <w:spacing w:line="360" w:lineRule="exact"/>
              <w:rPr>
                <w:rFonts w:ascii="Times New Roman" w:hAnsi="Times New Roman" w:cs="Times New Roman"/>
                <w:b/>
                <w:color w:val="000000" w:themeColor="text1"/>
                <w:sz w:val="24"/>
                <w:szCs w:val="24"/>
              </w:rPr>
            </w:pPr>
          </w:p>
          <w:p w:rsidR="00D36102" w:rsidRPr="00CC3FF0" w:rsidRDefault="00D36102" w:rsidP="003B6519">
            <w:pPr>
              <w:spacing w:line="360" w:lineRule="exact"/>
              <w:rPr>
                <w:rFonts w:ascii="Times New Roman" w:hAnsi="Times New Roman" w:cs="Times New Roman"/>
                <w:b/>
                <w:color w:val="000000" w:themeColor="text1"/>
                <w:sz w:val="24"/>
                <w:szCs w:val="24"/>
              </w:rPr>
            </w:pPr>
          </w:p>
          <w:p w:rsidR="00D36102" w:rsidRPr="00CC3FF0" w:rsidRDefault="00D36102" w:rsidP="003B6519">
            <w:pPr>
              <w:spacing w:line="360" w:lineRule="exact"/>
              <w:rPr>
                <w:rFonts w:ascii="Times New Roman" w:hAnsi="Times New Roman" w:cs="Times New Roman"/>
                <w:b/>
                <w:color w:val="000000" w:themeColor="text1"/>
                <w:sz w:val="24"/>
                <w:szCs w:val="24"/>
              </w:rPr>
            </w:pPr>
          </w:p>
          <w:p w:rsidR="00D36102" w:rsidRPr="00CC3FF0" w:rsidRDefault="00D36102" w:rsidP="003B6519">
            <w:pPr>
              <w:spacing w:line="360" w:lineRule="exact"/>
              <w:rPr>
                <w:rFonts w:ascii="Times New Roman" w:hAnsi="Times New Roman" w:cs="Times New Roman"/>
                <w:b/>
                <w:color w:val="000000" w:themeColor="text1"/>
                <w:sz w:val="24"/>
                <w:szCs w:val="24"/>
              </w:rPr>
            </w:pPr>
          </w:p>
        </w:tc>
      </w:tr>
    </w:tbl>
    <w:p w:rsidR="00055F41" w:rsidRPr="00CC3FF0" w:rsidRDefault="00055F41" w:rsidP="003B6519">
      <w:pPr>
        <w:spacing w:after="0" w:line="360" w:lineRule="exact"/>
        <w:rPr>
          <w:rFonts w:ascii="Times New Roman" w:hAnsi="Times New Roman" w:cs="Times New Roman"/>
          <w:b/>
          <w:color w:val="000000" w:themeColor="text1"/>
          <w:sz w:val="24"/>
          <w:szCs w:val="24"/>
        </w:rPr>
      </w:pPr>
    </w:p>
    <w:p w:rsidR="00E83480" w:rsidRPr="00CC3FF0" w:rsidRDefault="00E83480" w:rsidP="00B53133">
      <w:pP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Dặn dò: ôn tập kiểm tra giữa kì</w:t>
      </w:r>
    </w:p>
    <w:p w:rsidR="00E83480" w:rsidRPr="00CC3FF0" w:rsidRDefault="00E83480" w:rsidP="00B53133">
      <w:pPr>
        <w:rPr>
          <w:rFonts w:ascii="Times New Roman" w:hAnsi="Times New Roman" w:cs="Times New Roman"/>
          <w:b/>
          <w:color w:val="000000" w:themeColor="text1"/>
          <w:sz w:val="24"/>
          <w:szCs w:val="24"/>
        </w:rPr>
      </w:pPr>
      <w:r w:rsidRPr="00CC3FF0">
        <w:rPr>
          <w:rFonts w:ascii="Times New Roman" w:hAnsi="Times New Roman" w:cs="Times New Roman"/>
          <w:b/>
          <w:color w:val="000000" w:themeColor="text1"/>
          <w:sz w:val="24"/>
          <w:szCs w:val="24"/>
        </w:rPr>
        <w:t>RÚT KINH NGHIỆM BÀI GIẢNG</w:t>
      </w:r>
    </w:p>
    <w:p w:rsidR="00435235" w:rsidRPr="00CC3FF0" w:rsidRDefault="00E83480" w:rsidP="00CC3FF0">
      <w:pPr>
        <w:rPr>
          <w:rFonts w:ascii="Times New Roman" w:hAnsi="Times New Roman" w:cs="Times New Roman"/>
          <w:b/>
          <w:color w:val="000000" w:themeColor="text1"/>
          <w:sz w:val="24"/>
          <w:szCs w:val="24"/>
        </w:rPr>
      </w:pPr>
      <w:r w:rsidRPr="00CC3FF0">
        <w:rPr>
          <w:rFonts w:ascii="Times New Roman" w:hAnsi="Times New Roman" w:cs="Times New Roman"/>
          <w:color w:val="000000" w:themeColor="text1"/>
          <w:sz w:val="24"/>
          <w:szCs w:val="24"/>
        </w:rPr>
        <w:t>……………………………………………………………………………………………………………………..........……………………………………………………………………………………………………………………..........……………………………………………………………………………………………………………………..........……………………………………………………………………………………………………………………..........</w:t>
      </w:r>
    </w:p>
    <w:sectPr w:rsidR="00435235" w:rsidRPr="00CC3FF0" w:rsidSect="002B0B11">
      <w:headerReference w:type="default" r:id="rId17"/>
      <w:footerReference w:type="default" r:id="rId18"/>
      <w:pgSz w:w="11907" w:h="16840"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D98" w:rsidRDefault="009D0D98" w:rsidP="002B0B11">
      <w:pPr>
        <w:spacing w:after="0" w:line="240" w:lineRule="auto"/>
      </w:pPr>
      <w:r>
        <w:separator/>
      </w:r>
    </w:p>
  </w:endnote>
  <w:endnote w:type="continuationSeparator" w:id="0">
    <w:p w:rsidR="009D0D98" w:rsidRDefault="009D0D98" w:rsidP="002B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B11" w:rsidRPr="002B0B11" w:rsidRDefault="00CE3819">
    <w:pPr>
      <w:pStyle w:val="Footer"/>
      <w:rPr>
        <w:rFonts w:ascii="Times New Roman" w:hAnsi="Times New Roman" w:cs="Times New Roman"/>
        <w:i/>
      </w:rPr>
    </w:pPr>
    <w:r>
      <w:rPr>
        <w:rFonts w:ascii="Times New Roman" w:hAnsi="Times New Roman" w:cs="Times New Roman"/>
        <w:i/>
      </w:rPr>
      <w:t>GV:Nguyễn Thị Lộc Uyển</w:t>
    </w:r>
  </w:p>
  <w:p w:rsidR="002B0B11" w:rsidRPr="002B0B11" w:rsidRDefault="002B0B11">
    <w:pPr>
      <w:pStyle w:val="Footer"/>
      <w:rPr>
        <w:rFonts w:ascii="Times New Roman" w:hAnsi="Times New Roman" w:cs="Times New Roman"/>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D98" w:rsidRDefault="009D0D98" w:rsidP="002B0B11">
      <w:pPr>
        <w:spacing w:after="0" w:line="240" w:lineRule="auto"/>
      </w:pPr>
      <w:r>
        <w:separator/>
      </w:r>
    </w:p>
  </w:footnote>
  <w:footnote w:type="continuationSeparator" w:id="0">
    <w:p w:rsidR="009D0D98" w:rsidRDefault="009D0D98" w:rsidP="002B0B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B11" w:rsidRPr="002B0B11" w:rsidRDefault="002B0B11">
    <w:pPr>
      <w:pStyle w:val="Header"/>
      <w:rPr>
        <w:rFonts w:ascii="Times New Roman" w:hAnsi="Times New Roman" w:cs="Times New Roman"/>
        <w:i/>
      </w:rPr>
    </w:pPr>
  </w:p>
  <w:p w:rsidR="002B0B11" w:rsidRPr="002B0B11" w:rsidRDefault="002B0B11">
    <w:pPr>
      <w:pStyle w:val="Header"/>
      <w:rPr>
        <w:rFonts w:ascii="Times New Roman" w:hAnsi="Times New Roman" w:cs="Times New Roman"/>
        <w:i/>
      </w:rPr>
    </w:pPr>
    <w:r w:rsidRPr="002B0B11">
      <w:rPr>
        <w:rFonts w:ascii="Times New Roman" w:hAnsi="Times New Roman" w:cs="Times New Roman"/>
        <w:i/>
      </w:rPr>
      <w:t>Kế hoạch bài giảng môn Hóa học 10- Năm họ</w:t>
    </w:r>
    <w:r w:rsidR="00CE3819">
      <w:rPr>
        <w:rFonts w:ascii="Times New Roman" w:hAnsi="Times New Roman" w:cs="Times New Roman"/>
        <w:i/>
      </w:rPr>
      <w:t>c 2024- 2025</w:t>
    </w:r>
  </w:p>
  <w:p w:rsidR="002B0B11" w:rsidRPr="002B0B11" w:rsidRDefault="002B0B11">
    <w:pPr>
      <w:pStyle w:val="Header"/>
      <w:rPr>
        <w:rFonts w:ascii="Times New Roman" w:hAnsi="Times New Roman" w:cs="Times New Roman"/>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3E"/>
    <w:rsid w:val="00055F41"/>
    <w:rsid w:val="000C3DA2"/>
    <w:rsid w:val="00194F59"/>
    <w:rsid w:val="00256751"/>
    <w:rsid w:val="002B0B11"/>
    <w:rsid w:val="0031177E"/>
    <w:rsid w:val="00337802"/>
    <w:rsid w:val="0034563D"/>
    <w:rsid w:val="003B6519"/>
    <w:rsid w:val="00431D11"/>
    <w:rsid w:val="00432BA0"/>
    <w:rsid w:val="00435235"/>
    <w:rsid w:val="0047038F"/>
    <w:rsid w:val="00591CDE"/>
    <w:rsid w:val="0060495D"/>
    <w:rsid w:val="006A2906"/>
    <w:rsid w:val="006B5E9D"/>
    <w:rsid w:val="006D4858"/>
    <w:rsid w:val="006E06FD"/>
    <w:rsid w:val="009846C0"/>
    <w:rsid w:val="009D0D98"/>
    <w:rsid w:val="00A84E6B"/>
    <w:rsid w:val="00AB5AB9"/>
    <w:rsid w:val="00AF5474"/>
    <w:rsid w:val="00B53133"/>
    <w:rsid w:val="00B74D23"/>
    <w:rsid w:val="00BA7DC3"/>
    <w:rsid w:val="00C5753E"/>
    <w:rsid w:val="00CC3FF0"/>
    <w:rsid w:val="00CE3819"/>
    <w:rsid w:val="00D21A5F"/>
    <w:rsid w:val="00D36102"/>
    <w:rsid w:val="00D70236"/>
    <w:rsid w:val="00D91EE3"/>
    <w:rsid w:val="00D951CF"/>
    <w:rsid w:val="00DF0174"/>
    <w:rsid w:val="00E8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11"/>
  </w:style>
  <w:style w:type="paragraph" w:styleId="Footer">
    <w:name w:val="footer"/>
    <w:basedOn w:val="Normal"/>
    <w:link w:val="FooterChar"/>
    <w:uiPriority w:val="99"/>
    <w:unhideWhenUsed/>
    <w:rsid w:val="002B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11"/>
  </w:style>
  <w:style w:type="paragraph" w:styleId="NoSpacing">
    <w:name w:val="No Spacing"/>
    <w:aliases w:val="Nomarl"/>
    <w:next w:val="Normal"/>
    <w:uiPriority w:val="99"/>
    <w:qFormat/>
    <w:rsid w:val="006A2906"/>
    <w:pPr>
      <w:spacing w:line="360" w:lineRule="auto"/>
      <w:jc w:val="both"/>
    </w:pPr>
    <w:rPr>
      <w:rFonts w:ascii="Times New Roman" w:eastAsia="Calibri" w:hAnsi="Times New Roman" w:cs="Times New Roman"/>
      <w:color w:val="000000"/>
      <w:sz w:val="28"/>
    </w:rPr>
  </w:style>
  <w:style w:type="table" w:styleId="TableGrid">
    <w:name w:val="Table Grid"/>
    <w:basedOn w:val="TableNormal"/>
    <w:uiPriority w:val="39"/>
    <w:rsid w:val="00B53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qFormat/>
    <w:rsid w:val="00B74D23"/>
    <w:pPr>
      <w:spacing w:after="0" w:line="30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E3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8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11"/>
  </w:style>
  <w:style w:type="paragraph" w:styleId="Footer">
    <w:name w:val="footer"/>
    <w:basedOn w:val="Normal"/>
    <w:link w:val="FooterChar"/>
    <w:uiPriority w:val="99"/>
    <w:unhideWhenUsed/>
    <w:rsid w:val="002B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11"/>
  </w:style>
  <w:style w:type="paragraph" w:styleId="NoSpacing">
    <w:name w:val="No Spacing"/>
    <w:aliases w:val="Nomarl"/>
    <w:next w:val="Normal"/>
    <w:uiPriority w:val="99"/>
    <w:qFormat/>
    <w:rsid w:val="006A2906"/>
    <w:pPr>
      <w:spacing w:line="360" w:lineRule="auto"/>
      <w:jc w:val="both"/>
    </w:pPr>
    <w:rPr>
      <w:rFonts w:ascii="Times New Roman" w:eastAsia="Calibri" w:hAnsi="Times New Roman" w:cs="Times New Roman"/>
      <w:color w:val="000000"/>
      <w:sz w:val="28"/>
    </w:rPr>
  </w:style>
  <w:style w:type="table" w:styleId="TableGrid">
    <w:name w:val="Table Grid"/>
    <w:basedOn w:val="TableNormal"/>
    <w:uiPriority w:val="39"/>
    <w:rsid w:val="00B53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qFormat/>
    <w:rsid w:val="00B74D23"/>
    <w:pPr>
      <w:spacing w:after="0" w:line="30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E3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32</cp:revision>
  <dcterms:created xsi:type="dcterms:W3CDTF">2023-06-12T15:34:00Z</dcterms:created>
  <dcterms:modified xsi:type="dcterms:W3CDTF">2025-03-04T23:13:00Z</dcterms:modified>
</cp:coreProperties>
</file>