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A21B8" w14:textId="1E292A8F" w:rsidR="009F1AA4" w:rsidRPr="009F1AA4" w:rsidRDefault="009F1AA4" w:rsidP="009F1AA4">
      <w:pPr>
        <w:keepNext/>
        <w:keepLines/>
        <w:tabs>
          <w:tab w:val="left" w:pos="284"/>
        </w:tabs>
        <w:spacing w:beforeLines="24" w:before="57" w:afterLines="24" w:after="57" w:line="288" w:lineRule="auto"/>
        <w:contextualSpacing/>
        <w:rPr>
          <w:b/>
          <w:bCs/>
          <w:sz w:val="26"/>
          <w:szCs w:val="26"/>
        </w:rPr>
      </w:pPr>
      <w:bookmarkStart w:id="0" w:name="bookmark2296"/>
      <w:bookmarkStart w:id="1" w:name="bookmark2297"/>
      <w:bookmarkStart w:id="2" w:name="bookmark2299"/>
      <w:r w:rsidRPr="009F1AA4">
        <w:rPr>
          <w:b/>
          <w:bCs/>
          <w:sz w:val="26"/>
          <w:szCs w:val="26"/>
        </w:rPr>
        <w:t>Tiết: 41,42,43</w:t>
      </w:r>
    </w:p>
    <w:p w14:paraId="7132CD74" w14:textId="4EE860E6" w:rsidR="009F1AA4" w:rsidRPr="009F1AA4" w:rsidRDefault="009F1AA4" w:rsidP="009F1AA4">
      <w:pPr>
        <w:keepNext/>
        <w:keepLines/>
        <w:tabs>
          <w:tab w:val="left" w:pos="284"/>
        </w:tabs>
        <w:spacing w:beforeLines="24" w:before="57" w:afterLines="24" w:after="57" w:line="288" w:lineRule="auto"/>
        <w:contextualSpacing/>
        <w:rPr>
          <w:b/>
          <w:bCs/>
          <w:sz w:val="26"/>
          <w:szCs w:val="26"/>
        </w:rPr>
      </w:pPr>
      <w:r w:rsidRPr="009F1AA4">
        <w:rPr>
          <w:b/>
          <w:bCs/>
          <w:sz w:val="26"/>
          <w:szCs w:val="26"/>
        </w:rPr>
        <w:t>Ngày soạn 10/1/2025</w:t>
      </w:r>
    </w:p>
    <w:p w14:paraId="249A41E2" w14:textId="77777777" w:rsidR="009F1AA4" w:rsidRPr="009F1AA4" w:rsidRDefault="009F1AA4" w:rsidP="009F1AA4">
      <w:pPr>
        <w:keepNext/>
        <w:keepLines/>
        <w:tabs>
          <w:tab w:val="left" w:pos="284"/>
        </w:tabs>
        <w:spacing w:beforeLines="24" w:before="57" w:afterLines="24" w:after="57" w:line="288" w:lineRule="auto"/>
        <w:contextualSpacing/>
        <w:rPr>
          <w:b/>
          <w:bCs/>
          <w:sz w:val="26"/>
          <w:szCs w:val="26"/>
        </w:rPr>
      </w:pPr>
    </w:p>
    <w:p w14:paraId="7946CD4D" w14:textId="62205B19" w:rsidR="0024694A" w:rsidRPr="009F1AA4" w:rsidRDefault="0024694A" w:rsidP="009F1AA4">
      <w:pPr>
        <w:keepNext/>
        <w:keepLines/>
        <w:tabs>
          <w:tab w:val="left" w:pos="284"/>
        </w:tabs>
        <w:spacing w:beforeLines="24" w:before="57" w:afterLines="24" w:after="57" w:line="288" w:lineRule="auto"/>
        <w:contextualSpacing/>
        <w:jc w:val="center"/>
        <w:rPr>
          <w:b/>
          <w:bCs/>
          <w:sz w:val="26"/>
          <w:szCs w:val="26"/>
        </w:rPr>
      </w:pPr>
      <w:r w:rsidRPr="009F1AA4">
        <w:rPr>
          <w:b/>
          <w:bCs/>
          <w:sz w:val="26"/>
          <w:szCs w:val="26"/>
        </w:rPr>
        <w:t>BÀI 20: KIM LOẠI TRONG TỰ NHIÊN VÀ PHƯƠNG PHÁP TÁCH KIM LOẠI</w:t>
      </w:r>
    </w:p>
    <w:tbl>
      <w:tblPr>
        <w:tblStyle w:val="TableGrid"/>
        <w:tblW w:w="0" w:type="auto"/>
        <w:tblLook w:val="04A0" w:firstRow="1" w:lastRow="0" w:firstColumn="1" w:lastColumn="0" w:noHBand="0" w:noVBand="1"/>
      </w:tblPr>
      <w:tblGrid>
        <w:gridCol w:w="10196"/>
      </w:tblGrid>
      <w:tr w:rsidR="009F1AA4" w14:paraId="2731C2B5" w14:textId="77777777" w:rsidTr="009F1AA4">
        <w:tc>
          <w:tcPr>
            <w:tcW w:w="10422" w:type="dxa"/>
          </w:tcPr>
          <w:p w14:paraId="44DAF705" w14:textId="77777777" w:rsidR="009F1AA4" w:rsidRPr="009F1AA4" w:rsidRDefault="009F1AA4" w:rsidP="009F1AA4">
            <w:pPr>
              <w:pStyle w:val="Vnbnnidung0"/>
              <w:numPr>
                <w:ilvl w:val="0"/>
                <w:numId w:val="6"/>
              </w:numPr>
              <w:tabs>
                <w:tab w:val="left" w:pos="284"/>
                <w:tab w:val="left" w:pos="595"/>
              </w:tabs>
              <w:spacing w:beforeLines="24" w:before="57" w:afterLines="24" w:after="57" w:line="288" w:lineRule="auto"/>
              <w:contextualSpacing/>
              <w:jc w:val="both"/>
              <w:rPr>
                <w:color w:val="auto"/>
                <w:sz w:val="26"/>
                <w:szCs w:val="26"/>
              </w:rPr>
            </w:pPr>
            <w:r w:rsidRPr="009F1AA4">
              <w:rPr>
                <w:color w:val="auto"/>
                <w:sz w:val="26"/>
                <w:szCs w:val="26"/>
              </w:rPr>
              <w:t>Nêu được khái quát trạng thái tự nhiên của kim loại và một số quặng, mỏ kim loại phổ biến.</w:t>
            </w:r>
          </w:p>
          <w:p w14:paraId="1F43558F" w14:textId="77777777" w:rsidR="009F1AA4" w:rsidRPr="009F1AA4" w:rsidRDefault="009F1AA4" w:rsidP="009F1AA4">
            <w:pPr>
              <w:pStyle w:val="Vnbnnidung0"/>
              <w:numPr>
                <w:ilvl w:val="0"/>
                <w:numId w:val="6"/>
              </w:numPr>
              <w:tabs>
                <w:tab w:val="left" w:pos="284"/>
                <w:tab w:val="left" w:pos="590"/>
              </w:tabs>
              <w:spacing w:beforeLines="24" w:before="57" w:afterLines="24" w:after="57" w:line="288" w:lineRule="auto"/>
              <w:contextualSpacing/>
              <w:jc w:val="both"/>
              <w:rPr>
                <w:color w:val="auto"/>
                <w:sz w:val="26"/>
                <w:szCs w:val="26"/>
              </w:rPr>
            </w:pPr>
            <w:bookmarkStart w:id="3" w:name="bookmark2302"/>
            <w:bookmarkEnd w:id="3"/>
            <w:r w:rsidRPr="009F1AA4">
              <w:rPr>
                <w:color w:val="auto"/>
                <w:sz w:val="26"/>
                <w:szCs w:val="26"/>
              </w:rPr>
              <w:t>Trình bày và giải thích được phương pháp tách kim loại hoạt động mạnh như: sodium, magnesium, aluminium.</w:t>
            </w:r>
          </w:p>
          <w:p w14:paraId="5FAA66AC" w14:textId="19F9CA90" w:rsidR="009F1AA4" w:rsidRPr="009F1AA4" w:rsidRDefault="009F1AA4" w:rsidP="009F1AA4">
            <w:pPr>
              <w:pStyle w:val="Vnbnnidung0"/>
              <w:numPr>
                <w:ilvl w:val="0"/>
                <w:numId w:val="6"/>
              </w:numPr>
              <w:tabs>
                <w:tab w:val="left" w:pos="284"/>
                <w:tab w:val="left" w:pos="595"/>
              </w:tabs>
              <w:spacing w:beforeLines="24" w:before="57" w:afterLines="24" w:after="57" w:line="288" w:lineRule="auto"/>
              <w:contextualSpacing/>
              <w:jc w:val="both"/>
              <w:rPr>
                <w:color w:val="auto"/>
                <w:sz w:val="26"/>
                <w:szCs w:val="26"/>
              </w:rPr>
            </w:pPr>
            <w:bookmarkStart w:id="4" w:name="bookmark2303"/>
            <w:bookmarkEnd w:id="4"/>
            <w:r w:rsidRPr="009F1AA4">
              <w:rPr>
                <w:color w:val="auto"/>
                <w:sz w:val="26"/>
                <w:szCs w:val="26"/>
              </w:rPr>
              <w:t>Phương pháp tách kim loại hoạt động trung bình như kẽm (zinc), sắt (iron); Phương pháp tách kim loại kém hoạt động như đồng (copper).</w:t>
            </w:r>
          </w:p>
        </w:tc>
      </w:tr>
    </w:tbl>
    <w:p w14:paraId="68A9BFDD" w14:textId="77777777" w:rsidR="0024694A" w:rsidRPr="009F1AA4" w:rsidRDefault="0024694A" w:rsidP="009F1AA4">
      <w:pPr>
        <w:keepNext/>
        <w:keepLines/>
        <w:tabs>
          <w:tab w:val="left" w:pos="284"/>
        </w:tabs>
        <w:spacing w:beforeLines="24" w:before="57" w:afterLines="24" w:after="57" w:line="288" w:lineRule="auto"/>
        <w:contextualSpacing/>
        <w:jc w:val="both"/>
        <w:rPr>
          <w:sz w:val="26"/>
          <w:szCs w:val="26"/>
        </w:rPr>
      </w:pPr>
    </w:p>
    <w:p w14:paraId="5FC69988" w14:textId="44394DE2" w:rsidR="00E353B9" w:rsidRPr="009F1AA4" w:rsidRDefault="009F1AA4" w:rsidP="009F1AA4">
      <w:pPr>
        <w:pStyle w:val="Tiu40"/>
        <w:keepNext/>
        <w:keepLines/>
        <w:tabs>
          <w:tab w:val="left" w:pos="284"/>
        </w:tabs>
        <w:spacing w:beforeLines="24" w:before="57" w:afterLines="24" w:after="57" w:line="288" w:lineRule="auto"/>
        <w:contextualSpacing/>
        <w:jc w:val="both"/>
        <w:rPr>
          <w:rFonts w:ascii="Times New Roman" w:hAnsi="Times New Roman" w:cs="Times New Roman"/>
          <w:color w:val="auto"/>
        </w:rPr>
      </w:pPr>
      <w:r>
        <w:rPr>
          <w:rFonts w:ascii="Times New Roman" w:hAnsi="Times New Roman" w:cs="Times New Roman"/>
          <w:color w:val="auto"/>
          <w:lang w:val="en-US"/>
        </w:rPr>
        <w:t xml:space="preserve">I. </w:t>
      </w:r>
      <w:r w:rsidR="00E353B9" w:rsidRPr="009F1AA4">
        <w:rPr>
          <w:rFonts w:ascii="Times New Roman" w:hAnsi="Times New Roman" w:cs="Times New Roman"/>
          <w:color w:val="auto"/>
        </w:rPr>
        <w:t>MỤC TIÊU</w:t>
      </w:r>
      <w:bookmarkEnd w:id="0"/>
      <w:bookmarkEnd w:id="1"/>
      <w:bookmarkEnd w:id="2"/>
    </w:p>
    <w:p w14:paraId="6D1426C0" w14:textId="6E7C867C" w:rsidR="00E353B9" w:rsidRPr="009F1AA4" w:rsidRDefault="009F1AA4" w:rsidP="009F1AA4">
      <w:pPr>
        <w:pStyle w:val="Vnbnnidung40"/>
        <w:tabs>
          <w:tab w:val="left" w:pos="284"/>
        </w:tabs>
        <w:spacing w:beforeLines="24" w:before="57" w:afterLines="24" w:after="57" w:line="288" w:lineRule="auto"/>
        <w:contextualSpacing/>
        <w:rPr>
          <w:rFonts w:ascii="Times New Roman" w:hAnsi="Times New Roman" w:cs="Times New Roman"/>
          <w:color w:val="auto"/>
          <w:sz w:val="26"/>
          <w:szCs w:val="26"/>
        </w:rPr>
      </w:pPr>
      <w:bookmarkStart w:id="5" w:name="bookmark2300"/>
      <w:bookmarkStart w:id="6" w:name="bookmark2301"/>
      <w:bookmarkStart w:id="7" w:name="bookmark2304"/>
      <w:bookmarkEnd w:id="5"/>
      <w:bookmarkEnd w:id="6"/>
      <w:bookmarkEnd w:id="7"/>
      <w:r>
        <w:rPr>
          <w:rFonts w:ascii="Times New Roman" w:hAnsi="Times New Roman" w:cs="Times New Roman"/>
          <w:color w:val="auto"/>
          <w:sz w:val="26"/>
          <w:szCs w:val="26"/>
          <w:lang w:val="en-US"/>
        </w:rPr>
        <w:t xml:space="preserve">1. </w:t>
      </w:r>
      <w:r w:rsidR="00E353B9" w:rsidRPr="009F1AA4">
        <w:rPr>
          <w:rFonts w:ascii="Times New Roman" w:hAnsi="Times New Roman" w:cs="Times New Roman"/>
          <w:color w:val="auto"/>
          <w:sz w:val="26"/>
          <w:szCs w:val="26"/>
        </w:rPr>
        <w:t>Về năng lực</w:t>
      </w:r>
    </w:p>
    <w:p w14:paraId="057156EC" w14:textId="77777777" w:rsidR="009F1AA4" w:rsidRPr="00387169" w:rsidRDefault="009F1AA4" w:rsidP="009F1AA4">
      <w:pPr>
        <w:tabs>
          <w:tab w:val="left" w:pos="284"/>
        </w:tabs>
        <w:spacing w:line="276" w:lineRule="auto"/>
        <w:jc w:val="both"/>
        <w:rPr>
          <w:rFonts w:eastAsia="Calibri"/>
          <w:color w:val="000000"/>
          <w:sz w:val="26"/>
          <w:szCs w:val="26"/>
          <w:lang w:val="vi-VN"/>
        </w:rPr>
      </w:pPr>
      <w:bookmarkStart w:id="8" w:name="bookmark2305"/>
      <w:bookmarkEnd w:id="8"/>
      <w:r w:rsidRPr="00387169">
        <w:rPr>
          <w:rFonts w:eastAsia="Calibri"/>
          <w:i/>
          <w:iCs/>
          <w:color w:val="000000"/>
          <w:sz w:val="26"/>
          <w:szCs w:val="26"/>
          <w:lang w:val="vi-VN"/>
        </w:rPr>
        <w:t>a. Năng lực tự chủ và tự học:</w:t>
      </w:r>
      <w:r w:rsidRPr="00387169">
        <w:rPr>
          <w:rFonts w:eastAsia="Calibri"/>
          <w:color w:val="000000"/>
          <w:sz w:val="26"/>
          <w:szCs w:val="26"/>
          <w:lang w:val="vi-VN"/>
        </w:rPr>
        <w:t xml:space="preserve"> Kĩ năng tìm kiếm thông tin trong SGK, quan sát hình ảnh về </w:t>
      </w:r>
      <w:r w:rsidRPr="00387169">
        <w:rPr>
          <w:rFonts w:eastAsia="Calibri"/>
          <w:color w:val="000000"/>
          <w:sz w:val="26"/>
          <w:szCs w:val="26"/>
        </w:rPr>
        <w:t>kim loại</w:t>
      </w:r>
      <w:r w:rsidRPr="00387169">
        <w:rPr>
          <w:rFonts w:eastAsia="Calibri"/>
          <w:color w:val="000000"/>
          <w:sz w:val="26"/>
          <w:szCs w:val="26"/>
          <w:lang w:val="vi-VN"/>
        </w:rPr>
        <w:t>.</w:t>
      </w:r>
    </w:p>
    <w:p w14:paraId="68205FEB" w14:textId="77777777" w:rsidR="009F1AA4" w:rsidRPr="00387169" w:rsidRDefault="009F1AA4" w:rsidP="009F1AA4">
      <w:pPr>
        <w:tabs>
          <w:tab w:val="left" w:pos="284"/>
        </w:tabs>
        <w:spacing w:line="276" w:lineRule="auto"/>
        <w:jc w:val="both"/>
        <w:rPr>
          <w:rFonts w:eastAsia="Calibri"/>
          <w:color w:val="000000"/>
          <w:sz w:val="26"/>
          <w:szCs w:val="26"/>
        </w:rPr>
      </w:pPr>
      <w:r w:rsidRPr="00387169">
        <w:rPr>
          <w:rFonts w:eastAsia="Calibri"/>
          <w:i/>
          <w:iCs/>
          <w:color w:val="000000"/>
          <w:sz w:val="26"/>
          <w:szCs w:val="26"/>
          <w:lang w:val="vi-VN"/>
        </w:rPr>
        <w:t>b. Năng lực giao tiếp và hợp tác:</w:t>
      </w:r>
      <w:r w:rsidRPr="00387169">
        <w:rPr>
          <w:rFonts w:eastAsia="Calibri"/>
          <w:color w:val="000000"/>
          <w:sz w:val="26"/>
          <w:szCs w:val="26"/>
          <w:lang w:val="vi-VN"/>
        </w:rPr>
        <w:t xml:space="preserve"> Làm việc nhóm tìm hiểu về </w:t>
      </w:r>
      <w:r w:rsidRPr="00387169">
        <w:rPr>
          <w:rFonts w:eastAsia="Calibri"/>
          <w:color w:val="000000"/>
          <w:sz w:val="26"/>
          <w:szCs w:val="26"/>
        </w:rPr>
        <w:t>tính chất vật lý, hóa học của kim loại, thế điện cực.</w:t>
      </w:r>
    </w:p>
    <w:p w14:paraId="3D0C9F73" w14:textId="77777777" w:rsidR="009F1AA4" w:rsidRPr="00387169" w:rsidRDefault="009F1AA4" w:rsidP="009F1AA4">
      <w:pPr>
        <w:tabs>
          <w:tab w:val="left" w:pos="284"/>
        </w:tabs>
        <w:spacing w:line="276" w:lineRule="auto"/>
        <w:jc w:val="both"/>
        <w:rPr>
          <w:rFonts w:eastAsia="Calibri"/>
          <w:color w:val="000000"/>
          <w:sz w:val="26"/>
          <w:szCs w:val="26"/>
        </w:rPr>
      </w:pPr>
      <w:r w:rsidRPr="00387169">
        <w:rPr>
          <w:rFonts w:eastAsia="Calibri"/>
          <w:i/>
          <w:iCs/>
          <w:color w:val="000000"/>
          <w:sz w:val="26"/>
          <w:szCs w:val="26"/>
          <w:lang w:val="vi-VN"/>
        </w:rPr>
        <w:t>c. Năng lực giải quyết vấn đề và sáng tạo</w:t>
      </w:r>
      <w:r w:rsidRPr="00387169">
        <w:rPr>
          <w:rFonts w:eastAsia="Calibri"/>
          <w:color w:val="000000"/>
          <w:sz w:val="26"/>
          <w:szCs w:val="26"/>
          <w:lang w:val="vi-VN"/>
        </w:rPr>
        <w:t xml:space="preserve">: </w:t>
      </w:r>
      <w:r w:rsidRPr="00387169">
        <w:rPr>
          <w:rFonts w:eastAsia="Calibri"/>
          <w:color w:val="000000"/>
          <w:sz w:val="26"/>
          <w:szCs w:val="26"/>
        </w:rPr>
        <w:t xml:space="preserve">sử dụng bảng giá trị thế điện cực chuẩn của </w:t>
      </w:r>
      <w:r w:rsidRPr="00387169">
        <w:rPr>
          <w:sz w:val="26"/>
          <w:szCs w:val="26"/>
        </w:rPr>
        <w:t>một số cặp oxi hoá - khử phổ biến để giải thích được các trường hợp kim loại phản ứng với dung dịch HCl, H</w:t>
      </w:r>
      <w:r w:rsidRPr="00387169">
        <w:rPr>
          <w:sz w:val="26"/>
          <w:szCs w:val="26"/>
          <w:vertAlign w:val="subscript"/>
        </w:rPr>
        <w:t>2</w:t>
      </w:r>
      <w:r w:rsidRPr="00387169">
        <w:rPr>
          <w:sz w:val="26"/>
          <w:szCs w:val="26"/>
        </w:rPr>
        <w:t>SO</w:t>
      </w:r>
      <w:r w:rsidRPr="00387169">
        <w:rPr>
          <w:sz w:val="26"/>
          <w:szCs w:val="26"/>
          <w:vertAlign w:val="subscript"/>
        </w:rPr>
        <w:t>4</w:t>
      </w:r>
      <w:r w:rsidRPr="00387169">
        <w:rPr>
          <w:sz w:val="26"/>
          <w:szCs w:val="26"/>
        </w:rPr>
        <w:t xml:space="preserve"> loãng và đặc; nước; dung dịch muối.</w:t>
      </w:r>
    </w:p>
    <w:p w14:paraId="284DD9E4" w14:textId="77777777" w:rsidR="009F1AA4" w:rsidRPr="00387169" w:rsidRDefault="009F1AA4" w:rsidP="009F1AA4">
      <w:pPr>
        <w:tabs>
          <w:tab w:val="left" w:pos="284"/>
        </w:tabs>
        <w:spacing w:line="276" w:lineRule="auto"/>
        <w:jc w:val="both"/>
        <w:rPr>
          <w:rFonts w:eastAsia="Calibri"/>
          <w:b/>
          <w:color w:val="000000"/>
          <w:sz w:val="26"/>
          <w:szCs w:val="26"/>
          <w:lang w:val="vi-VN"/>
        </w:rPr>
      </w:pPr>
      <w:r w:rsidRPr="00387169">
        <w:rPr>
          <w:rFonts w:eastAsia="Calibri"/>
          <w:b/>
          <w:color w:val="000000"/>
          <w:sz w:val="26"/>
          <w:szCs w:val="26"/>
        </w:rPr>
        <w:t xml:space="preserve">2. </w:t>
      </w:r>
      <w:r w:rsidRPr="00387169">
        <w:rPr>
          <w:rFonts w:eastAsia="Calibri"/>
          <w:b/>
          <w:color w:val="000000"/>
          <w:sz w:val="26"/>
          <w:szCs w:val="26"/>
          <w:lang w:val="vi-VN"/>
        </w:rPr>
        <w:t>Năng lực hóa học</w:t>
      </w:r>
    </w:p>
    <w:p w14:paraId="4DACD4DF" w14:textId="77777777" w:rsidR="009F1AA4" w:rsidRPr="00387169" w:rsidRDefault="009F1AA4" w:rsidP="009F1AA4">
      <w:pPr>
        <w:tabs>
          <w:tab w:val="left" w:pos="284"/>
        </w:tabs>
        <w:spacing w:line="276" w:lineRule="auto"/>
        <w:jc w:val="both"/>
        <w:rPr>
          <w:rFonts w:eastAsia="Calibri"/>
          <w:i/>
          <w:color w:val="000000"/>
          <w:sz w:val="26"/>
          <w:szCs w:val="26"/>
          <w:lang w:val="vi-VN"/>
        </w:rPr>
      </w:pPr>
      <w:r w:rsidRPr="00387169">
        <w:rPr>
          <w:rFonts w:eastAsia="Calibri"/>
          <w:i/>
          <w:color w:val="000000"/>
          <w:sz w:val="26"/>
          <w:szCs w:val="26"/>
        </w:rPr>
        <w:tab/>
      </w:r>
      <w:r w:rsidRPr="00387169">
        <w:rPr>
          <w:rFonts w:eastAsia="Calibri"/>
          <w:i/>
          <w:color w:val="000000"/>
          <w:sz w:val="26"/>
          <w:szCs w:val="26"/>
          <w:lang w:val="vi-VN"/>
        </w:rPr>
        <w:t>a. Nhận thức hoá học: Học sinh đạt được các yêu cầu sau:</w:t>
      </w:r>
    </w:p>
    <w:p w14:paraId="7A6F4F11" w14:textId="77777777" w:rsidR="009F1AA4" w:rsidRPr="00387169" w:rsidRDefault="009F1AA4" w:rsidP="009F1AA4">
      <w:pPr>
        <w:tabs>
          <w:tab w:val="left" w:pos="284"/>
        </w:tabs>
        <w:spacing w:line="276" w:lineRule="auto"/>
        <w:jc w:val="both"/>
        <w:rPr>
          <w:color w:val="000000" w:themeColor="text1"/>
          <w:sz w:val="26"/>
          <w:szCs w:val="26"/>
          <w:lang w:val="pt-BR"/>
        </w:rPr>
      </w:pPr>
      <w:r w:rsidRPr="00387169">
        <w:rPr>
          <w:color w:val="000000" w:themeColor="text1"/>
          <w:sz w:val="26"/>
          <w:szCs w:val="26"/>
          <w:lang w:val="vi-VN"/>
        </w:rPr>
        <w:t xml:space="preserve">- </w:t>
      </w:r>
      <w:r w:rsidRPr="00387169">
        <w:rPr>
          <w:color w:val="000000" w:themeColor="text1"/>
          <w:sz w:val="26"/>
          <w:szCs w:val="26"/>
          <w:lang w:val="pt-BR"/>
        </w:rPr>
        <w:t>Viết được phương trình hóa học của kim loại với các chất.</w:t>
      </w:r>
    </w:p>
    <w:p w14:paraId="1B393A23" w14:textId="77777777" w:rsidR="009F1AA4" w:rsidRPr="00387169" w:rsidRDefault="009F1AA4" w:rsidP="009F1AA4">
      <w:pPr>
        <w:tabs>
          <w:tab w:val="left" w:pos="284"/>
        </w:tabs>
        <w:spacing w:line="276" w:lineRule="auto"/>
        <w:jc w:val="both"/>
        <w:rPr>
          <w:sz w:val="26"/>
          <w:szCs w:val="26"/>
        </w:rPr>
      </w:pPr>
      <w:r w:rsidRPr="00387169">
        <w:rPr>
          <w:color w:val="000000" w:themeColor="text1"/>
          <w:sz w:val="26"/>
          <w:szCs w:val="26"/>
          <w:lang w:val="pt-BR"/>
        </w:rPr>
        <w:t xml:space="preserve">- </w:t>
      </w:r>
      <w:r w:rsidRPr="00387169">
        <w:rPr>
          <w:sz w:val="26"/>
          <w:szCs w:val="26"/>
        </w:rPr>
        <w:t>Trình bày được ứng dụng từ tính chất vật lí chung và riêng của kim loại.</w:t>
      </w:r>
    </w:p>
    <w:p w14:paraId="7D780709" w14:textId="77777777" w:rsidR="009F1AA4" w:rsidRPr="00387169" w:rsidRDefault="009F1AA4" w:rsidP="009F1AA4">
      <w:pPr>
        <w:tabs>
          <w:tab w:val="left" w:pos="284"/>
        </w:tabs>
        <w:spacing w:line="276" w:lineRule="auto"/>
        <w:jc w:val="both"/>
        <w:rPr>
          <w:color w:val="000000" w:themeColor="text1"/>
          <w:sz w:val="26"/>
          <w:szCs w:val="26"/>
          <w:lang w:val="pt-BR"/>
        </w:rPr>
      </w:pPr>
      <w:r w:rsidRPr="00387169">
        <w:rPr>
          <w:sz w:val="26"/>
          <w:szCs w:val="26"/>
        </w:rPr>
        <w:t>- Trình bày được phản ứng của kim loại với phi kim (chlorine, oxygen, lưu huỳnh) và viết được các PTHH.</w:t>
      </w:r>
    </w:p>
    <w:p w14:paraId="00B2D890" w14:textId="77777777" w:rsidR="009F1AA4" w:rsidRPr="00387169" w:rsidRDefault="009F1AA4" w:rsidP="009F1AA4">
      <w:pPr>
        <w:pStyle w:val="Vnbnnidung0"/>
        <w:tabs>
          <w:tab w:val="left" w:pos="284"/>
        </w:tabs>
        <w:jc w:val="both"/>
        <w:rPr>
          <w:sz w:val="26"/>
          <w:szCs w:val="26"/>
        </w:rPr>
      </w:pPr>
      <w:r w:rsidRPr="00387169">
        <w:rPr>
          <w:i/>
          <w:sz w:val="26"/>
          <w:szCs w:val="26"/>
        </w:rPr>
        <w:tab/>
        <w:t>b. Tìm hiểu tự nhiên dưới góc độ hóa học</w:t>
      </w:r>
      <w:r w:rsidRPr="00387169">
        <w:rPr>
          <w:sz w:val="26"/>
          <w:szCs w:val="26"/>
        </w:rPr>
        <w:t xml:space="preserve"> được thực hiện thông qua các hoạt động: Thực hiện được một số thí nghiệm của kim loại tác dụng với phi kim, acid (HCl, H</w:t>
      </w:r>
      <w:r w:rsidRPr="00387169">
        <w:rPr>
          <w:sz w:val="26"/>
          <w:szCs w:val="26"/>
          <w:vertAlign w:val="subscript"/>
        </w:rPr>
        <w:t>2</w:t>
      </w:r>
      <w:r w:rsidRPr="00387169">
        <w:rPr>
          <w:sz w:val="26"/>
          <w:szCs w:val="26"/>
        </w:rPr>
        <w:t>SO</w:t>
      </w:r>
      <w:r w:rsidRPr="00387169">
        <w:rPr>
          <w:sz w:val="26"/>
          <w:szCs w:val="26"/>
          <w:vertAlign w:val="subscript"/>
        </w:rPr>
        <w:t>4</w:t>
      </w:r>
      <w:r w:rsidRPr="00387169">
        <w:rPr>
          <w:sz w:val="26"/>
          <w:szCs w:val="26"/>
        </w:rPr>
        <w:t>), muối.</w:t>
      </w:r>
      <w:r w:rsidRPr="00387169">
        <w:rPr>
          <w:color w:val="000000" w:themeColor="text1"/>
          <w:sz w:val="26"/>
          <w:szCs w:val="26"/>
        </w:rPr>
        <w:t xml:space="preserve"> Mô tả các hiện tượng thí nghiệm và giải thích được tính chất hoá học của tinh bột và cellulose.</w:t>
      </w:r>
    </w:p>
    <w:p w14:paraId="682ABC31" w14:textId="77777777" w:rsidR="009F1AA4" w:rsidRPr="00387169" w:rsidRDefault="009F1AA4" w:rsidP="009F1AA4">
      <w:pPr>
        <w:pStyle w:val="Vnbnnidung0"/>
        <w:tabs>
          <w:tab w:val="left" w:pos="284"/>
        </w:tabs>
        <w:jc w:val="both"/>
        <w:rPr>
          <w:sz w:val="26"/>
          <w:szCs w:val="26"/>
        </w:rPr>
      </w:pPr>
      <w:r w:rsidRPr="00387169">
        <w:rPr>
          <w:rFonts w:eastAsia="Calibri"/>
          <w:i/>
          <w:color w:val="000000"/>
          <w:sz w:val="26"/>
          <w:szCs w:val="26"/>
        </w:rPr>
        <w:tab/>
        <w:t>c. Vận dụng kiến thức, kĩ năng đã học để giải thích được</w:t>
      </w:r>
      <w:r w:rsidRPr="00387169">
        <w:rPr>
          <w:rFonts w:eastAsia="Calibri"/>
          <w:iCs/>
          <w:color w:val="000000"/>
          <w:sz w:val="26"/>
          <w:szCs w:val="26"/>
        </w:rPr>
        <w:t xml:space="preserve"> </w:t>
      </w:r>
      <w:r w:rsidRPr="00387169">
        <w:rPr>
          <w:sz w:val="26"/>
          <w:szCs w:val="26"/>
        </w:rPr>
        <w:t>một số tính chất vật lí chung của kim loại (tính dẻo, tính dẫn điện, tính dẫn nhiệt, tính có ánh kim) và các trường hợp kim loại phản ứng với dung dịch HCl, H</w:t>
      </w:r>
      <w:r w:rsidRPr="00387169">
        <w:rPr>
          <w:sz w:val="26"/>
          <w:szCs w:val="26"/>
          <w:vertAlign w:val="subscript"/>
        </w:rPr>
        <w:t>2</w:t>
      </w:r>
      <w:r w:rsidRPr="00387169">
        <w:rPr>
          <w:sz w:val="26"/>
          <w:szCs w:val="26"/>
        </w:rPr>
        <w:t>SO</w:t>
      </w:r>
      <w:r w:rsidRPr="00387169">
        <w:rPr>
          <w:sz w:val="26"/>
          <w:szCs w:val="26"/>
          <w:vertAlign w:val="subscript"/>
        </w:rPr>
        <w:t>4</w:t>
      </w:r>
      <w:r w:rsidRPr="00387169">
        <w:rPr>
          <w:sz w:val="26"/>
          <w:szCs w:val="26"/>
        </w:rPr>
        <w:t xml:space="preserve"> loãng và đặc; nước; dung dịch muối.</w:t>
      </w:r>
    </w:p>
    <w:p w14:paraId="07F53200" w14:textId="51CB46A4" w:rsidR="00E353B9" w:rsidRPr="009F1AA4" w:rsidRDefault="009F1AA4" w:rsidP="009F1AA4">
      <w:pPr>
        <w:pStyle w:val="Vnbnnidung40"/>
        <w:tabs>
          <w:tab w:val="left" w:pos="284"/>
        </w:tabs>
        <w:spacing w:beforeLines="24" w:before="57" w:afterLines="24" w:after="57" w:line="288" w:lineRule="auto"/>
        <w:contextualSpacing/>
        <w:rPr>
          <w:rFonts w:ascii="Times New Roman" w:hAnsi="Times New Roman" w:cs="Times New Roman"/>
          <w:color w:val="auto"/>
          <w:sz w:val="26"/>
          <w:szCs w:val="26"/>
        </w:rPr>
      </w:pPr>
      <w:r>
        <w:rPr>
          <w:rFonts w:ascii="Times New Roman" w:hAnsi="Times New Roman" w:cs="Times New Roman"/>
          <w:color w:val="auto"/>
          <w:sz w:val="26"/>
          <w:szCs w:val="26"/>
          <w:lang w:val="en-US"/>
        </w:rPr>
        <w:t xml:space="preserve">3. </w:t>
      </w:r>
      <w:r w:rsidR="00E353B9" w:rsidRPr="009F1AA4">
        <w:rPr>
          <w:rFonts w:ascii="Times New Roman" w:hAnsi="Times New Roman" w:cs="Times New Roman"/>
          <w:color w:val="auto"/>
          <w:sz w:val="26"/>
          <w:szCs w:val="26"/>
        </w:rPr>
        <w:t>Về phẩm chất</w:t>
      </w:r>
    </w:p>
    <w:p w14:paraId="648BD9A7" w14:textId="77777777" w:rsidR="00E353B9" w:rsidRPr="009F1AA4" w:rsidRDefault="00E353B9" w:rsidP="009F1AA4">
      <w:pPr>
        <w:pStyle w:val="Vnbnnidung0"/>
        <w:numPr>
          <w:ilvl w:val="0"/>
          <w:numId w:val="6"/>
        </w:numPr>
        <w:tabs>
          <w:tab w:val="left" w:pos="284"/>
          <w:tab w:val="left" w:pos="595"/>
        </w:tabs>
        <w:spacing w:beforeLines="24" w:before="57" w:afterLines="24" w:after="57" w:line="288" w:lineRule="auto"/>
        <w:contextualSpacing/>
        <w:jc w:val="both"/>
        <w:rPr>
          <w:color w:val="auto"/>
          <w:sz w:val="26"/>
          <w:szCs w:val="26"/>
        </w:rPr>
      </w:pPr>
      <w:bookmarkStart w:id="9" w:name="bookmark2306"/>
      <w:bookmarkEnd w:id="9"/>
      <w:r w:rsidRPr="009F1AA4">
        <w:rPr>
          <w:color w:val="auto"/>
          <w:sz w:val="26"/>
          <w:szCs w:val="26"/>
        </w:rPr>
        <w:t>Sử dụng tiết kiệm các nguồn tài nguyên như quặng kim loại; có ý thức bảo vệ môi trường ở những nơi có khai thác, chế biến quặng.</w:t>
      </w:r>
    </w:p>
    <w:p w14:paraId="6429C996" w14:textId="77777777" w:rsidR="00E353B9" w:rsidRPr="009F1AA4" w:rsidRDefault="00E353B9" w:rsidP="009F1AA4">
      <w:pPr>
        <w:pStyle w:val="Vnbnnidung0"/>
        <w:numPr>
          <w:ilvl w:val="0"/>
          <w:numId w:val="6"/>
        </w:numPr>
        <w:tabs>
          <w:tab w:val="left" w:pos="284"/>
          <w:tab w:val="left" w:pos="600"/>
        </w:tabs>
        <w:spacing w:beforeLines="24" w:before="57" w:afterLines="24" w:after="57" w:line="288" w:lineRule="auto"/>
        <w:contextualSpacing/>
        <w:jc w:val="both"/>
        <w:rPr>
          <w:color w:val="auto"/>
          <w:sz w:val="26"/>
          <w:szCs w:val="26"/>
        </w:rPr>
      </w:pPr>
      <w:bookmarkStart w:id="10" w:name="bookmark2307"/>
      <w:bookmarkEnd w:id="10"/>
      <w:r w:rsidRPr="009F1AA4">
        <w:rPr>
          <w:color w:val="auto"/>
          <w:sz w:val="26"/>
          <w:szCs w:val="26"/>
        </w:rPr>
        <w:t>Có ý thức thu gom, phân loại các đồ vật bằng kim loại đã qua sử dụng để tái chế; có ý thức bảo tồn tài nguyên thiên nhiên cho các thế hệ tương lai.</w:t>
      </w:r>
    </w:p>
    <w:p w14:paraId="32276B3E" w14:textId="35E318C0" w:rsidR="00E353B9" w:rsidRPr="009F1AA4" w:rsidRDefault="009F1AA4" w:rsidP="009F1AA4">
      <w:pPr>
        <w:pStyle w:val="Tiu40"/>
        <w:keepNext/>
        <w:keepLines/>
        <w:tabs>
          <w:tab w:val="left" w:pos="284"/>
        </w:tabs>
        <w:spacing w:beforeLines="24" w:before="57" w:afterLines="24" w:after="57" w:line="288" w:lineRule="auto"/>
        <w:contextualSpacing/>
        <w:rPr>
          <w:rFonts w:ascii="Times New Roman" w:hAnsi="Times New Roman" w:cs="Times New Roman"/>
          <w:color w:val="auto"/>
        </w:rPr>
      </w:pPr>
      <w:bookmarkStart w:id="11" w:name="bookmark2310"/>
      <w:bookmarkStart w:id="12" w:name="bookmark2308"/>
      <w:bookmarkStart w:id="13" w:name="bookmark2309"/>
      <w:bookmarkStart w:id="14" w:name="bookmark2311"/>
      <w:bookmarkEnd w:id="11"/>
      <w:r>
        <w:rPr>
          <w:rFonts w:ascii="Times New Roman" w:hAnsi="Times New Roman" w:cs="Times New Roman"/>
          <w:color w:val="auto"/>
          <w:lang w:val="en-US"/>
        </w:rPr>
        <w:t xml:space="preserve">II. </w:t>
      </w:r>
      <w:r w:rsidR="00E353B9" w:rsidRPr="009F1AA4">
        <w:rPr>
          <w:rFonts w:ascii="Times New Roman" w:hAnsi="Times New Roman" w:cs="Times New Roman"/>
          <w:color w:val="auto"/>
        </w:rPr>
        <w:t>THIẾT BỊ DẠY HỌC VÀ HỌC LIỆU</w:t>
      </w:r>
      <w:bookmarkEnd w:id="12"/>
      <w:bookmarkEnd w:id="13"/>
      <w:bookmarkEnd w:id="14"/>
    </w:p>
    <w:p w14:paraId="2D49E4A5"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Bảng thế điện cực, sơ đồ quá trình tách kim loại, sơ đồ minh hoạ quá trình sản xuất một số kim loại (sơ đồ lò cao, bình điện phân nóng chảy,.)</w:t>
      </w:r>
    </w:p>
    <w:p w14:paraId="06D54D7C" w14:textId="2434D9F1" w:rsidR="00E353B9" w:rsidRPr="009F1AA4" w:rsidRDefault="009F1AA4" w:rsidP="009F1AA4">
      <w:pPr>
        <w:pStyle w:val="Tiu40"/>
        <w:keepNext/>
        <w:keepLines/>
        <w:tabs>
          <w:tab w:val="left" w:pos="284"/>
          <w:tab w:val="left" w:pos="478"/>
        </w:tabs>
        <w:spacing w:beforeLines="24" w:before="57" w:afterLines="24" w:after="57" w:line="288" w:lineRule="auto"/>
        <w:contextualSpacing/>
        <w:rPr>
          <w:rFonts w:ascii="Times New Roman" w:hAnsi="Times New Roman" w:cs="Times New Roman"/>
          <w:color w:val="auto"/>
        </w:rPr>
      </w:pPr>
      <w:bookmarkStart w:id="15" w:name="bookmark2314"/>
      <w:bookmarkStart w:id="16" w:name="bookmark2312"/>
      <w:bookmarkStart w:id="17" w:name="bookmark2313"/>
      <w:bookmarkStart w:id="18" w:name="bookmark2315"/>
      <w:bookmarkEnd w:id="15"/>
      <w:r>
        <w:rPr>
          <w:rFonts w:ascii="Times New Roman" w:hAnsi="Times New Roman" w:cs="Times New Roman"/>
          <w:color w:val="auto"/>
          <w:lang w:val="en-US"/>
        </w:rPr>
        <w:t xml:space="preserve">III. </w:t>
      </w:r>
      <w:r w:rsidR="00E353B9" w:rsidRPr="009F1AA4">
        <w:rPr>
          <w:rFonts w:ascii="Times New Roman" w:hAnsi="Times New Roman" w:cs="Times New Roman"/>
          <w:color w:val="auto"/>
        </w:rPr>
        <w:t>TIẾN TRÌNH DẠY HỌC</w:t>
      </w:r>
      <w:bookmarkEnd w:id="16"/>
      <w:bookmarkEnd w:id="17"/>
      <w:bookmarkEnd w:id="18"/>
    </w:p>
    <w:p w14:paraId="400A42B9" w14:textId="02487063" w:rsidR="00E353B9" w:rsidRPr="009F1AA4" w:rsidRDefault="009F1AA4" w:rsidP="009F1AA4">
      <w:pPr>
        <w:pStyle w:val="Vnbnnidung40"/>
        <w:tabs>
          <w:tab w:val="left" w:pos="284"/>
        </w:tabs>
        <w:spacing w:beforeLines="24" w:before="57" w:afterLines="24" w:after="57" w:line="288" w:lineRule="auto"/>
        <w:contextualSpacing/>
        <w:rPr>
          <w:rFonts w:ascii="Times New Roman" w:hAnsi="Times New Roman" w:cs="Times New Roman"/>
          <w:color w:val="auto"/>
          <w:sz w:val="26"/>
          <w:szCs w:val="26"/>
        </w:rPr>
      </w:pPr>
      <w:bookmarkStart w:id="19" w:name="bookmark2316"/>
      <w:bookmarkEnd w:id="19"/>
      <w:r>
        <w:rPr>
          <w:rFonts w:ascii="Times New Roman" w:hAnsi="Times New Roman" w:cs="Times New Roman"/>
          <w:color w:val="auto"/>
          <w:sz w:val="26"/>
          <w:szCs w:val="26"/>
          <w:lang w:val="en-US"/>
        </w:rPr>
        <w:t xml:space="preserve">1. </w:t>
      </w:r>
      <w:r w:rsidR="00861B5C" w:rsidRPr="009F1AA4">
        <w:rPr>
          <w:rFonts w:ascii="Times New Roman" w:hAnsi="Times New Roman" w:cs="Times New Roman"/>
          <w:color w:val="auto"/>
          <w:sz w:val="26"/>
          <w:szCs w:val="26"/>
          <w:lang w:val="en-US"/>
        </w:rPr>
        <w:t>HOẠT ĐỘNG 1: KHỞI ĐỘNG</w:t>
      </w:r>
    </w:p>
    <w:p w14:paraId="64AE8148" w14:textId="275018CF" w:rsidR="00E353B9" w:rsidRPr="009F1AA4" w:rsidRDefault="009F1AA4" w:rsidP="009F1AA4">
      <w:pPr>
        <w:pStyle w:val="Tiu50"/>
        <w:keepNext/>
        <w:keepLines/>
        <w:tabs>
          <w:tab w:val="left" w:pos="284"/>
          <w:tab w:val="left" w:pos="536"/>
        </w:tabs>
        <w:spacing w:beforeLines="24" w:before="57" w:afterLines="24" w:after="57" w:line="288" w:lineRule="auto"/>
        <w:contextualSpacing/>
        <w:rPr>
          <w:color w:val="auto"/>
          <w:sz w:val="26"/>
          <w:szCs w:val="26"/>
        </w:rPr>
      </w:pPr>
      <w:bookmarkStart w:id="20" w:name="bookmark2319"/>
      <w:bookmarkStart w:id="21" w:name="bookmark2317"/>
      <w:bookmarkStart w:id="22" w:name="bookmark2318"/>
      <w:bookmarkStart w:id="23" w:name="bookmark2320"/>
      <w:bookmarkEnd w:id="20"/>
      <w:r>
        <w:rPr>
          <w:color w:val="auto"/>
          <w:sz w:val="26"/>
          <w:szCs w:val="26"/>
          <w:lang w:val="en-US"/>
        </w:rPr>
        <w:lastRenderedPageBreak/>
        <w:t xml:space="preserve">1.1. </w:t>
      </w:r>
      <w:r w:rsidR="00E353B9" w:rsidRPr="009F1AA4">
        <w:rPr>
          <w:color w:val="auto"/>
          <w:sz w:val="26"/>
          <w:szCs w:val="26"/>
        </w:rPr>
        <w:t>Mục tiêu</w:t>
      </w:r>
      <w:bookmarkEnd w:id="21"/>
      <w:bookmarkEnd w:id="22"/>
      <w:bookmarkEnd w:id="23"/>
    </w:p>
    <w:p w14:paraId="15A28B57" w14:textId="77777777" w:rsidR="00E353B9" w:rsidRPr="009F1AA4" w:rsidRDefault="00E353B9" w:rsidP="009F1AA4">
      <w:pPr>
        <w:pStyle w:val="Vnbnnidung0"/>
        <w:numPr>
          <w:ilvl w:val="0"/>
          <w:numId w:val="6"/>
        </w:numPr>
        <w:tabs>
          <w:tab w:val="left" w:pos="284"/>
          <w:tab w:val="left" w:pos="595"/>
        </w:tabs>
        <w:spacing w:beforeLines="24" w:before="57" w:afterLines="24" w:after="57" w:line="288" w:lineRule="auto"/>
        <w:contextualSpacing/>
        <w:jc w:val="both"/>
        <w:rPr>
          <w:color w:val="auto"/>
          <w:sz w:val="26"/>
          <w:szCs w:val="26"/>
        </w:rPr>
      </w:pPr>
      <w:bookmarkStart w:id="24" w:name="bookmark2321"/>
      <w:bookmarkEnd w:id="24"/>
      <w:r w:rsidRPr="009F1AA4">
        <w:rPr>
          <w:color w:val="auto"/>
          <w:sz w:val="26"/>
          <w:szCs w:val="26"/>
        </w:rPr>
        <w:t>Huy động được vốn hiểu biết, kĩ năng có sẵn của học sinh (về phản ứng oxi hoá - khử, thế điện cực chuẩn, điện phân, tính chất hoá học của kim loại,.) để chuẩn bị cho</w:t>
      </w:r>
    </w:p>
    <w:p w14:paraId="17C83677"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học bài mới; học sinh cảm thấy vấn đề sắp học rất gần gũi với mình.</w:t>
      </w:r>
    </w:p>
    <w:p w14:paraId="76DE2CFF" w14:textId="77777777" w:rsidR="00E353B9" w:rsidRPr="009F1AA4" w:rsidRDefault="00E353B9" w:rsidP="009F1AA4">
      <w:pPr>
        <w:pStyle w:val="Vnbnnidung0"/>
        <w:numPr>
          <w:ilvl w:val="0"/>
          <w:numId w:val="6"/>
        </w:numPr>
        <w:tabs>
          <w:tab w:val="left" w:pos="284"/>
          <w:tab w:val="left" w:pos="595"/>
        </w:tabs>
        <w:spacing w:beforeLines="24" w:before="57" w:afterLines="24" w:after="57" w:line="288" w:lineRule="auto"/>
        <w:contextualSpacing/>
        <w:rPr>
          <w:color w:val="auto"/>
          <w:sz w:val="26"/>
          <w:szCs w:val="26"/>
        </w:rPr>
      </w:pPr>
      <w:bookmarkStart w:id="25" w:name="bookmark2322"/>
      <w:bookmarkEnd w:id="25"/>
      <w:r w:rsidRPr="009F1AA4">
        <w:rPr>
          <w:color w:val="auto"/>
          <w:sz w:val="26"/>
          <w:szCs w:val="26"/>
        </w:rPr>
        <w:t>Kích thích sự tò mò, khơi dậy hứng thú của học sinh về chủ đề sẽ học; tạo không khí lớp học sôi nổi, chờ đợi, thích thú.</w:t>
      </w:r>
    </w:p>
    <w:p w14:paraId="44713490" w14:textId="77777777" w:rsidR="00E353B9" w:rsidRPr="009F1AA4" w:rsidRDefault="00E353B9" w:rsidP="009F1AA4">
      <w:pPr>
        <w:pStyle w:val="Vnbnnidung0"/>
        <w:numPr>
          <w:ilvl w:val="0"/>
          <w:numId w:val="6"/>
        </w:numPr>
        <w:tabs>
          <w:tab w:val="left" w:pos="284"/>
          <w:tab w:val="left" w:pos="595"/>
        </w:tabs>
        <w:spacing w:beforeLines="24" w:before="57" w:afterLines="24" w:after="57" w:line="288" w:lineRule="auto"/>
        <w:contextualSpacing/>
        <w:rPr>
          <w:color w:val="auto"/>
          <w:sz w:val="26"/>
          <w:szCs w:val="26"/>
        </w:rPr>
      </w:pPr>
      <w:bookmarkStart w:id="26" w:name="bookmark2323"/>
      <w:bookmarkEnd w:id="26"/>
      <w:r w:rsidRPr="009F1AA4">
        <w:rPr>
          <w:color w:val="auto"/>
          <w:sz w:val="26"/>
          <w:szCs w:val="26"/>
        </w:rPr>
        <w:t>Học sinh trải nghiệm qua tình huống có vấn đề, trong đó chứa đựng những nội dung kiến thức, những kĩ năng để phát triển phẩm chất, năng lực mới.</w:t>
      </w:r>
    </w:p>
    <w:p w14:paraId="45FA50F4" w14:textId="607728FB" w:rsidR="00E353B9" w:rsidRPr="009F1AA4" w:rsidRDefault="009F1AA4" w:rsidP="009F1AA4">
      <w:pPr>
        <w:pStyle w:val="Tiu50"/>
        <w:keepNext/>
        <w:keepLines/>
        <w:tabs>
          <w:tab w:val="left" w:pos="284"/>
          <w:tab w:val="left" w:pos="522"/>
        </w:tabs>
        <w:spacing w:beforeLines="24" w:before="57" w:afterLines="24" w:after="57" w:line="288" w:lineRule="auto"/>
        <w:contextualSpacing/>
        <w:jc w:val="both"/>
        <w:rPr>
          <w:color w:val="auto"/>
          <w:sz w:val="26"/>
          <w:szCs w:val="26"/>
        </w:rPr>
      </w:pPr>
      <w:bookmarkStart w:id="27" w:name="bookmark2326"/>
      <w:bookmarkStart w:id="28" w:name="bookmark2324"/>
      <w:bookmarkStart w:id="29" w:name="bookmark2325"/>
      <w:bookmarkStart w:id="30" w:name="bookmark2327"/>
      <w:bookmarkEnd w:id="27"/>
      <w:r>
        <w:rPr>
          <w:color w:val="auto"/>
          <w:sz w:val="26"/>
          <w:szCs w:val="26"/>
          <w:lang w:val="en-US"/>
        </w:rPr>
        <w:t xml:space="preserve">1.2. </w:t>
      </w:r>
      <w:r w:rsidR="00E353B9" w:rsidRPr="009F1AA4">
        <w:rPr>
          <w:color w:val="auto"/>
          <w:sz w:val="26"/>
          <w:szCs w:val="26"/>
        </w:rPr>
        <w:t>Nội dung</w:t>
      </w:r>
      <w:bookmarkEnd w:id="28"/>
      <w:bookmarkEnd w:id="29"/>
      <w:bookmarkEnd w:id="30"/>
    </w:p>
    <w:p w14:paraId="2F0075E9"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Giáo viên tổ chức cho học sinh trả lời câu hỏi để tìm các từ hàng ngang, cuối cùng xác định từ chìa khoá.</w:t>
      </w:r>
    </w:p>
    <w:p w14:paraId="3FB83A3F" w14:textId="77777777" w:rsidR="00E353B9" w:rsidRPr="009F1AA4" w:rsidRDefault="00E353B9" w:rsidP="009F1AA4">
      <w:pPr>
        <w:tabs>
          <w:tab w:val="left" w:pos="284"/>
        </w:tabs>
        <w:spacing w:beforeLines="24" w:before="57" w:afterLines="24" w:after="57" w:line="288" w:lineRule="auto"/>
        <w:contextualSpacing/>
        <w:jc w:val="center"/>
        <w:rPr>
          <w:sz w:val="26"/>
          <w:szCs w:val="26"/>
        </w:rPr>
      </w:pPr>
      <w:r w:rsidRPr="009F1AA4">
        <w:rPr>
          <w:noProof/>
          <w:sz w:val="26"/>
          <w:szCs w:val="26"/>
        </w:rPr>
        <w:drawing>
          <wp:inline distT="0" distB="0" distL="0" distR="0" wp14:anchorId="3F417A69" wp14:editId="4E01E2E3">
            <wp:extent cx="4285615" cy="1511935"/>
            <wp:effectExtent l="0" t="0" r="0" b="0"/>
            <wp:docPr id="526" name="Picutre 526" descr="A white rectangular object with blue rectangles&#10;&#10;Description automatically generated"/>
            <wp:cNvGraphicFramePr/>
            <a:graphic xmlns:a="http://schemas.openxmlformats.org/drawingml/2006/main">
              <a:graphicData uri="http://schemas.openxmlformats.org/drawingml/2006/picture">
                <pic:pic xmlns:pic="http://schemas.openxmlformats.org/drawingml/2006/picture">
                  <pic:nvPicPr>
                    <pic:cNvPr id="526" name="Picutre 526" descr="A white rectangular object with blue rectangles&#10;&#10;Description automatically generated"/>
                    <pic:cNvPicPr/>
                  </pic:nvPicPr>
                  <pic:blipFill>
                    <a:blip r:embed="rId8"/>
                    <a:stretch/>
                  </pic:blipFill>
                  <pic:spPr>
                    <a:xfrm>
                      <a:off x="0" y="0"/>
                      <a:ext cx="4285615" cy="1511935"/>
                    </a:xfrm>
                    <a:prstGeom prst="rect">
                      <a:avLst/>
                    </a:prstGeom>
                  </pic:spPr>
                </pic:pic>
              </a:graphicData>
            </a:graphic>
          </wp:inline>
        </w:drawing>
      </w:r>
    </w:p>
    <w:p w14:paraId="199F4B1F" w14:textId="77777777" w:rsidR="00E353B9" w:rsidRPr="009F1AA4" w:rsidRDefault="00E353B9" w:rsidP="009F1AA4">
      <w:pPr>
        <w:tabs>
          <w:tab w:val="left" w:pos="284"/>
        </w:tabs>
        <w:spacing w:beforeLines="24" w:before="57" w:afterLines="24" w:after="57" w:line="288" w:lineRule="auto"/>
        <w:contextualSpacing/>
        <w:rPr>
          <w:sz w:val="26"/>
          <w:szCs w:val="26"/>
        </w:rPr>
      </w:pPr>
    </w:p>
    <w:p w14:paraId="0F119BA3"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Câu 1: Tên loại lò được dùng để luyện quặng sắt thành gang.</w:t>
      </w:r>
    </w:p>
    <w:p w14:paraId="318C789C"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Câu 2: Các khoáng vật trong tự nhiên dùng làm nguyên liệu để sản xuất kim loại gọi chung là gì?</w:t>
      </w:r>
    </w:p>
    <w:p w14:paraId="74FBBB94"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Câu 3: Tên loại quặng sắt được dùng làm nguyên liệu sản xuất sulfuric acid.</w:t>
      </w:r>
    </w:p>
    <w:p w14:paraId="785824D5"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Câu 4: Tên loại hợp chất giữa một nguyên tố với oxygen.</w:t>
      </w:r>
    </w:p>
    <w:p w14:paraId="6889FA2F"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Câu 5: Tên quá trình phân huỷ hợp chất dưới tác dụng của dòng điện một chiều.</w:t>
      </w:r>
    </w:p>
    <w:p w14:paraId="104FD231"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Câu 6: Quá trình biến ion kim loại thành kim loại gọi là quá trình gì?</w:t>
      </w:r>
    </w:p>
    <w:p w14:paraId="613F519A"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Câu 7: Tên gọi quá trình chuyển đổi các vật liệu đã qua sử dụng thành nguyên liệu mới.</w:t>
      </w:r>
    </w:p>
    <w:p w14:paraId="552A7CCD"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Câu 8: Trong công nghiệp, kim loại nào được sản xuất từ quặng bauxite?</w:t>
      </w:r>
    </w:p>
    <w:p w14:paraId="5A02A7FA" w14:textId="1BBE222F" w:rsidR="00E353B9" w:rsidRPr="009F1AA4" w:rsidRDefault="009F1AA4" w:rsidP="009F1AA4">
      <w:pPr>
        <w:pStyle w:val="Tiu50"/>
        <w:keepNext/>
        <w:keepLines/>
        <w:tabs>
          <w:tab w:val="left" w:pos="284"/>
          <w:tab w:val="left" w:pos="531"/>
        </w:tabs>
        <w:spacing w:beforeLines="24" w:before="57" w:afterLines="24" w:after="57" w:line="288" w:lineRule="auto"/>
        <w:contextualSpacing/>
        <w:rPr>
          <w:color w:val="auto"/>
          <w:sz w:val="26"/>
          <w:szCs w:val="26"/>
        </w:rPr>
      </w:pPr>
      <w:bookmarkStart w:id="31" w:name="bookmark2330"/>
      <w:bookmarkStart w:id="32" w:name="bookmark2328"/>
      <w:bookmarkStart w:id="33" w:name="bookmark2329"/>
      <w:bookmarkStart w:id="34" w:name="bookmark2331"/>
      <w:bookmarkEnd w:id="31"/>
      <w:r>
        <w:rPr>
          <w:color w:val="auto"/>
          <w:sz w:val="26"/>
          <w:szCs w:val="26"/>
          <w:lang w:val="en-US"/>
        </w:rPr>
        <w:t xml:space="preserve">1.3. </w:t>
      </w:r>
      <w:r w:rsidR="00E353B9" w:rsidRPr="009F1AA4">
        <w:rPr>
          <w:color w:val="auto"/>
          <w:sz w:val="26"/>
          <w:szCs w:val="26"/>
        </w:rPr>
        <w:t>Sản phẩm</w:t>
      </w:r>
      <w:bookmarkEnd w:id="32"/>
      <w:bookmarkEnd w:id="33"/>
      <w:bookmarkEnd w:id="34"/>
    </w:p>
    <w:tbl>
      <w:tblPr>
        <w:tblOverlap w:val="never"/>
        <w:tblW w:w="0" w:type="auto"/>
        <w:jc w:val="center"/>
        <w:tblLayout w:type="fixed"/>
        <w:tblCellMar>
          <w:left w:w="10" w:type="dxa"/>
          <w:right w:w="10" w:type="dxa"/>
        </w:tblCellMar>
        <w:tblLook w:val="04A0" w:firstRow="1" w:lastRow="0" w:firstColumn="1" w:lastColumn="0" w:noHBand="0" w:noVBand="1"/>
      </w:tblPr>
      <w:tblGrid>
        <w:gridCol w:w="437"/>
        <w:gridCol w:w="720"/>
        <w:gridCol w:w="720"/>
        <w:gridCol w:w="720"/>
        <w:gridCol w:w="720"/>
        <w:gridCol w:w="720"/>
        <w:gridCol w:w="720"/>
        <w:gridCol w:w="720"/>
        <w:gridCol w:w="715"/>
        <w:gridCol w:w="730"/>
      </w:tblGrid>
      <w:tr w:rsidR="00861B5C" w:rsidRPr="009F1AA4" w14:paraId="55EADCEB" w14:textId="77777777" w:rsidTr="00A966C5">
        <w:trPr>
          <w:trHeight w:hRule="exact" w:val="346"/>
          <w:jc w:val="center"/>
        </w:trPr>
        <w:tc>
          <w:tcPr>
            <w:tcW w:w="3317" w:type="dxa"/>
            <w:gridSpan w:val="5"/>
            <w:shd w:val="clear" w:color="auto" w:fill="FFFFFF"/>
            <w:vAlign w:val="bottom"/>
          </w:tcPr>
          <w:p w14:paraId="32F3040D"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1</w:t>
            </w:r>
          </w:p>
        </w:tc>
        <w:tc>
          <w:tcPr>
            <w:tcW w:w="720" w:type="dxa"/>
            <w:tcBorders>
              <w:top w:val="single" w:sz="4" w:space="0" w:color="auto"/>
              <w:left w:val="single" w:sz="4" w:space="0" w:color="auto"/>
            </w:tcBorders>
            <w:shd w:val="clear" w:color="auto" w:fill="C7EAFD"/>
            <w:vAlign w:val="bottom"/>
          </w:tcPr>
          <w:p w14:paraId="2FEF4595"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b/>
                <w:bCs/>
                <w:color w:val="auto"/>
                <w:sz w:val="26"/>
                <w:szCs w:val="26"/>
              </w:rPr>
              <w:t>L</w:t>
            </w:r>
          </w:p>
        </w:tc>
        <w:tc>
          <w:tcPr>
            <w:tcW w:w="720" w:type="dxa"/>
            <w:tcBorders>
              <w:top w:val="single" w:sz="4" w:space="0" w:color="auto"/>
              <w:left w:val="single" w:sz="4" w:space="0" w:color="auto"/>
            </w:tcBorders>
            <w:shd w:val="clear" w:color="auto" w:fill="FFFFFF"/>
            <w:vAlign w:val="bottom"/>
          </w:tcPr>
          <w:p w14:paraId="094D3D53"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O</w:t>
            </w:r>
          </w:p>
        </w:tc>
        <w:tc>
          <w:tcPr>
            <w:tcW w:w="720" w:type="dxa"/>
            <w:tcBorders>
              <w:top w:val="single" w:sz="4" w:space="0" w:color="auto"/>
              <w:left w:val="single" w:sz="4" w:space="0" w:color="auto"/>
            </w:tcBorders>
            <w:shd w:val="clear" w:color="auto" w:fill="FFFFFF"/>
            <w:vAlign w:val="bottom"/>
          </w:tcPr>
          <w:p w14:paraId="7336449C"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C</w:t>
            </w:r>
          </w:p>
        </w:tc>
        <w:tc>
          <w:tcPr>
            <w:tcW w:w="715" w:type="dxa"/>
            <w:tcBorders>
              <w:top w:val="single" w:sz="4" w:space="0" w:color="auto"/>
              <w:left w:val="single" w:sz="4" w:space="0" w:color="auto"/>
            </w:tcBorders>
            <w:shd w:val="clear" w:color="auto" w:fill="FFFFFF"/>
            <w:vAlign w:val="bottom"/>
          </w:tcPr>
          <w:p w14:paraId="03F2FC01"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A</w:t>
            </w:r>
          </w:p>
        </w:tc>
        <w:tc>
          <w:tcPr>
            <w:tcW w:w="730" w:type="dxa"/>
            <w:tcBorders>
              <w:top w:val="single" w:sz="4" w:space="0" w:color="auto"/>
              <w:left w:val="single" w:sz="4" w:space="0" w:color="auto"/>
              <w:right w:val="single" w:sz="4" w:space="0" w:color="auto"/>
            </w:tcBorders>
            <w:shd w:val="clear" w:color="auto" w:fill="FFFFFF"/>
            <w:vAlign w:val="bottom"/>
          </w:tcPr>
          <w:p w14:paraId="1BBA520F"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O</w:t>
            </w:r>
          </w:p>
        </w:tc>
      </w:tr>
      <w:tr w:rsidR="00861B5C" w:rsidRPr="009F1AA4" w14:paraId="37871EDC" w14:textId="77777777" w:rsidTr="00A966C5">
        <w:trPr>
          <w:trHeight w:hRule="exact" w:val="341"/>
          <w:jc w:val="center"/>
        </w:trPr>
        <w:tc>
          <w:tcPr>
            <w:tcW w:w="437" w:type="dxa"/>
            <w:shd w:val="clear" w:color="auto" w:fill="FFFFFF"/>
            <w:vAlign w:val="bottom"/>
          </w:tcPr>
          <w:p w14:paraId="2E2A0A8C" w14:textId="77777777" w:rsidR="00E353B9" w:rsidRPr="009F1AA4" w:rsidRDefault="00E353B9" w:rsidP="009F1AA4">
            <w:pPr>
              <w:pStyle w:val="Khc0"/>
              <w:tabs>
                <w:tab w:val="left" w:pos="284"/>
              </w:tabs>
              <w:spacing w:beforeLines="24" w:before="57" w:afterLines="24" w:after="57" w:line="288" w:lineRule="auto"/>
              <w:contextualSpacing/>
              <w:jc w:val="both"/>
              <w:rPr>
                <w:color w:val="auto"/>
                <w:sz w:val="26"/>
                <w:szCs w:val="26"/>
              </w:rPr>
            </w:pPr>
            <w:r w:rsidRPr="009F1AA4">
              <w:rPr>
                <w:color w:val="auto"/>
                <w:sz w:val="26"/>
                <w:szCs w:val="26"/>
              </w:rPr>
              <w:t>2</w:t>
            </w:r>
          </w:p>
        </w:tc>
        <w:tc>
          <w:tcPr>
            <w:tcW w:w="720" w:type="dxa"/>
            <w:shd w:val="clear" w:color="auto" w:fill="FFFFFF"/>
          </w:tcPr>
          <w:p w14:paraId="1DE37B45"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720" w:type="dxa"/>
            <w:shd w:val="clear" w:color="auto" w:fill="FFFFFF"/>
          </w:tcPr>
          <w:p w14:paraId="3AFCDAD0"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720" w:type="dxa"/>
            <w:shd w:val="clear" w:color="auto" w:fill="FFFFFF"/>
          </w:tcPr>
          <w:p w14:paraId="116321C0"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720" w:type="dxa"/>
            <w:tcBorders>
              <w:top w:val="single" w:sz="4" w:space="0" w:color="auto"/>
              <w:left w:val="single" w:sz="4" w:space="0" w:color="auto"/>
            </w:tcBorders>
            <w:shd w:val="clear" w:color="auto" w:fill="FFFFFF"/>
            <w:vAlign w:val="bottom"/>
          </w:tcPr>
          <w:p w14:paraId="23128178"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color w:val="auto"/>
                <w:sz w:val="26"/>
                <w:szCs w:val="26"/>
              </w:rPr>
              <w:t>Q</w:t>
            </w:r>
          </w:p>
        </w:tc>
        <w:tc>
          <w:tcPr>
            <w:tcW w:w="720" w:type="dxa"/>
            <w:tcBorders>
              <w:top w:val="single" w:sz="4" w:space="0" w:color="auto"/>
              <w:left w:val="single" w:sz="4" w:space="0" w:color="auto"/>
            </w:tcBorders>
            <w:shd w:val="clear" w:color="auto" w:fill="C7EAFD"/>
            <w:vAlign w:val="bottom"/>
          </w:tcPr>
          <w:p w14:paraId="17FD8D59"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b/>
                <w:bCs/>
                <w:color w:val="auto"/>
                <w:sz w:val="26"/>
                <w:szCs w:val="26"/>
              </w:rPr>
              <w:t>U</w:t>
            </w:r>
          </w:p>
        </w:tc>
        <w:tc>
          <w:tcPr>
            <w:tcW w:w="720" w:type="dxa"/>
            <w:tcBorders>
              <w:top w:val="single" w:sz="4" w:space="0" w:color="auto"/>
              <w:left w:val="single" w:sz="4" w:space="0" w:color="auto"/>
            </w:tcBorders>
            <w:shd w:val="clear" w:color="auto" w:fill="FFFFFF"/>
            <w:vAlign w:val="bottom"/>
          </w:tcPr>
          <w:p w14:paraId="75243E02"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A</w:t>
            </w:r>
          </w:p>
        </w:tc>
        <w:tc>
          <w:tcPr>
            <w:tcW w:w="720" w:type="dxa"/>
            <w:tcBorders>
              <w:top w:val="single" w:sz="4" w:space="0" w:color="auto"/>
              <w:left w:val="single" w:sz="4" w:space="0" w:color="auto"/>
            </w:tcBorders>
            <w:shd w:val="clear" w:color="auto" w:fill="FFFFFF"/>
            <w:vAlign w:val="bottom"/>
          </w:tcPr>
          <w:p w14:paraId="0A6BD927"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color w:val="auto"/>
                <w:sz w:val="26"/>
                <w:szCs w:val="26"/>
              </w:rPr>
              <w:t>N</w:t>
            </w:r>
          </w:p>
        </w:tc>
        <w:tc>
          <w:tcPr>
            <w:tcW w:w="715" w:type="dxa"/>
            <w:tcBorders>
              <w:top w:val="single" w:sz="4" w:space="0" w:color="auto"/>
              <w:left w:val="single" w:sz="4" w:space="0" w:color="auto"/>
            </w:tcBorders>
            <w:shd w:val="clear" w:color="auto" w:fill="FFFFFF"/>
            <w:vAlign w:val="bottom"/>
          </w:tcPr>
          <w:p w14:paraId="66765B8C"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G</w:t>
            </w:r>
          </w:p>
        </w:tc>
        <w:tc>
          <w:tcPr>
            <w:tcW w:w="730" w:type="dxa"/>
            <w:tcBorders>
              <w:top w:val="single" w:sz="4" w:space="0" w:color="auto"/>
              <w:left w:val="single" w:sz="4" w:space="0" w:color="auto"/>
            </w:tcBorders>
            <w:shd w:val="clear" w:color="auto" w:fill="FFFFFF"/>
          </w:tcPr>
          <w:p w14:paraId="65A2F468" w14:textId="77777777" w:rsidR="00E353B9" w:rsidRPr="009F1AA4" w:rsidRDefault="00E353B9" w:rsidP="009F1AA4">
            <w:pPr>
              <w:tabs>
                <w:tab w:val="left" w:pos="284"/>
              </w:tabs>
              <w:spacing w:beforeLines="24" w:before="57" w:afterLines="24" w:after="57" w:line="288" w:lineRule="auto"/>
              <w:contextualSpacing/>
              <w:rPr>
                <w:sz w:val="26"/>
                <w:szCs w:val="26"/>
              </w:rPr>
            </w:pPr>
          </w:p>
        </w:tc>
      </w:tr>
      <w:tr w:rsidR="00861B5C" w:rsidRPr="009F1AA4" w14:paraId="563EE859" w14:textId="77777777" w:rsidTr="00A966C5">
        <w:trPr>
          <w:trHeight w:hRule="exact" w:val="341"/>
          <w:jc w:val="center"/>
        </w:trPr>
        <w:tc>
          <w:tcPr>
            <w:tcW w:w="437" w:type="dxa"/>
            <w:shd w:val="clear" w:color="auto" w:fill="FFFFFF"/>
            <w:vAlign w:val="bottom"/>
          </w:tcPr>
          <w:p w14:paraId="55B7B909" w14:textId="77777777" w:rsidR="00E353B9" w:rsidRPr="009F1AA4" w:rsidRDefault="00E353B9" w:rsidP="009F1AA4">
            <w:pPr>
              <w:pStyle w:val="Khc0"/>
              <w:tabs>
                <w:tab w:val="left" w:pos="284"/>
              </w:tabs>
              <w:spacing w:beforeLines="24" w:before="57" w:afterLines="24" w:after="57" w:line="288" w:lineRule="auto"/>
              <w:contextualSpacing/>
              <w:jc w:val="both"/>
              <w:rPr>
                <w:color w:val="auto"/>
                <w:sz w:val="26"/>
                <w:szCs w:val="26"/>
              </w:rPr>
            </w:pPr>
            <w:r w:rsidRPr="009F1AA4">
              <w:rPr>
                <w:color w:val="auto"/>
                <w:sz w:val="26"/>
                <w:szCs w:val="26"/>
              </w:rPr>
              <w:t>3</w:t>
            </w:r>
          </w:p>
        </w:tc>
        <w:tc>
          <w:tcPr>
            <w:tcW w:w="720" w:type="dxa"/>
            <w:shd w:val="clear" w:color="auto" w:fill="FFFFFF"/>
          </w:tcPr>
          <w:p w14:paraId="04426351"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720" w:type="dxa"/>
            <w:shd w:val="clear" w:color="auto" w:fill="FFFFFF"/>
          </w:tcPr>
          <w:p w14:paraId="01E8D420"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720" w:type="dxa"/>
            <w:shd w:val="clear" w:color="auto" w:fill="FFFFFF"/>
          </w:tcPr>
          <w:p w14:paraId="5C1E7DDB"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720" w:type="dxa"/>
            <w:tcBorders>
              <w:top w:val="single" w:sz="4" w:space="0" w:color="auto"/>
              <w:left w:val="single" w:sz="4" w:space="0" w:color="auto"/>
            </w:tcBorders>
            <w:shd w:val="clear" w:color="auto" w:fill="FFFFFF"/>
            <w:vAlign w:val="bottom"/>
          </w:tcPr>
          <w:p w14:paraId="18CF172D"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P</w:t>
            </w:r>
          </w:p>
        </w:tc>
        <w:tc>
          <w:tcPr>
            <w:tcW w:w="720" w:type="dxa"/>
            <w:tcBorders>
              <w:top w:val="single" w:sz="4" w:space="0" w:color="auto"/>
              <w:left w:val="single" w:sz="4" w:space="0" w:color="auto"/>
            </w:tcBorders>
            <w:shd w:val="clear" w:color="auto" w:fill="C7EAFD"/>
            <w:vAlign w:val="bottom"/>
          </w:tcPr>
          <w:p w14:paraId="5BB8D0F1"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b/>
                <w:bCs/>
                <w:color w:val="auto"/>
                <w:sz w:val="26"/>
                <w:szCs w:val="26"/>
              </w:rPr>
              <w:t>Y</w:t>
            </w:r>
          </w:p>
        </w:tc>
        <w:tc>
          <w:tcPr>
            <w:tcW w:w="720" w:type="dxa"/>
            <w:tcBorders>
              <w:top w:val="single" w:sz="4" w:space="0" w:color="auto"/>
              <w:left w:val="single" w:sz="4" w:space="0" w:color="auto"/>
            </w:tcBorders>
            <w:shd w:val="clear" w:color="auto" w:fill="FFFFFF"/>
            <w:vAlign w:val="bottom"/>
          </w:tcPr>
          <w:p w14:paraId="5C34A536"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R</w:t>
            </w:r>
          </w:p>
        </w:tc>
        <w:tc>
          <w:tcPr>
            <w:tcW w:w="720" w:type="dxa"/>
            <w:tcBorders>
              <w:top w:val="single" w:sz="4" w:space="0" w:color="auto"/>
              <w:left w:val="single" w:sz="4" w:space="0" w:color="auto"/>
            </w:tcBorders>
            <w:shd w:val="clear" w:color="auto" w:fill="FFFFFF"/>
            <w:vAlign w:val="bottom"/>
          </w:tcPr>
          <w:p w14:paraId="6AB2E587"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I</w:t>
            </w:r>
          </w:p>
        </w:tc>
        <w:tc>
          <w:tcPr>
            <w:tcW w:w="715" w:type="dxa"/>
            <w:tcBorders>
              <w:top w:val="single" w:sz="4" w:space="0" w:color="auto"/>
              <w:left w:val="single" w:sz="4" w:space="0" w:color="auto"/>
            </w:tcBorders>
            <w:shd w:val="clear" w:color="auto" w:fill="FFFFFF"/>
            <w:vAlign w:val="bottom"/>
          </w:tcPr>
          <w:p w14:paraId="6C1C4EDF"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T</w:t>
            </w:r>
          </w:p>
        </w:tc>
        <w:tc>
          <w:tcPr>
            <w:tcW w:w="730" w:type="dxa"/>
            <w:tcBorders>
              <w:top w:val="single" w:sz="4" w:space="0" w:color="auto"/>
              <w:left w:val="single" w:sz="4" w:space="0" w:color="auto"/>
              <w:right w:val="single" w:sz="4" w:space="0" w:color="auto"/>
            </w:tcBorders>
            <w:shd w:val="clear" w:color="auto" w:fill="FFFFFF"/>
            <w:vAlign w:val="bottom"/>
          </w:tcPr>
          <w:p w14:paraId="150AB142"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E</w:t>
            </w:r>
          </w:p>
        </w:tc>
      </w:tr>
      <w:tr w:rsidR="00861B5C" w:rsidRPr="009F1AA4" w14:paraId="278CFEDE" w14:textId="77777777" w:rsidTr="00A966C5">
        <w:trPr>
          <w:trHeight w:hRule="exact" w:val="341"/>
          <w:jc w:val="center"/>
        </w:trPr>
        <w:tc>
          <w:tcPr>
            <w:tcW w:w="437" w:type="dxa"/>
            <w:shd w:val="clear" w:color="auto" w:fill="FFFFFF"/>
            <w:vAlign w:val="bottom"/>
          </w:tcPr>
          <w:p w14:paraId="46648116" w14:textId="77777777" w:rsidR="00E353B9" w:rsidRPr="009F1AA4" w:rsidRDefault="00E353B9" w:rsidP="009F1AA4">
            <w:pPr>
              <w:pStyle w:val="Khc0"/>
              <w:tabs>
                <w:tab w:val="left" w:pos="284"/>
              </w:tabs>
              <w:spacing w:beforeLines="24" w:before="57" w:afterLines="24" w:after="57" w:line="288" w:lineRule="auto"/>
              <w:contextualSpacing/>
              <w:jc w:val="both"/>
              <w:rPr>
                <w:color w:val="auto"/>
                <w:sz w:val="26"/>
                <w:szCs w:val="26"/>
              </w:rPr>
            </w:pPr>
            <w:r w:rsidRPr="009F1AA4">
              <w:rPr>
                <w:color w:val="auto"/>
                <w:sz w:val="26"/>
                <w:szCs w:val="26"/>
              </w:rPr>
              <w:t>4</w:t>
            </w:r>
          </w:p>
        </w:tc>
        <w:tc>
          <w:tcPr>
            <w:tcW w:w="720" w:type="dxa"/>
            <w:tcBorders>
              <w:top w:val="single" w:sz="4" w:space="0" w:color="auto"/>
              <w:left w:val="single" w:sz="4" w:space="0" w:color="auto"/>
            </w:tcBorders>
            <w:shd w:val="clear" w:color="auto" w:fill="FFFFFF"/>
            <w:vAlign w:val="bottom"/>
          </w:tcPr>
          <w:p w14:paraId="18B91245"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color w:val="auto"/>
                <w:sz w:val="26"/>
                <w:szCs w:val="26"/>
              </w:rPr>
              <w:t>O</w:t>
            </w:r>
          </w:p>
        </w:tc>
        <w:tc>
          <w:tcPr>
            <w:tcW w:w="720" w:type="dxa"/>
            <w:tcBorders>
              <w:top w:val="single" w:sz="4" w:space="0" w:color="auto"/>
              <w:left w:val="single" w:sz="4" w:space="0" w:color="auto"/>
            </w:tcBorders>
            <w:shd w:val="clear" w:color="auto" w:fill="FFFFFF"/>
            <w:vAlign w:val="bottom"/>
          </w:tcPr>
          <w:p w14:paraId="0EFE9C6A"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X</w:t>
            </w:r>
          </w:p>
        </w:tc>
        <w:tc>
          <w:tcPr>
            <w:tcW w:w="720" w:type="dxa"/>
            <w:tcBorders>
              <w:top w:val="single" w:sz="4" w:space="0" w:color="auto"/>
              <w:left w:val="single" w:sz="4" w:space="0" w:color="auto"/>
            </w:tcBorders>
            <w:shd w:val="clear" w:color="auto" w:fill="FFFFFF"/>
            <w:vAlign w:val="bottom"/>
          </w:tcPr>
          <w:p w14:paraId="58C33C96"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I</w:t>
            </w:r>
          </w:p>
        </w:tc>
        <w:tc>
          <w:tcPr>
            <w:tcW w:w="720" w:type="dxa"/>
            <w:tcBorders>
              <w:top w:val="single" w:sz="4" w:space="0" w:color="auto"/>
              <w:left w:val="single" w:sz="4" w:space="0" w:color="auto"/>
            </w:tcBorders>
            <w:shd w:val="clear" w:color="auto" w:fill="FFFFFF"/>
            <w:vAlign w:val="bottom"/>
          </w:tcPr>
          <w:p w14:paraId="54F83B87"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D</w:t>
            </w:r>
          </w:p>
        </w:tc>
        <w:tc>
          <w:tcPr>
            <w:tcW w:w="720" w:type="dxa"/>
            <w:tcBorders>
              <w:top w:val="single" w:sz="4" w:space="0" w:color="auto"/>
              <w:left w:val="single" w:sz="4" w:space="0" w:color="auto"/>
            </w:tcBorders>
            <w:shd w:val="clear" w:color="auto" w:fill="C7EAFD"/>
            <w:vAlign w:val="bottom"/>
          </w:tcPr>
          <w:p w14:paraId="52109F9B"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b/>
                <w:bCs/>
                <w:color w:val="auto"/>
                <w:sz w:val="26"/>
                <w:szCs w:val="26"/>
              </w:rPr>
              <w:t>E</w:t>
            </w:r>
          </w:p>
        </w:tc>
        <w:tc>
          <w:tcPr>
            <w:tcW w:w="2885" w:type="dxa"/>
            <w:gridSpan w:val="4"/>
            <w:tcBorders>
              <w:top w:val="single" w:sz="4" w:space="0" w:color="auto"/>
              <w:left w:val="single" w:sz="4" w:space="0" w:color="auto"/>
            </w:tcBorders>
            <w:shd w:val="clear" w:color="auto" w:fill="FFFFFF"/>
          </w:tcPr>
          <w:p w14:paraId="62C7D6EC" w14:textId="77777777" w:rsidR="00E353B9" w:rsidRPr="009F1AA4" w:rsidRDefault="00E353B9" w:rsidP="009F1AA4">
            <w:pPr>
              <w:tabs>
                <w:tab w:val="left" w:pos="284"/>
              </w:tabs>
              <w:spacing w:beforeLines="24" w:before="57" w:afterLines="24" w:after="57" w:line="288" w:lineRule="auto"/>
              <w:contextualSpacing/>
              <w:rPr>
                <w:sz w:val="26"/>
                <w:szCs w:val="26"/>
              </w:rPr>
            </w:pPr>
          </w:p>
        </w:tc>
      </w:tr>
      <w:tr w:rsidR="00861B5C" w:rsidRPr="009F1AA4" w14:paraId="2B436DF1" w14:textId="77777777" w:rsidTr="00A966C5">
        <w:trPr>
          <w:trHeight w:hRule="exact" w:val="336"/>
          <w:jc w:val="center"/>
        </w:trPr>
        <w:tc>
          <w:tcPr>
            <w:tcW w:w="437" w:type="dxa"/>
            <w:shd w:val="clear" w:color="auto" w:fill="FFFFFF"/>
            <w:vAlign w:val="bottom"/>
          </w:tcPr>
          <w:p w14:paraId="671A4A09" w14:textId="77777777" w:rsidR="00E353B9" w:rsidRPr="009F1AA4" w:rsidRDefault="00E353B9" w:rsidP="009F1AA4">
            <w:pPr>
              <w:pStyle w:val="Khc0"/>
              <w:tabs>
                <w:tab w:val="left" w:pos="284"/>
              </w:tabs>
              <w:spacing w:beforeLines="24" w:before="57" w:afterLines="24" w:after="57" w:line="288" w:lineRule="auto"/>
              <w:contextualSpacing/>
              <w:jc w:val="both"/>
              <w:rPr>
                <w:color w:val="auto"/>
                <w:sz w:val="26"/>
                <w:szCs w:val="26"/>
              </w:rPr>
            </w:pPr>
            <w:r w:rsidRPr="009F1AA4">
              <w:rPr>
                <w:color w:val="auto"/>
                <w:sz w:val="26"/>
                <w:szCs w:val="26"/>
              </w:rPr>
              <w:t>5</w:t>
            </w:r>
          </w:p>
        </w:tc>
        <w:tc>
          <w:tcPr>
            <w:tcW w:w="720" w:type="dxa"/>
            <w:tcBorders>
              <w:top w:val="single" w:sz="4" w:space="0" w:color="auto"/>
            </w:tcBorders>
            <w:shd w:val="clear" w:color="auto" w:fill="FFFFFF"/>
          </w:tcPr>
          <w:p w14:paraId="76972EBB"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720" w:type="dxa"/>
            <w:tcBorders>
              <w:top w:val="single" w:sz="4" w:space="0" w:color="auto"/>
              <w:left w:val="single" w:sz="4" w:space="0" w:color="auto"/>
            </w:tcBorders>
            <w:shd w:val="clear" w:color="auto" w:fill="FFFFFF"/>
            <w:vAlign w:val="bottom"/>
          </w:tcPr>
          <w:p w14:paraId="20E8B89E"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D</w:t>
            </w:r>
          </w:p>
        </w:tc>
        <w:tc>
          <w:tcPr>
            <w:tcW w:w="720" w:type="dxa"/>
            <w:tcBorders>
              <w:top w:val="single" w:sz="4" w:space="0" w:color="auto"/>
              <w:left w:val="single" w:sz="4" w:space="0" w:color="auto"/>
            </w:tcBorders>
            <w:shd w:val="clear" w:color="auto" w:fill="FFFFFF"/>
            <w:vAlign w:val="bottom"/>
          </w:tcPr>
          <w:p w14:paraId="1AFF4278"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I</w:t>
            </w:r>
          </w:p>
        </w:tc>
        <w:tc>
          <w:tcPr>
            <w:tcW w:w="720" w:type="dxa"/>
            <w:tcBorders>
              <w:top w:val="single" w:sz="4" w:space="0" w:color="auto"/>
              <w:left w:val="single" w:sz="4" w:space="0" w:color="auto"/>
            </w:tcBorders>
            <w:shd w:val="clear" w:color="auto" w:fill="FFFFFF"/>
            <w:vAlign w:val="bottom"/>
          </w:tcPr>
          <w:p w14:paraId="4DA5AA7E"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E</w:t>
            </w:r>
          </w:p>
        </w:tc>
        <w:tc>
          <w:tcPr>
            <w:tcW w:w="720" w:type="dxa"/>
            <w:tcBorders>
              <w:top w:val="single" w:sz="4" w:space="0" w:color="auto"/>
              <w:left w:val="single" w:sz="4" w:space="0" w:color="auto"/>
            </w:tcBorders>
            <w:shd w:val="clear" w:color="auto" w:fill="C7EAFD"/>
            <w:vAlign w:val="bottom"/>
          </w:tcPr>
          <w:p w14:paraId="678A86C0"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b/>
                <w:bCs/>
                <w:color w:val="auto"/>
                <w:sz w:val="26"/>
                <w:szCs w:val="26"/>
              </w:rPr>
              <w:t>N</w:t>
            </w:r>
          </w:p>
        </w:tc>
        <w:tc>
          <w:tcPr>
            <w:tcW w:w="720" w:type="dxa"/>
            <w:tcBorders>
              <w:top w:val="single" w:sz="4" w:space="0" w:color="auto"/>
              <w:left w:val="single" w:sz="4" w:space="0" w:color="auto"/>
            </w:tcBorders>
            <w:shd w:val="clear" w:color="auto" w:fill="FFFFFF"/>
            <w:vAlign w:val="bottom"/>
          </w:tcPr>
          <w:p w14:paraId="486071EE"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P</w:t>
            </w:r>
          </w:p>
        </w:tc>
        <w:tc>
          <w:tcPr>
            <w:tcW w:w="720" w:type="dxa"/>
            <w:tcBorders>
              <w:top w:val="single" w:sz="4" w:space="0" w:color="auto"/>
              <w:left w:val="single" w:sz="4" w:space="0" w:color="auto"/>
            </w:tcBorders>
            <w:shd w:val="clear" w:color="auto" w:fill="FFFFFF"/>
            <w:vAlign w:val="bottom"/>
          </w:tcPr>
          <w:p w14:paraId="36FF8CCE"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H</w:t>
            </w:r>
          </w:p>
        </w:tc>
        <w:tc>
          <w:tcPr>
            <w:tcW w:w="715" w:type="dxa"/>
            <w:tcBorders>
              <w:top w:val="single" w:sz="4" w:space="0" w:color="auto"/>
              <w:left w:val="single" w:sz="4" w:space="0" w:color="auto"/>
            </w:tcBorders>
            <w:shd w:val="clear" w:color="auto" w:fill="FFFFFF"/>
            <w:vAlign w:val="bottom"/>
          </w:tcPr>
          <w:p w14:paraId="04C99068"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A</w:t>
            </w:r>
          </w:p>
        </w:tc>
        <w:tc>
          <w:tcPr>
            <w:tcW w:w="730" w:type="dxa"/>
            <w:tcBorders>
              <w:top w:val="single" w:sz="4" w:space="0" w:color="auto"/>
              <w:left w:val="single" w:sz="4" w:space="0" w:color="auto"/>
              <w:right w:val="single" w:sz="4" w:space="0" w:color="auto"/>
            </w:tcBorders>
            <w:shd w:val="clear" w:color="auto" w:fill="FFFFFF"/>
            <w:vAlign w:val="bottom"/>
          </w:tcPr>
          <w:p w14:paraId="43B5A9E4"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N</w:t>
            </w:r>
          </w:p>
        </w:tc>
      </w:tr>
      <w:tr w:rsidR="00861B5C" w:rsidRPr="009F1AA4" w14:paraId="52B17526" w14:textId="77777777" w:rsidTr="00A966C5">
        <w:trPr>
          <w:trHeight w:hRule="exact" w:val="341"/>
          <w:jc w:val="center"/>
        </w:trPr>
        <w:tc>
          <w:tcPr>
            <w:tcW w:w="437" w:type="dxa"/>
            <w:shd w:val="clear" w:color="auto" w:fill="FFFFFF"/>
            <w:vAlign w:val="bottom"/>
          </w:tcPr>
          <w:p w14:paraId="54DD6F6C" w14:textId="77777777" w:rsidR="00E353B9" w:rsidRPr="009F1AA4" w:rsidRDefault="00E353B9" w:rsidP="009F1AA4">
            <w:pPr>
              <w:pStyle w:val="Khc0"/>
              <w:tabs>
                <w:tab w:val="left" w:pos="284"/>
              </w:tabs>
              <w:spacing w:beforeLines="24" w:before="57" w:afterLines="24" w:after="57" w:line="288" w:lineRule="auto"/>
              <w:contextualSpacing/>
              <w:jc w:val="both"/>
              <w:rPr>
                <w:color w:val="auto"/>
                <w:sz w:val="26"/>
                <w:szCs w:val="26"/>
              </w:rPr>
            </w:pPr>
            <w:r w:rsidRPr="009F1AA4">
              <w:rPr>
                <w:color w:val="auto"/>
                <w:sz w:val="26"/>
                <w:szCs w:val="26"/>
              </w:rPr>
              <w:t>6</w:t>
            </w:r>
          </w:p>
        </w:tc>
        <w:tc>
          <w:tcPr>
            <w:tcW w:w="720" w:type="dxa"/>
            <w:shd w:val="clear" w:color="auto" w:fill="FFFFFF"/>
          </w:tcPr>
          <w:p w14:paraId="4E0856E7"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720" w:type="dxa"/>
            <w:tcBorders>
              <w:top w:val="single" w:sz="4" w:space="0" w:color="auto"/>
            </w:tcBorders>
            <w:shd w:val="clear" w:color="auto" w:fill="FFFFFF"/>
          </w:tcPr>
          <w:p w14:paraId="30FABF80"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720" w:type="dxa"/>
            <w:tcBorders>
              <w:top w:val="single" w:sz="4" w:space="0" w:color="auto"/>
            </w:tcBorders>
            <w:shd w:val="clear" w:color="auto" w:fill="FFFFFF"/>
          </w:tcPr>
          <w:p w14:paraId="1E915457"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720" w:type="dxa"/>
            <w:tcBorders>
              <w:top w:val="single" w:sz="4" w:space="0" w:color="auto"/>
            </w:tcBorders>
            <w:shd w:val="clear" w:color="auto" w:fill="FFFFFF"/>
          </w:tcPr>
          <w:p w14:paraId="485D41FB"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720" w:type="dxa"/>
            <w:tcBorders>
              <w:top w:val="single" w:sz="4" w:space="0" w:color="auto"/>
              <w:left w:val="single" w:sz="4" w:space="0" w:color="auto"/>
            </w:tcBorders>
            <w:shd w:val="clear" w:color="auto" w:fill="C7EAFD"/>
            <w:vAlign w:val="bottom"/>
          </w:tcPr>
          <w:p w14:paraId="3CB912C0"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b/>
                <w:bCs/>
                <w:color w:val="auto"/>
                <w:sz w:val="26"/>
                <w:szCs w:val="26"/>
              </w:rPr>
              <w:t>K</w:t>
            </w:r>
          </w:p>
        </w:tc>
        <w:tc>
          <w:tcPr>
            <w:tcW w:w="720" w:type="dxa"/>
            <w:tcBorders>
              <w:top w:val="single" w:sz="4" w:space="0" w:color="auto"/>
              <w:left w:val="single" w:sz="4" w:space="0" w:color="auto"/>
            </w:tcBorders>
            <w:shd w:val="clear" w:color="auto" w:fill="FFFFFF"/>
            <w:vAlign w:val="bottom"/>
          </w:tcPr>
          <w:p w14:paraId="23111E0D"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H</w:t>
            </w:r>
          </w:p>
        </w:tc>
        <w:tc>
          <w:tcPr>
            <w:tcW w:w="720" w:type="dxa"/>
            <w:tcBorders>
              <w:top w:val="single" w:sz="4" w:space="0" w:color="auto"/>
              <w:left w:val="single" w:sz="4" w:space="0" w:color="auto"/>
            </w:tcBorders>
            <w:shd w:val="clear" w:color="auto" w:fill="FFFFFF"/>
            <w:vAlign w:val="bottom"/>
          </w:tcPr>
          <w:p w14:paraId="62BAAB71"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U</w:t>
            </w:r>
          </w:p>
        </w:tc>
        <w:tc>
          <w:tcPr>
            <w:tcW w:w="715" w:type="dxa"/>
            <w:tcBorders>
              <w:top w:val="single" w:sz="4" w:space="0" w:color="auto"/>
              <w:left w:val="single" w:sz="4" w:space="0" w:color="auto"/>
            </w:tcBorders>
            <w:shd w:val="clear" w:color="auto" w:fill="FFFFFF"/>
          </w:tcPr>
          <w:p w14:paraId="2E4FFC46"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730" w:type="dxa"/>
            <w:tcBorders>
              <w:top w:val="single" w:sz="4" w:space="0" w:color="auto"/>
            </w:tcBorders>
            <w:shd w:val="clear" w:color="auto" w:fill="FFFFFF"/>
          </w:tcPr>
          <w:p w14:paraId="4D8DC453" w14:textId="77777777" w:rsidR="00E353B9" w:rsidRPr="009F1AA4" w:rsidRDefault="00E353B9" w:rsidP="009F1AA4">
            <w:pPr>
              <w:tabs>
                <w:tab w:val="left" w:pos="284"/>
              </w:tabs>
              <w:spacing w:beforeLines="24" w:before="57" w:afterLines="24" w:after="57" w:line="288" w:lineRule="auto"/>
              <w:contextualSpacing/>
              <w:rPr>
                <w:sz w:val="26"/>
                <w:szCs w:val="26"/>
              </w:rPr>
            </w:pPr>
          </w:p>
        </w:tc>
      </w:tr>
      <w:tr w:rsidR="00861B5C" w:rsidRPr="009F1AA4" w14:paraId="722471B6" w14:textId="77777777" w:rsidTr="00A966C5">
        <w:trPr>
          <w:trHeight w:hRule="exact" w:val="341"/>
          <w:jc w:val="center"/>
        </w:trPr>
        <w:tc>
          <w:tcPr>
            <w:tcW w:w="437" w:type="dxa"/>
            <w:shd w:val="clear" w:color="auto" w:fill="FFFFFF"/>
            <w:vAlign w:val="bottom"/>
          </w:tcPr>
          <w:p w14:paraId="7CE81A34" w14:textId="77777777" w:rsidR="00E353B9" w:rsidRPr="009F1AA4" w:rsidRDefault="00E353B9" w:rsidP="009F1AA4">
            <w:pPr>
              <w:pStyle w:val="Khc0"/>
              <w:tabs>
                <w:tab w:val="left" w:pos="284"/>
              </w:tabs>
              <w:spacing w:beforeLines="24" w:before="57" w:afterLines="24" w:after="57" w:line="288" w:lineRule="auto"/>
              <w:contextualSpacing/>
              <w:jc w:val="both"/>
              <w:rPr>
                <w:color w:val="auto"/>
                <w:sz w:val="26"/>
                <w:szCs w:val="26"/>
              </w:rPr>
            </w:pPr>
            <w:r w:rsidRPr="009F1AA4">
              <w:rPr>
                <w:color w:val="auto"/>
                <w:sz w:val="26"/>
                <w:szCs w:val="26"/>
              </w:rPr>
              <w:t>7</w:t>
            </w:r>
          </w:p>
        </w:tc>
        <w:tc>
          <w:tcPr>
            <w:tcW w:w="720" w:type="dxa"/>
            <w:shd w:val="clear" w:color="auto" w:fill="FFFFFF"/>
          </w:tcPr>
          <w:p w14:paraId="6F423034"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720" w:type="dxa"/>
            <w:shd w:val="clear" w:color="auto" w:fill="FFFFFF"/>
          </w:tcPr>
          <w:p w14:paraId="594029B5"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720" w:type="dxa"/>
            <w:tcBorders>
              <w:top w:val="single" w:sz="4" w:space="0" w:color="auto"/>
              <w:left w:val="single" w:sz="4" w:space="0" w:color="auto"/>
            </w:tcBorders>
            <w:shd w:val="clear" w:color="auto" w:fill="FFFFFF"/>
            <w:vAlign w:val="bottom"/>
          </w:tcPr>
          <w:p w14:paraId="0D8CF779"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T</w:t>
            </w:r>
          </w:p>
        </w:tc>
        <w:tc>
          <w:tcPr>
            <w:tcW w:w="720" w:type="dxa"/>
            <w:tcBorders>
              <w:top w:val="single" w:sz="4" w:space="0" w:color="auto"/>
              <w:left w:val="single" w:sz="4" w:space="0" w:color="auto"/>
            </w:tcBorders>
            <w:shd w:val="clear" w:color="auto" w:fill="FFFFFF"/>
            <w:vAlign w:val="bottom"/>
          </w:tcPr>
          <w:p w14:paraId="73FE93F4"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A</w:t>
            </w:r>
          </w:p>
        </w:tc>
        <w:tc>
          <w:tcPr>
            <w:tcW w:w="720" w:type="dxa"/>
            <w:tcBorders>
              <w:top w:val="single" w:sz="4" w:space="0" w:color="auto"/>
              <w:left w:val="single" w:sz="4" w:space="0" w:color="auto"/>
            </w:tcBorders>
            <w:shd w:val="clear" w:color="auto" w:fill="C7EAFD"/>
            <w:vAlign w:val="bottom"/>
          </w:tcPr>
          <w:p w14:paraId="087EDDEC"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b/>
                <w:bCs/>
                <w:color w:val="auto"/>
                <w:sz w:val="26"/>
                <w:szCs w:val="26"/>
              </w:rPr>
              <w:t>I</w:t>
            </w:r>
          </w:p>
        </w:tc>
        <w:tc>
          <w:tcPr>
            <w:tcW w:w="720" w:type="dxa"/>
            <w:tcBorders>
              <w:top w:val="single" w:sz="4" w:space="0" w:color="auto"/>
              <w:left w:val="single" w:sz="4" w:space="0" w:color="auto"/>
            </w:tcBorders>
            <w:shd w:val="clear" w:color="auto" w:fill="FFFFFF"/>
            <w:vAlign w:val="bottom"/>
          </w:tcPr>
          <w:p w14:paraId="061457F7"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C</w:t>
            </w:r>
          </w:p>
        </w:tc>
        <w:tc>
          <w:tcPr>
            <w:tcW w:w="720" w:type="dxa"/>
            <w:tcBorders>
              <w:top w:val="single" w:sz="4" w:space="0" w:color="auto"/>
              <w:left w:val="single" w:sz="4" w:space="0" w:color="auto"/>
            </w:tcBorders>
            <w:shd w:val="clear" w:color="auto" w:fill="FFFFFF"/>
            <w:vAlign w:val="bottom"/>
          </w:tcPr>
          <w:p w14:paraId="557F5F2B"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H</w:t>
            </w:r>
          </w:p>
        </w:tc>
        <w:tc>
          <w:tcPr>
            <w:tcW w:w="715" w:type="dxa"/>
            <w:tcBorders>
              <w:top w:val="single" w:sz="4" w:space="0" w:color="auto"/>
              <w:left w:val="single" w:sz="4" w:space="0" w:color="auto"/>
            </w:tcBorders>
            <w:shd w:val="clear" w:color="auto" w:fill="FFFFFF"/>
            <w:vAlign w:val="bottom"/>
          </w:tcPr>
          <w:p w14:paraId="1272D68E"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E</w:t>
            </w:r>
          </w:p>
        </w:tc>
        <w:tc>
          <w:tcPr>
            <w:tcW w:w="730" w:type="dxa"/>
            <w:tcBorders>
              <w:left w:val="single" w:sz="4" w:space="0" w:color="auto"/>
            </w:tcBorders>
            <w:shd w:val="clear" w:color="auto" w:fill="FFFFFF"/>
          </w:tcPr>
          <w:p w14:paraId="5A9DC892" w14:textId="77777777" w:rsidR="00E353B9" w:rsidRPr="009F1AA4" w:rsidRDefault="00E353B9" w:rsidP="009F1AA4">
            <w:pPr>
              <w:tabs>
                <w:tab w:val="left" w:pos="284"/>
              </w:tabs>
              <w:spacing w:beforeLines="24" w:before="57" w:afterLines="24" w:after="57" w:line="288" w:lineRule="auto"/>
              <w:contextualSpacing/>
              <w:rPr>
                <w:sz w:val="26"/>
                <w:szCs w:val="26"/>
              </w:rPr>
            </w:pPr>
          </w:p>
        </w:tc>
      </w:tr>
      <w:tr w:rsidR="00861B5C" w:rsidRPr="009F1AA4" w14:paraId="74BFB848" w14:textId="77777777" w:rsidTr="00A966C5">
        <w:trPr>
          <w:trHeight w:hRule="exact" w:val="350"/>
          <w:jc w:val="center"/>
        </w:trPr>
        <w:tc>
          <w:tcPr>
            <w:tcW w:w="437" w:type="dxa"/>
            <w:shd w:val="clear" w:color="auto" w:fill="FFFFFF"/>
            <w:vAlign w:val="bottom"/>
          </w:tcPr>
          <w:p w14:paraId="7B2B49CD" w14:textId="77777777" w:rsidR="00E353B9" w:rsidRPr="009F1AA4" w:rsidRDefault="00E353B9" w:rsidP="009F1AA4">
            <w:pPr>
              <w:pStyle w:val="Khc0"/>
              <w:tabs>
                <w:tab w:val="left" w:pos="284"/>
              </w:tabs>
              <w:spacing w:beforeLines="24" w:before="57" w:afterLines="24" w:after="57" w:line="288" w:lineRule="auto"/>
              <w:contextualSpacing/>
              <w:jc w:val="both"/>
              <w:rPr>
                <w:color w:val="auto"/>
                <w:sz w:val="26"/>
                <w:szCs w:val="26"/>
              </w:rPr>
            </w:pPr>
            <w:r w:rsidRPr="009F1AA4">
              <w:rPr>
                <w:color w:val="auto"/>
                <w:sz w:val="26"/>
                <w:szCs w:val="26"/>
              </w:rPr>
              <w:t>8</w:t>
            </w:r>
          </w:p>
        </w:tc>
        <w:tc>
          <w:tcPr>
            <w:tcW w:w="720" w:type="dxa"/>
            <w:shd w:val="clear" w:color="auto" w:fill="FFFFFF"/>
          </w:tcPr>
          <w:p w14:paraId="46BB32E3"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720" w:type="dxa"/>
            <w:tcBorders>
              <w:top w:val="single" w:sz="4" w:space="0" w:color="auto"/>
              <w:left w:val="single" w:sz="4" w:space="0" w:color="auto"/>
              <w:bottom w:val="single" w:sz="4" w:space="0" w:color="auto"/>
            </w:tcBorders>
            <w:shd w:val="clear" w:color="auto" w:fill="FFFFFF"/>
            <w:vAlign w:val="bottom"/>
          </w:tcPr>
          <w:p w14:paraId="169BFA38"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N</w:t>
            </w:r>
          </w:p>
        </w:tc>
        <w:tc>
          <w:tcPr>
            <w:tcW w:w="720" w:type="dxa"/>
            <w:tcBorders>
              <w:top w:val="single" w:sz="4" w:space="0" w:color="auto"/>
              <w:left w:val="single" w:sz="4" w:space="0" w:color="auto"/>
              <w:bottom w:val="single" w:sz="4" w:space="0" w:color="auto"/>
            </w:tcBorders>
            <w:shd w:val="clear" w:color="auto" w:fill="FFFFFF"/>
            <w:vAlign w:val="bottom"/>
          </w:tcPr>
          <w:p w14:paraId="78DB0251"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H</w:t>
            </w:r>
          </w:p>
        </w:tc>
        <w:tc>
          <w:tcPr>
            <w:tcW w:w="720" w:type="dxa"/>
            <w:tcBorders>
              <w:top w:val="single" w:sz="4" w:space="0" w:color="auto"/>
              <w:left w:val="single" w:sz="4" w:space="0" w:color="auto"/>
              <w:bottom w:val="single" w:sz="4" w:space="0" w:color="auto"/>
            </w:tcBorders>
            <w:shd w:val="clear" w:color="auto" w:fill="FFFFFF"/>
            <w:vAlign w:val="bottom"/>
          </w:tcPr>
          <w:p w14:paraId="04F4E4AD"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O</w:t>
            </w:r>
          </w:p>
        </w:tc>
        <w:tc>
          <w:tcPr>
            <w:tcW w:w="720" w:type="dxa"/>
            <w:tcBorders>
              <w:top w:val="single" w:sz="4" w:space="0" w:color="auto"/>
              <w:left w:val="single" w:sz="4" w:space="0" w:color="auto"/>
              <w:bottom w:val="single" w:sz="4" w:space="0" w:color="auto"/>
            </w:tcBorders>
            <w:shd w:val="clear" w:color="auto" w:fill="C7EAFD"/>
            <w:vAlign w:val="bottom"/>
          </w:tcPr>
          <w:p w14:paraId="41F56F14"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b/>
                <w:bCs/>
                <w:color w:val="auto"/>
                <w:sz w:val="26"/>
                <w:szCs w:val="26"/>
              </w:rPr>
              <w:t>M</w:t>
            </w:r>
          </w:p>
        </w:tc>
        <w:tc>
          <w:tcPr>
            <w:tcW w:w="720" w:type="dxa"/>
            <w:tcBorders>
              <w:top w:val="single" w:sz="4" w:space="0" w:color="auto"/>
              <w:left w:val="single" w:sz="4" w:space="0" w:color="auto"/>
            </w:tcBorders>
            <w:shd w:val="clear" w:color="auto" w:fill="FFFFFF"/>
          </w:tcPr>
          <w:p w14:paraId="7FB32EE0"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720" w:type="dxa"/>
            <w:tcBorders>
              <w:top w:val="single" w:sz="4" w:space="0" w:color="auto"/>
            </w:tcBorders>
            <w:shd w:val="clear" w:color="auto" w:fill="FFFFFF"/>
          </w:tcPr>
          <w:p w14:paraId="181A34B3"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715" w:type="dxa"/>
            <w:tcBorders>
              <w:top w:val="single" w:sz="4" w:space="0" w:color="auto"/>
            </w:tcBorders>
            <w:shd w:val="clear" w:color="auto" w:fill="FFFFFF"/>
          </w:tcPr>
          <w:p w14:paraId="40646B1A"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730" w:type="dxa"/>
            <w:shd w:val="clear" w:color="auto" w:fill="FFFFFF"/>
          </w:tcPr>
          <w:p w14:paraId="676DA780" w14:textId="77777777" w:rsidR="00E353B9" w:rsidRPr="009F1AA4" w:rsidRDefault="00E353B9" w:rsidP="009F1AA4">
            <w:pPr>
              <w:tabs>
                <w:tab w:val="left" w:pos="284"/>
              </w:tabs>
              <w:spacing w:beforeLines="24" w:before="57" w:afterLines="24" w:after="57" w:line="288" w:lineRule="auto"/>
              <w:contextualSpacing/>
              <w:rPr>
                <w:sz w:val="26"/>
                <w:szCs w:val="26"/>
              </w:rPr>
            </w:pPr>
          </w:p>
        </w:tc>
      </w:tr>
    </w:tbl>
    <w:p w14:paraId="7A0D99BD" w14:textId="77777777" w:rsidR="00E353B9" w:rsidRPr="009F1AA4" w:rsidRDefault="00E353B9" w:rsidP="009F1AA4">
      <w:pPr>
        <w:tabs>
          <w:tab w:val="left" w:pos="284"/>
        </w:tabs>
        <w:spacing w:beforeLines="24" w:before="57" w:afterLines="24" w:after="57" w:line="288" w:lineRule="auto"/>
        <w:contextualSpacing/>
        <w:rPr>
          <w:sz w:val="26"/>
          <w:szCs w:val="26"/>
        </w:rPr>
      </w:pPr>
    </w:p>
    <w:p w14:paraId="76CFE3F7"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Luyện kim (Metallurgy) là ngành công nghiệp điều chế các kim loại từ quặng hoặc từ các nguyên liệu khác,...</w:t>
      </w:r>
    </w:p>
    <w:p w14:paraId="206961C2" w14:textId="4732BFE1" w:rsidR="00E353B9" w:rsidRPr="009F1AA4" w:rsidRDefault="009F1AA4" w:rsidP="009F1AA4">
      <w:pPr>
        <w:pStyle w:val="Tiu50"/>
        <w:keepNext/>
        <w:keepLines/>
        <w:tabs>
          <w:tab w:val="left" w:pos="284"/>
          <w:tab w:val="left" w:pos="526"/>
        </w:tabs>
        <w:spacing w:beforeLines="24" w:before="57" w:afterLines="24" w:after="57" w:line="288" w:lineRule="auto"/>
        <w:contextualSpacing/>
        <w:rPr>
          <w:color w:val="auto"/>
          <w:sz w:val="26"/>
          <w:szCs w:val="26"/>
        </w:rPr>
      </w:pPr>
      <w:bookmarkStart w:id="35" w:name="bookmark2334"/>
      <w:bookmarkStart w:id="36" w:name="bookmark2332"/>
      <w:bookmarkStart w:id="37" w:name="bookmark2333"/>
      <w:bookmarkStart w:id="38" w:name="bookmark2335"/>
      <w:bookmarkEnd w:id="35"/>
      <w:r>
        <w:rPr>
          <w:color w:val="auto"/>
          <w:sz w:val="26"/>
          <w:szCs w:val="26"/>
          <w:lang w:val="en-US"/>
        </w:rPr>
        <w:t xml:space="preserve">1.4. </w:t>
      </w:r>
      <w:r w:rsidR="00E353B9" w:rsidRPr="009F1AA4">
        <w:rPr>
          <w:color w:val="auto"/>
          <w:sz w:val="26"/>
          <w:szCs w:val="26"/>
        </w:rPr>
        <w:t>Tổ chức thực hiện</w:t>
      </w:r>
      <w:bookmarkEnd w:id="36"/>
      <w:bookmarkEnd w:id="37"/>
      <w:bookmarkEnd w:id="38"/>
    </w:p>
    <w:p w14:paraId="05D82007"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Giáo viên thiết kế các câu hỏi dạng trò chơi Quizizz, Rung chuông vàng,... để khởi động buổi học.</w:t>
      </w:r>
    </w:p>
    <w:p w14:paraId="583274BC" w14:textId="0000C70A" w:rsidR="00861B5C" w:rsidRPr="009F1AA4" w:rsidRDefault="00861B5C" w:rsidP="009F1AA4">
      <w:pPr>
        <w:pStyle w:val="Vnbnnidung0"/>
        <w:tabs>
          <w:tab w:val="left" w:pos="284"/>
        </w:tabs>
        <w:spacing w:beforeLines="24" w:before="57" w:afterLines="24" w:after="57" w:line="288" w:lineRule="auto"/>
        <w:contextualSpacing/>
        <w:jc w:val="both"/>
        <w:rPr>
          <w:b/>
          <w:bCs/>
          <w:color w:val="auto"/>
          <w:sz w:val="26"/>
          <w:szCs w:val="26"/>
          <w:lang w:val="en-US"/>
        </w:rPr>
      </w:pPr>
      <w:r w:rsidRPr="009F1AA4">
        <w:rPr>
          <w:b/>
          <w:bCs/>
          <w:color w:val="auto"/>
          <w:sz w:val="26"/>
          <w:szCs w:val="26"/>
          <w:lang w:val="en-US"/>
        </w:rPr>
        <w:t>HOẠT ĐỘNG 2: HÌNH THÀNH KIẾN THỨC MỚI</w:t>
      </w:r>
    </w:p>
    <w:p w14:paraId="4F516A22" w14:textId="1218E1A5" w:rsidR="00E353B9" w:rsidRPr="009F1AA4" w:rsidRDefault="00E353B9" w:rsidP="009F1AA4">
      <w:pPr>
        <w:pStyle w:val="Vnbnnidung40"/>
        <w:tabs>
          <w:tab w:val="left" w:pos="284"/>
          <w:tab w:val="left" w:pos="448"/>
        </w:tabs>
        <w:spacing w:beforeLines="24" w:before="57" w:afterLines="24" w:after="57" w:line="288" w:lineRule="auto"/>
        <w:contextualSpacing/>
        <w:jc w:val="center"/>
        <w:rPr>
          <w:rFonts w:ascii="Times New Roman" w:hAnsi="Times New Roman" w:cs="Times New Roman"/>
          <w:color w:val="auto"/>
          <w:sz w:val="26"/>
          <w:szCs w:val="26"/>
        </w:rPr>
      </w:pPr>
      <w:bookmarkStart w:id="39" w:name="bookmark2336"/>
      <w:bookmarkEnd w:id="39"/>
      <w:r w:rsidRPr="009F1AA4">
        <w:rPr>
          <w:rFonts w:ascii="Times New Roman" w:hAnsi="Times New Roman" w:cs="Times New Roman"/>
          <w:color w:val="auto"/>
          <w:sz w:val="26"/>
          <w:szCs w:val="26"/>
        </w:rPr>
        <w:t xml:space="preserve">Hoạt động </w:t>
      </w:r>
      <w:r w:rsidR="00861B5C" w:rsidRPr="009F1AA4">
        <w:rPr>
          <w:rFonts w:ascii="Times New Roman" w:hAnsi="Times New Roman" w:cs="Times New Roman"/>
          <w:color w:val="auto"/>
          <w:sz w:val="26"/>
          <w:szCs w:val="26"/>
          <w:lang w:val="en-US"/>
        </w:rPr>
        <w:t>1</w:t>
      </w:r>
      <w:r w:rsidRPr="009F1AA4">
        <w:rPr>
          <w:rFonts w:ascii="Times New Roman" w:hAnsi="Times New Roman" w:cs="Times New Roman"/>
          <w:color w:val="auto"/>
          <w:sz w:val="26"/>
          <w:szCs w:val="26"/>
        </w:rPr>
        <w:t>: Kim loại trong tự nhiên</w:t>
      </w:r>
    </w:p>
    <w:p w14:paraId="01618009" w14:textId="3F18D9E3" w:rsidR="00E353B9" w:rsidRPr="009F1AA4" w:rsidRDefault="00861B5C" w:rsidP="009F1AA4">
      <w:pPr>
        <w:pStyle w:val="Tiu50"/>
        <w:keepNext/>
        <w:keepLines/>
        <w:tabs>
          <w:tab w:val="left" w:pos="284"/>
          <w:tab w:val="left" w:pos="565"/>
        </w:tabs>
        <w:spacing w:beforeLines="24" w:before="57" w:afterLines="24" w:after="57" w:line="288" w:lineRule="auto"/>
        <w:contextualSpacing/>
        <w:rPr>
          <w:color w:val="auto"/>
          <w:sz w:val="26"/>
          <w:szCs w:val="26"/>
        </w:rPr>
      </w:pPr>
      <w:bookmarkStart w:id="40" w:name="bookmark2339"/>
      <w:bookmarkStart w:id="41" w:name="bookmark2337"/>
      <w:bookmarkStart w:id="42" w:name="bookmark2338"/>
      <w:bookmarkStart w:id="43" w:name="bookmark2340"/>
      <w:bookmarkEnd w:id="40"/>
      <w:r w:rsidRPr="009F1AA4">
        <w:rPr>
          <w:color w:val="auto"/>
          <w:sz w:val="26"/>
          <w:szCs w:val="26"/>
          <w:lang w:val="en-US"/>
        </w:rPr>
        <w:t xml:space="preserve">a) </w:t>
      </w:r>
      <w:r w:rsidR="00E353B9" w:rsidRPr="009F1AA4">
        <w:rPr>
          <w:color w:val="auto"/>
          <w:sz w:val="26"/>
          <w:szCs w:val="26"/>
        </w:rPr>
        <w:t>Mục tiêu</w:t>
      </w:r>
      <w:bookmarkEnd w:id="41"/>
      <w:bookmarkEnd w:id="42"/>
      <w:bookmarkEnd w:id="43"/>
    </w:p>
    <w:p w14:paraId="1479790B"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Nêu được khái quát trạng thái tự nhiên của kim loại và một số quặng, mỏ kim loại phổ biến.</w:t>
      </w:r>
    </w:p>
    <w:p w14:paraId="13254F13" w14:textId="721ADA2E" w:rsidR="00E353B9" w:rsidRPr="009F1AA4" w:rsidRDefault="00861B5C" w:rsidP="009F1AA4">
      <w:pPr>
        <w:pStyle w:val="Vnbnnidung0"/>
        <w:tabs>
          <w:tab w:val="left" w:pos="284"/>
          <w:tab w:val="left" w:pos="565"/>
        </w:tabs>
        <w:spacing w:beforeLines="24" w:before="57" w:afterLines="24" w:after="57" w:line="288" w:lineRule="auto"/>
        <w:contextualSpacing/>
        <w:rPr>
          <w:color w:val="auto"/>
          <w:sz w:val="26"/>
          <w:szCs w:val="26"/>
        </w:rPr>
      </w:pPr>
      <w:bookmarkStart w:id="44" w:name="bookmark2341"/>
      <w:bookmarkEnd w:id="44"/>
      <w:r w:rsidRPr="009F1AA4">
        <w:rPr>
          <w:b/>
          <w:bCs/>
          <w:i/>
          <w:iCs/>
          <w:color w:val="auto"/>
          <w:sz w:val="26"/>
          <w:szCs w:val="26"/>
          <w:lang w:val="en-US"/>
        </w:rPr>
        <w:t>b)</w:t>
      </w:r>
      <w:r w:rsidRPr="009F1AA4">
        <w:rPr>
          <w:color w:val="auto"/>
          <w:sz w:val="26"/>
          <w:szCs w:val="26"/>
          <w:lang w:val="en-US"/>
        </w:rPr>
        <w:t xml:space="preserve"> </w:t>
      </w:r>
      <w:r w:rsidR="00E353B9" w:rsidRPr="009F1AA4">
        <w:rPr>
          <w:b/>
          <w:bCs/>
          <w:i/>
          <w:iCs/>
          <w:color w:val="auto"/>
          <w:sz w:val="26"/>
          <w:szCs w:val="26"/>
        </w:rPr>
        <w:t>Nội dung</w:t>
      </w:r>
    </w:p>
    <w:p w14:paraId="19575419" w14:textId="433FCAF0"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b/>
          <w:bCs/>
          <w:color w:val="auto"/>
          <w:sz w:val="26"/>
          <w:szCs w:val="26"/>
        </w:rPr>
        <w:t xml:space="preserve">Nhiệm vụ </w:t>
      </w:r>
      <w:r w:rsidR="00861B5C" w:rsidRPr="009F1AA4">
        <w:rPr>
          <w:b/>
          <w:bCs/>
          <w:color w:val="auto"/>
          <w:sz w:val="26"/>
          <w:szCs w:val="26"/>
          <w:lang w:val="en-US"/>
        </w:rPr>
        <w:t>1</w:t>
      </w:r>
      <w:r w:rsidRPr="009F1AA4">
        <w:rPr>
          <w:b/>
          <w:bCs/>
          <w:color w:val="auto"/>
          <w:sz w:val="26"/>
          <w:szCs w:val="26"/>
        </w:rPr>
        <w:t>.1: Trạng thái tự nhiên</w:t>
      </w:r>
    </w:p>
    <w:p w14:paraId="46420A27" w14:textId="77777777" w:rsidR="00E353B9" w:rsidRPr="009F1AA4" w:rsidRDefault="00E353B9" w:rsidP="009F1AA4">
      <w:pPr>
        <w:pStyle w:val="Vnbnnidung0"/>
        <w:numPr>
          <w:ilvl w:val="0"/>
          <w:numId w:val="11"/>
        </w:numPr>
        <w:tabs>
          <w:tab w:val="left" w:pos="284"/>
          <w:tab w:val="left" w:pos="634"/>
        </w:tabs>
        <w:spacing w:beforeLines="24" w:before="57" w:afterLines="24" w:after="57" w:line="288" w:lineRule="auto"/>
        <w:contextualSpacing/>
        <w:rPr>
          <w:color w:val="auto"/>
          <w:sz w:val="26"/>
          <w:szCs w:val="26"/>
        </w:rPr>
      </w:pPr>
      <w:bookmarkStart w:id="45" w:name="bookmark2342"/>
      <w:bookmarkEnd w:id="45"/>
      <w:r w:rsidRPr="009F1AA4">
        <w:rPr>
          <w:color w:val="auto"/>
          <w:sz w:val="26"/>
          <w:szCs w:val="26"/>
        </w:rPr>
        <w:t>a) Nhận xét chung về dạng tồn tại của các kim loại trong vỏ Trái Đất.</w:t>
      </w:r>
    </w:p>
    <w:p w14:paraId="6E8C4BCD" w14:textId="77777777" w:rsidR="00E353B9" w:rsidRPr="009F1AA4" w:rsidRDefault="00E353B9" w:rsidP="009F1AA4">
      <w:pPr>
        <w:pStyle w:val="Vnbnnidung0"/>
        <w:numPr>
          <w:ilvl w:val="0"/>
          <w:numId w:val="12"/>
        </w:numPr>
        <w:tabs>
          <w:tab w:val="left" w:pos="284"/>
          <w:tab w:val="left" w:pos="692"/>
        </w:tabs>
        <w:spacing w:beforeLines="24" w:before="57" w:afterLines="24" w:after="57" w:line="288" w:lineRule="auto"/>
        <w:contextualSpacing/>
        <w:jc w:val="both"/>
        <w:rPr>
          <w:color w:val="auto"/>
          <w:sz w:val="26"/>
          <w:szCs w:val="26"/>
        </w:rPr>
      </w:pPr>
      <w:bookmarkStart w:id="46" w:name="bookmark2343"/>
      <w:bookmarkEnd w:id="46"/>
      <w:r w:rsidRPr="009F1AA4">
        <w:rPr>
          <w:color w:val="auto"/>
          <w:sz w:val="26"/>
          <w:szCs w:val="26"/>
        </w:rPr>
        <w:t>Kể’ tên một số kim loại tồn tại được trong tự nhiên ở dạng đơn chất? Chúng có đặc điểm gì chung về mức độ hoạt động hoá học?</w:t>
      </w:r>
    </w:p>
    <w:p w14:paraId="1744E086" w14:textId="77777777" w:rsidR="00E353B9" w:rsidRPr="009F1AA4" w:rsidRDefault="00E353B9" w:rsidP="009F1AA4">
      <w:pPr>
        <w:pStyle w:val="Vnbnnidung0"/>
        <w:numPr>
          <w:ilvl w:val="0"/>
          <w:numId w:val="11"/>
        </w:numPr>
        <w:tabs>
          <w:tab w:val="left" w:pos="284"/>
          <w:tab w:val="left" w:pos="654"/>
        </w:tabs>
        <w:spacing w:beforeLines="24" w:before="57" w:afterLines="24" w:after="57" w:line="288" w:lineRule="auto"/>
        <w:contextualSpacing/>
        <w:jc w:val="both"/>
        <w:rPr>
          <w:color w:val="auto"/>
          <w:sz w:val="26"/>
          <w:szCs w:val="26"/>
        </w:rPr>
      </w:pPr>
      <w:bookmarkStart w:id="47" w:name="bookmark2344"/>
      <w:bookmarkEnd w:id="47"/>
      <w:r w:rsidRPr="009F1AA4">
        <w:rPr>
          <w:color w:val="auto"/>
          <w:sz w:val="26"/>
          <w:szCs w:val="26"/>
        </w:rPr>
        <w:t>Quan sát biểu đồ biểu diễn hàm lượng các nguyên tố phổ biến nhất trên vỏ Trái Đất (tính theo % khối lượng).</w:t>
      </w:r>
    </w:p>
    <w:p w14:paraId="486641A1" w14:textId="77777777" w:rsidR="00E353B9" w:rsidRPr="009F1AA4" w:rsidRDefault="00E353B9" w:rsidP="009F1AA4">
      <w:pPr>
        <w:tabs>
          <w:tab w:val="left" w:pos="284"/>
        </w:tabs>
        <w:spacing w:beforeLines="24" w:before="57" w:afterLines="24" w:after="57" w:line="288" w:lineRule="auto"/>
        <w:contextualSpacing/>
        <w:jc w:val="center"/>
        <w:rPr>
          <w:sz w:val="26"/>
          <w:szCs w:val="26"/>
        </w:rPr>
      </w:pPr>
      <w:r w:rsidRPr="009F1AA4">
        <w:rPr>
          <w:noProof/>
          <w:sz w:val="26"/>
          <w:szCs w:val="26"/>
        </w:rPr>
        <w:drawing>
          <wp:inline distT="0" distB="0" distL="0" distR="0" wp14:anchorId="396A0903" wp14:editId="33E89D2B">
            <wp:extent cx="2743200" cy="2060575"/>
            <wp:effectExtent l="0" t="0" r="0" b="0"/>
            <wp:docPr id="527" name="Picutre 527" descr="A pie chart with different colored circles with Crust in th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527" name="Picutre 527" descr="A pie chart with different colored circles with Crust in the background&#10;&#10;Description automatically generated"/>
                    <pic:cNvPicPr/>
                  </pic:nvPicPr>
                  <pic:blipFill>
                    <a:blip r:embed="rId9"/>
                    <a:stretch/>
                  </pic:blipFill>
                  <pic:spPr>
                    <a:xfrm>
                      <a:off x="0" y="0"/>
                      <a:ext cx="2743200" cy="2060575"/>
                    </a:xfrm>
                    <a:prstGeom prst="rect">
                      <a:avLst/>
                    </a:prstGeom>
                  </pic:spPr>
                </pic:pic>
              </a:graphicData>
            </a:graphic>
          </wp:inline>
        </w:drawing>
      </w:r>
    </w:p>
    <w:p w14:paraId="15F0AC3C" w14:textId="77777777" w:rsidR="00E353B9" w:rsidRPr="009F1AA4" w:rsidRDefault="00E353B9" w:rsidP="009F1AA4">
      <w:pPr>
        <w:tabs>
          <w:tab w:val="left" w:pos="284"/>
        </w:tabs>
        <w:spacing w:beforeLines="24" w:before="57" w:afterLines="24" w:after="57" w:line="288" w:lineRule="auto"/>
        <w:contextualSpacing/>
        <w:rPr>
          <w:sz w:val="26"/>
          <w:szCs w:val="26"/>
        </w:rPr>
      </w:pPr>
    </w:p>
    <w:p w14:paraId="4D0C3F1B"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Hãy xác định 7 kim loại phổ biến nhất và sắp xếp theo thứ tự giảm dần.</w:t>
      </w:r>
    </w:p>
    <w:p w14:paraId="69DDC952" w14:textId="5657E198"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b/>
          <w:bCs/>
          <w:color w:val="auto"/>
          <w:sz w:val="26"/>
          <w:szCs w:val="26"/>
        </w:rPr>
        <w:t xml:space="preserve">Nhiệm vụ </w:t>
      </w:r>
      <w:r w:rsidR="00861B5C" w:rsidRPr="009F1AA4">
        <w:rPr>
          <w:b/>
          <w:bCs/>
          <w:color w:val="auto"/>
          <w:sz w:val="26"/>
          <w:szCs w:val="26"/>
          <w:lang w:val="en-US"/>
        </w:rPr>
        <w:t>1</w:t>
      </w:r>
      <w:r w:rsidRPr="009F1AA4">
        <w:rPr>
          <w:b/>
          <w:bCs/>
          <w:color w:val="auto"/>
          <w:sz w:val="26"/>
          <w:szCs w:val="26"/>
        </w:rPr>
        <w:t>.2: Thành phần, tên gọi một số loại quặng kim loại</w:t>
      </w:r>
    </w:p>
    <w:p w14:paraId="7C8138CF"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Tìm hiểu công thức hoá học và tên gọi một số quặng của Al, Zn, Fe, Cu, Na và Ca mà em biết và viết vào bảng phân loại sau.</w:t>
      </w:r>
    </w:p>
    <w:tbl>
      <w:tblPr>
        <w:tblOverlap w:val="never"/>
        <w:tblW w:w="0" w:type="auto"/>
        <w:jc w:val="center"/>
        <w:tblLayout w:type="fixed"/>
        <w:tblCellMar>
          <w:left w:w="10" w:type="dxa"/>
          <w:right w:w="10" w:type="dxa"/>
        </w:tblCellMar>
        <w:tblLook w:val="04A0" w:firstRow="1" w:lastRow="0" w:firstColumn="1" w:lastColumn="0" w:noHBand="0" w:noVBand="1"/>
      </w:tblPr>
      <w:tblGrid>
        <w:gridCol w:w="2270"/>
        <w:gridCol w:w="6235"/>
      </w:tblGrid>
      <w:tr w:rsidR="00861B5C" w:rsidRPr="009F1AA4" w14:paraId="7D8D3A48" w14:textId="77777777" w:rsidTr="00A966C5">
        <w:trPr>
          <w:trHeight w:hRule="exact" w:val="696"/>
          <w:jc w:val="center"/>
        </w:trPr>
        <w:tc>
          <w:tcPr>
            <w:tcW w:w="2270" w:type="dxa"/>
            <w:tcBorders>
              <w:top w:val="single" w:sz="4" w:space="0" w:color="auto"/>
              <w:left w:val="single" w:sz="4" w:space="0" w:color="auto"/>
            </w:tcBorders>
            <w:shd w:val="clear" w:color="auto" w:fill="C7EAFD"/>
            <w:vAlign w:val="bottom"/>
          </w:tcPr>
          <w:p w14:paraId="046D5E3B"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b/>
                <w:bCs/>
                <w:color w:val="auto"/>
                <w:sz w:val="26"/>
                <w:szCs w:val="26"/>
              </w:rPr>
              <w:t>Thành phần chính của quặng</w:t>
            </w:r>
          </w:p>
        </w:tc>
        <w:tc>
          <w:tcPr>
            <w:tcW w:w="6235" w:type="dxa"/>
            <w:tcBorders>
              <w:top w:val="single" w:sz="4" w:space="0" w:color="auto"/>
              <w:left w:val="single" w:sz="4" w:space="0" w:color="auto"/>
              <w:right w:val="single" w:sz="4" w:space="0" w:color="auto"/>
            </w:tcBorders>
            <w:shd w:val="clear" w:color="auto" w:fill="C7EAFD"/>
            <w:vAlign w:val="center"/>
          </w:tcPr>
          <w:p w14:paraId="72C4A8D0"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b/>
                <w:bCs/>
                <w:color w:val="auto"/>
                <w:sz w:val="26"/>
                <w:szCs w:val="26"/>
              </w:rPr>
              <w:t>Công thức (tên gọi)</w:t>
            </w:r>
          </w:p>
        </w:tc>
      </w:tr>
      <w:tr w:rsidR="00861B5C" w:rsidRPr="009F1AA4" w14:paraId="706B53B8" w14:textId="77777777" w:rsidTr="00A966C5">
        <w:trPr>
          <w:trHeight w:hRule="exact" w:val="408"/>
          <w:jc w:val="center"/>
        </w:trPr>
        <w:tc>
          <w:tcPr>
            <w:tcW w:w="2270" w:type="dxa"/>
            <w:tcBorders>
              <w:top w:val="single" w:sz="4" w:space="0" w:color="auto"/>
              <w:left w:val="single" w:sz="4" w:space="0" w:color="auto"/>
            </w:tcBorders>
            <w:shd w:val="clear" w:color="auto" w:fill="FFFFFF"/>
            <w:vAlign w:val="bottom"/>
          </w:tcPr>
          <w:p w14:paraId="2E01CCC6"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Oxide</w:t>
            </w:r>
          </w:p>
        </w:tc>
        <w:tc>
          <w:tcPr>
            <w:tcW w:w="6235" w:type="dxa"/>
            <w:tcBorders>
              <w:top w:val="single" w:sz="4" w:space="0" w:color="auto"/>
              <w:left w:val="single" w:sz="4" w:space="0" w:color="auto"/>
              <w:right w:val="single" w:sz="4" w:space="0" w:color="auto"/>
            </w:tcBorders>
            <w:shd w:val="clear" w:color="auto" w:fill="FFFFFF"/>
          </w:tcPr>
          <w:p w14:paraId="1619A212" w14:textId="77777777" w:rsidR="00E353B9" w:rsidRPr="009F1AA4" w:rsidRDefault="00E353B9" w:rsidP="009F1AA4">
            <w:pPr>
              <w:tabs>
                <w:tab w:val="left" w:pos="284"/>
              </w:tabs>
              <w:spacing w:beforeLines="24" w:before="57" w:afterLines="24" w:after="57" w:line="288" w:lineRule="auto"/>
              <w:contextualSpacing/>
              <w:rPr>
                <w:sz w:val="26"/>
                <w:szCs w:val="26"/>
              </w:rPr>
            </w:pPr>
          </w:p>
        </w:tc>
      </w:tr>
      <w:tr w:rsidR="00861B5C" w:rsidRPr="009F1AA4" w14:paraId="28FDE0E1" w14:textId="77777777" w:rsidTr="00A966C5">
        <w:trPr>
          <w:trHeight w:hRule="exact" w:val="408"/>
          <w:jc w:val="center"/>
        </w:trPr>
        <w:tc>
          <w:tcPr>
            <w:tcW w:w="2270" w:type="dxa"/>
            <w:tcBorders>
              <w:top w:val="single" w:sz="4" w:space="0" w:color="auto"/>
              <w:left w:val="single" w:sz="4" w:space="0" w:color="auto"/>
            </w:tcBorders>
            <w:shd w:val="clear" w:color="auto" w:fill="FFFFFF"/>
            <w:vAlign w:val="bottom"/>
          </w:tcPr>
          <w:p w14:paraId="6077A91C"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Muối sulfide</w:t>
            </w:r>
          </w:p>
        </w:tc>
        <w:tc>
          <w:tcPr>
            <w:tcW w:w="6235" w:type="dxa"/>
            <w:tcBorders>
              <w:top w:val="single" w:sz="4" w:space="0" w:color="auto"/>
              <w:left w:val="single" w:sz="4" w:space="0" w:color="auto"/>
              <w:right w:val="single" w:sz="4" w:space="0" w:color="auto"/>
            </w:tcBorders>
            <w:shd w:val="clear" w:color="auto" w:fill="FFFFFF"/>
          </w:tcPr>
          <w:p w14:paraId="699F8D55" w14:textId="77777777" w:rsidR="00E353B9" w:rsidRPr="009F1AA4" w:rsidRDefault="00E353B9" w:rsidP="009F1AA4">
            <w:pPr>
              <w:tabs>
                <w:tab w:val="left" w:pos="284"/>
              </w:tabs>
              <w:spacing w:beforeLines="24" w:before="57" w:afterLines="24" w:after="57" w:line="288" w:lineRule="auto"/>
              <w:contextualSpacing/>
              <w:rPr>
                <w:sz w:val="26"/>
                <w:szCs w:val="26"/>
              </w:rPr>
            </w:pPr>
          </w:p>
        </w:tc>
      </w:tr>
      <w:tr w:rsidR="00861B5C" w:rsidRPr="009F1AA4" w14:paraId="3555C8A1" w14:textId="77777777" w:rsidTr="00A966C5">
        <w:trPr>
          <w:trHeight w:hRule="exact" w:val="408"/>
          <w:jc w:val="center"/>
        </w:trPr>
        <w:tc>
          <w:tcPr>
            <w:tcW w:w="2270" w:type="dxa"/>
            <w:tcBorders>
              <w:top w:val="single" w:sz="4" w:space="0" w:color="auto"/>
              <w:left w:val="single" w:sz="4" w:space="0" w:color="auto"/>
            </w:tcBorders>
            <w:shd w:val="clear" w:color="auto" w:fill="FFFFFF"/>
            <w:vAlign w:val="bottom"/>
          </w:tcPr>
          <w:p w14:paraId="2EA8D9E7"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Muối chloride</w:t>
            </w:r>
          </w:p>
        </w:tc>
        <w:tc>
          <w:tcPr>
            <w:tcW w:w="6235" w:type="dxa"/>
            <w:tcBorders>
              <w:top w:val="single" w:sz="4" w:space="0" w:color="auto"/>
              <w:left w:val="single" w:sz="4" w:space="0" w:color="auto"/>
              <w:right w:val="single" w:sz="4" w:space="0" w:color="auto"/>
            </w:tcBorders>
            <w:shd w:val="clear" w:color="auto" w:fill="FFFFFF"/>
          </w:tcPr>
          <w:p w14:paraId="1EBC354F" w14:textId="77777777" w:rsidR="00E353B9" w:rsidRPr="009F1AA4" w:rsidRDefault="00E353B9" w:rsidP="009F1AA4">
            <w:pPr>
              <w:tabs>
                <w:tab w:val="left" w:pos="284"/>
              </w:tabs>
              <w:spacing w:beforeLines="24" w:before="57" w:afterLines="24" w:after="57" w:line="288" w:lineRule="auto"/>
              <w:contextualSpacing/>
              <w:rPr>
                <w:sz w:val="26"/>
                <w:szCs w:val="26"/>
              </w:rPr>
            </w:pPr>
          </w:p>
        </w:tc>
      </w:tr>
      <w:tr w:rsidR="00861B5C" w:rsidRPr="009F1AA4" w14:paraId="0989B497" w14:textId="77777777" w:rsidTr="00A966C5">
        <w:trPr>
          <w:trHeight w:hRule="exact" w:val="418"/>
          <w:jc w:val="center"/>
        </w:trPr>
        <w:tc>
          <w:tcPr>
            <w:tcW w:w="2270" w:type="dxa"/>
            <w:tcBorders>
              <w:top w:val="single" w:sz="4" w:space="0" w:color="auto"/>
              <w:left w:val="single" w:sz="4" w:space="0" w:color="auto"/>
              <w:bottom w:val="single" w:sz="4" w:space="0" w:color="auto"/>
            </w:tcBorders>
            <w:shd w:val="clear" w:color="auto" w:fill="FFFFFF"/>
            <w:vAlign w:val="center"/>
          </w:tcPr>
          <w:p w14:paraId="36FE936B"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Muối carbonate</w:t>
            </w:r>
          </w:p>
        </w:tc>
        <w:tc>
          <w:tcPr>
            <w:tcW w:w="6235" w:type="dxa"/>
            <w:tcBorders>
              <w:top w:val="single" w:sz="4" w:space="0" w:color="auto"/>
              <w:left w:val="single" w:sz="4" w:space="0" w:color="auto"/>
              <w:bottom w:val="single" w:sz="4" w:space="0" w:color="auto"/>
              <w:right w:val="single" w:sz="4" w:space="0" w:color="auto"/>
            </w:tcBorders>
            <w:shd w:val="clear" w:color="auto" w:fill="FFFFFF"/>
          </w:tcPr>
          <w:p w14:paraId="5F6A3BEC" w14:textId="77777777" w:rsidR="00E353B9" w:rsidRPr="009F1AA4" w:rsidRDefault="00E353B9" w:rsidP="009F1AA4">
            <w:pPr>
              <w:tabs>
                <w:tab w:val="left" w:pos="284"/>
              </w:tabs>
              <w:spacing w:beforeLines="24" w:before="57" w:afterLines="24" w:after="57" w:line="288" w:lineRule="auto"/>
              <w:contextualSpacing/>
              <w:rPr>
                <w:sz w:val="26"/>
                <w:szCs w:val="26"/>
              </w:rPr>
            </w:pPr>
          </w:p>
        </w:tc>
      </w:tr>
    </w:tbl>
    <w:p w14:paraId="02E1AEE5" w14:textId="08DB76C5" w:rsidR="00E353B9" w:rsidRPr="009F1AA4" w:rsidRDefault="00861B5C" w:rsidP="009F1AA4">
      <w:pPr>
        <w:pStyle w:val="Vnbnnidung0"/>
        <w:tabs>
          <w:tab w:val="left" w:pos="284"/>
          <w:tab w:val="left" w:pos="560"/>
        </w:tabs>
        <w:spacing w:beforeLines="24" w:before="57" w:afterLines="24" w:after="57" w:line="288" w:lineRule="auto"/>
        <w:contextualSpacing/>
        <w:jc w:val="both"/>
        <w:rPr>
          <w:color w:val="auto"/>
          <w:sz w:val="26"/>
          <w:szCs w:val="26"/>
        </w:rPr>
      </w:pPr>
      <w:bookmarkStart w:id="48" w:name="bookmark2345"/>
      <w:bookmarkEnd w:id="48"/>
      <w:r w:rsidRPr="009F1AA4">
        <w:rPr>
          <w:b/>
          <w:bCs/>
          <w:i/>
          <w:iCs/>
          <w:color w:val="auto"/>
          <w:sz w:val="26"/>
          <w:szCs w:val="26"/>
          <w:lang w:val="en-US"/>
        </w:rPr>
        <w:t xml:space="preserve">c) </w:t>
      </w:r>
      <w:r w:rsidR="00E353B9" w:rsidRPr="009F1AA4">
        <w:rPr>
          <w:b/>
          <w:bCs/>
          <w:i/>
          <w:iCs/>
          <w:color w:val="auto"/>
          <w:sz w:val="26"/>
          <w:szCs w:val="26"/>
        </w:rPr>
        <w:t>Sản phẩm</w:t>
      </w:r>
    </w:p>
    <w:p w14:paraId="26FF36D9" w14:textId="4BE683E1"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b/>
          <w:bCs/>
          <w:color w:val="auto"/>
          <w:sz w:val="26"/>
          <w:szCs w:val="26"/>
        </w:rPr>
        <w:t xml:space="preserve">Nhiệm vụ </w:t>
      </w:r>
      <w:r w:rsidR="00861B5C" w:rsidRPr="009F1AA4">
        <w:rPr>
          <w:b/>
          <w:bCs/>
          <w:color w:val="auto"/>
          <w:sz w:val="26"/>
          <w:szCs w:val="26"/>
          <w:lang w:val="en-US"/>
        </w:rPr>
        <w:t>1</w:t>
      </w:r>
      <w:r w:rsidRPr="009F1AA4">
        <w:rPr>
          <w:b/>
          <w:bCs/>
          <w:color w:val="auto"/>
          <w:sz w:val="26"/>
          <w:szCs w:val="26"/>
        </w:rPr>
        <w:t>.1:</w:t>
      </w:r>
    </w:p>
    <w:p w14:paraId="27E7EA65" w14:textId="77777777" w:rsidR="00E353B9" w:rsidRPr="009F1AA4" w:rsidRDefault="00E353B9" w:rsidP="009F1AA4">
      <w:pPr>
        <w:pStyle w:val="Vnbnnidung0"/>
        <w:numPr>
          <w:ilvl w:val="0"/>
          <w:numId w:val="13"/>
        </w:numPr>
        <w:tabs>
          <w:tab w:val="left" w:pos="284"/>
          <w:tab w:val="left" w:pos="649"/>
        </w:tabs>
        <w:spacing w:beforeLines="24" w:before="57" w:afterLines="24" w:after="57" w:line="288" w:lineRule="auto"/>
        <w:contextualSpacing/>
        <w:jc w:val="both"/>
        <w:rPr>
          <w:color w:val="auto"/>
          <w:sz w:val="26"/>
          <w:szCs w:val="26"/>
        </w:rPr>
      </w:pPr>
      <w:bookmarkStart w:id="49" w:name="bookmark2346"/>
      <w:bookmarkEnd w:id="49"/>
      <w:r w:rsidRPr="009F1AA4">
        <w:rPr>
          <w:color w:val="auto"/>
          <w:sz w:val="26"/>
          <w:szCs w:val="26"/>
        </w:rPr>
        <w:t>a) Nhận xét chung về dạng tồn tại của các kim loại trong vỏ Trái Đất: chủ yếu tồn tại ở dạng hợp chất (oxide, muối) trong thành phần của quặng.</w:t>
      </w:r>
    </w:p>
    <w:p w14:paraId="0717DAB8"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b) Kể tên một số kim loại: Ag, Au. Nhận xét được đặc điểm chung là mức độ hoạt động hoá học yếu.</w:t>
      </w:r>
    </w:p>
    <w:p w14:paraId="392E76E6" w14:textId="77777777" w:rsidR="00E353B9" w:rsidRPr="009F1AA4" w:rsidRDefault="00E353B9" w:rsidP="009F1AA4">
      <w:pPr>
        <w:pStyle w:val="Vnbnnidung0"/>
        <w:numPr>
          <w:ilvl w:val="0"/>
          <w:numId w:val="13"/>
        </w:numPr>
        <w:tabs>
          <w:tab w:val="left" w:pos="284"/>
          <w:tab w:val="left" w:pos="654"/>
        </w:tabs>
        <w:spacing w:beforeLines="24" w:before="57" w:afterLines="24" w:after="57" w:line="288" w:lineRule="auto"/>
        <w:contextualSpacing/>
        <w:rPr>
          <w:color w:val="auto"/>
          <w:sz w:val="26"/>
          <w:szCs w:val="26"/>
        </w:rPr>
      </w:pPr>
      <w:bookmarkStart w:id="50" w:name="bookmark2347"/>
      <w:bookmarkEnd w:id="50"/>
      <w:r w:rsidRPr="009F1AA4">
        <w:rPr>
          <w:color w:val="auto"/>
          <w:sz w:val="26"/>
          <w:szCs w:val="26"/>
        </w:rPr>
        <w:t>Xác định và sắp xếp được 7 kim loại: Al, Fe, Ca, Na, Mg, K, Ti.</w:t>
      </w:r>
    </w:p>
    <w:p w14:paraId="469415EB" w14:textId="676FF123"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b/>
          <w:bCs/>
          <w:color w:val="auto"/>
          <w:sz w:val="26"/>
          <w:szCs w:val="26"/>
        </w:rPr>
        <w:t xml:space="preserve">Nhiệm vụ </w:t>
      </w:r>
      <w:r w:rsidR="00861B5C" w:rsidRPr="009F1AA4">
        <w:rPr>
          <w:b/>
          <w:bCs/>
          <w:color w:val="auto"/>
          <w:sz w:val="26"/>
          <w:szCs w:val="26"/>
          <w:lang w:val="en-US"/>
        </w:rPr>
        <w:t>1</w:t>
      </w:r>
      <w:r w:rsidRPr="009F1AA4">
        <w:rPr>
          <w:b/>
          <w:bCs/>
          <w:color w:val="auto"/>
          <w:sz w:val="26"/>
          <w:szCs w:val="26"/>
        </w:rPr>
        <w:t>.2: Thành phần, tên gọi một số loại quặng kim loại</w:t>
      </w:r>
    </w:p>
    <w:p w14:paraId="3A19B356"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Tìm hiểu được công thức hoá học và tên gọi một số quặng của Al, Zn, Fe, Cu, Na, Ca và viết vào bảng.</w:t>
      </w:r>
    </w:p>
    <w:tbl>
      <w:tblPr>
        <w:tblOverlap w:val="never"/>
        <w:tblW w:w="0" w:type="auto"/>
        <w:jc w:val="center"/>
        <w:tblCellMar>
          <w:left w:w="10" w:type="dxa"/>
          <w:right w:w="10" w:type="dxa"/>
        </w:tblCellMar>
        <w:tblLook w:val="04A0" w:firstRow="1" w:lastRow="0" w:firstColumn="1" w:lastColumn="0" w:noHBand="0" w:noVBand="1"/>
      </w:tblPr>
      <w:tblGrid>
        <w:gridCol w:w="3287"/>
        <w:gridCol w:w="6004"/>
      </w:tblGrid>
      <w:tr w:rsidR="00861B5C" w:rsidRPr="009F1AA4" w14:paraId="27E299B3" w14:textId="77777777" w:rsidTr="009F1AA4">
        <w:trPr>
          <w:trHeight w:val="20"/>
          <w:jc w:val="center"/>
        </w:trPr>
        <w:tc>
          <w:tcPr>
            <w:tcW w:w="0" w:type="auto"/>
            <w:tcBorders>
              <w:top w:val="single" w:sz="4" w:space="0" w:color="auto"/>
              <w:left w:val="single" w:sz="4" w:space="0" w:color="auto"/>
            </w:tcBorders>
            <w:shd w:val="clear" w:color="auto" w:fill="C7EAFD"/>
            <w:vAlign w:val="center"/>
          </w:tcPr>
          <w:p w14:paraId="0701B15A"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b/>
                <w:bCs/>
                <w:color w:val="auto"/>
                <w:sz w:val="26"/>
                <w:szCs w:val="26"/>
              </w:rPr>
              <w:t>Thành phần chính của quặng</w:t>
            </w:r>
          </w:p>
        </w:tc>
        <w:tc>
          <w:tcPr>
            <w:tcW w:w="0" w:type="auto"/>
            <w:tcBorders>
              <w:top w:val="single" w:sz="4" w:space="0" w:color="auto"/>
              <w:left w:val="single" w:sz="4" w:space="0" w:color="auto"/>
              <w:right w:val="single" w:sz="4" w:space="0" w:color="auto"/>
            </w:tcBorders>
            <w:shd w:val="clear" w:color="auto" w:fill="C7EAFD"/>
            <w:vAlign w:val="center"/>
          </w:tcPr>
          <w:p w14:paraId="66FD8BA1"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b/>
                <w:bCs/>
                <w:color w:val="auto"/>
                <w:sz w:val="26"/>
                <w:szCs w:val="26"/>
              </w:rPr>
              <w:t>Công thức (tên gọi)</w:t>
            </w:r>
          </w:p>
        </w:tc>
      </w:tr>
      <w:tr w:rsidR="00861B5C" w:rsidRPr="009F1AA4" w14:paraId="0D6691D7" w14:textId="77777777" w:rsidTr="009F1AA4">
        <w:trPr>
          <w:trHeight w:val="20"/>
          <w:jc w:val="center"/>
        </w:trPr>
        <w:tc>
          <w:tcPr>
            <w:tcW w:w="0" w:type="auto"/>
            <w:tcBorders>
              <w:top w:val="single" w:sz="4" w:space="0" w:color="auto"/>
              <w:left w:val="single" w:sz="4" w:space="0" w:color="auto"/>
            </w:tcBorders>
            <w:shd w:val="clear" w:color="auto" w:fill="FFFFFF"/>
            <w:vAlign w:val="center"/>
          </w:tcPr>
          <w:p w14:paraId="3B2F2552"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color w:val="auto"/>
                <w:sz w:val="26"/>
                <w:szCs w:val="26"/>
              </w:rPr>
              <w:t>Oxide</w:t>
            </w:r>
          </w:p>
        </w:tc>
        <w:tc>
          <w:tcPr>
            <w:tcW w:w="0" w:type="auto"/>
            <w:tcBorders>
              <w:top w:val="single" w:sz="4" w:space="0" w:color="auto"/>
              <w:left w:val="single" w:sz="4" w:space="0" w:color="auto"/>
              <w:right w:val="single" w:sz="4" w:space="0" w:color="auto"/>
            </w:tcBorders>
            <w:shd w:val="clear" w:color="auto" w:fill="FFFFFF"/>
            <w:vAlign w:val="center"/>
          </w:tcPr>
          <w:p w14:paraId="1AB78499"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color w:val="auto"/>
                <w:sz w:val="26"/>
                <w:szCs w:val="26"/>
              </w:rPr>
              <w:t>Al2O</w:t>
            </w:r>
            <w:r w:rsidRPr="009F1AA4">
              <w:rPr>
                <w:color w:val="auto"/>
                <w:sz w:val="26"/>
                <w:szCs w:val="26"/>
                <w:vertAlign w:val="subscript"/>
              </w:rPr>
              <w:t>3</w:t>
            </w:r>
            <w:r w:rsidRPr="009F1AA4">
              <w:rPr>
                <w:color w:val="auto"/>
                <w:sz w:val="26"/>
                <w:szCs w:val="26"/>
              </w:rPr>
              <w:t xml:space="preserve"> • 2H2O (bauxite), Fe2O</w:t>
            </w:r>
            <w:r w:rsidRPr="009F1AA4">
              <w:rPr>
                <w:color w:val="auto"/>
                <w:sz w:val="26"/>
                <w:szCs w:val="26"/>
                <w:vertAlign w:val="subscript"/>
              </w:rPr>
              <w:t>3</w:t>
            </w:r>
            <w:r w:rsidRPr="009F1AA4">
              <w:rPr>
                <w:color w:val="auto"/>
                <w:sz w:val="26"/>
                <w:szCs w:val="26"/>
              </w:rPr>
              <w:t xml:space="preserve"> (hematite)</w:t>
            </w:r>
          </w:p>
        </w:tc>
      </w:tr>
      <w:tr w:rsidR="00861B5C" w:rsidRPr="009F1AA4" w14:paraId="3F2D642D" w14:textId="77777777" w:rsidTr="009F1AA4">
        <w:trPr>
          <w:trHeight w:val="20"/>
          <w:jc w:val="center"/>
        </w:trPr>
        <w:tc>
          <w:tcPr>
            <w:tcW w:w="0" w:type="auto"/>
            <w:tcBorders>
              <w:top w:val="single" w:sz="4" w:space="0" w:color="auto"/>
              <w:left w:val="single" w:sz="4" w:space="0" w:color="auto"/>
            </w:tcBorders>
            <w:shd w:val="clear" w:color="auto" w:fill="FFFFFF"/>
            <w:vAlign w:val="center"/>
          </w:tcPr>
          <w:p w14:paraId="32F597AF"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color w:val="auto"/>
                <w:sz w:val="26"/>
                <w:szCs w:val="26"/>
              </w:rPr>
              <w:t>Muối sulfide</w:t>
            </w:r>
          </w:p>
        </w:tc>
        <w:tc>
          <w:tcPr>
            <w:tcW w:w="0" w:type="auto"/>
            <w:tcBorders>
              <w:top w:val="single" w:sz="4" w:space="0" w:color="auto"/>
              <w:left w:val="single" w:sz="4" w:space="0" w:color="auto"/>
              <w:right w:val="single" w:sz="4" w:space="0" w:color="auto"/>
            </w:tcBorders>
            <w:shd w:val="clear" w:color="auto" w:fill="FFFFFF"/>
            <w:vAlign w:val="center"/>
          </w:tcPr>
          <w:p w14:paraId="12C8DF5B"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color w:val="auto"/>
                <w:sz w:val="26"/>
                <w:szCs w:val="26"/>
              </w:rPr>
              <w:t>ZnS (zinc blend), FeS2 (pyrite), CuS • FeS (chalcopyrite)</w:t>
            </w:r>
          </w:p>
        </w:tc>
      </w:tr>
      <w:tr w:rsidR="00861B5C" w:rsidRPr="009F1AA4" w14:paraId="0C428012" w14:textId="77777777" w:rsidTr="009F1AA4">
        <w:trPr>
          <w:trHeight w:val="20"/>
          <w:jc w:val="center"/>
        </w:trPr>
        <w:tc>
          <w:tcPr>
            <w:tcW w:w="0" w:type="auto"/>
            <w:tcBorders>
              <w:top w:val="single" w:sz="4" w:space="0" w:color="auto"/>
              <w:left w:val="single" w:sz="4" w:space="0" w:color="auto"/>
            </w:tcBorders>
            <w:shd w:val="clear" w:color="auto" w:fill="FFFFFF"/>
            <w:vAlign w:val="center"/>
          </w:tcPr>
          <w:p w14:paraId="4B68DC14"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color w:val="auto"/>
                <w:sz w:val="26"/>
                <w:szCs w:val="26"/>
              </w:rPr>
              <w:t>Muối chloride</w:t>
            </w:r>
          </w:p>
        </w:tc>
        <w:tc>
          <w:tcPr>
            <w:tcW w:w="0" w:type="auto"/>
            <w:tcBorders>
              <w:top w:val="single" w:sz="4" w:space="0" w:color="auto"/>
              <w:left w:val="single" w:sz="4" w:space="0" w:color="auto"/>
              <w:right w:val="single" w:sz="4" w:space="0" w:color="auto"/>
            </w:tcBorders>
            <w:shd w:val="clear" w:color="auto" w:fill="FFFFFF"/>
            <w:vAlign w:val="center"/>
          </w:tcPr>
          <w:p w14:paraId="10CFBAEB"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color w:val="auto"/>
                <w:sz w:val="26"/>
                <w:szCs w:val="26"/>
              </w:rPr>
              <w:t>NaCl (halite)</w:t>
            </w:r>
          </w:p>
        </w:tc>
      </w:tr>
      <w:tr w:rsidR="00861B5C" w:rsidRPr="009F1AA4" w14:paraId="25AFAC8F" w14:textId="77777777" w:rsidTr="009F1AA4">
        <w:trPr>
          <w:trHeight w:val="20"/>
          <w:jc w:val="center"/>
        </w:trPr>
        <w:tc>
          <w:tcPr>
            <w:tcW w:w="0" w:type="auto"/>
            <w:tcBorders>
              <w:top w:val="single" w:sz="4" w:space="0" w:color="auto"/>
              <w:left w:val="single" w:sz="4" w:space="0" w:color="auto"/>
              <w:bottom w:val="single" w:sz="4" w:space="0" w:color="auto"/>
            </w:tcBorders>
            <w:shd w:val="clear" w:color="auto" w:fill="FFFFFF"/>
            <w:vAlign w:val="center"/>
          </w:tcPr>
          <w:p w14:paraId="6E37FCF1"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color w:val="auto"/>
                <w:sz w:val="26"/>
                <w:szCs w:val="26"/>
              </w:rPr>
              <w:t>Muối carbonate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4EF918C"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color w:val="auto"/>
                <w:sz w:val="26"/>
                <w:szCs w:val="26"/>
              </w:rPr>
              <w:t>CaCO</w:t>
            </w:r>
            <w:r w:rsidRPr="009F1AA4">
              <w:rPr>
                <w:color w:val="auto"/>
                <w:sz w:val="26"/>
                <w:szCs w:val="26"/>
                <w:vertAlign w:val="subscript"/>
              </w:rPr>
              <w:t>3</w:t>
            </w:r>
            <w:r w:rsidRPr="009F1AA4">
              <w:rPr>
                <w:color w:val="auto"/>
                <w:sz w:val="26"/>
                <w:szCs w:val="26"/>
              </w:rPr>
              <w:t xml:space="preserve"> (calcite)</w:t>
            </w:r>
          </w:p>
        </w:tc>
      </w:tr>
    </w:tbl>
    <w:p w14:paraId="5F7BB7CC" w14:textId="77777777" w:rsidR="00E353B9" w:rsidRPr="009F1AA4" w:rsidRDefault="00E353B9" w:rsidP="009F1AA4">
      <w:pPr>
        <w:tabs>
          <w:tab w:val="left" w:pos="284"/>
        </w:tabs>
        <w:spacing w:beforeLines="24" w:before="57" w:afterLines="24" w:after="57" w:line="288" w:lineRule="auto"/>
        <w:contextualSpacing/>
        <w:rPr>
          <w:sz w:val="26"/>
          <w:szCs w:val="26"/>
        </w:rPr>
      </w:pPr>
    </w:p>
    <w:p w14:paraId="284702C0" w14:textId="408174DB" w:rsidR="00E353B9" w:rsidRPr="009F1AA4" w:rsidRDefault="00861B5C" w:rsidP="009F1AA4">
      <w:pPr>
        <w:pStyle w:val="Tiu50"/>
        <w:keepNext/>
        <w:keepLines/>
        <w:tabs>
          <w:tab w:val="left" w:pos="284"/>
          <w:tab w:val="left" w:pos="560"/>
        </w:tabs>
        <w:spacing w:beforeLines="24" w:before="57" w:afterLines="24" w:after="57" w:line="288" w:lineRule="auto"/>
        <w:contextualSpacing/>
        <w:jc w:val="both"/>
        <w:rPr>
          <w:color w:val="auto"/>
          <w:sz w:val="26"/>
          <w:szCs w:val="26"/>
        </w:rPr>
      </w:pPr>
      <w:bookmarkStart w:id="51" w:name="bookmark2350"/>
      <w:bookmarkStart w:id="52" w:name="bookmark2348"/>
      <w:bookmarkStart w:id="53" w:name="bookmark2349"/>
      <w:bookmarkStart w:id="54" w:name="bookmark2351"/>
      <w:bookmarkEnd w:id="51"/>
      <w:r w:rsidRPr="009F1AA4">
        <w:rPr>
          <w:color w:val="auto"/>
          <w:sz w:val="26"/>
          <w:szCs w:val="26"/>
          <w:lang w:val="en-US"/>
        </w:rPr>
        <w:t xml:space="preserve">d) </w:t>
      </w:r>
      <w:r w:rsidR="00E353B9" w:rsidRPr="009F1AA4">
        <w:rPr>
          <w:color w:val="auto"/>
          <w:sz w:val="26"/>
          <w:szCs w:val="26"/>
        </w:rPr>
        <w:t>Tổ chức thực hiện</w:t>
      </w:r>
      <w:bookmarkEnd w:id="52"/>
      <w:bookmarkEnd w:id="53"/>
      <w:bookmarkEnd w:id="54"/>
    </w:p>
    <w:p w14:paraId="474139F8"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Giáo viên tổ chức hoạt động cho học sinh làm việc cá nhân hoặc làm việc nhóm, sau đó thuyết trình để đánh giá đồng đẳng; đồng thời hỗ trợ, kiểm tra, đánh giá quá trình và kết quả thực hiện hoạt động của học sinh.</w:t>
      </w:r>
    </w:p>
    <w:p w14:paraId="2C59BE1B" w14:textId="189125C4" w:rsidR="00E353B9" w:rsidRPr="009F1AA4" w:rsidRDefault="00E353B9" w:rsidP="009F1AA4">
      <w:pPr>
        <w:pStyle w:val="Vnbnnidung40"/>
        <w:tabs>
          <w:tab w:val="left" w:pos="284"/>
        </w:tabs>
        <w:spacing w:beforeLines="24" w:before="57" w:afterLines="24" w:after="57" w:line="288" w:lineRule="auto"/>
        <w:contextualSpacing/>
        <w:jc w:val="center"/>
        <w:rPr>
          <w:rFonts w:ascii="Times New Roman" w:hAnsi="Times New Roman" w:cs="Times New Roman"/>
          <w:color w:val="auto"/>
          <w:sz w:val="26"/>
          <w:szCs w:val="26"/>
        </w:rPr>
      </w:pPr>
      <w:bookmarkStart w:id="55" w:name="bookmark2352"/>
      <w:bookmarkEnd w:id="55"/>
      <w:r w:rsidRPr="009F1AA4">
        <w:rPr>
          <w:rFonts w:ascii="Times New Roman" w:hAnsi="Times New Roman" w:cs="Times New Roman"/>
          <w:color w:val="auto"/>
          <w:sz w:val="26"/>
          <w:szCs w:val="26"/>
        </w:rPr>
        <w:t xml:space="preserve">Hoạt động </w:t>
      </w:r>
      <w:r w:rsidR="00861B5C" w:rsidRPr="009F1AA4">
        <w:rPr>
          <w:rFonts w:ascii="Times New Roman" w:hAnsi="Times New Roman" w:cs="Times New Roman"/>
          <w:color w:val="auto"/>
          <w:sz w:val="26"/>
          <w:szCs w:val="26"/>
          <w:lang w:val="en-US"/>
        </w:rPr>
        <w:t>2</w:t>
      </w:r>
      <w:r w:rsidRPr="009F1AA4">
        <w:rPr>
          <w:rFonts w:ascii="Times New Roman" w:hAnsi="Times New Roman" w:cs="Times New Roman"/>
          <w:color w:val="auto"/>
          <w:sz w:val="26"/>
          <w:szCs w:val="26"/>
        </w:rPr>
        <w:t>: Các phương pháp tách kim loại</w:t>
      </w:r>
    </w:p>
    <w:p w14:paraId="09DED194" w14:textId="0FE7E2DB" w:rsidR="00E353B9" w:rsidRPr="009F1AA4" w:rsidRDefault="00861B5C" w:rsidP="009F1AA4">
      <w:pPr>
        <w:pStyle w:val="Tiu50"/>
        <w:keepNext/>
        <w:keepLines/>
        <w:tabs>
          <w:tab w:val="left" w:pos="284"/>
          <w:tab w:val="left" w:pos="560"/>
        </w:tabs>
        <w:spacing w:beforeLines="24" w:before="57" w:afterLines="24" w:after="57" w:line="288" w:lineRule="auto"/>
        <w:contextualSpacing/>
        <w:rPr>
          <w:color w:val="auto"/>
          <w:sz w:val="26"/>
          <w:szCs w:val="26"/>
        </w:rPr>
      </w:pPr>
      <w:bookmarkStart w:id="56" w:name="bookmark2355"/>
      <w:bookmarkStart w:id="57" w:name="bookmark2353"/>
      <w:bookmarkStart w:id="58" w:name="bookmark2354"/>
      <w:bookmarkStart w:id="59" w:name="bookmark2356"/>
      <w:bookmarkEnd w:id="56"/>
      <w:r w:rsidRPr="009F1AA4">
        <w:rPr>
          <w:color w:val="auto"/>
          <w:sz w:val="26"/>
          <w:szCs w:val="26"/>
          <w:lang w:val="en-US"/>
        </w:rPr>
        <w:t xml:space="preserve">a) </w:t>
      </w:r>
      <w:r w:rsidR="00E353B9" w:rsidRPr="009F1AA4">
        <w:rPr>
          <w:color w:val="auto"/>
          <w:sz w:val="26"/>
          <w:szCs w:val="26"/>
        </w:rPr>
        <w:t>Mục tiêu</w:t>
      </w:r>
      <w:bookmarkEnd w:id="57"/>
      <w:bookmarkEnd w:id="58"/>
      <w:bookmarkEnd w:id="59"/>
    </w:p>
    <w:p w14:paraId="441ABDFB" w14:textId="77777777" w:rsidR="00E353B9" w:rsidRPr="009F1AA4" w:rsidRDefault="00E353B9" w:rsidP="009F1AA4">
      <w:pPr>
        <w:pStyle w:val="Vnbnnidung0"/>
        <w:numPr>
          <w:ilvl w:val="0"/>
          <w:numId w:val="6"/>
        </w:numPr>
        <w:tabs>
          <w:tab w:val="left" w:pos="284"/>
          <w:tab w:val="left" w:pos="610"/>
        </w:tabs>
        <w:spacing w:beforeLines="24" w:before="57" w:afterLines="24" w:after="57" w:line="288" w:lineRule="auto"/>
        <w:contextualSpacing/>
        <w:jc w:val="both"/>
        <w:rPr>
          <w:color w:val="auto"/>
          <w:sz w:val="26"/>
          <w:szCs w:val="26"/>
        </w:rPr>
      </w:pPr>
      <w:bookmarkStart w:id="60" w:name="bookmark2357"/>
      <w:bookmarkEnd w:id="60"/>
      <w:r w:rsidRPr="009F1AA4">
        <w:rPr>
          <w:color w:val="auto"/>
          <w:sz w:val="26"/>
          <w:szCs w:val="26"/>
        </w:rPr>
        <w:t>Trình bày và giải thích được phương pháp tách kim loại hoạt động mạnh như: sodium, magnesium, aluminium.</w:t>
      </w:r>
    </w:p>
    <w:p w14:paraId="50F72E42" w14:textId="77777777" w:rsidR="00E353B9" w:rsidRPr="009F1AA4" w:rsidRDefault="00E353B9" w:rsidP="009F1AA4">
      <w:pPr>
        <w:pStyle w:val="Vnbnnidung0"/>
        <w:numPr>
          <w:ilvl w:val="0"/>
          <w:numId w:val="6"/>
        </w:numPr>
        <w:tabs>
          <w:tab w:val="left" w:pos="284"/>
          <w:tab w:val="left" w:pos="615"/>
        </w:tabs>
        <w:spacing w:beforeLines="24" w:before="57" w:afterLines="24" w:after="57" w:line="288" w:lineRule="auto"/>
        <w:contextualSpacing/>
        <w:jc w:val="both"/>
        <w:rPr>
          <w:color w:val="auto"/>
          <w:sz w:val="26"/>
          <w:szCs w:val="26"/>
        </w:rPr>
      </w:pPr>
      <w:bookmarkStart w:id="61" w:name="bookmark2358"/>
      <w:bookmarkEnd w:id="61"/>
      <w:r w:rsidRPr="009F1AA4">
        <w:rPr>
          <w:color w:val="auto"/>
          <w:sz w:val="26"/>
          <w:szCs w:val="26"/>
        </w:rPr>
        <w:t>Phương pháp tách kim loại hoạt động trung bình như kẽm (zinc), sắt (iron); Phương pháp tách kim loại kém hoạt động như đồng (copper).</w:t>
      </w:r>
    </w:p>
    <w:p w14:paraId="35B67F48" w14:textId="3E2A18E4" w:rsidR="00E353B9" w:rsidRPr="009F1AA4" w:rsidRDefault="0094557E" w:rsidP="009F1AA4">
      <w:pPr>
        <w:pStyle w:val="Vnbnnidung0"/>
        <w:tabs>
          <w:tab w:val="left" w:pos="284"/>
          <w:tab w:val="left" w:pos="560"/>
        </w:tabs>
        <w:spacing w:beforeLines="24" w:before="57" w:afterLines="24" w:after="57" w:line="288" w:lineRule="auto"/>
        <w:contextualSpacing/>
        <w:rPr>
          <w:color w:val="auto"/>
          <w:sz w:val="26"/>
          <w:szCs w:val="26"/>
        </w:rPr>
      </w:pPr>
      <w:bookmarkStart w:id="62" w:name="bookmark2359"/>
      <w:bookmarkEnd w:id="62"/>
      <w:r w:rsidRPr="009F1AA4">
        <w:rPr>
          <w:b/>
          <w:bCs/>
          <w:i/>
          <w:iCs/>
          <w:color w:val="auto"/>
          <w:sz w:val="26"/>
          <w:szCs w:val="26"/>
          <w:lang w:val="en-US"/>
        </w:rPr>
        <w:t xml:space="preserve">b) </w:t>
      </w:r>
      <w:r w:rsidR="00E353B9" w:rsidRPr="009F1AA4">
        <w:rPr>
          <w:b/>
          <w:bCs/>
          <w:i/>
          <w:iCs/>
          <w:color w:val="auto"/>
          <w:sz w:val="26"/>
          <w:szCs w:val="26"/>
        </w:rPr>
        <w:t>Nội dung</w:t>
      </w:r>
    </w:p>
    <w:p w14:paraId="353DB6D0" w14:textId="078E3AF0"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b/>
          <w:bCs/>
          <w:color w:val="auto"/>
          <w:sz w:val="26"/>
          <w:szCs w:val="26"/>
        </w:rPr>
        <w:t xml:space="preserve">Nhiệm vụ </w:t>
      </w:r>
      <w:r w:rsidR="0094557E" w:rsidRPr="009F1AA4">
        <w:rPr>
          <w:b/>
          <w:bCs/>
          <w:color w:val="auto"/>
          <w:sz w:val="26"/>
          <w:szCs w:val="26"/>
          <w:lang w:val="en-US"/>
        </w:rPr>
        <w:t>2</w:t>
      </w:r>
      <w:r w:rsidRPr="009F1AA4">
        <w:rPr>
          <w:b/>
          <w:bCs/>
          <w:color w:val="auto"/>
          <w:sz w:val="26"/>
          <w:szCs w:val="26"/>
        </w:rPr>
        <w:t>.1: Nguyên tắc</w:t>
      </w:r>
    </w:p>
    <w:p w14:paraId="1B9B123F" w14:textId="77777777" w:rsidR="00E353B9" w:rsidRPr="009F1AA4" w:rsidRDefault="00E353B9" w:rsidP="009F1AA4">
      <w:pPr>
        <w:pStyle w:val="Vnbnnidung0"/>
        <w:numPr>
          <w:ilvl w:val="0"/>
          <w:numId w:val="15"/>
        </w:numPr>
        <w:tabs>
          <w:tab w:val="left" w:pos="284"/>
          <w:tab w:val="left" w:pos="668"/>
        </w:tabs>
        <w:spacing w:beforeLines="24" w:before="57" w:afterLines="24" w:after="57" w:line="288" w:lineRule="auto"/>
        <w:contextualSpacing/>
        <w:rPr>
          <w:color w:val="auto"/>
          <w:sz w:val="26"/>
          <w:szCs w:val="26"/>
        </w:rPr>
      </w:pPr>
      <w:bookmarkStart w:id="63" w:name="bookmark2360"/>
      <w:bookmarkEnd w:id="63"/>
      <w:r w:rsidRPr="009F1AA4">
        <w:rPr>
          <w:color w:val="auto"/>
          <w:sz w:val="26"/>
          <w:szCs w:val="26"/>
        </w:rPr>
        <w:t>Nêu nguyên tắc chung để tách kim loại và viết quá trình khử tương ứng.</w:t>
      </w:r>
    </w:p>
    <w:p w14:paraId="2717B5B5" w14:textId="77777777" w:rsidR="00E353B9" w:rsidRPr="009F1AA4" w:rsidRDefault="00E353B9" w:rsidP="009F1AA4">
      <w:pPr>
        <w:pStyle w:val="Vnbnnidung0"/>
        <w:numPr>
          <w:ilvl w:val="0"/>
          <w:numId w:val="15"/>
        </w:numPr>
        <w:tabs>
          <w:tab w:val="left" w:pos="284"/>
          <w:tab w:val="left" w:pos="687"/>
        </w:tabs>
        <w:spacing w:beforeLines="24" w:before="57" w:afterLines="24" w:after="57" w:line="288" w:lineRule="auto"/>
        <w:contextualSpacing/>
        <w:rPr>
          <w:color w:val="auto"/>
          <w:sz w:val="26"/>
          <w:szCs w:val="26"/>
        </w:rPr>
      </w:pPr>
      <w:bookmarkStart w:id="64" w:name="bookmark2361"/>
      <w:bookmarkEnd w:id="64"/>
      <w:r w:rsidRPr="009F1AA4">
        <w:rPr>
          <w:color w:val="auto"/>
          <w:sz w:val="26"/>
          <w:szCs w:val="26"/>
        </w:rPr>
        <w:t>Đề xuất một số nguồn cung cấp electron cho quá trình trên.</w:t>
      </w:r>
    </w:p>
    <w:p w14:paraId="53A2AAC8" w14:textId="68BBEC61"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b/>
          <w:bCs/>
          <w:color w:val="auto"/>
          <w:sz w:val="26"/>
          <w:szCs w:val="26"/>
        </w:rPr>
        <w:t xml:space="preserve">Nhiệm vụ </w:t>
      </w:r>
      <w:r w:rsidR="0094557E" w:rsidRPr="009F1AA4">
        <w:rPr>
          <w:b/>
          <w:bCs/>
          <w:color w:val="auto"/>
          <w:sz w:val="26"/>
          <w:szCs w:val="26"/>
          <w:lang w:val="en-US"/>
        </w:rPr>
        <w:t>2</w:t>
      </w:r>
      <w:r w:rsidRPr="009F1AA4">
        <w:rPr>
          <w:b/>
          <w:bCs/>
          <w:color w:val="auto"/>
          <w:sz w:val="26"/>
          <w:szCs w:val="26"/>
        </w:rPr>
        <w:t>.2: Tách kim loại mạnh</w:t>
      </w:r>
    </w:p>
    <w:p w14:paraId="227EA62E"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Nêu các phương pháp tách kim loại mạnh:</w:t>
      </w:r>
    </w:p>
    <w:p w14:paraId="5E8F9423" w14:textId="77777777" w:rsidR="009F1AA4" w:rsidRPr="009F1AA4" w:rsidRDefault="00E353B9" w:rsidP="009F1AA4">
      <w:pPr>
        <w:pStyle w:val="Vnbnnidung0"/>
        <w:numPr>
          <w:ilvl w:val="0"/>
          <w:numId w:val="16"/>
        </w:numPr>
        <w:tabs>
          <w:tab w:val="left" w:pos="284"/>
          <w:tab w:val="left" w:pos="634"/>
        </w:tabs>
        <w:spacing w:beforeLines="24" w:before="57" w:afterLines="24" w:after="57" w:line="288" w:lineRule="auto"/>
        <w:contextualSpacing/>
        <w:rPr>
          <w:color w:val="auto"/>
          <w:sz w:val="26"/>
          <w:szCs w:val="26"/>
        </w:rPr>
      </w:pPr>
      <w:bookmarkStart w:id="65" w:name="bookmark2362"/>
      <w:bookmarkEnd w:id="65"/>
      <w:r w:rsidRPr="009F1AA4">
        <w:rPr>
          <w:color w:val="auto"/>
          <w:sz w:val="26"/>
          <w:szCs w:val="26"/>
        </w:rPr>
        <w:t>Điện phân oxide nóng chảy</w:t>
      </w:r>
    </w:p>
    <w:p w14:paraId="4D8385C9"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Trong công nghiệp, nhôm được tách khỏi quặng bauxite bằng phương pháp điện phân nóng chảy với sự có mặt của cryolite.</w:t>
      </w:r>
    </w:p>
    <w:p w14:paraId="49B04A02" w14:textId="77777777" w:rsidR="00E353B9" w:rsidRPr="009F1AA4" w:rsidRDefault="00E353B9" w:rsidP="009F1AA4">
      <w:pPr>
        <w:pStyle w:val="Vnbnnidung80"/>
        <w:pBdr>
          <w:top w:val="single" w:sz="0" w:space="0" w:color="D0E9D3"/>
          <w:left w:val="single" w:sz="0" w:space="0" w:color="D0E9D3"/>
          <w:bottom w:val="single" w:sz="0" w:space="0" w:color="D0E9D3"/>
          <w:right w:val="single" w:sz="0" w:space="0" w:color="D0E9D3"/>
        </w:pBdr>
        <w:shd w:val="clear" w:color="auto" w:fill="D0E9D3"/>
        <w:tabs>
          <w:tab w:val="left" w:pos="284"/>
        </w:tabs>
        <w:spacing w:beforeLines="24" w:before="57" w:afterLines="24" w:after="57" w:line="288" w:lineRule="auto"/>
        <w:ind w:firstLine="0"/>
        <w:contextualSpacing/>
        <w:jc w:val="center"/>
        <w:rPr>
          <w:rFonts w:ascii="Times New Roman" w:hAnsi="Times New Roman" w:cs="Times New Roman"/>
          <w:sz w:val="26"/>
          <w:szCs w:val="26"/>
        </w:rPr>
      </w:pPr>
      <w:r w:rsidRPr="009F1AA4">
        <w:rPr>
          <w:rFonts w:ascii="Times New Roman" w:hAnsi="Times New Roman" w:cs="Times New Roman"/>
          <w:sz w:val="26"/>
          <w:szCs w:val="26"/>
        </w:rPr>
        <w:t>AI</w:t>
      </w:r>
      <w:r w:rsidRPr="009F1AA4">
        <w:rPr>
          <w:rFonts w:ascii="Times New Roman" w:hAnsi="Times New Roman" w:cs="Times New Roman"/>
          <w:sz w:val="26"/>
          <w:szCs w:val="26"/>
          <w:vertAlign w:val="subscript"/>
        </w:rPr>
        <w:t>2</w:t>
      </w:r>
      <w:r w:rsidRPr="009F1AA4">
        <w:rPr>
          <w:rFonts w:ascii="Times New Roman" w:hAnsi="Times New Roman" w:cs="Times New Roman"/>
          <w:sz w:val="26"/>
          <w:szCs w:val="26"/>
        </w:rPr>
        <w:t>O</w:t>
      </w:r>
      <w:r w:rsidRPr="009F1AA4">
        <w:rPr>
          <w:rFonts w:ascii="Times New Roman" w:hAnsi="Times New Roman" w:cs="Times New Roman"/>
          <w:sz w:val="26"/>
          <w:szCs w:val="26"/>
          <w:vertAlign w:val="subscript"/>
        </w:rPr>
        <w:t>3</w:t>
      </w:r>
      <w:r w:rsidRPr="009F1AA4">
        <w:rPr>
          <w:rFonts w:ascii="Times New Roman" w:hAnsi="Times New Roman" w:cs="Times New Roman"/>
          <w:sz w:val="26"/>
          <w:szCs w:val="26"/>
        </w:rPr>
        <w:t xml:space="preserve"> nóng chảy</w:t>
      </w:r>
    </w:p>
    <w:p w14:paraId="0B140E57" w14:textId="77777777" w:rsidR="00E353B9" w:rsidRPr="009F1AA4" w:rsidRDefault="00E353B9" w:rsidP="009F1AA4">
      <w:pPr>
        <w:pStyle w:val="Vnbnnidung80"/>
        <w:pBdr>
          <w:top w:val="single" w:sz="0" w:space="0" w:color="D0E9D3"/>
          <w:left w:val="single" w:sz="0" w:space="0" w:color="D0E9D3"/>
          <w:bottom w:val="single" w:sz="0" w:space="0" w:color="D0E9D3"/>
          <w:right w:val="single" w:sz="0" w:space="0" w:color="D0E9D3"/>
        </w:pBdr>
        <w:shd w:val="clear" w:color="auto" w:fill="D0E9D3"/>
        <w:tabs>
          <w:tab w:val="left" w:pos="284"/>
        </w:tabs>
        <w:spacing w:beforeLines="24" w:before="57" w:afterLines="24" w:after="57" w:line="288" w:lineRule="auto"/>
        <w:ind w:firstLine="0"/>
        <w:contextualSpacing/>
        <w:rPr>
          <w:rFonts w:ascii="Times New Roman" w:hAnsi="Times New Roman" w:cs="Times New Roman"/>
          <w:sz w:val="26"/>
          <w:szCs w:val="26"/>
        </w:rPr>
      </w:pPr>
      <w:r w:rsidRPr="009F1AA4">
        <w:rPr>
          <w:rFonts w:ascii="Times New Roman" w:hAnsi="Times New Roman" w:cs="Times New Roman"/>
          <w:noProof/>
          <w:sz w:val="26"/>
          <w:szCs w:val="26"/>
        </w:rPr>
        <mc:AlternateContent>
          <mc:Choice Requires="wps">
            <w:drawing>
              <wp:anchor distT="0" distB="0" distL="114300" distR="114300" simplePos="0" relativeHeight="251612672" behindDoc="0" locked="0" layoutInCell="1" allowOverlap="1" wp14:anchorId="7DE255BB" wp14:editId="6EFFE257">
                <wp:simplePos x="0" y="0"/>
                <wp:positionH relativeFrom="page">
                  <wp:posOffset>1366520</wp:posOffset>
                </wp:positionH>
                <wp:positionV relativeFrom="paragraph">
                  <wp:posOffset>12700</wp:posOffset>
                </wp:positionV>
                <wp:extent cx="598805" cy="158115"/>
                <wp:effectExtent l="0" t="0" r="0" b="0"/>
                <wp:wrapSquare wrapText="right"/>
                <wp:docPr id="528" name="Shape 528"/>
                <wp:cNvGraphicFramePr/>
                <a:graphic xmlns:a="http://schemas.openxmlformats.org/drawingml/2006/main">
                  <a:graphicData uri="http://schemas.microsoft.com/office/word/2010/wordprocessingShape">
                    <wps:wsp>
                      <wps:cNvSpPr txBox="1"/>
                      <wps:spPr>
                        <a:xfrm>
                          <a:off x="0" y="0"/>
                          <a:ext cx="598805" cy="158115"/>
                        </a:xfrm>
                        <a:prstGeom prst="rect">
                          <a:avLst/>
                        </a:prstGeom>
                        <a:solidFill>
                          <a:srgbClr val="D0E9D3"/>
                        </a:solidFill>
                      </wps:spPr>
                      <wps:txbx>
                        <w:txbxContent>
                          <w:p w14:paraId="4824EB1A" w14:textId="77777777" w:rsidR="00E353B9" w:rsidRDefault="00E353B9" w:rsidP="00E353B9">
                            <w:pPr>
                              <w:pStyle w:val="Vnbnnidung80"/>
                              <w:pBdr>
                                <w:top w:val="single" w:sz="0" w:space="0" w:color="D0E9D3"/>
                                <w:left w:val="single" w:sz="0" w:space="0" w:color="D0E9D3"/>
                                <w:bottom w:val="single" w:sz="0" w:space="0" w:color="D0E9D3"/>
                                <w:right w:val="single" w:sz="0" w:space="0" w:color="D0E9D3"/>
                              </w:pBdr>
                              <w:shd w:val="clear" w:color="auto" w:fill="D0E9D3"/>
                              <w:spacing w:after="0"/>
                              <w:ind w:firstLine="0"/>
                              <w:rPr>
                                <w:sz w:val="19"/>
                                <w:szCs w:val="19"/>
                              </w:rPr>
                            </w:pPr>
                            <w:r>
                              <w:rPr>
                                <w:color w:val="231F20"/>
                                <w:sz w:val="19"/>
                                <w:szCs w:val="19"/>
                              </w:rPr>
                              <w:t>Anode (+)</w:t>
                            </w:r>
                          </w:p>
                        </w:txbxContent>
                      </wps:txbx>
                      <wps:bodyPr wrap="none" lIns="0" tIns="0" rIns="0" bIns="0"/>
                    </wps:wsp>
                  </a:graphicData>
                </a:graphic>
              </wp:anchor>
            </w:drawing>
          </mc:Choice>
          <mc:Fallback>
            <w:pict>
              <v:shapetype w14:anchorId="7DE255BB" id="_x0000_t202" coordsize="21600,21600" o:spt="202" path="m,l,21600r21600,l21600,xe">
                <v:stroke joinstyle="miter"/>
                <v:path gradientshapeok="t" o:connecttype="rect"/>
              </v:shapetype>
              <v:shape id="Shape 528" o:spid="_x0000_s1026" type="#_x0000_t202" style="position:absolute;margin-left:107.6pt;margin-top:1pt;width:47.15pt;height:12.45pt;z-index:25161267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" fillcolor="#d0e9d3" stroked="f">
                <v:textbox inset="0,0,0,0">
                  <w:txbxContent>
                    <w:p w14:paraId="4824EB1A" w14:textId="77777777" w:rsidR="00E353B9" w:rsidRDefault="00E353B9" w:rsidP="00E353B9">
                      <w:pPr>
                        <w:pStyle w:val="Vnbnnidung80"/>
                        <w:pBdr>
                          <w:top w:val="single" w:sz="0" w:space="0" w:color="D0E9D3"/>
                          <w:left w:val="single" w:sz="0" w:space="0" w:color="D0E9D3"/>
                          <w:bottom w:val="single" w:sz="0" w:space="0" w:color="D0E9D3"/>
                          <w:right w:val="single" w:sz="0" w:space="0" w:color="D0E9D3"/>
                        </w:pBdr>
                        <w:shd w:val="clear" w:color="auto" w:fill="D0E9D3"/>
                        <w:spacing w:after="0"/>
                        <w:ind w:firstLine="0"/>
                        <w:rPr>
                          <w:sz w:val="19"/>
                          <w:szCs w:val="19"/>
                        </w:rPr>
                      </w:pPr>
                      <w:r>
                        <w:rPr>
                          <w:color w:val="231F20"/>
                          <w:sz w:val="19"/>
                          <w:szCs w:val="19"/>
                        </w:rPr>
                        <w:t>Anode (+)</w:t>
                      </w:r>
                    </w:p>
                  </w:txbxContent>
                </v:textbox>
                <w10:wrap type="square" side="right" anchorx="page"/>
              </v:shape>
            </w:pict>
          </mc:Fallback>
        </mc:AlternateContent>
      </w:r>
      <w:r w:rsidRPr="009F1AA4">
        <w:rPr>
          <w:rFonts w:ascii="Times New Roman" w:hAnsi="Times New Roman" w:cs="Times New Roman"/>
          <w:sz w:val="26"/>
          <w:szCs w:val="26"/>
        </w:rPr>
        <w:t>Cathode (-)</w:t>
      </w:r>
    </w:p>
    <w:p w14:paraId="1B76CA64" w14:textId="77777777" w:rsidR="00E353B9" w:rsidRPr="009F1AA4" w:rsidRDefault="00E353B9" w:rsidP="009F1AA4">
      <w:pPr>
        <w:pStyle w:val="Vnbnnidung0"/>
        <w:numPr>
          <w:ilvl w:val="0"/>
          <w:numId w:val="17"/>
        </w:numPr>
        <w:tabs>
          <w:tab w:val="left" w:pos="284"/>
        </w:tabs>
        <w:spacing w:beforeLines="24" w:before="57" w:afterLines="24" w:after="57" w:line="288" w:lineRule="auto"/>
        <w:contextualSpacing/>
        <w:rPr>
          <w:color w:val="auto"/>
          <w:sz w:val="26"/>
          <w:szCs w:val="26"/>
        </w:rPr>
      </w:pPr>
      <w:bookmarkStart w:id="66" w:name="bookmark2363"/>
      <w:bookmarkEnd w:id="66"/>
      <w:r w:rsidRPr="009F1AA4">
        <w:rPr>
          <w:color w:val="auto"/>
          <w:sz w:val="26"/>
          <w:szCs w:val="26"/>
        </w:rPr>
        <w:t>Viết các ion di chuyển về mỗi điện cực trong sơ đồ trên.</w:t>
      </w:r>
    </w:p>
    <w:p w14:paraId="373F2D4E" w14:textId="77777777" w:rsidR="00E353B9" w:rsidRPr="009F1AA4" w:rsidRDefault="00E353B9" w:rsidP="009F1AA4">
      <w:pPr>
        <w:pStyle w:val="Vnbnnidung0"/>
        <w:numPr>
          <w:ilvl w:val="0"/>
          <w:numId w:val="17"/>
        </w:numPr>
        <w:tabs>
          <w:tab w:val="left" w:pos="284"/>
        </w:tabs>
        <w:spacing w:beforeLines="24" w:before="57" w:afterLines="24" w:after="57" w:line="288" w:lineRule="auto"/>
        <w:contextualSpacing/>
        <w:rPr>
          <w:color w:val="auto"/>
          <w:sz w:val="26"/>
          <w:szCs w:val="26"/>
        </w:rPr>
      </w:pPr>
      <w:bookmarkStart w:id="67" w:name="bookmark2364"/>
      <w:bookmarkEnd w:id="67"/>
      <w:r w:rsidRPr="009F1AA4">
        <w:rPr>
          <w:color w:val="auto"/>
          <w:sz w:val="26"/>
          <w:szCs w:val="26"/>
        </w:rPr>
        <w:t>Viết các quá trình tương ứng ở mỗi điện cực vào bảng sau.</w:t>
      </w:r>
    </w:p>
    <w:p w14:paraId="2C226B7E" w14:textId="3C87791E" w:rsidR="00E353B9" w:rsidRPr="009F1AA4" w:rsidRDefault="00E353B9" w:rsidP="009F1AA4">
      <w:pPr>
        <w:tabs>
          <w:tab w:val="left" w:pos="284"/>
        </w:tabs>
        <w:spacing w:beforeLines="24" w:before="57" w:afterLines="24" w:after="57" w:line="288" w:lineRule="auto"/>
        <w:contextualSpacing/>
        <w:rPr>
          <w:sz w:val="26"/>
          <w:szCs w:val="26"/>
        </w:rPr>
      </w:pPr>
      <w:r w:rsidRPr="009F1AA4">
        <w:rPr>
          <w:noProof/>
          <w:sz w:val="26"/>
          <w:szCs w:val="26"/>
        </w:rPr>
        <mc:AlternateContent>
          <mc:Choice Requires="wps">
            <w:drawing>
              <wp:anchor distT="0" distB="0" distL="0" distR="0" simplePos="0" relativeHeight="251619840" behindDoc="0" locked="0" layoutInCell="1" allowOverlap="1" wp14:anchorId="699B03BC" wp14:editId="7AEB454B">
                <wp:simplePos x="0" y="0"/>
                <wp:positionH relativeFrom="page">
                  <wp:posOffset>844550</wp:posOffset>
                </wp:positionH>
                <wp:positionV relativeFrom="paragraph">
                  <wp:posOffset>0</wp:posOffset>
                </wp:positionV>
                <wp:extent cx="614045" cy="231775"/>
                <wp:effectExtent l="0" t="0" r="0" b="0"/>
                <wp:wrapTopAndBottom/>
                <wp:docPr id="530" name="Shape 530"/>
                <wp:cNvGraphicFramePr/>
                <a:graphic xmlns:a="http://schemas.openxmlformats.org/drawingml/2006/main">
                  <a:graphicData uri="http://schemas.microsoft.com/office/word/2010/wordprocessingShape">
                    <wps:wsp>
                      <wps:cNvSpPr txBox="1"/>
                      <wps:spPr>
                        <a:xfrm>
                          <a:off x="0" y="0"/>
                          <a:ext cx="614045" cy="231775"/>
                        </a:xfrm>
                        <a:prstGeom prst="rect">
                          <a:avLst/>
                        </a:prstGeom>
                        <a:noFill/>
                      </wps:spPr>
                      <wps:txbx>
                        <w:txbxContent>
                          <w:p w14:paraId="4B5C269A" w14:textId="77777777" w:rsidR="00E353B9" w:rsidRDefault="00E353B9" w:rsidP="00E353B9">
                            <w:pPr>
                              <w:pStyle w:val="Vnbnnidung0"/>
                              <w:spacing w:after="0" w:line="240" w:lineRule="auto"/>
                            </w:pPr>
                            <w:r>
                              <w:rPr>
                                <w:b/>
                                <w:bCs/>
                                <w:sz w:val="24"/>
                                <w:szCs w:val="24"/>
                              </w:rPr>
                              <w:t>Điện cực</w:t>
                            </w:r>
                          </w:p>
                        </w:txbxContent>
                      </wps:txbx>
                      <wps:bodyPr wrap="none" lIns="0" tIns="0" rIns="0" bIns="0"/>
                    </wps:wsp>
                  </a:graphicData>
                </a:graphic>
              </wp:anchor>
            </w:drawing>
          </mc:Choice>
          <mc:Fallback>
            <w:pict>
              <v:shape w14:anchorId="699B03BC" id="Shape 530" o:spid="_x0000_s1027" type="#_x0000_t202" style="position:absolute;margin-left:66.5pt;margin-top:0;width:48.35pt;height:18.25pt;z-index:25161984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" filled="f" stroked="f">
                <v:textbox inset="0,0,0,0">
                  <w:txbxContent>
                    <w:p w14:paraId="4B5C269A" w14:textId="77777777" w:rsidR="00E353B9" w:rsidRDefault="00E353B9" w:rsidP="00E353B9">
                      <w:pPr>
                        <w:pStyle w:val="Vnbnnidung0"/>
                        <w:spacing w:after="0" w:line="240" w:lineRule="auto"/>
                      </w:pPr>
                      <w:r>
                        <w:rPr>
                          <w:b/>
                          <w:bCs/>
                          <w:sz w:val="24"/>
                          <w:szCs w:val="24"/>
                        </w:rPr>
                        <w:t>Điện cực</w:t>
                      </w:r>
                    </w:p>
                  </w:txbxContent>
                </v:textbox>
                <w10:wrap type="topAndBottom" anchorx="page"/>
              </v:shape>
            </w:pict>
          </mc:Fallback>
        </mc:AlternateContent>
      </w:r>
      <w:r w:rsidRPr="009F1AA4">
        <w:rPr>
          <w:noProof/>
          <w:sz w:val="26"/>
          <w:szCs w:val="26"/>
        </w:rPr>
        <mc:AlternateContent>
          <mc:Choice Requires="wps">
            <w:drawing>
              <wp:anchor distT="5080" distB="0" distL="0" distR="0" simplePos="0" relativeHeight="251627008" behindDoc="0" locked="0" layoutInCell="1" allowOverlap="1" wp14:anchorId="2ECE5412" wp14:editId="3C7BF9E6">
                <wp:simplePos x="0" y="0"/>
                <wp:positionH relativeFrom="page">
                  <wp:posOffset>3187700</wp:posOffset>
                </wp:positionH>
                <wp:positionV relativeFrom="paragraph">
                  <wp:posOffset>5080</wp:posOffset>
                </wp:positionV>
                <wp:extent cx="458470" cy="226695"/>
                <wp:effectExtent l="0" t="0" r="0" b="0"/>
                <wp:wrapTopAndBottom/>
                <wp:docPr id="532" name="Shape 532"/>
                <wp:cNvGraphicFramePr/>
                <a:graphic xmlns:a="http://schemas.openxmlformats.org/drawingml/2006/main">
                  <a:graphicData uri="http://schemas.microsoft.com/office/word/2010/wordprocessingShape">
                    <wps:wsp>
                      <wps:cNvSpPr txBox="1"/>
                      <wps:spPr>
                        <a:xfrm>
                          <a:off x="0" y="0"/>
                          <a:ext cx="458470" cy="226695"/>
                        </a:xfrm>
                        <a:prstGeom prst="rect">
                          <a:avLst/>
                        </a:prstGeom>
                        <a:noFill/>
                      </wps:spPr>
                      <wps:txbx>
                        <w:txbxContent>
                          <w:p w14:paraId="2941B9D7" w14:textId="77777777" w:rsidR="00E353B9" w:rsidRDefault="00E353B9" w:rsidP="00E353B9">
                            <w:pPr>
                              <w:pStyle w:val="Vnbnnidung0"/>
                              <w:spacing w:after="0" w:line="240" w:lineRule="auto"/>
                            </w:pPr>
                            <w:r>
                              <w:rPr>
                                <w:sz w:val="24"/>
                                <w:szCs w:val="24"/>
                              </w:rPr>
                              <w:t>Anode</w:t>
                            </w:r>
                          </w:p>
                        </w:txbxContent>
                      </wps:txbx>
                      <wps:bodyPr wrap="none" lIns="0" tIns="0" rIns="0" bIns="0"/>
                    </wps:wsp>
                  </a:graphicData>
                </a:graphic>
              </wp:anchor>
            </w:drawing>
          </mc:Choice>
          <mc:Fallback>
            <w:pict>
              <v:shape w14:anchorId="2ECE5412" id="Shape 532" o:spid="_x0000_s1028" type="#_x0000_t202" style="position:absolute;margin-left:251pt;margin-top:.4pt;width:36.1pt;height:17.85pt;z-index:251627008;visibility:visible;mso-wrap-style:none;mso-wrap-distance-left:0;mso-wrap-distance-top:.4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" filled="f" stroked="f">
                <v:textbox inset="0,0,0,0">
                  <w:txbxContent>
                    <w:p w14:paraId="2941B9D7" w14:textId="77777777" w:rsidR="00E353B9" w:rsidRDefault="00E353B9" w:rsidP="00E353B9">
                      <w:pPr>
                        <w:pStyle w:val="Vnbnnidung0"/>
                        <w:spacing w:after="0" w:line="240" w:lineRule="auto"/>
                      </w:pPr>
                      <w:r>
                        <w:rPr>
                          <w:sz w:val="24"/>
                          <w:szCs w:val="24"/>
                        </w:rPr>
                        <w:t>Anode</w:t>
                      </w:r>
                    </w:p>
                  </w:txbxContent>
                </v:textbox>
                <w10:wrap type="topAndBottom" anchorx="page"/>
              </v:shape>
            </w:pict>
          </mc:Fallback>
        </mc:AlternateContent>
      </w:r>
      <w:r w:rsidRPr="009F1AA4">
        <w:rPr>
          <w:noProof/>
          <w:sz w:val="26"/>
          <w:szCs w:val="26"/>
        </w:rPr>
        <mc:AlternateContent>
          <mc:Choice Requires="wps">
            <w:drawing>
              <wp:anchor distT="5080" distB="0" distL="0" distR="0" simplePos="0" relativeHeight="251634176" behindDoc="0" locked="0" layoutInCell="1" allowOverlap="1" wp14:anchorId="7B2ED1B4" wp14:editId="4E2FEED6">
                <wp:simplePos x="0" y="0"/>
                <wp:positionH relativeFrom="page">
                  <wp:posOffset>4978400</wp:posOffset>
                </wp:positionH>
                <wp:positionV relativeFrom="paragraph">
                  <wp:posOffset>5080</wp:posOffset>
                </wp:positionV>
                <wp:extent cx="565785" cy="226695"/>
                <wp:effectExtent l="0" t="0" r="0" b="0"/>
                <wp:wrapTopAndBottom/>
                <wp:docPr id="534" name="Shape 534"/>
                <wp:cNvGraphicFramePr/>
                <a:graphic xmlns:a="http://schemas.openxmlformats.org/drawingml/2006/main">
                  <a:graphicData uri="http://schemas.microsoft.com/office/word/2010/wordprocessingShape">
                    <wps:wsp>
                      <wps:cNvSpPr txBox="1"/>
                      <wps:spPr>
                        <a:xfrm>
                          <a:off x="0" y="0"/>
                          <a:ext cx="565785" cy="226695"/>
                        </a:xfrm>
                        <a:prstGeom prst="rect">
                          <a:avLst/>
                        </a:prstGeom>
                        <a:noFill/>
                      </wps:spPr>
                      <wps:txbx>
                        <w:txbxContent>
                          <w:p w14:paraId="5983230D" w14:textId="77777777" w:rsidR="00E353B9" w:rsidRDefault="00E353B9" w:rsidP="00E353B9">
                            <w:pPr>
                              <w:pStyle w:val="Vnbnnidung0"/>
                              <w:spacing w:after="0" w:line="240" w:lineRule="auto"/>
                            </w:pPr>
                            <w:r>
                              <w:rPr>
                                <w:sz w:val="24"/>
                                <w:szCs w:val="24"/>
                              </w:rPr>
                              <w:t>Cathode</w:t>
                            </w:r>
                          </w:p>
                        </w:txbxContent>
                      </wps:txbx>
                      <wps:bodyPr wrap="none" lIns="0" tIns="0" rIns="0" bIns="0"/>
                    </wps:wsp>
                  </a:graphicData>
                </a:graphic>
              </wp:anchor>
            </w:drawing>
          </mc:Choice>
          <mc:Fallback>
            <w:pict>
              <v:shape w14:anchorId="7B2ED1B4" id="Shape 534" o:spid="_x0000_s1029" type="#_x0000_t202" style="position:absolute;margin-left:392pt;margin-top:.4pt;width:44.55pt;height:17.85pt;z-index:251634176;visibility:visible;mso-wrap-style:none;mso-wrap-distance-left:0;mso-wrap-distance-top:.4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" filled="f" stroked="f">
                <v:textbox inset="0,0,0,0">
                  <w:txbxContent>
                    <w:p w14:paraId="5983230D" w14:textId="77777777" w:rsidR="00E353B9" w:rsidRDefault="00E353B9" w:rsidP="00E353B9">
                      <w:pPr>
                        <w:pStyle w:val="Vnbnnidung0"/>
                        <w:spacing w:after="0" w:line="240" w:lineRule="auto"/>
                      </w:pPr>
                      <w:r>
                        <w:rPr>
                          <w:sz w:val="24"/>
                          <w:szCs w:val="24"/>
                        </w:rPr>
                        <w:t>Cathode</w:t>
                      </w:r>
                    </w:p>
                  </w:txbxContent>
                </v:textbox>
                <w10:wrap type="topAndBottom" anchorx="page"/>
              </v:shape>
            </w:pict>
          </mc:Fallback>
        </mc:AlternateContent>
      </w:r>
      <w:r w:rsidRPr="009F1AA4">
        <w:rPr>
          <w:b/>
          <w:bCs/>
          <w:sz w:val="26"/>
          <w:szCs w:val="26"/>
        </w:rPr>
        <w:t>Quá trình xảy ra</w:t>
      </w:r>
    </w:p>
    <w:p w14:paraId="3F827F0A" w14:textId="77777777" w:rsidR="00E353B9" w:rsidRPr="009F1AA4" w:rsidRDefault="00E353B9" w:rsidP="009F1AA4">
      <w:pPr>
        <w:pStyle w:val="Vnbnnidung0"/>
        <w:numPr>
          <w:ilvl w:val="0"/>
          <w:numId w:val="17"/>
        </w:numPr>
        <w:tabs>
          <w:tab w:val="left" w:pos="284"/>
        </w:tabs>
        <w:spacing w:beforeLines="24" w:before="57" w:afterLines="24" w:after="57" w:line="288" w:lineRule="auto"/>
        <w:contextualSpacing/>
        <w:rPr>
          <w:color w:val="auto"/>
          <w:sz w:val="26"/>
          <w:szCs w:val="26"/>
        </w:rPr>
      </w:pPr>
      <w:bookmarkStart w:id="68" w:name="bookmark2365"/>
      <w:bookmarkEnd w:id="68"/>
      <w:r w:rsidRPr="009F1AA4">
        <w:rPr>
          <w:color w:val="auto"/>
          <w:sz w:val="26"/>
          <w:szCs w:val="26"/>
        </w:rPr>
        <w:t>Viết PTHH của phản ứng điện phân.</w:t>
      </w:r>
    </w:p>
    <w:p w14:paraId="0C507A4D" w14:textId="77777777" w:rsidR="00E353B9" w:rsidRPr="009F1AA4" w:rsidRDefault="00E353B9" w:rsidP="009F1AA4">
      <w:pPr>
        <w:pStyle w:val="Vnbnnidung0"/>
        <w:numPr>
          <w:ilvl w:val="0"/>
          <w:numId w:val="17"/>
        </w:numPr>
        <w:tabs>
          <w:tab w:val="left" w:pos="284"/>
        </w:tabs>
        <w:spacing w:beforeLines="24" w:before="57" w:afterLines="24" w:after="57" w:line="288" w:lineRule="auto"/>
        <w:contextualSpacing/>
        <w:rPr>
          <w:color w:val="auto"/>
          <w:sz w:val="26"/>
          <w:szCs w:val="26"/>
        </w:rPr>
      </w:pPr>
      <w:bookmarkStart w:id="69" w:name="bookmark2366"/>
      <w:bookmarkEnd w:id="69"/>
      <w:r w:rsidRPr="009F1AA4">
        <w:rPr>
          <w:color w:val="auto"/>
          <w:sz w:val="26"/>
          <w:szCs w:val="26"/>
        </w:rPr>
        <w:t>Nêu 3 vai trò của cryolite trong quá trình điện phân.</w:t>
      </w:r>
    </w:p>
    <w:p w14:paraId="0670A362" w14:textId="77777777" w:rsidR="00E353B9" w:rsidRPr="009F1AA4" w:rsidRDefault="00E353B9" w:rsidP="009F1AA4">
      <w:pPr>
        <w:pStyle w:val="Vnbnnidung0"/>
        <w:numPr>
          <w:ilvl w:val="0"/>
          <w:numId w:val="17"/>
        </w:numPr>
        <w:tabs>
          <w:tab w:val="left" w:pos="284"/>
        </w:tabs>
        <w:spacing w:beforeLines="24" w:before="57" w:afterLines="24" w:after="57" w:line="288" w:lineRule="auto"/>
        <w:contextualSpacing/>
        <w:rPr>
          <w:color w:val="auto"/>
          <w:sz w:val="26"/>
          <w:szCs w:val="26"/>
        </w:rPr>
      </w:pPr>
      <w:bookmarkStart w:id="70" w:name="bookmark2367"/>
      <w:bookmarkEnd w:id="70"/>
      <w:r w:rsidRPr="009F1AA4">
        <w:rPr>
          <w:color w:val="auto"/>
          <w:sz w:val="26"/>
          <w:szCs w:val="26"/>
        </w:rPr>
        <w:t>Tại sao sau một thời gian cần phải thay cực dương của bình điện phân? Viết 2 PTHH minh hoạ.</w:t>
      </w:r>
    </w:p>
    <w:p w14:paraId="2A389E0D" w14:textId="77777777" w:rsidR="00E353B9" w:rsidRPr="009F1AA4" w:rsidRDefault="00E353B9" w:rsidP="009F1AA4">
      <w:pPr>
        <w:pStyle w:val="Vnbnnidung0"/>
        <w:numPr>
          <w:ilvl w:val="0"/>
          <w:numId w:val="16"/>
        </w:numPr>
        <w:tabs>
          <w:tab w:val="left" w:pos="284"/>
          <w:tab w:val="left" w:pos="356"/>
        </w:tabs>
        <w:spacing w:beforeLines="24" w:before="57" w:afterLines="24" w:after="57" w:line="288" w:lineRule="auto"/>
        <w:contextualSpacing/>
        <w:rPr>
          <w:color w:val="auto"/>
          <w:sz w:val="26"/>
          <w:szCs w:val="26"/>
        </w:rPr>
      </w:pPr>
      <w:bookmarkStart w:id="71" w:name="bookmark2368"/>
      <w:bookmarkEnd w:id="71"/>
      <w:r w:rsidRPr="009F1AA4">
        <w:rPr>
          <w:color w:val="auto"/>
          <w:sz w:val="26"/>
          <w:szCs w:val="26"/>
        </w:rPr>
        <w:t>Điện phân muối chloride nóng chảy</w:t>
      </w:r>
    </w:p>
    <w:p w14:paraId="59141C15"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Trong công nghiệp, các kim loại như K, Na, Ca, Mg được tách bằng phương pháp điện phân muối chloride nóng chảy.</w:t>
      </w:r>
    </w:p>
    <w:p w14:paraId="738636C7" w14:textId="77777777" w:rsidR="00E353B9" w:rsidRPr="009F1AA4" w:rsidRDefault="00E353B9" w:rsidP="009F1AA4">
      <w:pPr>
        <w:pStyle w:val="Vnbnnidung80"/>
        <w:pBdr>
          <w:top w:val="single" w:sz="0" w:space="0" w:color="D0E9D3"/>
          <w:left w:val="single" w:sz="0" w:space="0" w:color="D0E9D3"/>
          <w:bottom w:val="single" w:sz="0" w:space="0" w:color="D0E9D3"/>
          <w:right w:val="single" w:sz="0" w:space="0" w:color="D0E9D3"/>
        </w:pBdr>
        <w:shd w:val="clear" w:color="auto" w:fill="D0E9D3"/>
        <w:tabs>
          <w:tab w:val="left" w:pos="284"/>
        </w:tabs>
        <w:spacing w:beforeLines="24" w:before="57" w:afterLines="24" w:after="57" w:line="288" w:lineRule="auto"/>
        <w:ind w:firstLine="0"/>
        <w:contextualSpacing/>
        <w:jc w:val="center"/>
        <w:rPr>
          <w:rFonts w:ascii="Times New Roman" w:hAnsi="Times New Roman" w:cs="Times New Roman"/>
          <w:sz w:val="26"/>
          <w:szCs w:val="26"/>
        </w:rPr>
      </w:pPr>
      <w:r w:rsidRPr="009F1AA4">
        <w:rPr>
          <w:rFonts w:ascii="Times New Roman" w:hAnsi="Times New Roman" w:cs="Times New Roman"/>
          <w:sz w:val="26"/>
          <w:szCs w:val="26"/>
        </w:rPr>
        <w:t>CaCI</w:t>
      </w:r>
      <w:r w:rsidRPr="009F1AA4">
        <w:rPr>
          <w:rFonts w:ascii="Times New Roman" w:hAnsi="Times New Roman" w:cs="Times New Roman"/>
          <w:sz w:val="26"/>
          <w:szCs w:val="26"/>
          <w:vertAlign w:val="subscript"/>
        </w:rPr>
        <w:t>2</w:t>
      </w:r>
      <w:r w:rsidRPr="009F1AA4">
        <w:rPr>
          <w:rFonts w:ascii="Times New Roman" w:hAnsi="Times New Roman" w:cs="Times New Roman"/>
          <w:sz w:val="26"/>
          <w:szCs w:val="26"/>
        </w:rPr>
        <w:t xml:space="preserve"> nóng chảy</w:t>
      </w:r>
    </w:p>
    <w:p w14:paraId="7EF078BC" w14:textId="77777777" w:rsidR="00E353B9" w:rsidRPr="009F1AA4" w:rsidRDefault="00E353B9" w:rsidP="009F1AA4">
      <w:pPr>
        <w:pStyle w:val="Vnbnnidung80"/>
        <w:pBdr>
          <w:top w:val="single" w:sz="0" w:space="0" w:color="D0E9D3"/>
          <w:left w:val="single" w:sz="0" w:space="0" w:color="D0E9D3"/>
          <w:bottom w:val="single" w:sz="0" w:space="0" w:color="D0E9D3"/>
          <w:right w:val="single" w:sz="0" w:space="0" w:color="D0E9D3"/>
        </w:pBdr>
        <w:shd w:val="clear" w:color="auto" w:fill="D0E9D3"/>
        <w:tabs>
          <w:tab w:val="left" w:pos="284"/>
        </w:tabs>
        <w:spacing w:beforeLines="24" w:before="57" w:afterLines="24" w:after="57" w:line="288" w:lineRule="auto"/>
        <w:ind w:firstLine="0"/>
        <w:contextualSpacing/>
        <w:rPr>
          <w:rFonts w:ascii="Times New Roman" w:hAnsi="Times New Roman" w:cs="Times New Roman"/>
          <w:sz w:val="26"/>
          <w:szCs w:val="26"/>
        </w:rPr>
      </w:pPr>
      <w:r w:rsidRPr="009F1AA4">
        <w:rPr>
          <w:rFonts w:ascii="Times New Roman" w:hAnsi="Times New Roman" w:cs="Times New Roman"/>
          <w:noProof/>
          <w:sz w:val="26"/>
          <w:szCs w:val="26"/>
        </w:rPr>
        <mc:AlternateContent>
          <mc:Choice Requires="wps">
            <w:drawing>
              <wp:anchor distT="0" distB="0" distL="114300" distR="114300" simplePos="0" relativeHeight="251644416" behindDoc="0" locked="0" layoutInCell="1" allowOverlap="1" wp14:anchorId="1FEA58BE" wp14:editId="7C5B320F">
                <wp:simplePos x="0" y="0"/>
                <wp:positionH relativeFrom="page">
                  <wp:posOffset>1476375</wp:posOffset>
                </wp:positionH>
                <wp:positionV relativeFrom="paragraph">
                  <wp:posOffset>12700</wp:posOffset>
                </wp:positionV>
                <wp:extent cx="565150" cy="155575"/>
                <wp:effectExtent l="0" t="0" r="0" b="0"/>
                <wp:wrapSquare wrapText="right"/>
                <wp:docPr id="536" name="Shape 536"/>
                <wp:cNvGraphicFramePr/>
                <a:graphic xmlns:a="http://schemas.openxmlformats.org/drawingml/2006/main">
                  <a:graphicData uri="http://schemas.microsoft.com/office/word/2010/wordprocessingShape">
                    <wps:wsp>
                      <wps:cNvSpPr txBox="1"/>
                      <wps:spPr>
                        <a:xfrm>
                          <a:off x="0" y="0"/>
                          <a:ext cx="565150" cy="155575"/>
                        </a:xfrm>
                        <a:prstGeom prst="rect">
                          <a:avLst/>
                        </a:prstGeom>
                        <a:solidFill>
                          <a:srgbClr val="D0E9D3"/>
                        </a:solidFill>
                      </wps:spPr>
                      <wps:txbx>
                        <w:txbxContent>
                          <w:p w14:paraId="16E4A189" w14:textId="77777777" w:rsidR="00E353B9" w:rsidRDefault="00E353B9" w:rsidP="00E353B9">
                            <w:pPr>
                              <w:pStyle w:val="Vnbnnidung80"/>
                              <w:pBdr>
                                <w:top w:val="single" w:sz="0" w:space="0" w:color="D0E9D3"/>
                                <w:left w:val="single" w:sz="0" w:space="0" w:color="D0E9D3"/>
                                <w:bottom w:val="single" w:sz="0" w:space="0" w:color="D0E9D3"/>
                                <w:right w:val="single" w:sz="0" w:space="0" w:color="D0E9D3"/>
                              </w:pBdr>
                              <w:shd w:val="clear" w:color="auto" w:fill="D0E9D3"/>
                              <w:spacing w:after="0"/>
                              <w:ind w:firstLine="0"/>
                              <w:rPr>
                                <w:sz w:val="19"/>
                                <w:szCs w:val="19"/>
                              </w:rPr>
                            </w:pPr>
                            <w:r>
                              <w:rPr>
                                <w:color w:val="231F20"/>
                                <w:sz w:val="19"/>
                                <w:szCs w:val="19"/>
                              </w:rPr>
                              <w:t>Anode (+)</w:t>
                            </w:r>
                          </w:p>
                        </w:txbxContent>
                      </wps:txbx>
                      <wps:bodyPr wrap="none" lIns="0" tIns="0" rIns="0" bIns="0"/>
                    </wps:wsp>
                  </a:graphicData>
                </a:graphic>
              </wp:anchor>
            </w:drawing>
          </mc:Choice>
          <mc:Fallback>
            <w:pict>
              <v:shape w14:anchorId="1FEA58BE" id="Shape 536" o:spid="_x0000_s1030" type="#_x0000_t202" style="position:absolute;margin-left:116.25pt;margin-top:1pt;width:44.5pt;height:12.25pt;z-index:251644416;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" fillcolor="#d0e9d3" stroked="f">
                <v:textbox inset="0,0,0,0">
                  <w:txbxContent>
                    <w:p w14:paraId="16E4A189" w14:textId="77777777" w:rsidR="00E353B9" w:rsidRDefault="00E353B9" w:rsidP="00E353B9">
                      <w:pPr>
                        <w:pStyle w:val="Vnbnnidung80"/>
                        <w:pBdr>
                          <w:top w:val="single" w:sz="0" w:space="0" w:color="D0E9D3"/>
                          <w:left w:val="single" w:sz="0" w:space="0" w:color="D0E9D3"/>
                          <w:bottom w:val="single" w:sz="0" w:space="0" w:color="D0E9D3"/>
                          <w:right w:val="single" w:sz="0" w:space="0" w:color="D0E9D3"/>
                        </w:pBdr>
                        <w:shd w:val="clear" w:color="auto" w:fill="D0E9D3"/>
                        <w:spacing w:after="0"/>
                        <w:ind w:firstLine="0"/>
                        <w:rPr>
                          <w:sz w:val="19"/>
                          <w:szCs w:val="19"/>
                        </w:rPr>
                      </w:pPr>
                      <w:r>
                        <w:rPr>
                          <w:color w:val="231F20"/>
                          <w:sz w:val="19"/>
                          <w:szCs w:val="19"/>
                        </w:rPr>
                        <w:t>Anode (+)</w:t>
                      </w:r>
                    </w:p>
                  </w:txbxContent>
                </v:textbox>
                <w10:wrap type="square" side="right" anchorx="page"/>
              </v:shape>
            </w:pict>
          </mc:Fallback>
        </mc:AlternateContent>
      </w:r>
      <w:r w:rsidRPr="009F1AA4">
        <w:rPr>
          <w:rFonts w:ascii="Times New Roman" w:hAnsi="Times New Roman" w:cs="Times New Roman"/>
          <w:sz w:val="26"/>
          <w:szCs w:val="26"/>
        </w:rPr>
        <w:t>Cathode (-)</w:t>
      </w:r>
    </w:p>
    <w:p w14:paraId="6A54BBA8" w14:textId="77777777" w:rsidR="00E353B9" w:rsidRPr="009F1AA4" w:rsidRDefault="00E353B9" w:rsidP="009F1AA4">
      <w:pPr>
        <w:pStyle w:val="Vnbnnidung0"/>
        <w:numPr>
          <w:ilvl w:val="0"/>
          <w:numId w:val="18"/>
        </w:numPr>
        <w:tabs>
          <w:tab w:val="left" w:pos="284"/>
        </w:tabs>
        <w:spacing w:beforeLines="24" w:before="57" w:afterLines="24" w:after="57" w:line="288" w:lineRule="auto"/>
        <w:contextualSpacing/>
        <w:rPr>
          <w:color w:val="auto"/>
          <w:sz w:val="26"/>
          <w:szCs w:val="26"/>
        </w:rPr>
      </w:pPr>
      <w:bookmarkStart w:id="72" w:name="bookmark2369"/>
      <w:bookmarkEnd w:id="72"/>
      <w:r w:rsidRPr="009F1AA4">
        <w:rPr>
          <w:color w:val="auto"/>
          <w:sz w:val="26"/>
          <w:szCs w:val="26"/>
        </w:rPr>
        <w:t>Viết các ion di chuyển về mỗi điện cực trong sơ đồ trên.</w:t>
      </w:r>
    </w:p>
    <w:p w14:paraId="01F28412" w14:textId="37895226" w:rsidR="00E353B9" w:rsidRPr="009F1AA4" w:rsidRDefault="00E353B9" w:rsidP="00444EE2">
      <w:pPr>
        <w:pStyle w:val="Vnbnnidung0"/>
        <w:numPr>
          <w:ilvl w:val="0"/>
          <w:numId w:val="18"/>
        </w:numPr>
        <w:tabs>
          <w:tab w:val="left" w:pos="284"/>
        </w:tabs>
        <w:spacing w:beforeLines="24" w:before="57" w:afterLines="24" w:after="57" w:line="288" w:lineRule="auto"/>
        <w:ind w:firstLine="140"/>
        <w:contextualSpacing/>
        <w:rPr>
          <w:color w:val="auto"/>
          <w:sz w:val="26"/>
          <w:szCs w:val="26"/>
        </w:rPr>
      </w:pPr>
      <w:r w:rsidRPr="009F1AA4">
        <w:rPr>
          <w:color w:val="auto"/>
          <w:sz w:val="26"/>
          <w:szCs w:val="26"/>
        </w:rPr>
        <w:t>Viết các quá trình tương ứng ở mỗi điện cực vào bảng sau.</w:t>
      </w:r>
      <w:r w:rsidRPr="009F1AA4">
        <w:rPr>
          <w:noProof/>
          <w:sz w:val="26"/>
          <w:szCs w:val="26"/>
        </w:rPr>
        <mc:AlternateContent>
          <mc:Choice Requires="wps">
            <w:drawing>
              <wp:anchor distT="0" distB="0" distL="0" distR="0" simplePos="0" relativeHeight="251656704" behindDoc="0" locked="0" layoutInCell="1" allowOverlap="1" wp14:anchorId="519C5CC3" wp14:editId="769F93A8">
                <wp:simplePos x="0" y="0"/>
                <wp:positionH relativeFrom="page">
                  <wp:posOffset>844550</wp:posOffset>
                </wp:positionH>
                <wp:positionV relativeFrom="paragraph">
                  <wp:posOffset>0</wp:posOffset>
                </wp:positionV>
                <wp:extent cx="614045" cy="231775"/>
                <wp:effectExtent l="0" t="0" r="0" b="0"/>
                <wp:wrapTopAndBottom/>
                <wp:docPr id="538" name="Shape 538"/>
                <wp:cNvGraphicFramePr/>
                <a:graphic xmlns:a="http://schemas.openxmlformats.org/drawingml/2006/main">
                  <a:graphicData uri="http://schemas.microsoft.com/office/word/2010/wordprocessingShape">
                    <wps:wsp>
                      <wps:cNvSpPr txBox="1"/>
                      <wps:spPr>
                        <a:xfrm>
                          <a:off x="0" y="0"/>
                          <a:ext cx="614045" cy="231775"/>
                        </a:xfrm>
                        <a:prstGeom prst="rect">
                          <a:avLst/>
                        </a:prstGeom>
                        <a:noFill/>
                      </wps:spPr>
                      <wps:txbx>
                        <w:txbxContent>
                          <w:p w14:paraId="5C15C941" w14:textId="77777777" w:rsidR="00E353B9" w:rsidRDefault="00E353B9" w:rsidP="00E353B9">
                            <w:pPr>
                              <w:pStyle w:val="Vnbnnidung0"/>
                              <w:spacing w:after="0" w:line="240" w:lineRule="auto"/>
                            </w:pPr>
                            <w:r>
                              <w:rPr>
                                <w:b/>
                                <w:bCs/>
                                <w:sz w:val="24"/>
                                <w:szCs w:val="24"/>
                              </w:rPr>
                              <w:t>Điện cực</w:t>
                            </w:r>
                          </w:p>
                        </w:txbxContent>
                      </wps:txbx>
                      <wps:bodyPr wrap="none" lIns="0" tIns="0" rIns="0" bIns="0"/>
                    </wps:wsp>
                  </a:graphicData>
                </a:graphic>
              </wp:anchor>
            </w:drawing>
          </mc:Choice>
          <mc:Fallback>
            <w:pict>
              <v:shape w14:anchorId="519C5CC3" id="Shape 538" o:spid="_x0000_s1031" type="#_x0000_t202" style="position:absolute;left:0;text-align:left;margin-left:66.5pt;margin-top:0;width:48.35pt;height:18.25pt;z-index:25165670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" filled="f" stroked="f">
                <v:textbox inset="0,0,0,0">
                  <w:txbxContent>
                    <w:p w14:paraId="5C15C941" w14:textId="77777777" w:rsidR="00E353B9" w:rsidRDefault="00E353B9" w:rsidP="00E353B9">
                      <w:pPr>
                        <w:pStyle w:val="Vnbnnidung0"/>
                        <w:spacing w:after="0" w:line="240" w:lineRule="auto"/>
                      </w:pPr>
                      <w:r>
                        <w:rPr>
                          <w:b/>
                          <w:bCs/>
                          <w:sz w:val="24"/>
                          <w:szCs w:val="24"/>
                        </w:rPr>
                        <w:t>Điện cực</w:t>
                      </w:r>
                    </w:p>
                  </w:txbxContent>
                </v:textbox>
                <w10:wrap type="topAndBottom" anchorx="page"/>
              </v:shape>
            </w:pict>
          </mc:Fallback>
        </mc:AlternateContent>
      </w:r>
      <w:r w:rsidRPr="009F1AA4">
        <w:rPr>
          <w:noProof/>
          <w:sz w:val="26"/>
          <w:szCs w:val="26"/>
        </w:rPr>
        <mc:AlternateContent>
          <mc:Choice Requires="wps">
            <w:drawing>
              <wp:anchor distT="5080" distB="0" distL="0" distR="0" simplePos="0" relativeHeight="251668992" behindDoc="0" locked="0" layoutInCell="1" allowOverlap="1" wp14:anchorId="62F086AB" wp14:editId="406B4B07">
                <wp:simplePos x="0" y="0"/>
                <wp:positionH relativeFrom="page">
                  <wp:posOffset>3187700</wp:posOffset>
                </wp:positionH>
                <wp:positionV relativeFrom="paragraph">
                  <wp:posOffset>5080</wp:posOffset>
                </wp:positionV>
                <wp:extent cx="458470" cy="226695"/>
                <wp:effectExtent l="0" t="0" r="0" b="0"/>
                <wp:wrapTopAndBottom/>
                <wp:docPr id="540" name="Shape 540"/>
                <wp:cNvGraphicFramePr/>
                <a:graphic xmlns:a="http://schemas.openxmlformats.org/drawingml/2006/main">
                  <a:graphicData uri="http://schemas.microsoft.com/office/word/2010/wordprocessingShape">
                    <wps:wsp>
                      <wps:cNvSpPr txBox="1"/>
                      <wps:spPr>
                        <a:xfrm>
                          <a:off x="0" y="0"/>
                          <a:ext cx="458470" cy="226695"/>
                        </a:xfrm>
                        <a:prstGeom prst="rect">
                          <a:avLst/>
                        </a:prstGeom>
                        <a:noFill/>
                      </wps:spPr>
                      <wps:txbx>
                        <w:txbxContent>
                          <w:p w14:paraId="4AD69D34" w14:textId="77777777" w:rsidR="00E353B9" w:rsidRDefault="00E353B9" w:rsidP="00E353B9">
                            <w:pPr>
                              <w:pStyle w:val="Vnbnnidung0"/>
                              <w:spacing w:after="0" w:line="240" w:lineRule="auto"/>
                            </w:pPr>
                            <w:r>
                              <w:rPr>
                                <w:sz w:val="24"/>
                                <w:szCs w:val="24"/>
                              </w:rPr>
                              <w:t>Anode</w:t>
                            </w:r>
                          </w:p>
                        </w:txbxContent>
                      </wps:txbx>
                      <wps:bodyPr wrap="none" lIns="0" tIns="0" rIns="0" bIns="0"/>
                    </wps:wsp>
                  </a:graphicData>
                </a:graphic>
              </wp:anchor>
            </w:drawing>
          </mc:Choice>
          <mc:Fallback>
            <w:pict>
              <v:shape w14:anchorId="62F086AB" id="Shape 540" o:spid="_x0000_s1032" type="#_x0000_t202" style="position:absolute;left:0;text-align:left;margin-left:251pt;margin-top:.4pt;width:36.1pt;height:17.85pt;z-index:251668992;visibility:visible;mso-wrap-style:none;mso-wrap-distance-left:0;mso-wrap-distance-top:.4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" filled="f" stroked="f">
                <v:textbox inset="0,0,0,0">
                  <w:txbxContent>
                    <w:p w14:paraId="4AD69D34" w14:textId="77777777" w:rsidR="00E353B9" w:rsidRDefault="00E353B9" w:rsidP="00E353B9">
                      <w:pPr>
                        <w:pStyle w:val="Vnbnnidung0"/>
                        <w:spacing w:after="0" w:line="240" w:lineRule="auto"/>
                      </w:pPr>
                      <w:r>
                        <w:rPr>
                          <w:sz w:val="24"/>
                          <w:szCs w:val="24"/>
                        </w:rPr>
                        <w:t>Anode</w:t>
                      </w:r>
                    </w:p>
                  </w:txbxContent>
                </v:textbox>
                <w10:wrap type="topAndBottom" anchorx="page"/>
              </v:shape>
            </w:pict>
          </mc:Fallback>
        </mc:AlternateContent>
      </w:r>
      <w:r w:rsidRPr="009F1AA4">
        <w:rPr>
          <w:noProof/>
          <w:sz w:val="26"/>
          <w:szCs w:val="26"/>
        </w:rPr>
        <mc:AlternateContent>
          <mc:Choice Requires="wps">
            <w:drawing>
              <wp:anchor distT="5080" distB="0" distL="0" distR="0" simplePos="0" relativeHeight="251681280" behindDoc="0" locked="0" layoutInCell="1" allowOverlap="1" wp14:anchorId="6F2A1D83" wp14:editId="3DBB1FDA">
                <wp:simplePos x="0" y="0"/>
                <wp:positionH relativeFrom="page">
                  <wp:posOffset>4978400</wp:posOffset>
                </wp:positionH>
                <wp:positionV relativeFrom="paragraph">
                  <wp:posOffset>5080</wp:posOffset>
                </wp:positionV>
                <wp:extent cx="565785" cy="226695"/>
                <wp:effectExtent l="0" t="0" r="0" b="0"/>
                <wp:wrapTopAndBottom/>
                <wp:docPr id="542" name="Shape 542"/>
                <wp:cNvGraphicFramePr/>
                <a:graphic xmlns:a="http://schemas.openxmlformats.org/drawingml/2006/main">
                  <a:graphicData uri="http://schemas.microsoft.com/office/word/2010/wordprocessingShape">
                    <wps:wsp>
                      <wps:cNvSpPr txBox="1"/>
                      <wps:spPr>
                        <a:xfrm>
                          <a:off x="0" y="0"/>
                          <a:ext cx="565785" cy="226695"/>
                        </a:xfrm>
                        <a:prstGeom prst="rect">
                          <a:avLst/>
                        </a:prstGeom>
                        <a:noFill/>
                      </wps:spPr>
                      <wps:txbx>
                        <w:txbxContent>
                          <w:p w14:paraId="26599E85" w14:textId="77777777" w:rsidR="00E353B9" w:rsidRDefault="00E353B9" w:rsidP="00E353B9">
                            <w:pPr>
                              <w:pStyle w:val="Vnbnnidung0"/>
                              <w:spacing w:after="0" w:line="240" w:lineRule="auto"/>
                            </w:pPr>
                            <w:r>
                              <w:rPr>
                                <w:sz w:val="24"/>
                                <w:szCs w:val="24"/>
                              </w:rPr>
                              <w:t>Cathode</w:t>
                            </w:r>
                          </w:p>
                        </w:txbxContent>
                      </wps:txbx>
                      <wps:bodyPr wrap="none" lIns="0" tIns="0" rIns="0" bIns="0"/>
                    </wps:wsp>
                  </a:graphicData>
                </a:graphic>
              </wp:anchor>
            </w:drawing>
          </mc:Choice>
          <mc:Fallback>
            <w:pict>
              <v:shape w14:anchorId="6F2A1D83" id="Shape 542" o:spid="_x0000_s1033" type="#_x0000_t202" style="position:absolute;left:0;text-align:left;margin-left:392pt;margin-top:.4pt;width:44.55pt;height:17.85pt;z-index:251681280;visibility:visible;mso-wrap-style:none;mso-wrap-distance-left:0;mso-wrap-distance-top:.4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" filled="f" stroked="f">
                <v:textbox inset="0,0,0,0">
                  <w:txbxContent>
                    <w:p w14:paraId="26599E85" w14:textId="77777777" w:rsidR="00E353B9" w:rsidRDefault="00E353B9" w:rsidP="00E353B9">
                      <w:pPr>
                        <w:pStyle w:val="Vnbnnidung0"/>
                        <w:spacing w:after="0" w:line="240" w:lineRule="auto"/>
                      </w:pPr>
                      <w:r>
                        <w:rPr>
                          <w:sz w:val="24"/>
                          <w:szCs w:val="24"/>
                        </w:rPr>
                        <w:t>Cathode</w:t>
                      </w:r>
                    </w:p>
                  </w:txbxContent>
                </v:textbox>
                <w10:wrap type="topAndBottom" anchorx="page"/>
              </v:shape>
            </w:pict>
          </mc:Fallback>
        </mc:AlternateContent>
      </w:r>
      <w:r w:rsidRPr="009F1AA4">
        <w:rPr>
          <w:b/>
          <w:bCs/>
          <w:color w:val="auto"/>
          <w:sz w:val="26"/>
          <w:szCs w:val="26"/>
        </w:rPr>
        <w:t>Quá trình xảy ra</w:t>
      </w:r>
    </w:p>
    <w:p w14:paraId="4FC145DC"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c) Viết PTHH của phản ứng điện phân.</w:t>
      </w:r>
    </w:p>
    <w:p w14:paraId="44A1DFEA" w14:textId="13BBFA13"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b/>
          <w:bCs/>
          <w:color w:val="auto"/>
          <w:sz w:val="26"/>
          <w:szCs w:val="26"/>
        </w:rPr>
        <w:t xml:space="preserve">Nhiệm vụ </w:t>
      </w:r>
      <w:r w:rsidR="0094557E" w:rsidRPr="009F1AA4">
        <w:rPr>
          <w:b/>
          <w:bCs/>
          <w:color w:val="auto"/>
          <w:sz w:val="26"/>
          <w:szCs w:val="26"/>
          <w:lang w:val="en-US"/>
        </w:rPr>
        <w:t>2</w:t>
      </w:r>
      <w:r w:rsidRPr="009F1AA4">
        <w:rPr>
          <w:b/>
          <w:bCs/>
          <w:color w:val="auto"/>
          <w:sz w:val="26"/>
          <w:szCs w:val="26"/>
        </w:rPr>
        <w:t>.3: Tách kim loại trung bình, yếu</w:t>
      </w:r>
    </w:p>
    <w:p w14:paraId="1118006F"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Nêu các phương pháp tách kim loại trung bình, yếu:</w:t>
      </w:r>
    </w:p>
    <w:p w14:paraId="60D54F6E" w14:textId="77777777" w:rsidR="00E353B9" w:rsidRPr="009F1AA4" w:rsidRDefault="00E353B9" w:rsidP="009F1AA4">
      <w:pPr>
        <w:pStyle w:val="Vnbnnidung0"/>
        <w:numPr>
          <w:ilvl w:val="0"/>
          <w:numId w:val="19"/>
        </w:numPr>
        <w:tabs>
          <w:tab w:val="left" w:pos="284"/>
          <w:tab w:val="left" w:pos="336"/>
        </w:tabs>
        <w:spacing w:beforeLines="24" w:before="57" w:afterLines="24" w:after="57" w:line="288" w:lineRule="auto"/>
        <w:contextualSpacing/>
        <w:rPr>
          <w:color w:val="auto"/>
          <w:sz w:val="26"/>
          <w:szCs w:val="26"/>
        </w:rPr>
      </w:pPr>
      <w:bookmarkStart w:id="73" w:name="bookmark2371"/>
      <w:bookmarkEnd w:id="73"/>
      <w:r w:rsidRPr="009F1AA4">
        <w:rPr>
          <w:color w:val="auto"/>
          <w:sz w:val="26"/>
          <w:szCs w:val="26"/>
        </w:rPr>
        <w:t>Phương pháp nhiệt luyện</w:t>
      </w:r>
    </w:p>
    <w:p w14:paraId="72551622" w14:textId="77777777" w:rsidR="00E353B9" w:rsidRPr="009F1AA4" w:rsidRDefault="00E353B9" w:rsidP="009F1AA4">
      <w:pPr>
        <w:pStyle w:val="Vnbnnidung0"/>
        <w:numPr>
          <w:ilvl w:val="0"/>
          <w:numId w:val="20"/>
        </w:numPr>
        <w:tabs>
          <w:tab w:val="left" w:pos="284"/>
        </w:tabs>
        <w:spacing w:beforeLines="24" w:before="57" w:afterLines="24" w:after="57" w:line="288" w:lineRule="auto"/>
        <w:contextualSpacing/>
        <w:rPr>
          <w:color w:val="auto"/>
          <w:sz w:val="26"/>
          <w:szCs w:val="26"/>
        </w:rPr>
      </w:pPr>
      <w:bookmarkStart w:id="74" w:name="bookmark2372"/>
      <w:bookmarkEnd w:id="74"/>
      <w:r w:rsidRPr="009F1AA4">
        <w:rPr>
          <w:color w:val="auto"/>
          <w:sz w:val="26"/>
          <w:szCs w:val="26"/>
        </w:rPr>
        <w:t>Vẽ sơ đồ Mindmap về nguyên tắc, chất khử thông dụng và một số kim loại được áp dụng tách bằng phương pháp nhiệt luyện.</w:t>
      </w:r>
    </w:p>
    <w:p w14:paraId="28BD53B3" w14:textId="77777777" w:rsidR="00E353B9" w:rsidRPr="009F1AA4" w:rsidRDefault="00E353B9" w:rsidP="009F1AA4">
      <w:pPr>
        <w:pStyle w:val="Vnbnnidung0"/>
        <w:numPr>
          <w:ilvl w:val="0"/>
          <w:numId w:val="20"/>
        </w:numPr>
        <w:tabs>
          <w:tab w:val="left" w:pos="284"/>
        </w:tabs>
        <w:spacing w:beforeLines="24" w:before="57" w:afterLines="24" w:after="57" w:line="288" w:lineRule="auto"/>
        <w:contextualSpacing/>
        <w:rPr>
          <w:color w:val="auto"/>
          <w:sz w:val="26"/>
          <w:szCs w:val="26"/>
        </w:rPr>
      </w:pPr>
      <w:r w:rsidRPr="009F1AA4">
        <w:rPr>
          <w:color w:val="auto"/>
          <w:sz w:val="26"/>
          <w:szCs w:val="26"/>
        </w:rPr>
        <w:t>Viết các PTHH theo sơ đồ tách kẽm từ quặng zinc blende:</w:t>
      </w:r>
    </w:p>
    <w:p w14:paraId="0240B8BF" w14:textId="77777777" w:rsidR="00E353B9" w:rsidRPr="009F1AA4" w:rsidRDefault="00E353B9" w:rsidP="009F1AA4">
      <w:pPr>
        <w:pStyle w:val="Vnbnnidung0"/>
        <w:tabs>
          <w:tab w:val="left" w:pos="284"/>
          <w:tab w:val="left" w:pos="5703"/>
        </w:tabs>
        <w:spacing w:beforeLines="24" w:before="57" w:afterLines="24" w:after="57" w:line="288" w:lineRule="auto"/>
        <w:contextualSpacing/>
        <w:rPr>
          <w:color w:val="auto"/>
          <w:sz w:val="26"/>
          <w:szCs w:val="26"/>
        </w:rPr>
      </w:pPr>
      <w:r w:rsidRPr="009F1AA4">
        <w:rPr>
          <w:color w:val="auto"/>
          <w:sz w:val="26"/>
          <w:szCs w:val="26"/>
        </w:rPr>
        <w:t xml:space="preserve">Quặng zinc blende </w:t>
      </w:r>
      <w:r w:rsidRPr="009F1AA4">
        <w:rPr>
          <w:color w:val="auto"/>
          <w:sz w:val="26"/>
          <w:szCs w:val="26"/>
          <w:vertAlign w:val="superscript"/>
        </w:rPr>
        <w:t>+</w:t>
      </w:r>
      <w:r w:rsidRPr="009F1AA4">
        <w:rPr>
          <w:color w:val="auto"/>
          <w:sz w:val="26"/>
          <w:szCs w:val="26"/>
        </w:rPr>
        <w:t>°</w:t>
      </w:r>
      <w:r w:rsidRPr="009F1AA4">
        <w:rPr>
          <w:color w:val="auto"/>
          <w:sz w:val="26"/>
          <w:szCs w:val="26"/>
          <w:vertAlign w:val="superscript"/>
        </w:rPr>
        <w:t>2</w:t>
      </w:r>
      <w:r w:rsidRPr="009F1AA4">
        <w:rPr>
          <w:color w:val="auto"/>
          <w:sz w:val="26"/>
          <w:szCs w:val="26"/>
        </w:rPr>
        <w:t xml:space="preserve"> &gt; zinc oxide ———&gt; zinc t°</w:t>
      </w:r>
      <w:r w:rsidRPr="009F1AA4">
        <w:rPr>
          <w:color w:val="auto"/>
          <w:sz w:val="26"/>
          <w:szCs w:val="26"/>
        </w:rPr>
        <w:tab/>
        <w:t>t°</w:t>
      </w:r>
    </w:p>
    <w:p w14:paraId="07FC2C24" w14:textId="77777777" w:rsidR="00E353B9" w:rsidRPr="009F1AA4" w:rsidRDefault="00E353B9" w:rsidP="009F1AA4">
      <w:pPr>
        <w:pStyle w:val="Vnbnnidung0"/>
        <w:numPr>
          <w:ilvl w:val="0"/>
          <w:numId w:val="20"/>
        </w:numPr>
        <w:tabs>
          <w:tab w:val="left" w:pos="284"/>
        </w:tabs>
        <w:spacing w:beforeLines="24" w:before="57" w:afterLines="24" w:after="57" w:line="288" w:lineRule="auto"/>
        <w:contextualSpacing/>
        <w:rPr>
          <w:color w:val="auto"/>
          <w:sz w:val="26"/>
          <w:szCs w:val="26"/>
        </w:rPr>
      </w:pPr>
      <w:bookmarkStart w:id="75" w:name="bookmark2374"/>
      <w:bookmarkEnd w:id="75"/>
      <w:r w:rsidRPr="009F1AA4">
        <w:rPr>
          <w:color w:val="auto"/>
          <w:sz w:val="26"/>
          <w:szCs w:val="26"/>
        </w:rPr>
        <w:t>Viết các PTHH trong quá trình luyện gang từ quặng hematite.</w:t>
      </w:r>
    </w:p>
    <w:p w14:paraId="70360FC2" w14:textId="77777777" w:rsidR="00E353B9" w:rsidRPr="009F1AA4" w:rsidRDefault="00E353B9" w:rsidP="009F1AA4">
      <w:pPr>
        <w:pStyle w:val="Vnbnnidung0"/>
        <w:numPr>
          <w:ilvl w:val="0"/>
          <w:numId w:val="6"/>
        </w:numPr>
        <w:tabs>
          <w:tab w:val="left" w:pos="284"/>
        </w:tabs>
        <w:spacing w:beforeLines="24" w:before="57" w:afterLines="24" w:after="57" w:line="288" w:lineRule="auto"/>
        <w:contextualSpacing/>
        <w:rPr>
          <w:color w:val="auto"/>
          <w:sz w:val="26"/>
          <w:szCs w:val="26"/>
        </w:rPr>
      </w:pPr>
      <w:bookmarkStart w:id="76" w:name="bookmark2375"/>
      <w:bookmarkEnd w:id="76"/>
      <w:r w:rsidRPr="009F1AA4">
        <w:rPr>
          <w:color w:val="auto"/>
          <w:sz w:val="26"/>
          <w:szCs w:val="26"/>
        </w:rPr>
        <w:t>Tạo chất khử từ than cốc và oxygen không khí (2 PTHH):</w:t>
      </w:r>
    </w:p>
    <w:p w14:paraId="65077C87" w14:textId="77777777" w:rsidR="00E353B9" w:rsidRPr="009F1AA4" w:rsidRDefault="00E353B9" w:rsidP="009F1AA4">
      <w:pPr>
        <w:pStyle w:val="Vnbnnidung0"/>
        <w:numPr>
          <w:ilvl w:val="0"/>
          <w:numId w:val="6"/>
        </w:numPr>
        <w:tabs>
          <w:tab w:val="left" w:pos="284"/>
        </w:tabs>
        <w:spacing w:beforeLines="24" w:before="57" w:afterLines="24" w:after="57" w:line="288" w:lineRule="auto"/>
        <w:contextualSpacing/>
        <w:rPr>
          <w:color w:val="auto"/>
          <w:sz w:val="26"/>
          <w:szCs w:val="26"/>
        </w:rPr>
      </w:pPr>
      <w:bookmarkStart w:id="77" w:name="bookmark2376"/>
      <w:bookmarkEnd w:id="77"/>
      <w:r w:rsidRPr="009F1AA4">
        <w:rPr>
          <w:color w:val="auto"/>
          <w:sz w:val="26"/>
          <w:szCs w:val="26"/>
        </w:rPr>
        <w:t>Khử oxide kim loại thành kim loại (1 PTHH):</w:t>
      </w:r>
    </w:p>
    <w:p w14:paraId="6B4129B9" w14:textId="77777777" w:rsidR="00E353B9" w:rsidRPr="009F1AA4" w:rsidRDefault="00E353B9" w:rsidP="009F1AA4">
      <w:pPr>
        <w:pStyle w:val="Vnbnnidung0"/>
        <w:numPr>
          <w:ilvl w:val="0"/>
          <w:numId w:val="19"/>
        </w:numPr>
        <w:tabs>
          <w:tab w:val="left" w:pos="284"/>
          <w:tab w:val="left" w:pos="352"/>
        </w:tabs>
        <w:spacing w:beforeLines="24" w:before="57" w:afterLines="24" w:after="57" w:line="288" w:lineRule="auto"/>
        <w:contextualSpacing/>
        <w:rPr>
          <w:color w:val="auto"/>
          <w:sz w:val="26"/>
          <w:szCs w:val="26"/>
        </w:rPr>
      </w:pPr>
      <w:bookmarkStart w:id="78" w:name="bookmark2377"/>
      <w:bookmarkEnd w:id="78"/>
      <w:r w:rsidRPr="009F1AA4">
        <w:rPr>
          <w:color w:val="auto"/>
          <w:sz w:val="26"/>
          <w:szCs w:val="26"/>
        </w:rPr>
        <w:t>Phương pháp điện phân dung dịch</w:t>
      </w:r>
    </w:p>
    <w:p w14:paraId="3DEA8083"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noProof/>
          <w:color w:val="auto"/>
          <w:sz w:val="26"/>
          <w:szCs w:val="26"/>
        </w:rPr>
        <w:drawing>
          <wp:anchor distT="0" distB="0" distL="50800" distR="50800" simplePos="0" relativeHeight="251690496" behindDoc="0" locked="0" layoutInCell="1" allowOverlap="1" wp14:anchorId="446FC6A4" wp14:editId="0F246BE8">
            <wp:simplePos x="0" y="0"/>
            <wp:positionH relativeFrom="page">
              <wp:posOffset>4004945</wp:posOffset>
            </wp:positionH>
            <wp:positionV relativeFrom="paragraph">
              <wp:posOffset>228600</wp:posOffset>
            </wp:positionV>
            <wp:extent cx="2188210" cy="1469390"/>
            <wp:effectExtent l="0" t="0" r="0" b="0"/>
            <wp:wrapSquare wrapText="left"/>
            <wp:docPr id="550" name="Shape 550" descr="A beaker with a few sticks in it&#10;&#10;Description automatically generated"/>
            <wp:cNvGraphicFramePr/>
            <a:graphic xmlns:a="http://schemas.openxmlformats.org/drawingml/2006/main">
              <a:graphicData uri="http://schemas.openxmlformats.org/drawingml/2006/picture">
                <pic:pic xmlns:pic="http://schemas.openxmlformats.org/drawingml/2006/picture">
                  <pic:nvPicPr>
                    <pic:cNvPr id="550" name="Shape 550" descr="A beaker with a few sticks in it&#10;&#10;Description automatically generated"/>
                    <pic:cNvPicPr/>
                  </pic:nvPicPr>
                  <pic:blipFill>
                    <a:blip r:embed="rId10"/>
                    <a:stretch/>
                  </pic:blipFill>
                  <pic:spPr>
                    <a:xfrm>
                      <a:off x="0" y="0"/>
                      <a:ext cx="2188210" cy="1469390"/>
                    </a:xfrm>
                    <a:prstGeom prst="rect">
                      <a:avLst/>
                    </a:prstGeom>
                  </pic:spPr>
                </pic:pic>
              </a:graphicData>
            </a:graphic>
          </wp:anchor>
        </w:drawing>
      </w:r>
      <w:r w:rsidRPr="009F1AA4">
        <w:rPr>
          <w:color w:val="auto"/>
          <w:sz w:val="26"/>
          <w:szCs w:val="26"/>
        </w:rPr>
        <w:t>Trong công nghiệp, một số kim loại trung bình, yếu như Zn, Cu, Ag được tách bằng phương pháp điện phân dung dịch.</w:t>
      </w:r>
    </w:p>
    <w:p w14:paraId="6851076A"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Xét thí nghiệm điện phân dung dịch CuSO</w:t>
      </w:r>
      <w:r w:rsidRPr="009F1AA4">
        <w:rPr>
          <w:color w:val="auto"/>
          <w:sz w:val="26"/>
          <w:szCs w:val="26"/>
          <w:vertAlign w:val="subscript"/>
        </w:rPr>
        <w:t>4</w:t>
      </w:r>
      <w:r w:rsidRPr="009F1AA4">
        <w:rPr>
          <w:color w:val="auto"/>
          <w:sz w:val="26"/>
          <w:szCs w:val="26"/>
        </w:rPr>
        <w:t xml:space="preserve"> với điện cực than chì được trình bày ở Hình 20.2 (SGK trang 96).</w:t>
      </w:r>
    </w:p>
    <w:p w14:paraId="079667F2"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a) Xác định điện cực anode, cathode trong hình vẽ trên.</w:t>
      </w:r>
    </w:p>
    <w:p w14:paraId="301E5AC0" w14:textId="77777777" w:rsidR="00E353B9" w:rsidRPr="009F1AA4" w:rsidRDefault="00E353B9" w:rsidP="009F1AA4">
      <w:pPr>
        <w:pStyle w:val="Chthchbng0"/>
        <w:tabs>
          <w:tab w:val="left" w:pos="284"/>
        </w:tabs>
        <w:spacing w:beforeLines="24" w:before="57" w:afterLines="24" w:after="57" w:line="288" w:lineRule="auto"/>
        <w:contextualSpacing/>
        <w:rPr>
          <w:color w:val="auto"/>
          <w:sz w:val="26"/>
          <w:szCs w:val="26"/>
        </w:rPr>
      </w:pPr>
      <w:r w:rsidRPr="009F1AA4">
        <w:rPr>
          <w:color w:val="auto"/>
          <w:sz w:val="26"/>
          <w:szCs w:val="26"/>
        </w:rPr>
        <w:t>b) Điền các thông tin còn thiếu ở mỗi điện cực vào bảng sau.</w:t>
      </w:r>
    </w:p>
    <w:tbl>
      <w:tblPr>
        <w:tblOverlap w:val="never"/>
        <w:tblW w:w="0" w:type="auto"/>
        <w:jc w:val="center"/>
        <w:tblLayout w:type="fixed"/>
        <w:tblCellMar>
          <w:left w:w="10" w:type="dxa"/>
          <w:right w:w="10" w:type="dxa"/>
        </w:tblCellMar>
        <w:tblLook w:val="04A0" w:firstRow="1" w:lastRow="0" w:firstColumn="1" w:lastColumn="0" w:noHBand="0" w:noVBand="1"/>
      </w:tblPr>
      <w:tblGrid>
        <w:gridCol w:w="2712"/>
        <w:gridCol w:w="2892"/>
        <w:gridCol w:w="2903"/>
      </w:tblGrid>
      <w:tr w:rsidR="00861B5C" w:rsidRPr="009F1AA4" w14:paraId="5D230ED9" w14:textId="77777777" w:rsidTr="00A966C5">
        <w:trPr>
          <w:trHeight w:hRule="exact" w:val="640"/>
          <w:jc w:val="center"/>
        </w:trPr>
        <w:tc>
          <w:tcPr>
            <w:tcW w:w="2712" w:type="dxa"/>
            <w:tcBorders>
              <w:top w:val="single" w:sz="4" w:space="0" w:color="auto"/>
              <w:left w:val="single" w:sz="4" w:space="0" w:color="auto"/>
            </w:tcBorders>
            <w:shd w:val="clear" w:color="auto" w:fill="C7EAFD"/>
            <w:vAlign w:val="center"/>
          </w:tcPr>
          <w:p w14:paraId="178C3532"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b/>
                <w:bCs/>
                <w:color w:val="auto"/>
                <w:sz w:val="26"/>
                <w:szCs w:val="26"/>
              </w:rPr>
              <w:t>Điện cực</w:t>
            </w:r>
          </w:p>
        </w:tc>
        <w:tc>
          <w:tcPr>
            <w:tcW w:w="2892" w:type="dxa"/>
            <w:tcBorders>
              <w:top w:val="single" w:sz="4" w:space="0" w:color="auto"/>
              <w:left w:val="single" w:sz="4" w:space="0" w:color="auto"/>
            </w:tcBorders>
            <w:shd w:val="clear" w:color="auto" w:fill="FFFFFF"/>
            <w:vAlign w:val="center"/>
          </w:tcPr>
          <w:p w14:paraId="78E1708A"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color w:val="auto"/>
                <w:sz w:val="26"/>
                <w:szCs w:val="26"/>
              </w:rPr>
              <w:t>Anode</w:t>
            </w:r>
          </w:p>
        </w:tc>
        <w:tc>
          <w:tcPr>
            <w:tcW w:w="2903" w:type="dxa"/>
            <w:tcBorders>
              <w:top w:val="single" w:sz="4" w:space="0" w:color="auto"/>
              <w:left w:val="single" w:sz="4" w:space="0" w:color="auto"/>
              <w:right w:val="single" w:sz="4" w:space="0" w:color="auto"/>
            </w:tcBorders>
            <w:shd w:val="clear" w:color="auto" w:fill="FFFFFF"/>
            <w:vAlign w:val="center"/>
          </w:tcPr>
          <w:p w14:paraId="7BA752DE"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color w:val="auto"/>
                <w:sz w:val="26"/>
                <w:szCs w:val="26"/>
              </w:rPr>
              <w:t>Cathode</w:t>
            </w:r>
          </w:p>
        </w:tc>
      </w:tr>
      <w:tr w:rsidR="00861B5C" w:rsidRPr="009F1AA4" w14:paraId="007974E2" w14:textId="77777777" w:rsidTr="00A966C5">
        <w:trPr>
          <w:trHeight w:hRule="exact" w:val="632"/>
          <w:jc w:val="center"/>
        </w:trPr>
        <w:tc>
          <w:tcPr>
            <w:tcW w:w="2712" w:type="dxa"/>
            <w:tcBorders>
              <w:top w:val="single" w:sz="4" w:space="0" w:color="auto"/>
              <w:left w:val="single" w:sz="4" w:space="0" w:color="auto"/>
            </w:tcBorders>
            <w:shd w:val="clear" w:color="auto" w:fill="C7EAFD"/>
            <w:vAlign w:val="center"/>
          </w:tcPr>
          <w:p w14:paraId="24FD92F2"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b/>
                <w:bCs/>
                <w:color w:val="auto"/>
                <w:sz w:val="26"/>
                <w:szCs w:val="26"/>
              </w:rPr>
              <w:t>Quá trình xảy ra</w:t>
            </w:r>
          </w:p>
        </w:tc>
        <w:tc>
          <w:tcPr>
            <w:tcW w:w="2892" w:type="dxa"/>
            <w:tcBorders>
              <w:top w:val="single" w:sz="4" w:space="0" w:color="auto"/>
              <w:left w:val="single" w:sz="4" w:space="0" w:color="auto"/>
            </w:tcBorders>
            <w:shd w:val="clear" w:color="auto" w:fill="FFFFFF"/>
          </w:tcPr>
          <w:p w14:paraId="2EFB07E9"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2903" w:type="dxa"/>
            <w:tcBorders>
              <w:top w:val="single" w:sz="4" w:space="0" w:color="auto"/>
              <w:left w:val="single" w:sz="4" w:space="0" w:color="auto"/>
              <w:right w:val="single" w:sz="4" w:space="0" w:color="auto"/>
            </w:tcBorders>
            <w:shd w:val="clear" w:color="auto" w:fill="FFFFFF"/>
          </w:tcPr>
          <w:p w14:paraId="6F6B3FBF" w14:textId="77777777" w:rsidR="00E353B9" w:rsidRPr="009F1AA4" w:rsidRDefault="00E353B9" w:rsidP="009F1AA4">
            <w:pPr>
              <w:tabs>
                <w:tab w:val="left" w:pos="284"/>
              </w:tabs>
              <w:spacing w:beforeLines="24" w:before="57" w:afterLines="24" w:after="57" w:line="288" w:lineRule="auto"/>
              <w:contextualSpacing/>
              <w:rPr>
                <w:sz w:val="26"/>
                <w:szCs w:val="26"/>
              </w:rPr>
            </w:pPr>
          </w:p>
        </w:tc>
      </w:tr>
      <w:tr w:rsidR="00861B5C" w:rsidRPr="009F1AA4" w14:paraId="723084CF" w14:textId="77777777" w:rsidTr="00A966C5">
        <w:trPr>
          <w:trHeight w:hRule="exact" w:val="636"/>
          <w:jc w:val="center"/>
        </w:trPr>
        <w:tc>
          <w:tcPr>
            <w:tcW w:w="2712" w:type="dxa"/>
            <w:tcBorders>
              <w:top w:val="single" w:sz="4" w:space="0" w:color="auto"/>
              <w:left w:val="single" w:sz="4" w:space="0" w:color="auto"/>
            </w:tcBorders>
            <w:shd w:val="clear" w:color="auto" w:fill="C7EAFD"/>
            <w:vAlign w:val="center"/>
          </w:tcPr>
          <w:p w14:paraId="4E85A432"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b/>
                <w:bCs/>
                <w:color w:val="auto"/>
                <w:sz w:val="26"/>
                <w:szCs w:val="26"/>
              </w:rPr>
              <w:t>Sản phẩm</w:t>
            </w:r>
          </w:p>
        </w:tc>
        <w:tc>
          <w:tcPr>
            <w:tcW w:w="2892" w:type="dxa"/>
            <w:tcBorders>
              <w:top w:val="single" w:sz="4" w:space="0" w:color="auto"/>
              <w:left w:val="single" w:sz="4" w:space="0" w:color="auto"/>
            </w:tcBorders>
            <w:shd w:val="clear" w:color="auto" w:fill="FFFFFF"/>
          </w:tcPr>
          <w:p w14:paraId="77F8DE70"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2903" w:type="dxa"/>
            <w:tcBorders>
              <w:top w:val="single" w:sz="4" w:space="0" w:color="auto"/>
              <w:left w:val="single" w:sz="4" w:space="0" w:color="auto"/>
              <w:right w:val="single" w:sz="4" w:space="0" w:color="auto"/>
            </w:tcBorders>
            <w:shd w:val="clear" w:color="auto" w:fill="FFFFFF"/>
          </w:tcPr>
          <w:p w14:paraId="217A76E9" w14:textId="77777777" w:rsidR="00E353B9" w:rsidRPr="009F1AA4" w:rsidRDefault="00E353B9" w:rsidP="009F1AA4">
            <w:pPr>
              <w:tabs>
                <w:tab w:val="left" w:pos="284"/>
              </w:tabs>
              <w:spacing w:beforeLines="24" w:before="57" w:afterLines="24" w:after="57" w:line="288" w:lineRule="auto"/>
              <w:contextualSpacing/>
              <w:rPr>
                <w:sz w:val="26"/>
                <w:szCs w:val="26"/>
              </w:rPr>
            </w:pPr>
          </w:p>
        </w:tc>
      </w:tr>
      <w:tr w:rsidR="00861B5C" w:rsidRPr="009F1AA4" w14:paraId="34A887BE" w14:textId="77777777" w:rsidTr="00A966C5">
        <w:trPr>
          <w:trHeight w:hRule="exact" w:val="644"/>
          <w:jc w:val="center"/>
        </w:trPr>
        <w:tc>
          <w:tcPr>
            <w:tcW w:w="2712" w:type="dxa"/>
            <w:tcBorders>
              <w:top w:val="single" w:sz="4" w:space="0" w:color="auto"/>
              <w:left w:val="single" w:sz="4" w:space="0" w:color="auto"/>
              <w:bottom w:val="single" w:sz="4" w:space="0" w:color="auto"/>
            </w:tcBorders>
            <w:shd w:val="clear" w:color="auto" w:fill="C7EAFD"/>
            <w:vAlign w:val="center"/>
          </w:tcPr>
          <w:p w14:paraId="4A63F3EE"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b/>
                <w:bCs/>
                <w:color w:val="auto"/>
                <w:sz w:val="26"/>
                <w:szCs w:val="26"/>
              </w:rPr>
              <w:t>Hiện tượng</w:t>
            </w:r>
          </w:p>
        </w:tc>
        <w:tc>
          <w:tcPr>
            <w:tcW w:w="2892" w:type="dxa"/>
            <w:tcBorders>
              <w:top w:val="single" w:sz="4" w:space="0" w:color="auto"/>
              <w:left w:val="single" w:sz="4" w:space="0" w:color="auto"/>
              <w:bottom w:val="single" w:sz="4" w:space="0" w:color="auto"/>
            </w:tcBorders>
            <w:shd w:val="clear" w:color="auto" w:fill="FFFFFF"/>
          </w:tcPr>
          <w:p w14:paraId="7791DFAD"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2903" w:type="dxa"/>
            <w:tcBorders>
              <w:top w:val="single" w:sz="4" w:space="0" w:color="auto"/>
              <w:left w:val="single" w:sz="4" w:space="0" w:color="auto"/>
              <w:bottom w:val="single" w:sz="4" w:space="0" w:color="auto"/>
              <w:right w:val="single" w:sz="4" w:space="0" w:color="auto"/>
            </w:tcBorders>
            <w:shd w:val="clear" w:color="auto" w:fill="FFFFFF"/>
          </w:tcPr>
          <w:p w14:paraId="323EF778" w14:textId="77777777" w:rsidR="00E353B9" w:rsidRPr="009F1AA4" w:rsidRDefault="00E353B9" w:rsidP="009F1AA4">
            <w:pPr>
              <w:tabs>
                <w:tab w:val="left" w:pos="284"/>
              </w:tabs>
              <w:spacing w:beforeLines="24" w:before="57" w:afterLines="24" w:after="57" w:line="288" w:lineRule="auto"/>
              <w:contextualSpacing/>
              <w:rPr>
                <w:sz w:val="26"/>
                <w:szCs w:val="26"/>
              </w:rPr>
            </w:pPr>
          </w:p>
        </w:tc>
      </w:tr>
    </w:tbl>
    <w:p w14:paraId="406C5300" w14:textId="77777777" w:rsidR="00E353B9" w:rsidRPr="009F1AA4" w:rsidRDefault="00E353B9" w:rsidP="009F1AA4">
      <w:pPr>
        <w:pStyle w:val="Chthchbng0"/>
        <w:tabs>
          <w:tab w:val="left" w:pos="284"/>
        </w:tabs>
        <w:spacing w:beforeLines="24" w:before="57" w:afterLines="24" w:after="57" w:line="288" w:lineRule="auto"/>
        <w:contextualSpacing/>
        <w:rPr>
          <w:color w:val="auto"/>
          <w:sz w:val="26"/>
          <w:szCs w:val="26"/>
        </w:rPr>
      </w:pPr>
      <w:r w:rsidRPr="009F1AA4">
        <w:rPr>
          <w:color w:val="auto"/>
          <w:sz w:val="26"/>
          <w:szCs w:val="26"/>
        </w:rPr>
        <w:t>c) Viết PTHH của phản ứng xảy ra trong quá trình điện phân.</w:t>
      </w:r>
    </w:p>
    <w:p w14:paraId="16B8EBB6" w14:textId="77777777" w:rsidR="00E353B9" w:rsidRPr="009F1AA4" w:rsidRDefault="00E353B9" w:rsidP="009F1AA4">
      <w:pPr>
        <w:tabs>
          <w:tab w:val="left" w:pos="284"/>
        </w:tabs>
        <w:spacing w:beforeLines="24" w:before="57" w:afterLines="24" w:after="57" w:line="288" w:lineRule="auto"/>
        <w:contextualSpacing/>
        <w:rPr>
          <w:sz w:val="26"/>
          <w:szCs w:val="26"/>
        </w:rPr>
      </w:pPr>
    </w:p>
    <w:p w14:paraId="4F376E3F" w14:textId="77777777" w:rsidR="00E353B9" w:rsidRPr="009F1AA4" w:rsidRDefault="00E353B9" w:rsidP="009F1AA4">
      <w:pPr>
        <w:pStyle w:val="Vnbnnidung0"/>
        <w:numPr>
          <w:ilvl w:val="0"/>
          <w:numId w:val="19"/>
        </w:numPr>
        <w:tabs>
          <w:tab w:val="left" w:pos="284"/>
          <w:tab w:val="left" w:pos="352"/>
        </w:tabs>
        <w:spacing w:beforeLines="24" w:before="57" w:afterLines="24" w:after="57" w:line="288" w:lineRule="auto"/>
        <w:contextualSpacing/>
        <w:rPr>
          <w:color w:val="auto"/>
          <w:sz w:val="26"/>
          <w:szCs w:val="26"/>
        </w:rPr>
      </w:pPr>
      <w:r w:rsidRPr="009F1AA4">
        <w:rPr>
          <w:noProof/>
          <w:color w:val="auto"/>
          <w:sz w:val="26"/>
          <w:szCs w:val="26"/>
        </w:rPr>
        <w:drawing>
          <wp:anchor distT="0" distB="0" distL="114300" distR="114300" simplePos="0" relativeHeight="251699712" behindDoc="0" locked="0" layoutInCell="1" allowOverlap="1" wp14:anchorId="034C4D18" wp14:editId="213652D5">
            <wp:simplePos x="0" y="0"/>
            <wp:positionH relativeFrom="page">
              <wp:posOffset>4658995</wp:posOffset>
            </wp:positionH>
            <wp:positionV relativeFrom="paragraph">
              <wp:posOffset>88900</wp:posOffset>
            </wp:positionV>
            <wp:extent cx="1530350" cy="1207135"/>
            <wp:effectExtent l="0" t="0" r="0" b="0"/>
            <wp:wrapSquare wrapText="left"/>
            <wp:docPr id="552" name="Shape 552" descr="A person holding a sample in a beaker&#10;&#10;Description automatically generated"/>
            <wp:cNvGraphicFramePr/>
            <a:graphic xmlns:a="http://schemas.openxmlformats.org/drawingml/2006/main">
              <a:graphicData uri="http://schemas.openxmlformats.org/drawingml/2006/picture">
                <pic:pic xmlns:pic="http://schemas.openxmlformats.org/drawingml/2006/picture">
                  <pic:nvPicPr>
                    <pic:cNvPr id="552" name="Shape 552" descr="A person holding a sample in a beaker&#10;&#10;Description automatically generated"/>
                    <pic:cNvPicPr/>
                  </pic:nvPicPr>
                  <pic:blipFill>
                    <a:blip r:embed="rId11"/>
                    <a:stretch/>
                  </pic:blipFill>
                  <pic:spPr>
                    <a:xfrm>
                      <a:off x="0" y="0"/>
                      <a:ext cx="1530350" cy="1207135"/>
                    </a:xfrm>
                    <a:prstGeom prst="rect">
                      <a:avLst/>
                    </a:prstGeom>
                  </pic:spPr>
                </pic:pic>
              </a:graphicData>
            </a:graphic>
          </wp:anchor>
        </w:drawing>
      </w:r>
      <w:bookmarkStart w:id="79" w:name="bookmark2378"/>
      <w:bookmarkEnd w:id="79"/>
      <w:r w:rsidRPr="009F1AA4">
        <w:rPr>
          <w:color w:val="auto"/>
          <w:sz w:val="26"/>
          <w:szCs w:val="26"/>
        </w:rPr>
        <w:t>Phương pháp thuỷ luyện</w:t>
      </w:r>
    </w:p>
    <w:p w14:paraId="1C8D4B85"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Nguyên tắc: Dùng kim loại mạnh hơn (như Zn, Fe) để đẩy kim loại yếu hơn (như Cu, Ag, Au) ra khỏi dung dịch muối hoặc phức chất.</w:t>
      </w:r>
    </w:p>
    <w:p w14:paraId="7396DE9E"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Xét thí nghiệm giữa Zn và dung dịch CuSO</w:t>
      </w:r>
      <w:r w:rsidRPr="009F1AA4">
        <w:rPr>
          <w:color w:val="auto"/>
          <w:sz w:val="26"/>
          <w:szCs w:val="26"/>
          <w:vertAlign w:val="subscript"/>
        </w:rPr>
        <w:t>4</w:t>
      </w:r>
      <w:r w:rsidRPr="009F1AA4">
        <w:rPr>
          <w:color w:val="auto"/>
          <w:sz w:val="26"/>
          <w:szCs w:val="26"/>
        </w:rPr>
        <w:t xml:space="preserve"> để tách Cu khỏi dung dịch:</w:t>
      </w:r>
    </w:p>
    <w:p w14:paraId="7DE7412A" w14:textId="77777777" w:rsidR="00E353B9" w:rsidRPr="009F1AA4" w:rsidRDefault="00E353B9" w:rsidP="009F1AA4">
      <w:pPr>
        <w:pStyle w:val="Vnbnnidung0"/>
        <w:numPr>
          <w:ilvl w:val="0"/>
          <w:numId w:val="21"/>
        </w:numPr>
        <w:tabs>
          <w:tab w:val="left" w:pos="284"/>
        </w:tabs>
        <w:spacing w:beforeLines="24" w:before="57" w:afterLines="24" w:after="57" w:line="288" w:lineRule="auto"/>
        <w:contextualSpacing/>
        <w:rPr>
          <w:color w:val="auto"/>
          <w:sz w:val="26"/>
          <w:szCs w:val="26"/>
        </w:rPr>
      </w:pPr>
      <w:bookmarkStart w:id="80" w:name="bookmark2379"/>
      <w:bookmarkEnd w:id="80"/>
      <w:r w:rsidRPr="009F1AA4">
        <w:rPr>
          <w:color w:val="auto"/>
          <w:sz w:val="26"/>
          <w:szCs w:val="26"/>
        </w:rPr>
        <w:t>Viết PTHH của phản ứng dạng phân tử và ion rút gọn.</w:t>
      </w:r>
    </w:p>
    <w:p w14:paraId="2BBBEC82" w14:textId="77777777" w:rsidR="00E353B9" w:rsidRPr="009F1AA4" w:rsidRDefault="00E353B9" w:rsidP="009F1AA4">
      <w:pPr>
        <w:pStyle w:val="Vnbnnidung0"/>
        <w:numPr>
          <w:ilvl w:val="0"/>
          <w:numId w:val="21"/>
        </w:numPr>
        <w:tabs>
          <w:tab w:val="left" w:pos="284"/>
        </w:tabs>
        <w:spacing w:beforeLines="24" w:before="57" w:afterLines="24" w:after="57" w:line="288" w:lineRule="auto"/>
        <w:contextualSpacing/>
        <w:rPr>
          <w:color w:val="auto"/>
          <w:sz w:val="26"/>
          <w:szCs w:val="26"/>
        </w:rPr>
      </w:pPr>
      <w:bookmarkStart w:id="81" w:name="bookmark2380"/>
      <w:bookmarkEnd w:id="81"/>
      <w:r w:rsidRPr="009F1AA4">
        <w:rPr>
          <w:color w:val="auto"/>
          <w:sz w:val="26"/>
          <w:szCs w:val="26"/>
        </w:rPr>
        <w:t>Nhận xét về sự thay đổi khối lượng lá Zn trước và sau phản ứng.</w:t>
      </w:r>
    </w:p>
    <w:p w14:paraId="5E5BF78D" w14:textId="77777777" w:rsidR="009F1AA4" w:rsidRPr="009F1AA4" w:rsidRDefault="00E353B9" w:rsidP="009F1AA4">
      <w:pPr>
        <w:pStyle w:val="Vnbnnidung0"/>
        <w:numPr>
          <w:ilvl w:val="0"/>
          <w:numId w:val="21"/>
        </w:numPr>
        <w:tabs>
          <w:tab w:val="left" w:pos="284"/>
        </w:tabs>
        <w:spacing w:beforeLines="24" w:before="57" w:afterLines="24" w:after="57" w:line="288" w:lineRule="auto"/>
        <w:contextualSpacing/>
        <w:rPr>
          <w:color w:val="auto"/>
          <w:sz w:val="26"/>
          <w:szCs w:val="26"/>
        </w:rPr>
      </w:pPr>
      <w:bookmarkStart w:id="82" w:name="bookmark2381"/>
      <w:bookmarkEnd w:id="82"/>
      <w:r w:rsidRPr="009F1AA4">
        <w:rPr>
          <w:color w:val="auto"/>
          <w:sz w:val="26"/>
          <w:szCs w:val="26"/>
        </w:rPr>
        <w:t>Trong thí nghiệm trên, có thể thay Zn bằng kim loại nào trong số các kim loại Na, Mg, Al, Fe?</w:t>
      </w:r>
    </w:p>
    <w:p w14:paraId="67E4657D" w14:textId="01E3A1E1" w:rsidR="00E353B9" w:rsidRPr="009F1AA4" w:rsidRDefault="0094557E" w:rsidP="009F1AA4">
      <w:pPr>
        <w:pStyle w:val="Vnbnnidung0"/>
        <w:tabs>
          <w:tab w:val="left" w:pos="284"/>
          <w:tab w:val="left" w:pos="559"/>
        </w:tabs>
        <w:spacing w:beforeLines="24" w:before="57" w:afterLines="24" w:after="57" w:line="288" w:lineRule="auto"/>
        <w:contextualSpacing/>
        <w:rPr>
          <w:color w:val="auto"/>
          <w:sz w:val="26"/>
          <w:szCs w:val="26"/>
        </w:rPr>
      </w:pPr>
      <w:bookmarkStart w:id="83" w:name="bookmark2382"/>
      <w:bookmarkEnd w:id="83"/>
      <w:r w:rsidRPr="009F1AA4">
        <w:rPr>
          <w:b/>
          <w:bCs/>
          <w:i/>
          <w:iCs/>
          <w:color w:val="auto"/>
          <w:sz w:val="26"/>
          <w:szCs w:val="26"/>
          <w:lang w:val="en-US"/>
        </w:rPr>
        <w:t xml:space="preserve">c) </w:t>
      </w:r>
      <w:r w:rsidR="00E353B9" w:rsidRPr="009F1AA4">
        <w:rPr>
          <w:b/>
          <w:bCs/>
          <w:i/>
          <w:iCs/>
          <w:color w:val="auto"/>
          <w:sz w:val="26"/>
          <w:szCs w:val="26"/>
        </w:rPr>
        <w:t>Sản phẩm</w:t>
      </w:r>
    </w:p>
    <w:p w14:paraId="40164ABF" w14:textId="2DE0F7ED"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b/>
          <w:bCs/>
          <w:color w:val="auto"/>
          <w:sz w:val="26"/>
          <w:szCs w:val="26"/>
        </w:rPr>
        <w:t xml:space="preserve">Nhiệm vụ </w:t>
      </w:r>
      <w:r w:rsidR="0094557E" w:rsidRPr="009F1AA4">
        <w:rPr>
          <w:b/>
          <w:bCs/>
          <w:color w:val="auto"/>
          <w:sz w:val="26"/>
          <w:szCs w:val="26"/>
          <w:lang w:val="en-US"/>
        </w:rPr>
        <w:t>2</w:t>
      </w:r>
      <w:r w:rsidRPr="009F1AA4">
        <w:rPr>
          <w:b/>
          <w:bCs/>
          <w:color w:val="auto"/>
          <w:sz w:val="26"/>
          <w:szCs w:val="26"/>
        </w:rPr>
        <w:t>.1:</w:t>
      </w:r>
    </w:p>
    <w:p w14:paraId="323E4F2A" w14:textId="77777777" w:rsidR="00E353B9" w:rsidRPr="009F1AA4" w:rsidRDefault="00E353B9" w:rsidP="009F1AA4">
      <w:pPr>
        <w:pStyle w:val="Vnbnnidung0"/>
        <w:numPr>
          <w:ilvl w:val="0"/>
          <w:numId w:val="22"/>
        </w:numPr>
        <w:tabs>
          <w:tab w:val="left" w:pos="284"/>
          <w:tab w:val="left" w:pos="679"/>
        </w:tabs>
        <w:spacing w:beforeLines="24" w:before="57" w:afterLines="24" w:after="57" w:line="288" w:lineRule="auto"/>
        <w:contextualSpacing/>
        <w:jc w:val="both"/>
        <w:rPr>
          <w:color w:val="auto"/>
          <w:sz w:val="26"/>
          <w:szCs w:val="26"/>
        </w:rPr>
      </w:pPr>
      <w:bookmarkStart w:id="84" w:name="bookmark2383"/>
      <w:bookmarkEnd w:id="84"/>
      <w:r w:rsidRPr="009F1AA4">
        <w:rPr>
          <w:color w:val="auto"/>
          <w:sz w:val="26"/>
          <w:szCs w:val="26"/>
        </w:rPr>
        <w:t>Nêu được nguyên tắc chung để tách kim loại là khử ion kim loại thành kim loại và viết quá trình khử tương ứng: M</w:t>
      </w:r>
      <w:r w:rsidRPr="009F1AA4">
        <w:rPr>
          <w:color w:val="auto"/>
          <w:sz w:val="26"/>
          <w:szCs w:val="26"/>
          <w:vertAlign w:val="superscript"/>
        </w:rPr>
        <w:t>n+</w:t>
      </w:r>
      <w:r w:rsidRPr="009F1AA4">
        <w:rPr>
          <w:color w:val="auto"/>
          <w:sz w:val="26"/>
          <w:szCs w:val="26"/>
        </w:rPr>
        <w:t xml:space="preserve"> + ne M.</w:t>
      </w:r>
    </w:p>
    <w:p w14:paraId="1B6FC691" w14:textId="77777777" w:rsidR="00E353B9" w:rsidRPr="009F1AA4" w:rsidRDefault="00E353B9" w:rsidP="009F1AA4">
      <w:pPr>
        <w:pStyle w:val="Vnbnnidung0"/>
        <w:numPr>
          <w:ilvl w:val="0"/>
          <w:numId w:val="22"/>
        </w:numPr>
        <w:tabs>
          <w:tab w:val="left" w:pos="284"/>
          <w:tab w:val="left" w:pos="697"/>
        </w:tabs>
        <w:spacing w:beforeLines="24" w:before="57" w:afterLines="24" w:after="57" w:line="288" w:lineRule="auto"/>
        <w:contextualSpacing/>
        <w:jc w:val="both"/>
        <w:rPr>
          <w:color w:val="auto"/>
          <w:sz w:val="26"/>
          <w:szCs w:val="26"/>
        </w:rPr>
      </w:pPr>
      <w:bookmarkStart w:id="85" w:name="bookmark2384"/>
      <w:bookmarkEnd w:id="85"/>
      <w:r w:rsidRPr="009F1AA4">
        <w:rPr>
          <w:color w:val="auto"/>
          <w:sz w:val="26"/>
          <w:szCs w:val="26"/>
        </w:rPr>
        <w:t>Nguồn cung cấp electron: chất khử (kim loại, carbon, hydrogen, carbon monoxide) và dòng điện một chiều.</w:t>
      </w:r>
    </w:p>
    <w:p w14:paraId="2A216705" w14:textId="09FB9580"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b/>
          <w:bCs/>
          <w:color w:val="auto"/>
          <w:sz w:val="26"/>
          <w:szCs w:val="26"/>
        </w:rPr>
        <w:t xml:space="preserve">Nhiệm vụ </w:t>
      </w:r>
      <w:r w:rsidR="0094557E" w:rsidRPr="009F1AA4">
        <w:rPr>
          <w:b/>
          <w:bCs/>
          <w:color w:val="auto"/>
          <w:sz w:val="26"/>
          <w:szCs w:val="26"/>
          <w:lang w:val="en-US"/>
        </w:rPr>
        <w:t>2</w:t>
      </w:r>
      <w:r w:rsidRPr="009F1AA4">
        <w:rPr>
          <w:b/>
          <w:bCs/>
          <w:color w:val="auto"/>
          <w:sz w:val="26"/>
          <w:szCs w:val="26"/>
        </w:rPr>
        <w:t>.2:</w:t>
      </w:r>
    </w:p>
    <w:p w14:paraId="5E79E316"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1. d) Tìm được thông tin về 3 vai trò của cryolite trong quá trình điện phân: giảm nhiệt độ nóng chảy của hỗn hợp; tăng độ dẫn điện; bảo vệ nhôm lỏng khỏi bị oxi hoá.</w:t>
      </w:r>
    </w:p>
    <w:p w14:paraId="0509ACA5"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e) Khí oxygen sinh ra đốt cháy một phần điện cực than chì:</w:t>
      </w:r>
    </w:p>
    <w:p w14:paraId="5F30EDC3" w14:textId="77777777" w:rsidR="00E353B9" w:rsidRPr="009F1AA4" w:rsidRDefault="00E353B9" w:rsidP="009F1AA4">
      <w:pPr>
        <w:pStyle w:val="Vnbnnidung0"/>
        <w:tabs>
          <w:tab w:val="left" w:pos="284"/>
          <w:tab w:val="left" w:leader="hyphen" w:pos="1639"/>
          <w:tab w:val="left" w:leader="hyphen" w:pos="3863"/>
        </w:tabs>
        <w:spacing w:beforeLines="24" w:before="57" w:afterLines="24" w:after="57" w:line="288" w:lineRule="auto"/>
        <w:contextualSpacing/>
        <w:rPr>
          <w:color w:val="auto"/>
          <w:sz w:val="26"/>
          <w:szCs w:val="26"/>
        </w:rPr>
      </w:pPr>
      <w:r w:rsidRPr="009F1AA4">
        <w:rPr>
          <w:color w:val="auto"/>
          <w:sz w:val="26"/>
          <w:szCs w:val="26"/>
        </w:rPr>
        <w:t>2C + O</w:t>
      </w:r>
      <w:r w:rsidRPr="009F1AA4">
        <w:rPr>
          <w:color w:val="auto"/>
          <w:sz w:val="26"/>
          <w:szCs w:val="26"/>
          <w:vertAlign w:val="subscript"/>
        </w:rPr>
        <w:t>2</w:t>
      </w:r>
      <w:r w:rsidRPr="009F1AA4">
        <w:rPr>
          <w:color w:val="auto"/>
          <w:sz w:val="26"/>
          <w:szCs w:val="26"/>
        </w:rPr>
        <w:tab/>
        <w:t>&gt; 2CO và C + O</w:t>
      </w:r>
      <w:r w:rsidRPr="009F1AA4">
        <w:rPr>
          <w:color w:val="auto"/>
          <w:sz w:val="26"/>
          <w:szCs w:val="26"/>
          <w:vertAlign w:val="subscript"/>
        </w:rPr>
        <w:t>2</w:t>
      </w:r>
      <w:r w:rsidRPr="009F1AA4">
        <w:rPr>
          <w:color w:val="auto"/>
          <w:sz w:val="26"/>
          <w:szCs w:val="26"/>
        </w:rPr>
        <w:tab/>
        <w:t>&gt; CO2.</w:t>
      </w:r>
    </w:p>
    <w:p w14:paraId="731E380A" w14:textId="6E09B5C2" w:rsidR="00E353B9" w:rsidRPr="009F1AA4" w:rsidRDefault="00E353B9" w:rsidP="009F1AA4">
      <w:pPr>
        <w:pStyle w:val="Chthchnh0"/>
        <w:tabs>
          <w:tab w:val="left" w:pos="284"/>
        </w:tabs>
        <w:spacing w:beforeLines="24" w:before="57" w:afterLines="24" w:after="57" w:line="288" w:lineRule="auto"/>
        <w:contextualSpacing/>
        <w:rPr>
          <w:color w:val="auto"/>
          <w:sz w:val="26"/>
          <w:szCs w:val="26"/>
        </w:rPr>
      </w:pPr>
      <w:r w:rsidRPr="009F1AA4">
        <w:rPr>
          <w:b/>
          <w:bCs/>
          <w:color w:val="auto"/>
          <w:sz w:val="26"/>
          <w:szCs w:val="26"/>
        </w:rPr>
        <w:t xml:space="preserve">Nhiệm vụ </w:t>
      </w:r>
      <w:r w:rsidR="0094557E" w:rsidRPr="009F1AA4">
        <w:rPr>
          <w:b/>
          <w:bCs/>
          <w:color w:val="auto"/>
          <w:sz w:val="26"/>
          <w:szCs w:val="26"/>
          <w:lang w:val="en-US"/>
        </w:rPr>
        <w:t>2</w:t>
      </w:r>
      <w:r w:rsidRPr="009F1AA4">
        <w:rPr>
          <w:b/>
          <w:bCs/>
          <w:color w:val="auto"/>
          <w:sz w:val="26"/>
          <w:szCs w:val="26"/>
        </w:rPr>
        <w:t>.3:</w:t>
      </w:r>
    </w:p>
    <w:p w14:paraId="6958CE8B" w14:textId="77777777" w:rsidR="00E353B9" w:rsidRPr="009F1AA4" w:rsidRDefault="00E353B9" w:rsidP="009F1AA4">
      <w:pPr>
        <w:pStyle w:val="Chthchnh0"/>
        <w:tabs>
          <w:tab w:val="left" w:pos="284"/>
        </w:tabs>
        <w:spacing w:beforeLines="24" w:before="57" w:afterLines="24" w:after="57" w:line="288" w:lineRule="auto"/>
        <w:contextualSpacing/>
        <w:rPr>
          <w:color w:val="auto"/>
          <w:sz w:val="26"/>
          <w:szCs w:val="26"/>
        </w:rPr>
      </w:pPr>
      <w:r w:rsidRPr="009F1AA4">
        <w:rPr>
          <w:color w:val="auto"/>
          <w:sz w:val="26"/>
          <w:szCs w:val="26"/>
        </w:rPr>
        <w:t>1. a) Tìm được thông tin và vẽ được sơ đồ Mindmap</w:t>
      </w:r>
    </w:p>
    <w:p w14:paraId="0EF88E87" w14:textId="77777777" w:rsidR="00E353B9" w:rsidRPr="009F1AA4" w:rsidRDefault="00E353B9" w:rsidP="009F1AA4">
      <w:pPr>
        <w:tabs>
          <w:tab w:val="left" w:pos="284"/>
        </w:tabs>
        <w:spacing w:beforeLines="24" w:before="57" w:afterLines="24" w:after="57" w:line="288" w:lineRule="auto"/>
        <w:contextualSpacing/>
        <w:jc w:val="center"/>
        <w:rPr>
          <w:sz w:val="26"/>
          <w:szCs w:val="26"/>
        </w:rPr>
      </w:pPr>
      <w:r w:rsidRPr="009F1AA4">
        <w:rPr>
          <w:noProof/>
          <w:sz w:val="26"/>
          <w:szCs w:val="26"/>
        </w:rPr>
        <w:drawing>
          <wp:inline distT="0" distB="0" distL="0" distR="0" wp14:anchorId="3C14894D" wp14:editId="7AE42A3B">
            <wp:extent cx="3669665" cy="1256030"/>
            <wp:effectExtent l="0" t="0" r="0" b="0"/>
            <wp:docPr id="554" name="Picutre 554"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554" name="Picutre 554" descr="A screenshot of a computer&#10;&#10;Description automatically generated"/>
                    <pic:cNvPicPr/>
                  </pic:nvPicPr>
                  <pic:blipFill>
                    <a:blip r:embed="rId12"/>
                    <a:stretch/>
                  </pic:blipFill>
                  <pic:spPr>
                    <a:xfrm>
                      <a:off x="0" y="0"/>
                      <a:ext cx="3669665" cy="1256030"/>
                    </a:xfrm>
                    <a:prstGeom prst="rect">
                      <a:avLst/>
                    </a:prstGeom>
                  </pic:spPr>
                </pic:pic>
              </a:graphicData>
            </a:graphic>
          </wp:inline>
        </w:drawing>
      </w:r>
    </w:p>
    <w:p w14:paraId="70809753" w14:textId="77777777" w:rsidR="00E353B9" w:rsidRPr="009F1AA4" w:rsidRDefault="00E353B9" w:rsidP="009F1AA4">
      <w:pPr>
        <w:tabs>
          <w:tab w:val="left" w:pos="284"/>
        </w:tabs>
        <w:spacing w:beforeLines="24" w:before="57" w:afterLines="24" w:after="57" w:line="288" w:lineRule="auto"/>
        <w:contextualSpacing/>
        <w:rPr>
          <w:sz w:val="26"/>
          <w:szCs w:val="26"/>
        </w:rPr>
      </w:pPr>
    </w:p>
    <w:p w14:paraId="103A3388" w14:textId="77777777" w:rsidR="00E353B9" w:rsidRPr="009F1AA4" w:rsidRDefault="00E353B9" w:rsidP="009F1AA4">
      <w:pPr>
        <w:pStyle w:val="Vnbnnidung0"/>
        <w:numPr>
          <w:ilvl w:val="0"/>
          <w:numId w:val="22"/>
        </w:numPr>
        <w:tabs>
          <w:tab w:val="left" w:pos="284"/>
          <w:tab w:val="left" w:pos="666"/>
        </w:tabs>
        <w:spacing w:beforeLines="24" w:before="57" w:afterLines="24" w:after="57" w:line="288" w:lineRule="auto"/>
        <w:contextualSpacing/>
        <w:jc w:val="both"/>
        <w:rPr>
          <w:color w:val="auto"/>
          <w:sz w:val="26"/>
          <w:szCs w:val="26"/>
        </w:rPr>
      </w:pPr>
      <w:bookmarkStart w:id="86" w:name="bookmark2385"/>
      <w:bookmarkEnd w:id="86"/>
      <w:r w:rsidRPr="009F1AA4">
        <w:rPr>
          <w:color w:val="auto"/>
          <w:sz w:val="26"/>
          <w:szCs w:val="26"/>
        </w:rPr>
        <w:t>Sử dụng được kiến thức đã học ở Khoa học tự nhiên lớp 9 và thông tin trong bài học để viết được quá trình.</w:t>
      </w:r>
    </w:p>
    <w:p w14:paraId="23D79CEF" w14:textId="77777777" w:rsidR="00E353B9" w:rsidRPr="009F1AA4" w:rsidRDefault="00E353B9" w:rsidP="009F1AA4">
      <w:pPr>
        <w:pStyle w:val="Vnbnnidung0"/>
        <w:numPr>
          <w:ilvl w:val="0"/>
          <w:numId w:val="7"/>
        </w:numPr>
        <w:tabs>
          <w:tab w:val="left" w:pos="284"/>
          <w:tab w:val="left" w:pos="653"/>
        </w:tabs>
        <w:spacing w:beforeLines="24" w:before="57" w:afterLines="24" w:after="57" w:line="288" w:lineRule="auto"/>
        <w:contextualSpacing/>
        <w:jc w:val="both"/>
        <w:rPr>
          <w:color w:val="auto"/>
          <w:sz w:val="26"/>
          <w:szCs w:val="26"/>
        </w:rPr>
      </w:pPr>
      <w:bookmarkStart w:id="87" w:name="bookmark2386"/>
      <w:bookmarkEnd w:id="87"/>
      <w:r w:rsidRPr="009F1AA4">
        <w:rPr>
          <w:color w:val="auto"/>
          <w:sz w:val="26"/>
          <w:szCs w:val="26"/>
        </w:rPr>
        <w:t>a) Quan sát được điện cực bên phải có Cu màu đỏ bám vào cực bên phải là cực âm (cathode) cực bên trái là cực dương (anode).</w:t>
      </w:r>
    </w:p>
    <w:p w14:paraId="21AC3CF7" w14:textId="77777777" w:rsidR="00E353B9" w:rsidRPr="009F1AA4" w:rsidRDefault="00E353B9" w:rsidP="009F1AA4">
      <w:pPr>
        <w:pStyle w:val="Vnbnnidung0"/>
        <w:numPr>
          <w:ilvl w:val="0"/>
          <w:numId w:val="7"/>
        </w:numPr>
        <w:tabs>
          <w:tab w:val="left" w:pos="284"/>
          <w:tab w:val="left" w:pos="658"/>
        </w:tabs>
        <w:spacing w:beforeLines="24" w:before="57" w:afterLines="24" w:after="57" w:line="288" w:lineRule="auto"/>
        <w:contextualSpacing/>
        <w:jc w:val="both"/>
        <w:rPr>
          <w:color w:val="auto"/>
          <w:sz w:val="26"/>
          <w:szCs w:val="26"/>
        </w:rPr>
      </w:pPr>
      <w:bookmarkStart w:id="88" w:name="bookmark2387"/>
      <w:bookmarkEnd w:id="88"/>
      <w:r w:rsidRPr="009F1AA4">
        <w:rPr>
          <w:color w:val="auto"/>
          <w:sz w:val="26"/>
          <w:szCs w:val="26"/>
        </w:rPr>
        <w:t>b) Nhận xét về sự thay đổi khối lượng lá Zn sau phản ứng giảm đi so với trước phản ứng.</w:t>
      </w:r>
    </w:p>
    <w:p w14:paraId="67AB95C9" w14:textId="77777777" w:rsidR="00E353B9" w:rsidRPr="009F1AA4" w:rsidRDefault="00E353B9" w:rsidP="009F1AA4">
      <w:pPr>
        <w:pStyle w:val="Vnbnnidung0"/>
        <w:numPr>
          <w:ilvl w:val="0"/>
          <w:numId w:val="18"/>
        </w:numPr>
        <w:tabs>
          <w:tab w:val="left" w:pos="284"/>
          <w:tab w:val="left" w:pos="666"/>
        </w:tabs>
        <w:spacing w:beforeLines="24" w:before="57" w:afterLines="24" w:after="57" w:line="288" w:lineRule="auto"/>
        <w:contextualSpacing/>
        <w:rPr>
          <w:color w:val="auto"/>
          <w:sz w:val="26"/>
          <w:szCs w:val="26"/>
        </w:rPr>
      </w:pPr>
      <w:bookmarkStart w:id="89" w:name="bookmark2388"/>
      <w:bookmarkEnd w:id="89"/>
      <w:r w:rsidRPr="009F1AA4">
        <w:rPr>
          <w:color w:val="auto"/>
          <w:sz w:val="26"/>
          <w:szCs w:val="26"/>
        </w:rPr>
        <w:t>Xác định được có thể thay Zn bằng Mg, Al, Fe.</w:t>
      </w:r>
    </w:p>
    <w:p w14:paraId="3C9E39DA" w14:textId="38BCA018" w:rsidR="00E353B9" w:rsidRPr="009F1AA4" w:rsidRDefault="0094557E" w:rsidP="009F1AA4">
      <w:pPr>
        <w:pStyle w:val="Tiu50"/>
        <w:keepNext/>
        <w:keepLines/>
        <w:tabs>
          <w:tab w:val="left" w:pos="284"/>
          <w:tab w:val="left" w:pos="559"/>
        </w:tabs>
        <w:spacing w:beforeLines="24" w:before="57" w:afterLines="24" w:after="57" w:line="288" w:lineRule="auto"/>
        <w:contextualSpacing/>
        <w:rPr>
          <w:color w:val="auto"/>
          <w:sz w:val="26"/>
          <w:szCs w:val="26"/>
        </w:rPr>
      </w:pPr>
      <w:bookmarkStart w:id="90" w:name="bookmark2391"/>
      <w:bookmarkStart w:id="91" w:name="bookmark2389"/>
      <w:bookmarkStart w:id="92" w:name="bookmark2390"/>
      <w:bookmarkStart w:id="93" w:name="bookmark2392"/>
      <w:bookmarkEnd w:id="90"/>
      <w:r w:rsidRPr="009F1AA4">
        <w:rPr>
          <w:color w:val="auto"/>
          <w:sz w:val="26"/>
          <w:szCs w:val="26"/>
          <w:lang w:val="en-US"/>
        </w:rPr>
        <w:t xml:space="preserve">d) </w:t>
      </w:r>
      <w:r w:rsidR="00E353B9" w:rsidRPr="009F1AA4">
        <w:rPr>
          <w:color w:val="auto"/>
          <w:sz w:val="26"/>
          <w:szCs w:val="26"/>
        </w:rPr>
        <w:t>Tổ chức thực hiện</w:t>
      </w:r>
      <w:bookmarkEnd w:id="91"/>
      <w:bookmarkEnd w:id="92"/>
      <w:bookmarkEnd w:id="93"/>
    </w:p>
    <w:p w14:paraId="1D1E4760"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Giáo viên hướng dẫn, hỗ trợ, kiểm tra, đánh giá quá trình và kết quả thực hiện hoạt động của học sinh.</w:t>
      </w:r>
    </w:p>
    <w:p w14:paraId="2DA4E5EC" w14:textId="610D10A3" w:rsidR="00E353B9" w:rsidRPr="009F1AA4" w:rsidRDefault="00E353B9" w:rsidP="009F1AA4">
      <w:pPr>
        <w:pStyle w:val="Vnbnnidung40"/>
        <w:tabs>
          <w:tab w:val="left" w:pos="284"/>
        </w:tabs>
        <w:spacing w:beforeLines="24" w:before="57" w:afterLines="24" w:after="57" w:line="288" w:lineRule="auto"/>
        <w:contextualSpacing/>
        <w:jc w:val="center"/>
        <w:rPr>
          <w:rFonts w:ascii="Times New Roman" w:hAnsi="Times New Roman" w:cs="Times New Roman"/>
          <w:color w:val="auto"/>
          <w:sz w:val="26"/>
          <w:szCs w:val="26"/>
        </w:rPr>
      </w:pPr>
      <w:bookmarkStart w:id="94" w:name="bookmark2393"/>
      <w:bookmarkEnd w:id="94"/>
      <w:r w:rsidRPr="009F1AA4">
        <w:rPr>
          <w:rFonts w:ascii="Times New Roman" w:hAnsi="Times New Roman" w:cs="Times New Roman"/>
          <w:color w:val="auto"/>
          <w:sz w:val="26"/>
          <w:szCs w:val="26"/>
        </w:rPr>
        <w:t xml:space="preserve">Hoạt động </w:t>
      </w:r>
      <w:r w:rsidR="0094557E" w:rsidRPr="009F1AA4">
        <w:rPr>
          <w:rFonts w:ascii="Times New Roman" w:hAnsi="Times New Roman" w:cs="Times New Roman"/>
          <w:color w:val="auto"/>
          <w:sz w:val="26"/>
          <w:szCs w:val="26"/>
          <w:lang w:val="en-US"/>
        </w:rPr>
        <w:t>3</w:t>
      </w:r>
      <w:r w:rsidRPr="009F1AA4">
        <w:rPr>
          <w:rFonts w:ascii="Times New Roman" w:hAnsi="Times New Roman" w:cs="Times New Roman"/>
          <w:color w:val="auto"/>
          <w:sz w:val="26"/>
          <w:szCs w:val="26"/>
        </w:rPr>
        <w:t>: Tái chế kim loại</w:t>
      </w:r>
    </w:p>
    <w:p w14:paraId="2A15637B" w14:textId="3078D791" w:rsidR="00E353B9" w:rsidRPr="009F1AA4" w:rsidRDefault="0094557E" w:rsidP="009F1AA4">
      <w:pPr>
        <w:pStyle w:val="Tiu50"/>
        <w:keepNext/>
        <w:keepLines/>
        <w:tabs>
          <w:tab w:val="left" w:pos="284"/>
          <w:tab w:val="left" w:pos="559"/>
        </w:tabs>
        <w:spacing w:beforeLines="24" w:before="57" w:afterLines="24" w:after="57" w:line="288" w:lineRule="auto"/>
        <w:contextualSpacing/>
        <w:rPr>
          <w:color w:val="auto"/>
          <w:sz w:val="26"/>
          <w:szCs w:val="26"/>
        </w:rPr>
      </w:pPr>
      <w:bookmarkStart w:id="95" w:name="bookmark2396"/>
      <w:bookmarkStart w:id="96" w:name="bookmark2394"/>
      <w:bookmarkStart w:id="97" w:name="bookmark2395"/>
      <w:bookmarkStart w:id="98" w:name="bookmark2397"/>
      <w:bookmarkEnd w:id="95"/>
      <w:r w:rsidRPr="009F1AA4">
        <w:rPr>
          <w:color w:val="auto"/>
          <w:sz w:val="26"/>
          <w:szCs w:val="26"/>
          <w:lang w:val="en-US"/>
        </w:rPr>
        <w:t xml:space="preserve">a) </w:t>
      </w:r>
      <w:r w:rsidR="00E353B9" w:rsidRPr="009F1AA4">
        <w:rPr>
          <w:color w:val="auto"/>
          <w:sz w:val="26"/>
          <w:szCs w:val="26"/>
        </w:rPr>
        <w:t>Mục tiêu</w:t>
      </w:r>
      <w:bookmarkEnd w:id="96"/>
      <w:bookmarkEnd w:id="97"/>
      <w:bookmarkEnd w:id="98"/>
    </w:p>
    <w:p w14:paraId="3CEBD271" w14:textId="77777777" w:rsidR="00F00B6F" w:rsidRDefault="00E353B9" w:rsidP="009F1AA4">
      <w:pPr>
        <w:pStyle w:val="Vnbnnidung0"/>
        <w:tabs>
          <w:tab w:val="left" w:pos="284"/>
        </w:tabs>
        <w:spacing w:beforeLines="24" w:before="57" w:afterLines="24" w:after="57" w:line="288" w:lineRule="auto"/>
        <w:contextualSpacing/>
        <w:jc w:val="both"/>
        <w:rPr>
          <w:color w:val="auto"/>
          <w:sz w:val="26"/>
          <w:szCs w:val="26"/>
          <w:lang w:val="en-US"/>
        </w:rPr>
      </w:pPr>
      <w:r w:rsidRPr="009F1AA4">
        <w:rPr>
          <w:color w:val="auto"/>
          <w:sz w:val="26"/>
          <w:szCs w:val="26"/>
        </w:rPr>
        <w:t>Trình bày được nhu cầu và thực tiễn tái chế kim loại phổ biến như aluminium, copper,...</w:t>
      </w:r>
    </w:p>
    <w:p w14:paraId="48D10EBA" w14:textId="591B3B0C" w:rsidR="00E353B9" w:rsidRPr="009F1AA4" w:rsidRDefault="0094557E" w:rsidP="009F1AA4">
      <w:pPr>
        <w:pStyle w:val="Vnbnnidung0"/>
        <w:tabs>
          <w:tab w:val="left" w:pos="284"/>
          <w:tab w:val="left" w:pos="559"/>
        </w:tabs>
        <w:spacing w:beforeLines="24" w:before="57" w:afterLines="24" w:after="57" w:line="288" w:lineRule="auto"/>
        <w:contextualSpacing/>
        <w:rPr>
          <w:color w:val="auto"/>
          <w:sz w:val="26"/>
          <w:szCs w:val="26"/>
        </w:rPr>
      </w:pPr>
      <w:bookmarkStart w:id="99" w:name="bookmark2398"/>
      <w:bookmarkEnd w:id="99"/>
      <w:r w:rsidRPr="009F1AA4">
        <w:rPr>
          <w:b/>
          <w:bCs/>
          <w:i/>
          <w:iCs/>
          <w:color w:val="auto"/>
          <w:sz w:val="26"/>
          <w:szCs w:val="26"/>
          <w:lang w:val="en-US"/>
        </w:rPr>
        <w:t xml:space="preserve">b) </w:t>
      </w:r>
      <w:r w:rsidR="00E353B9" w:rsidRPr="009F1AA4">
        <w:rPr>
          <w:b/>
          <w:bCs/>
          <w:i/>
          <w:iCs/>
          <w:color w:val="auto"/>
          <w:sz w:val="26"/>
          <w:szCs w:val="26"/>
        </w:rPr>
        <w:t>Nội dung</w:t>
      </w:r>
    </w:p>
    <w:p w14:paraId="172ED0B0" w14:textId="1DA58A19"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b/>
          <w:bCs/>
          <w:color w:val="auto"/>
          <w:sz w:val="26"/>
          <w:szCs w:val="26"/>
        </w:rPr>
        <w:t xml:space="preserve">Nhiệm vụ </w:t>
      </w:r>
      <w:r w:rsidR="0094557E" w:rsidRPr="009F1AA4">
        <w:rPr>
          <w:b/>
          <w:bCs/>
          <w:color w:val="auto"/>
          <w:sz w:val="26"/>
          <w:szCs w:val="26"/>
          <w:lang w:val="en-US"/>
        </w:rPr>
        <w:t>3</w:t>
      </w:r>
      <w:r w:rsidRPr="009F1AA4">
        <w:rPr>
          <w:b/>
          <w:bCs/>
          <w:color w:val="auto"/>
          <w:sz w:val="26"/>
          <w:szCs w:val="26"/>
        </w:rPr>
        <w:t>.1: Quy trình chung tái chế kim loại</w:t>
      </w:r>
    </w:p>
    <w:p w14:paraId="7A089E9D"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Lựa chọn các giai đoạn tái chế kim loại (đúc; tinh chế; thu gom và phân loại; nấu chảy; xử lí sơ bộ; phối trộn phế liệu) để sắp xếp đúng thứ tự trong sơ đồ:</w:t>
      </w:r>
    </w:p>
    <w:p w14:paraId="37B9F375" w14:textId="77777777" w:rsidR="00E353B9" w:rsidRPr="009F1AA4" w:rsidRDefault="00E353B9" w:rsidP="009F1AA4">
      <w:pPr>
        <w:tabs>
          <w:tab w:val="left" w:pos="284"/>
        </w:tabs>
        <w:spacing w:beforeLines="24" w:before="57" w:afterLines="24" w:after="57" w:line="288" w:lineRule="auto"/>
        <w:contextualSpacing/>
        <w:jc w:val="center"/>
        <w:rPr>
          <w:sz w:val="26"/>
          <w:szCs w:val="26"/>
        </w:rPr>
      </w:pPr>
      <w:r w:rsidRPr="009F1AA4">
        <w:rPr>
          <w:noProof/>
          <w:sz w:val="26"/>
          <w:szCs w:val="26"/>
        </w:rPr>
        <w:drawing>
          <wp:inline distT="0" distB="0" distL="0" distR="0" wp14:anchorId="1E3522C8" wp14:editId="7784042E">
            <wp:extent cx="2145665" cy="2255520"/>
            <wp:effectExtent l="0" t="0" r="0" b="0"/>
            <wp:docPr id="555" name="Picutre 555" descr="A chart with numbers and arrows&#10;&#10;Description automatically generated"/>
            <wp:cNvGraphicFramePr/>
            <a:graphic xmlns:a="http://schemas.openxmlformats.org/drawingml/2006/main">
              <a:graphicData uri="http://schemas.openxmlformats.org/drawingml/2006/picture">
                <pic:pic xmlns:pic="http://schemas.openxmlformats.org/drawingml/2006/picture">
                  <pic:nvPicPr>
                    <pic:cNvPr id="555" name="Picutre 555" descr="A chart with numbers and arrows&#10;&#10;Description automatically generated"/>
                    <pic:cNvPicPr/>
                  </pic:nvPicPr>
                  <pic:blipFill>
                    <a:blip r:embed="rId13"/>
                    <a:stretch/>
                  </pic:blipFill>
                  <pic:spPr>
                    <a:xfrm>
                      <a:off x="0" y="0"/>
                      <a:ext cx="2145665" cy="2255520"/>
                    </a:xfrm>
                    <a:prstGeom prst="rect">
                      <a:avLst/>
                    </a:prstGeom>
                  </pic:spPr>
                </pic:pic>
              </a:graphicData>
            </a:graphic>
          </wp:inline>
        </w:drawing>
      </w:r>
    </w:p>
    <w:p w14:paraId="01B85A8E" w14:textId="55280084" w:rsidR="00E353B9" w:rsidRPr="009F1AA4" w:rsidRDefault="00E353B9" w:rsidP="009F1AA4">
      <w:pPr>
        <w:pStyle w:val="Chthchbng0"/>
        <w:tabs>
          <w:tab w:val="left" w:pos="284"/>
        </w:tabs>
        <w:spacing w:beforeLines="24" w:before="57" w:afterLines="24" w:after="57" w:line="288" w:lineRule="auto"/>
        <w:contextualSpacing/>
        <w:rPr>
          <w:color w:val="auto"/>
          <w:sz w:val="26"/>
          <w:szCs w:val="26"/>
        </w:rPr>
      </w:pPr>
      <w:r w:rsidRPr="009F1AA4">
        <w:rPr>
          <w:b/>
          <w:bCs/>
          <w:color w:val="auto"/>
          <w:sz w:val="26"/>
          <w:szCs w:val="26"/>
        </w:rPr>
        <w:t xml:space="preserve">Nhiệm vụ </w:t>
      </w:r>
      <w:r w:rsidR="0094557E" w:rsidRPr="009F1AA4">
        <w:rPr>
          <w:b/>
          <w:bCs/>
          <w:color w:val="auto"/>
          <w:sz w:val="26"/>
          <w:szCs w:val="26"/>
          <w:lang w:val="en-US"/>
        </w:rPr>
        <w:t>3</w:t>
      </w:r>
      <w:r w:rsidRPr="009F1AA4">
        <w:rPr>
          <w:b/>
          <w:bCs/>
          <w:color w:val="auto"/>
          <w:sz w:val="26"/>
          <w:szCs w:val="26"/>
        </w:rPr>
        <w:t>.2: Ưu điểm của quá trình tái chế</w:t>
      </w:r>
    </w:p>
    <w:p w14:paraId="1876BC46" w14:textId="77777777" w:rsidR="00E353B9" w:rsidRPr="009F1AA4" w:rsidRDefault="00E353B9" w:rsidP="009F1AA4">
      <w:pPr>
        <w:pStyle w:val="Chthchbng0"/>
        <w:tabs>
          <w:tab w:val="left" w:pos="284"/>
        </w:tabs>
        <w:spacing w:beforeLines="24" w:before="57" w:afterLines="24" w:after="57" w:line="288" w:lineRule="auto"/>
        <w:contextualSpacing/>
        <w:rPr>
          <w:color w:val="auto"/>
          <w:sz w:val="26"/>
          <w:szCs w:val="26"/>
        </w:rPr>
      </w:pPr>
      <w:r w:rsidRPr="009F1AA4">
        <w:rPr>
          <w:color w:val="auto"/>
          <w:sz w:val="26"/>
          <w:szCs w:val="26"/>
        </w:rPr>
        <w:t>Tìm thông tin ở SGK trang 97 và các kiến thức mà em biết, nêu các ưu điểm chung của quá trình tái chế kim loại kim loại nhôm sắt, đồng:</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16"/>
        <w:gridCol w:w="6092"/>
      </w:tblGrid>
      <w:tr w:rsidR="00861B5C" w:rsidRPr="009F1AA4" w14:paraId="0CD92E60" w14:textId="77777777" w:rsidTr="00A966C5">
        <w:trPr>
          <w:trHeight w:hRule="exact" w:val="414"/>
          <w:jc w:val="center"/>
        </w:trPr>
        <w:tc>
          <w:tcPr>
            <w:tcW w:w="2416" w:type="dxa"/>
            <w:tcBorders>
              <w:top w:val="single" w:sz="4" w:space="0" w:color="auto"/>
              <w:left w:val="single" w:sz="4" w:space="0" w:color="auto"/>
            </w:tcBorders>
            <w:shd w:val="clear" w:color="auto" w:fill="C7EAFD"/>
            <w:vAlign w:val="bottom"/>
          </w:tcPr>
          <w:p w14:paraId="1E21963C"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b/>
                <w:bCs/>
                <w:color w:val="auto"/>
                <w:sz w:val="26"/>
                <w:szCs w:val="26"/>
              </w:rPr>
              <w:t>Bảo tồn tài nguyên</w:t>
            </w:r>
          </w:p>
        </w:tc>
        <w:tc>
          <w:tcPr>
            <w:tcW w:w="6092" w:type="dxa"/>
            <w:tcBorders>
              <w:top w:val="single" w:sz="4" w:space="0" w:color="auto"/>
              <w:left w:val="single" w:sz="4" w:space="0" w:color="auto"/>
              <w:right w:val="single" w:sz="4" w:space="0" w:color="auto"/>
            </w:tcBorders>
            <w:shd w:val="clear" w:color="auto" w:fill="FFFFFF"/>
          </w:tcPr>
          <w:p w14:paraId="098D4D3F" w14:textId="77777777" w:rsidR="00E353B9" w:rsidRPr="009F1AA4" w:rsidRDefault="00E353B9" w:rsidP="009F1AA4">
            <w:pPr>
              <w:tabs>
                <w:tab w:val="left" w:pos="284"/>
              </w:tabs>
              <w:spacing w:beforeLines="24" w:before="57" w:afterLines="24" w:after="57" w:line="288" w:lineRule="auto"/>
              <w:contextualSpacing/>
              <w:rPr>
                <w:sz w:val="26"/>
                <w:szCs w:val="26"/>
              </w:rPr>
            </w:pPr>
          </w:p>
        </w:tc>
      </w:tr>
      <w:tr w:rsidR="00861B5C" w:rsidRPr="009F1AA4" w14:paraId="31AD9473" w14:textId="77777777" w:rsidTr="00A966C5">
        <w:trPr>
          <w:trHeight w:hRule="exact" w:val="410"/>
          <w:jc w:val="center"/>
        </w:trPr>
        <w:tc>
          <w:tcPr>
            <w:tcW w:w="2416" w:type="dxa"/>
            <w:tcBorders>
              <w:top w:val="single" w:sz="4" w:space="0" w:color="auto"/>
              <w:left w:val="single" w:sz="4" w:space="0" w:color="auto"/>
            </w:tcBorders>
            <w:shd w:val="clear" w:color="auto" w:fill="C7EAFD"/>
            <w:vAlign w:val="bottom"/>
          </w:tcPr>
          <w:p w14:paraId="02D4CD1B"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b/>
                <w:bCs/>
                <w:color w:val="auto"/>
                <w:sz w:val="26"/>
                <w:szCs w:val="26"/>
              </w:rPr>
              <w:t>Giá trị kinh tế</w:t>
            </w:r>
          </w:p>
        </w:tc>
        <w:tc>
          <w:tcPr>
            <w:tcW w:w="6092" w:type="dxa"/>
            <w:tcBorders>
              <w:top w:val="single" w:sz="4" w:space="0" w:color="auto"/>
              <w:left w:val="single" w:sz="4" w:space="0" w:color="auto"/>
              <w:right w:val="single" w:sz="4" w:space="0" w:color="auto"/>
            </w:tcBorders>
            <w:shd w:val="clear" w:color="auto" w:fill="FFFFFF"/>
          </w:tcPr>
          <w:p w14:paraId="38CD2913" w14:textId="77777777" w:rsidR="00E353B9" w:rsidRPr="009F1AA4" w:rsidRDefault="00E353B9" w:rsidP="009F1AA4">
            <w:pPr>
              <w:tabs>
                <w:tab w:val="left" w:pos="284"/>
              </w:tabs>
              <w:spacing w:beforeLines="24" w:before="57" w:afterLines="24" w:after="57" w:line="288" w:lineRule="auto"/>
              <w:contextualSpacing/>
              <w:rPr>
                <w:sz w:val="26"/>
                <w:szCs w:val="26"/>
              </w:rPr>
            </w:pPr>
          </w:p>
        </w:tc>
      </w:tr>
      <w:tr w:rsidR="00861B5C" w:rsidRPr="009F1AA4" w14:paraId="140AD5D3" w14:textId="77777777" w:rsidTr="00A966C5">
        <w:trPr>
          <w:trHeight w:hRule="exact" w:val="418"/>
          <w:jc w:val="center"/>
        </w:trPr>
        <w:tc>
          <w:tcPr>
            <w:tcW w:w="2416" w:type="dxa"/>
            <w:tcBorders>
              <w:top w:val="single" w:sz="4" w:space="0" w:color="auto"/>
              <w:left w:val="single" w:sz="4" w:space="0" w:color="auto"/>
              <w:bottom w:val="single" w:sz="4" w:space="0" w:color="auto"/>
            </w:tcBorders>
            <w:shd w:val="clear" w:color="auto" w:fill="C7EAFD"/>
            <w:vAlign w:val="bottom"/>
          </w:tcPr>
          <w:p w14:paraId="6B24C263"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b/>
                <w:bCs/>
                <w:color w:val="auto"/>
                <w:sz w:val="26"/>
                <w:szCs w:val="26"/>
              </w:rPr>
              <w:t>Bảo vệ môi trường</w:t>
            </w:r>
          </w:p>
        </w:tc>
        <w:tc>
          <w:tcPr>
            <w:tcW w:w="6092" w:type="dxa"/>
            <w:tcBorders>
              <w:top w:val="single" w:sz="4" w:space="0" w:color="auto"/>
              <w:left w:val="single" w:sz="4" w:space="0" w:color="auto"/>
              <w:bottom w:val="single" w:sz="4" w:space="0" w:color="auto"/>
              <w:right w:val="single" w:sz="4" w:space="0" w:color="auto"/>
            </w:tcBorders>
            <w:shd w:val="clear" w:color="auto" w:fill="FFFFFF"/>
          </w:tcPr>
          <w:p w14:paraId="7C423C28" w14:textId="77777777" w:rsidR="00E353B9" w:rsidRPr="009F1AA4" w:rsidRDefault="00E353B9" w:rsidP="009F1AA4">
            <w:pPr>
              <w:tabs>
                <w:tab w:val="left" w:pos="284"/>
              </w:tabs>
              <w:spacing w:beforeLines="24" w:before="57" w:afterLines="24" w:after="57" w:line="288" w:lineRule="auto"/>
              <w:contextualSpacing/>
              <w:rPr>
                <w:sz w:val="26"/>
                <w:szCs w:val="26"/>
              </w:rPr>
            </w:pPr>
          </w:p>
        </w:tc>
      </w:tr>
    </w:tbl>
    <w:p w14:paraId="7EB9CCE6" w14:textId="2373253C" w:rsidR="00E353B9" w:rsidRPr="009F1AA4" w:rsidRDefault="0094557E" w:rsidP="009F1AA4">
      <w:pPr>
        <w:pStyle w:val="Chthchbng0"/>
        <w:tabs>
          <w:tab w:val="left" w:pos="284"/>
        </w:tabs>
        <w:spacing w:beforeLines="24" w:before="57" w:afterLines="24" w:after="57" w:line="288" w:lineRule="auto"/>
        <w:contextualSpacing/>
        <w:rPr>
          <w:color w:val="auto"/>
          <w:sz w:val="26"/>
          <w:szCs w:val="26"/>
        </w:rPr>
      </w:pPr>
      <w:r w:rsidRPr="009F1AA4">
        <w:rPr>
          <w:b/>
          <w:bCs/>
          <w:i/>
          <w:iCs/>
          <w:color w:val="auto"/>
          <w:sz w:val="26"/>
          <w:szCs w:val="26"/>
          <w:lang w:val="en-US"/>
        </w:rPr>
        <w:t>c)</w:t>
      </w:r>
      <w:r w:rsidR="00E353B9" w:rsidRPr="009F1AA4">
        <w:rPr>
          <w:b/>
          <w:bCs/>
          <w:i/>
          <w:iCs/>
          <w:color w:val="auto"/>
          <w:sz w:val="26"/>
          <w:szCs w:val="26"/>
        </w:rPr>
        <w:t xml:space="preserve"> Sản phẩm</w:t>
      </w:r>
    </w:p>
    <w:p w14:paraId="681ED952" w14:textId="1DB84070"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b/>
          <w:bCs/>
          <w:color w:val="auto"/>
          <w:sz w:val="26"/>
          <w:szCs w:val="26"/>
        </w:rPr>
        <w:t xml:space="preserve">Nhiệm vụ </w:t>
      </w:r>
      <w:r w:rsidR="0094557E" w:rsidRPr="009F1AA4">
        <w:rPr>
          <w:b/>
          <w:bCs/>
          <w:color w:val="auto"/>
          <w:sz w:val="26"/>
          <w:szCs w:val="26"/>
          <w:lang w:val="en-US"/>
        </w:rPr>
        <w:t>3</w:t>
      </w:r>
      <w:r w:rsidRPr="009F1AA4">
        <w:rPr>
          <w:b/>
          <w:bCs/>
          <w:color w:val="auto"/>
          <w:sz w:val="26"/>
          <w:szCs w:val="26"/>
        </w:rPr>
        <w:t>.1:</w:t>
      </w:r>
    </w:p>
    <w:p w14:paraId="028408BE"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Lựa chọn được các giai đoạn tái chế để hoàn thành quy trình chung:</w:t>
      </w:r>
    </w:p>
    <w:p w14:paraId="1E500E5C" w14:textId="77777777" w:rsidR="00E353B9" w:rsidRPr="009F1AA4" w:rsidRDefault="00E353B9" w:rsidP="009F1AA4">
      <w:pPr>
        <w:tabs>
          <w:tab w:val="left" w:pos="284"/>
        </w:tabs>
        <w:spacing w:beforeLines="24" w:before="57" w:afterLines="24" w:after="57" w:line="288" w:lineRule="auto"/>
        <w:contextualSpacing/>
        <w:jc w:val="center"/>
        <w:rPr>
          <w:sz w:val="26"/>
          <w:szCs w:val="26"/>
        </w:rPr>
      </w:pPr>
      <w:r w:rsidRPr="009F1AA4">
        <w:rPr>
          <w:noProof/>
          <w:sz w:val="26"/>
          <w:szCs w:val="26"/>
        </w:rPr>
        <w:drawing>
          <wp:inline distT="0" distB="0" distL="0" distR="0" wp14:anchorId="1EA15B63" wp14:editId="2F3BB66A">
            <wp:extent cx="2206625" cy="2310130"/>
            <wp:effectExtent l="0" t="0" r="0" b="0"/>
            <wp:docPr id="556" name="Picutre 556" descr="A chart with text and arrow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56" name="Picutre 556" descr="A chart with text and arrows&#10;&#10;Description automatically generated with medium confidence"/>
                    <pic:cNvPicPr/>
                  </pic:nvPicPr>
                  <pic:blipFill>
                    <a:blip r:embed="rId14"/>
                    <a:stretch/>
                  </pic:blipFill>
                  <pic:spPr>
                    <a:xfrm>
                      <a:off x="0" y="0"/>
                      <a:ext cx="2206625" cy="2310130"/>
                    </a:xfrm>
                    <a:prstGeom prst="rect">
                      <a:avLst/>
                    </a:prstGeom>
                  </pic:spPr>
                </pic:pic>
              </a:graphicData>
            </a:graphic>
          </wp:inline>
        </w:drawing>
      </w:r>
    </w:p>
    <w:p w14:paraId="3AC95158" w14:textId="2BB9B26F" w:rsidR="00E353B9" w:rsidRPr="009F1AA4" w:rsidRDefault="00E353B9" w:rsidP="00F00B6F">
      <w:pPr>
        <w:tabs>
          <w:tab w:val="left" w:pos="284"/>
        </w:tabs>
        <w:spacing w:beforeLines="24" w:before="57" w:afterLines="24" w:after="57" w:line="288" w:lineRule="auto"/>
        <w:contextualSpacing/>
        <w:rPr>
          <w:sz w:val="26"/>
          <w:szCs w:val="26"/>
        </w:rPr>
      </w:pPr>
      <w:r w:rsidRPr="009F1AA4">
        <w:rPr>
          <w:b/>
          <w:bCs/>
          <w:sz w:val="26"/>
          <w:szCs w:val="26"/>
        </w:rPr>
        <w:t xml:space="preserve">Nhiệm vụ </w:t>
      </w:r>
      <w:r w:rsidR="0094557E" w:rsidRPr="009F1AA4">
        <w:rPr>
          <w:b/>
          <w:bCs/>
          <w:sz w:val="26"/>
          <w:szCs w:val="26"/>
        </w:rPr>
        <w:t>3</w:t>
      </w:r>
      <w:r w:rsidRPr="009F1AA4">
        <w:rPr>
          <w:b/>
          <w:bCs/>
          <w:sz w:val="26"/>
          <w:szCs w:val="26"/>
        </w:rPr>
        <w:t>.2:</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14"/>
        <w:gridCol w:w="6091"/>
      </w:tblGrid>
      <w:tr w:rsidR="00861B5C" w:rsidRPr="009F1AA4" w14:paraId="71779698" w14:textId="77777777" w:rsidTr="00A966C5">
        <w:trPr>
          <w:trHeight w:hRule="exact" w:val="418"/>
          <w:jc w:val="center"/>
        </w:trPr>
        <w:tc>
          <w:tcPr>
            <w:tcW w:w="2414" w:type="dxa"/>
            <w:tcBorders>
              <w:top w:val="single" w:sz="4" w:space="0" w:color="auto"/>
              <w:left w:val="single" w:sz="4" w:space="0" w:color="auto"/>
            </w:tcBorders>
            <w:shd w:val="clear" w:color="auto" w:fill="C7EAFD"/>
            <w:vAlign w:val="bottom"/>
          </w:tcPr>
          <w:p w14:paraId="584269C5"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b/>
                <w:bCs/>
                <w:color w:val="auto"/>
                <w:sz w:val="26"/>
                <w:szCs w:val="26"/>
              </w:rPr>
              <w:t>Bảo tồn tài nguyên</w:t>
            </w:r>
          </w:p>
        </w:tc>
        <w:tc>
          <w:tcPr>
            <w:tcW w:w="6091" w:type="dxa"/>
            <w:tcBorders>
              <w:top w:val="single" w:sz="4" w:space="0" w:color="auto"/>
              <w:left w:val="single" w:sz="4" w:space="0" w:color="auto"/>
              <w:right w:val="single" w:sz="4" w:space="0" w:color="auto"/>
            </w:tcBorders>
            <w:shd w:val="clear" w:color="auto" w:fill="FFFFFF"/>
            <w:vAlign w:val="bottom"/>
          </w:tcPr>
          <w:p w14:paraId="06E099C4"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Cung cấp nguyên liệu thô dồi dào thay thế cho quặng.</w:t>
            </w:r>
          </w:p>
        </w:tc>
      </w:tr>
      <w:tr w:rsidR="00861B5C" w:rsidRPr="009F1AA4" w14:paraId="74FBC382" w14:textId="77777777" w:rsidTr="00A966C5">
        <w:trPr>
          <w:trHeight w:hRule="exact" w:val="408"/>
          <w:jc w:val="center"/>
        </w:trPr>
        <w:tc>
          <w:tcPr>
            <w:tcW w:w="2414" w:type="dxa"/>
            <w:tcBorders>
              <w:top w:val="single" w:sz="4" w:space="0" w:color="auto"/>
              <w:left w:val="single" w:sz="4" w:space="0" w:color="auto"/>
            </w:tcBorders>
            <w:shd w:val="clear" w:color="auto" w:fill="C7EAFD"/>
            <w:vAlign w:val="bottom"/>
          </w:tcPr>
          <w:p w14:paraId="13D92D5F"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b/>
                <w:bCs/>
                <w:color w:val="auto"/>
                <w:sz w:val="26"/>
                <w:szCs w:val="26"/>
              </w:rPr>
              <w:t>Giá trị kinh tế</w:t>
            </w:r>
          </w:p>
        </w:tc>
        <w:tc>
          <w:tcPr>
            <w:tcW w:w="6091" w:type="dxa"/>
            <w:tcBorders>
              <w:top w:val="single" w:sz="4" w:space="0" w:color="auto"/>
              <w:left w:val="single" w:sz="4" w:space="0" w:color="auto"/>
              <w:right w:val="single" w:sz="4" w:space="0" w:color="auto"/>
            </w:tcBorders>
            <w:shd w:val="clear" w:color="auto" w:fill="FFFFFF"/>
            <w:vAlign w:val="bottom"/>
          </w:tcPr>
          <w:p w14:paraId="0DAE5B93"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Giảm công đoạn và năng lượng so với sản xuất từ quặng.</w:t>
            </w:r>
          </w:p>
        </w:tc>
      </w:tr>
      <w:tr w:rsidR="00861B5C" w:rsidRPr="009F1AA4" w14:paraId="2CEF33B5" w14:textId="77777777" w:rsidTr="00A966C5">
        <w:trPr>
          <w:trHeight w:hRule="exact" w:val="418"/>
          <w:jc w:val="center"/>
        </w:trPr>
        <w:tc>
          <w:tcPr>
            <w:tcW w:w="2414" w:type="dxa"/>
            <w:tcBorders>
              <w:top w:val="single" w:sz="4" w:space="0" w:color="auto"/>
              <w:left w:val="single" w:sz="4" w:space="0" w:color="auto"/>
              <w:bottom w:val="single" w:sz="4" w:space="0" w:color="auto"/>
            </w:tcBorders>
            <w:shd w:val="clear" w:color="auto" w:fill="C7EAFD"/>
            <w:vAlign w:val="bottom"/>
          </w:tcPr>
          <w:p w14:paraId="79883966"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b/>
                <w:bCs/>
                <w:color w:val="auto"/>
                <w:sz w:val="26"/>
                <w:szCs w:val="26"/>
              </w:rPr>
              <w:t>Bảo vệ môi trường</w:t>
            </w:r>
          </w:p>
        </w:tc>
        <w:tc>
          <w:tcPr>
            <w:tcW w:w="6091" w:type="dxa"/>
            <w:tcBorders>
              <w:top w:val="single" w:sz="4" w:space="0" w:color="auto"/>
              <w:left w:val="single" w:sz="4" w:space="0" w:color="auto"/>
              <w:bottom w:val="single" w:sz="4" w:space="0" w:color="auto"/>
              <w:right w:val="single" w:sz="4" w:space="0" w:color="auto"/>
            </w:tcBorders>
            <w:shd w:val="clear" w:color="auto" w:fill="FFFFFF"/>
            <w:vAlign w:val="bottom"/>
          </w:tcPr>
          <w:p w14:paraId="7A0F02E6"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Ít phát thải chất ô nhiễm hơn.</w:t>
            </w:r>
          </w:p>
        </w:tc>
      </w:tr>
    </w:tbl>
    <w:p w14:paraId="6F9F6DDC" w14:textId="79A94B2B" w:rsidR="00E353B9" w:rsidRPr="009F1AA4" w:rsidRDefault="0094557E" w:rsidP="009F1AA4">
      <w:pPr>
        <w:pStyle w:val="Chthchbng0"/>
        <w:tabs>
          <w:tab w:val="left" w:pos="284"/>
        </w:tabs>
        <w:spacing w:beforeLines="24" w:before="57" w:afterLines="24" w:after="57" w:line="288" w:lineRule="auto"/>
        <w:contextualSpacing/>
        <w:rPr>
          <w:color w:val="auto"/>
          <w:sz w:val="26"/>
          <w:szCs w:val="26"/>
        </w:rPr>
      </w:pPr>
      <w:r w:rsidRPr="009F1AA4">
        <w:rPr>
          <w:b/>
          <w:bCs/>
          <w:i/>
          <w:iCs/>
          <w:color w:val="auto"/>
          <w:sz w:val="26"/>
          <w:szCs w:val="26"/>
          <w:lang w:val="en-US"/>
        </w:rPr>
        <w:t>d)</w:t>
      </w:r>
      <w:r w:rsidR="00E353B9" w:rsidRPr="009F1AA4">
        <w:rPr>
          <w:b/>
          <w:bCs/>
          <w:i/>
          <w:iCs/>
          <w:color w:val="auto"/>
          <w:sz w:val="26"/>
          <w:szCs w:val="26"/>
        </w:rPr>
        <w:t xml:space="preserve"> Tổ chức thực hiện</w:t>
      </w:r>
    </w:p>
    <w:p w14:paraId="52467939" w14:textId="77777777" w:rsidR="00E353B9" w:rsidRPr="009F1AA4" w:rsidRDefault="00E353B9" w:rsidP="009F1AA4">
      <w:pPr>
        <w:pStyle w:val="Chthchbng0"/>
        <w:tabs>
          <w:tab w:val="left" w:pos="284"/>
        </w:tabs>
        <w:spacing w:beforeLines="24" w:before="57" w:afterLines="24" w:after="57" w:line="288" w:lineRule="auto"/>
        <w:contextualSpacing/>
        <w:rPr>
          <w:color w:val="auto"/>
          <w:sz w:val="26"/>
          <w:szCs w:val="26"/>
        </w:rPr>
      </w:pPr>
      <w:r w:rsidRPr="009F1AA4">
        <w:rPr>
          <w:color w:val="auto"/>
          <w:sz w:val="26"/>
          <w:szCs w:val="26"/>
        </w:rPr>
        <w:t>Giáo viên hướng dẫn, hỗ trợ, kiểm tra, đánh giá quá trình và kết quả thực hiện hoạt động của học sinh.</w:t>
      </w:r>
    </w:p>
    <w:p w14:paraId="74A5538D" w14:textId="77777777" w:rsidR="00E353B9" w:rsidRPr="009F1AA4" w:rsidRDefault="00E353B9" w:rsidP="009F1AA4">
      <w:pPr>
        <w:tabs>
          <w:tab w:val="left" w:pos="284"/>
        </w:tabs>
        <w:spacing w:beforeLines="24" w:before="57" w:afterLines="24" w:after="57" w:line="288" w:lineRule="auto"/>
        <w:contextualSpacing/>
        <w:rPr>
          <w:sz w:val="26"/>
          <w:szCs w:val="26"/>
        </w:rPr>
      </w:pPr>
    </w:p>
    <w:p w14:paraId="05832BE2" w14:textId="3863E2D0" w:rsidR="00E353B9" w:rsidRPr="009F1AA4" w:rsidRDefault="000159C7" w:rsidP="009F1AA4">
      <w:pPr>
        <w:pStyle w:val="Vnbnnidung40"/>
        <w:tabs>
          <w:tab w:val="left" w:pos="284"/>
          <w:tab w:val="left" w:pos="422"/>
        </w:tabs>
        <w:spacing w:beforeLines="24" w:before="57" w:afterLines="24" w:after="57" w:line="288" w:lineRule="auto"/>
        <w:contextualSpacing/>
        <w:rPr>
          <w:rFonts w:ascii="Times New Roman" w:hAnsi="Times New Roman" w:cs="Times New Roman"/>
          <w:color w:val="auto"/>
          <w:sz w:val="26"/>
          <w:szCs w:val="26"/>
          <w:lang w:val="en-US"/>
        </w:rPr>
      </w:pPr>
      <w:bookmarkStart w:id="100" w:name="bookmark2399"/>
      <w:bookmarkEnd w:id="100"/>
      <w:r w:rsidRPr="009F1AA4">
        <w:rPr>
          <w:rFonts w:ascii="Times New Roman" w:hAnsi="Times New Roman" w:cs="Times New Roman"/>
          <w:color w:val="auto"/>
          <w:sz w:val="26"/>
          <w:szCs w:val="26"/>
          <w:lang w:val="en-US"/>
        </w:rPr>
        <w:t>HOẠT ĐỘNG 3: LUYỆN TẬP</w:t>
      </w:r>
    </w:p>
    <w:p w14:paraId="143720B2" w14:textId="735852AE" w:rsidR="00E353B9" w:rsidRPr="009F1AA4" w:rsidRDefault="000159C7" w:rsidP="009F1AA4">
      <w:pPr>
        <w:pStyle w:val="Tiu50"/>
        <w:keepNext/>
        <w:keepLines/>
        <w:tabs>
          <w:tab w:val="left" w:pos="284"/>
          <w:tab w:val="left" w:pos="560"/>
        </w:tabs>
        <w:spacing w:beforeLines="24" w:before="57" w:afterLines="24" w:after="57" w:line="288" w:lineRule="auto"/>
        <w:contextualSpacing/>
        <w:rPr>
          <w:color w:val="auto"/>
          <w:sz w:val="26"/>
          <w:szCs w:val="26"/>
        </w:rPr>
      </w:pPr>
      <w:bookmarkStart w:id="101" w:name="bookmark2402"/>
      <w:bookmarkStart w:id="102" w:name="bookmark2400"/>
      <w:bookmarkStart w:id="103" w:name="bookmark2401"/>
      <w:bookmarkStart w:id="104" w:name="bookmark2403"/>
      <w:bookmarkEnd w:id="101"/>
      <w:r w:rsidRPr="009F1AA4">
        <w:rPr>
          <w:color w:val="auto"/>
          <w:sz w:val="26"/>
          <w:szCs w:val="26"/>
          <w:lang w:val="en-US"/>
        </w:rPr>
        <w:t xml:space="preserve">a) </w:t>
      </w:r>
      <w:r w:rsidR="00E353B9" w:rsidRPr="009F1AA4">
        <w:rPr>
          <w:color w:val="auto"/>
          <w:sz w:val="26"/>
          <w:szCs w:val="26"/>
        </w:rPr>
        <w:t>Mục tiêu</w:t>
      </w:r>
      <w:bookmarkEnd w:id="102"/>
      <w:bookmarkEnd w:id="103"/>
      <w:bookmarkEnd w:id="104"/>
    </w:p>
    <w:p w14:paraId="21EE0ADB" w14:textId="77777777" w:rsidR="00E353B9" w:rsidRPr="009F1AA4" w:rsidRDefault="00E353B9" w:rsidP="009F1AA4">
      <w:pPr>
        <w:pStyle w:val="Vnbnnidung0"/>
        <w:numPr>
          <w:ilvl w:val="0"/>
          <w:numId w:val="6"/>
        </w:numPr>
        <w:tabs>
          <w:tab w:val="left" w:pos="284"/>
          <w:tab w:val="left" w:pos="586"/>
        </w:tabs>
        <w:spacing w:beforeLines="24" w:before="57" w:afterLines="24" w:after="57" w:line="288" w:lineRule="auto"/>
        <w:contextualSpacing/>
        <w:rPr>
          <w:color w:val="auto"/>
          <w:sz w:val="26"/>
          <w:szCs w:val="26"/>
        </w:rPr>
      </w:pPr>
      <w:bookmarkStart w:id="105" w:name="bookmark2404"/>
      <w:bookmarkEnd w:id="105"/>
      <w:r w:rsidRPr="009F1AA4">
        <w:rPr>
          <w:color w:val="auto"/>
          <w:sz w:val="26"/>
          <w:szCs w:val="26"/>
        </w:rPr>
        <w:t>Nêu được trạng thái tự nhiên của kim loại và một số quặng phổ biến.</w:t>
      </w:r>
    </w:p>
    <w:p w14:paraId="44234442" w14:textId="77777777" w:rsidR="00E353B9" w:rsidRPr="009F1AA4" w:rsidRDefault="00E353B9" w:rsidP="009F1AA4">
      <w:pPr>
        <w:pStyle w:val="Vnbnnidung0"/>
        <w:numPr>
          <w:ilvl w:val="0"/>
          <w:numId w:val="6"/>
        </w:numPr>
        <w:tabs>
          <w:tab w:val="left" w:pos="284"/>
          <w:tab w:val="left" w:pos="590"/>
        </w:tabs>
        <w:spacing w:beforeLines="24" w:before="57" w:afterLines="24" w:after="57" w:line="288" w:lineRule="auto"/>
        <w:contextualSpacing/>
        <w:rPr>
          <w:color w:val="auto"/>
          <w:sz w:val="26"/>
          <w:szCs w:val="26"/>
        </w:rPr>
      </w:pPr>
      <w:bookmarkStart w:id="106" w:name="bookmark2405"/>
      <w:bookmarkEnd w:id="106"/>
      <w:r w:rsidRPr="009F1AA4">
        <w:rPr>
          <w:color w:val="auto"/>
          <w:sz w:val="26"/>
          <w:szCs w:val="26"/>
        </w:rPr>
        <w:t>Trình bày và giải thích được phương pháp tách kim loại hoạt động mạnh như: sodium, magnesium, aluminium.</w:t>
      </w:r>
    </w:p>
    <w:p w14:paraId="17FE6382" w14:textId="77777777" w:rsidR="00E353B9" w:rsidRPr="009F1AA4" w:rsidRDefault="00E353B9" w:rsidP="009F1AA4">
      <w:pPr>
        <w:pStyle w:val="Vnbnnidung0"/>
        <w:numPr>
          <w:ilvl w:val="0"/>
          <w:numId w:val="6"/>
        </w:numPr>
        <w:tabs>
          <w:tab w:val="left" w:pos="284"/>
          <w:tab w:val="left" w:pos="595"/>
        </w:tabs>
        <w:spacing w:beforeLines="24" w:before="57" w:afterLines="24" w:after="57" w:line="288" w:lineRule="auto"/>
        <w:contextualSpacing/>
        <w:rPr>
          <w:color w:val="auto"/>
          <w:sz w:val="26"/>
          <w:szCs w:val="26"/>
        </w:rPr>
      </w:pPr>
      <w:bookmarkStart w:id="107" w:name="bookmark2406"/>
      <w:bookmarkEnd w:id="107"/>
      <w:r w:rsidRPr="009F1AA4">
        <w:rPr>
          <w:color w:val="auto"/>
          <w:sz w:val="26"/>
          <w:szCs w:val="26"/>
        </w:rPr>
        <w:t>Phương pháp tách kim loại hoạt động trung bình như kẽm (zinc), sắt (iron); Phương pháp tách kim loại kém hoạt động như đồng (copper).</w:t>
      </w:r>
    </w:p>
    <w:p w14:paraId="153C294D" w14:textId="623256E0" w:rsidR="00E353B9" w:rsidRPr="009F1AA4" w:rsidRDefault="000159C7" w:rsidP="009F1AA4">
      <w:pPr>
        <w:pStyle w:val="Tiu50"/>
        <w:keepNext/>
        <w:keepLines/>
        <w:tabs>
          <w:tab w:val="left" w:pos="284"/>
          <w:tab w:val="left" w:pos="560"/>
        </w:tabs>
        <w:spacing w:beforeLines="24" w:before="57" w:afterLines="24" w:after="57" w:line="288" w:lineRule="auto"/>
        <w:contextualSpacing/>
        <w:rPr>
          <w:color w:val="auto"/>
          <w:sz w:val="26"/>
          <w:szCs w:val="26"/>
        </w:rPr>
      </w:pPr>
      <w:bookmarkStart w:id="108" w:name="bookmark2409"/>
      <w:bookmarkStart w:id="109" w:name="bookmark2407"/>
      <w:bookmarkStart w:id="110" w:name="bookmark2408"/>
      <w:bookmarkStart w:id="111" w:name="bookmark2410"/>
      <w:bookmarkEnd w:id="108"/>
      <w:r w:rsidRPr="009F1AA4">
        <w:rPr>
          <w:color w:val="auto"/>
          <w:sz w:val="26"/>
          <w:szCs w:val="26"/>
          <w:lang w:val="en-US"/>
        </w:rPr>
        <w:t xml:space="preserve">b) </w:t>
      </w:r>
      <w:r w:rsidR="00E353B9" w:rsidRPr="009F1AA4">
        <w:rPr>
          <w:color w:val="auto"/>
          <w:sz w:val="26"/>
          <w:szCs w:val="26"/>
        </w:rPr>
        <w:t>Nội dung</w:t>
      </w:r>
      <w:bookmarkEnd w:id="109"/>
      <w:bookmarkEnd w:id="110"/>
      <w:bookmarkEnd w:id="111"/>
    </w:p>
    <w:p w14:paraId="400935DB"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b/>
          <w:bCs/>
          <w:color w:val="auto"/>
          <w:sz w:val="26"/>
          <w:szCs w:val="26"/>
        </w:rPr>
        <w:t xml:space="preserve">Câu 1. </w:t>
      </w:r>
      <w:r w:rsidRPr="009F1AA4">
        <w:rPr>
          <w:color w:val="auto"/>
          <w:sz w:val="26"/>
          <w:szCs w:val="26"/>
        </w:rPr>
        <w:t>Trong công nghiệp, Na được điều chế từ quá trình điện phân nóng chảy muối ăn.</w:t>
      </w:r>
    </w:p>
    <w:p w14:paraId="3C63E5F4"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Viết quá trình xảy ra trên các điện cực và PTHH của phản ứng điện phân.</w:t>
      </w:r>
    </w:p>
    <w:p w14:paraId="5F79A1D9"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b/>
          <w:bCs/>
          <w:color w:val="auto"/>
          <w:sz w:val="26"/>
          <w:szCs w:val="26"/>
        </w:rPr>
        <w:t xml:space="preserve">Câu 2. </w:t>
      </w:r>
      <w:r w:rsidRPr="009F1AA4">
        <w:rPr>
          <w:color w:val="auto"/>
          <w:sz w:val="26"/>
          <w:szCs w:val="26"/>
        </w:rPr>
        <w:t>Xét quá trình điện phân dung dịch AgNO</w:t>
      </w:r>
      <w:r w:rsidRPr="009F1AA4">
        <w:rPr>
          <w:color w:val="auto"/>
          <w:sz w:val="26"/>
          <w:szCs w:val="26"/>
          <w:vertAlign w:val="subscript"/>
        </w:rPr>
        <w:t>3</w:t>
      </w:r>
      <w:r w:rsidRPr="009F1AA4">
        <w:rPr>
          <w:color w:val="auto"/>
          <w:sz w:val="26"/>
          <w:szCs w:val="26"/>
        </w:rPr>
        <w:t xml:space="preserve"> với các điện cực graphite.</w:t>
      </w:r>
    </w:p>
    <w:tbl>
      <w:tblPr>
        <w:tblOverlap w:val="never"/>
        <w:tblW w:w="0" w:type="auto"/>
        <w:jc w:val="center"/>
        <w:tblLayout w:type="fixed"/>
        <w:tblCellMar>
          <w:left w:w="10" w:type="dxa"/>
          <w:right w:w="10" w:type="dxa"/>
        </w:tblCellMar>
        <w:tblLook w:val="04A0" w:firstRow="1" w:lastRow="0" w:firstColumn="1" w:lastColumn="0" w:noHBand="0" w:noVBand="1"/>
      </w:tblPr>
      <w:tblGrid>
        <w:gridCol w:w="3307"/>
        <w:gridCol w:w="3010"/>
      </w:tblGrid>
      <w:tr w:rsidR="00861B5C" w:rsidRPr="009F1AA4" w14:paraId="193F9828" w14:textId="77777777" w:rsidTr="00A966C5">
        <w:trPr>
          <w:trHeight w:hRule="exact" w:val="317"/>
          <w:jc w:val="center"/>
        </w:trPr>
        <w:tc>
          <w:tcPr>
            <w:tcW w:w="6317" w:type="dxa"/>
            <w:gridSpan w:val="2"/>
            <w:shd w:val="clear" w:color="auto" w:fill="D8EDDA"/>
          </w:tcPr>
          <w:p w14:paraId="5842E45D"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rFonts w:eastAsia="Arial"/>
                <w:color w:val="auto"/>
                <w:sz w:val="26"/>
                <w:szCs w:val="26"/>
              </w:rPr>
              <w:t>Dung dịch AgNO</w:t>
            </w:r>
            <w:r w:rsidRPr="009F1AA4">
              <w:rPr>
                <w:rFonts w:eastAsia="Arial"/>
                <w:color w:val="auto"/>
                <w:sz w:val="26"/>
                <w:szCs w:val="26"/>
                <w:vertAlign w:val="subscript"/>
              </w:rPr>
              <w:t>3</w:t>
            </w:r>
          </w:p>
        </w:tc>
      </w:tr>
      <w:tr w:rsidR="00861B5C" w:rsidRPr="009F1AA4" w14:paraId="01AD70ED" w14:textId="77777777" w:rsidTr="00A966C5">
        <w:trPr>
          <w:trHeight w:hRule="exact" w:val="307"/>
          <w:jc w:val="center"/>
        </w:trPr>
        <w:tc>
          <w:tcPr>
            <w:tcW w:w="3307" w:type="dxa"/>
            <w:shd w:val="clear" w:color="auto" w:fill="D8EDDA"/>
            <w:vAlign w:val="bottom"/>
          </w:tcPr>
          <w:p w14:paraId="37BCFE3D"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rFonts w:eastAsia="Arial"/>
                <w:color w:val="auto"/>
                <w:sz w:val="26"/>
                <w:szCs w:val="26"/>
              </w:rPr>
              <w:t>Anode (+)</w:t>
            </w:r>
          </w:p>
        </w:tc>
        <w:tc>
          <w:tcPr>
            <w:tcW w:w="3010" w:type="dxa"/>
            <w:tcBorders>
              <w:left w:val="single" w:sz="4" w:space="0" w:color="auto"/>
            </w:tcBorders>
            <w:shd w:val="clear" w:color="auto" w:fill="D8EDDA"/>
            <w:vAlign w:val="bottom"/>
          </w:tcPr>
          <w:p w14:paraId="68723D7A" w14:textId="77777777" w:rsidR="00E353B9" w:rsidRPr="009F1AA4" w:rsidRDefault="00E353B9" w:rsidP="009F1AA4">
            <w:pPr>
              <w:pStyle w:val="Khc0"/>
              <w:tabs>
                <w:tab w:val="left" w:pos="284"/>
              </w:tabs>
              <w:spacing w:beforeLines="24" w:before="57" w:afterLines="24" w:after="57" w:line="288" w:lineRule="auto"/>
              <w:contextualSpacing/>
              <w:jc w:val="right"/>
              <w:rPr>
                <w:color w:val="auto"/>
                <w:sz w:val="26"/>
                <w:szCs w:val="26"/>
              </w:rPr>
            </w:pPr>
            <w:r w:rsidRPr="009F1AA4">
              <w:rPr>
                <w:rFonts w:eastAsia="Arial"/>
                <w:color w:val="auto"/>
                <w:sz w:val="26"/>
                <w:szCs w:val="26"/>
              </w:rPr>
              <w:t>Cathode (-</w:t>
            </w:r>
          </w:p>
        </w:tc>
      </w:tr>
    </w:tbl>
    <w:p w14:paraId="75D1F462" w14:textId="77777777" w:rsidR="00E353B9" w:rsidRPr="009F1AA4" w:rsidRDefault="00E353B9" w:rsidP="009F1AA4">
      <w:pPr>
        <w:tabs>
          <w:tab w:val="left" w:pos="284"/>
        </w:tabs>
        <w:spacing w:beforeLines="24" w:before="57" w:afterLines="24" w:after="57" w:line="288" w:lineRule="auto"/>
        <w:contextualSpacing/>
        <w:rPr>
          <w:sz w:val="26"/>
          <w:szCs w:val="26"/>
        </w:rPr>
      </w:pPr>
    </w:p>
    <w:p w14:paraId="1E50B89A" w14:textId="77777777" w:rsidR="00E353B9" w:rsidRPr="009F1AA4" w:rsidRDefault="00E353B9" w:rsidP="009F1AA4">
      <w:pPr>
        <w:pStyle w:val="Chthchbng0"/>
        <w:numPr>
          <w:ilvl w:val="0"/>
          <w:numId w:val="23"/>
        </w:numPr>
        <w:tabs>
          <w:tab w:val="left" w:pos="250"/>
          <w:tab w:val="left" w:pos="284"/>
        </w:tabs>
        <w:spacing w:beforeLines="24" w:before="57" w:afterLines="24" w:after="57" w:line="288" w:lineRule="auto"/>
        <w:contextualSpacing/>
        <w:rPr>
          <w:color w:val="auto"/>
          <w:sz w:val="26"/>
          <w:szCs w:val="26"/>
        </w:rPr>
      </w:pPr>
      <w:r w:rsidRPr="009F1AA4">
        <w:rPr>
          <w:color w:val="auto"/>
          <w:sz w:val="26"/>
          <w:szCs w:val="26"/>
        </w:rPr>
        <w:t>Viết các ion và phân tử tập trung ở mỗi điện cực trong sơ đồ trên.</w:t>
      </w:r>
    </w:p>
    <w:p w14:paraId="19C6A472" w14:textId="77777777" w:rsidR="00E353B9" w:rsidRPr="009F1AA4" w:rsidRDefault="00E353B9" w:rsidP="009F1AA4">
      <w:pPr>
        <w:pStyle w:val="Chthchbng0"/>
        <w:numPr>
          <w:ilvl w:val="0"/>
          <w:numId w:val="23"/>
        </w:numPr>
        <w:tabs>
          <w:tab w:val="left" w:pos="284"/>
        </w:tabs>
        <w:spacing w:beforeLines="24" w:before="57" w:afterLines="24" w:after="57" w:line="288" w:lineRule="auto"/>
        <w:contextualSpacing/>
        <w:rPr>
          <w:color w:val="auto"/>
          <w:sz w:val="26"/>
          <w:szCs w:val="26"/>
        </w:rPr>
      </w:pPr>
      <w:r w:rsidRPr="009F1AA4">
        <w:rPr>
          <w:color w:val="auto"/>
          <w:sz w:val="26"/>
          <w:szCs w:val="26"/>
        </w:rPr>
        <w:t>Xác định thứ tự điện phân của các chất ở mỗi điện cực và điền vào bảng sau.</w:t>
      </w:r>
    </w:p>
    <w:tbl>
      <w:tblPr>
        <w:tblOverlap w:val="never"/>
        <w:tblW w:w="0" w:type="auto"/>
        <w:jc w:val="center"/>
        <w:tblLayout w:type="fixed"/>
        <w:tblCellMar>
          <w:left w:w="10" w:type="dxa"/>
          <w:right w:w="10" w:type="dxa"/>
        </w:tblCellMar>
        <w:tblLook w:val="04A0" w:firstRow="1" w:lastRow="0" w:firstColumn="1" w:lastColumn="0" w:noHBand="0" w:noVBand="1"/>
      </w:tblPr>
      <w:tblGrid>
        <w:gridCol w:w="2698"/>
        <w:gridCol w:w="2846"/>
      </w:tblGrid>
      <w:tr w:rsidR="00861B5C" w:rsidRPr="009F1AA4" w14:paraId="5697B64B" w14:textId="77777777" w:rsidTr="00A966C5">
        <w:trPr>
          <w:trHeight w:hRule="exact" w:val="413"/>
          <w:jc w:val="center"/>
        </w:trPr>
        <w:tc>
          <w:tcPr>
            <w:tcW w:w="2698" w:type="dxa"/>
            <w:tcBorders>
              <w:top w:val="single" w:sz="4" w:space="0" w:color="auto"/>
              <w:left w:val="single" w:sz="4" w:space="0" w:color="auto"/>
            </w:tcBorders>
            <w:shd w:val="clear" w:color="auto" w:fill="C7EAFD"/>
            <w:vAlign w:val="bottom"/>
          </w:tcPr>
          <w:p w14:paraId="749F5B3D"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b/>
                <w:bCs/>
                <w:color w:val="auto"/>
                <w:sz w:val="26"/>
                <w:szCs w:val="26"/>
              </w:rPr>
              <w:t>Anode</w:t>
            </w:r>
          </w:p>
        </w:tc>
        <w:tc>
          <w:tcPr>
            <w:tcW w:w="2846" w:type="dxa"/>
            <w:tcBorders>
              <w:top w:val="single" w:sz="4" w:space="0" w:color="auto"/>
              <w:left w:val="single" w:sz="4" w:space="0" w:color="auto"/>
              <w:right w:val="single" w:sz="4" w:space="0" w:color="auto"/>
            </w:tcBorders>
            <w:shd w:val="clear" w:color="auto" w:fill="C7EAFD"/>
            <w:vAlign w:val="bottom"/>
          </w:tcPr>
          <w:p w14:paraId="207C2B59"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b/>
                <w:bCs/>
                <w:color w:val="auto"/>
                <w:sz w:val="26"/>
                <w:szCs w:val="26"/>
              </w:rPr>
              <w:t>Cathode</w:t>
            </w:r>
          </w:p>
        </w:tc>
      </w:tr>
      <w:tr w:rsidR="00861B5C" w:rsidRPr="009F1AA4" w14:paraId="2B4AA425" w14:textId="77777777" w:rsidTr="00A966C5">
        <w:trPr>
          <w:trHeight w:hRule="exact" w:val="418"/>
          <w:jc w:val="center"/>
        </w:trPr>
        <w:tc>
          <w:tcPr>
            <w:tcW w:w="2698" w:type="dxa"/>
            <w:tcBorders>
              <w:top w:val="single" w:sz="4" w:space="0" w:color="auto"/>
              <w:left w:val="single" w:sz="4" w:space="0" w:color="auto"/>
              <w:bottom w:val="single" w:sz="4" w:space="0" w:color="auto"/>
            </w:tcBorders>
            <w:shd w:val="clear" w:color="auto" w:fill="FFFFFF"/>
          </w:tcPr>
          <w:p w14:paraId="15394798"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2846" w:type="dxa"/>
            <w:tcBorders>
              <w:top w:val="single" w:sz="4" w:space="0" w:color="auto"/>
              <w:left w:val="single" w:sz="4" w:space="0" w:color="auto"/>
              <w:bottom w:val="single" w:sz="4" w:space="0" w:color="auto"/>
              <w:right w:val="single" w:sz="4" w:space="0" w:color="auto"/>
            </w:tcBorders>
            <w:shd w:val="clear" w:color="auto" w:fill="FFFFFF"/>
          </w:tcPr>
          <w:p w14:paraId="517C5EB8" w14:textId="77777777" w:rsidR="00E353B9" w:rsidRPr="009F1AA4" w:rsidRDefault="00E353B9" w:rsidP="009F1AA4">
            <w:pPr>
              <w:tabs>
                <w:tab w:val="left" w:pos="284"/>
              </w:tabs>
              <w:spacing w:beforeLines="24" w:before="57" w:afterLines="24" w:after="57" w:line="288" w:lineRule="auto"/>
              <w:contextualSpacing/>
              <w:rPr>
                <w:sz w:val="26"/>
                <w:szCs w:val="26"/>
              </w:rPr>
            </w:pPr>
          </w:p>
        </w:tc>
      </w:tr>
    </w:tbl>
    <w:p w14:paraId="6987D71C" w14:textId="77777777" w:rsidR="00E353B9" w:rsidRPr="009F1AA4" w:rsidRDefault="00E353B9" w:rsidP="009F1AA4">
      <w:pPr>
        <w:tabs>
          <w:tab w:val="left" w:pos="284"/>
        </w:tabs>
        <w:spacing w:beforeLines="24" w:before="57" w:afterLines="24" w:after="57" w:line="288" w:lineRule="auto"/>
        <w:contextualSpacing/>
        <w:rPr>
          <w:sz w:val="26"/>
          <w:szCs w:val="26"/>
        </w:rPr>
      </w:pPr>
    </w:p>
    <w:p w14:paraId="0BECD044" w14:textId="77777777" w:rsidR="00E353B9" w:rsidRPr="009F1AA4" w:rsidRDefault="00E353B9" w:rsidP="009F1AA4">
      <w:pPr>
        <w:pStyle w:val="Chthchbng0"/>
        <w:tabs>
          <w:tab w:val="left" w:pos="284"/>
        </w:tabs>
        <w:spacing w:beforeLines="24" w:before="57" w:afterLines="24" w:after="57" w:line="288" w:lineRule="auto"/>
        <w:contextualSpacing/>
        <w:rPr>
          <w:color w:val="auto"/>
          <w:sz w:val="26"/>
          <w:szCs w:val="26"/>
        </w:rPr>
      </w:pPr>
      <w:r w:rsidRPr="009F1AA4">
        <w:rPr>
          <w:color w:val="auto"/>
          <w:sz w:val="26"/>
          <w:szCs w:val="26"/>
        </w:rPr>
        <w:t>c) Điền các thông tin còn thiếu ở mỗi điện cực vào bảng sau.</w:t>
      </w:r>
    </w:p>
    <w:tbl>
      <w:tblPr>
        <w:tblOverlap w:val="never"/>
        <w:tblW w:w="0" w:type="auto"/>
        <w:jc w:val="center"/>
        <w:tblLayout w:type="fixed"/>
        <w:tblCellMar>
          <w:left w:w="10" w:type="dxa"/>
          <w:right w:w="10" w:type="dxa"/>
        </w:tblCellMar>
        <w:tblLook w:val="04A0" w:firstRow="1" w:lastRow="0" w:firstColumn="1" w:lastColumn="0" w:noHBand="0" w:noVBand="1"/>
      </w:tblPr>
      <w:tblGrid>
        <w:gridCol w:w="2611"/>
        <w:gridCol w:w="2942"/>
        <w:gridCol w:w="2952"/>
      </w:tblGrid>
      <w:tr w:rsidR="00861B5C" w:rsidRPr="009F1AA4" w14:paraId="1A1699D9" w14:textId="77777777" w:rsidTr="00A966C5">
        <w:trPr>
          <w:trHeight w:hRule="exact" w:val="413"/>
          <w:jc w:val="center"/>
        </w:trPr>
        <w:tc>
          <w:tcPr>
            <w:tcW w:w="2611" w:type="dxa"/>
            <w:tcBorders>
              <w:top w:val="single" w:sz="4" w:space="0" w:color="auto"/>
              <w:left w:val="single" w:sz="4" w:space="0" w:color="auto"/>
            </w:tcBorders>
            <w:shd w:val="clear" w:color="auto" w:fill="C7EAFD"/>
            <w:vAlign w:val="bottom"/>
          </w:tcPr>
          <w:p w14:paraId="16FE7D8C"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b/>
                <w:bCs/>
                <w:color w:val="auto"/>
                <w:sz w:val="26"/>
                <w:szCs w:val="26"/>
              </w:rPr>
              <w:t>Điện cực</w:t>
            </w:r>
          </w:p>
        </w:tc>
        <w:tc>
          <w:tcPr>
            <w:tcW w:w="2942" w:type="dxa"/>
            <w:tcBorders>
              <w:top w:val="single" w:sz="4" w:space="0" w:color="auto"/>
              <w:left w:val="single" w:sz="4" w:space="0" w:color="auto"/>
            </w:tcBorders>
            <w:shd w:val="clear" w:color="auto" w:fill="FFFFFF"/>
            <w:vAlign w:val="bottom"/>
          </w:tcPr>
          <w:p w14:paraId="3C232A38"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color w:val="auto"/>
                <w:sz w:val="26"/>
                <w:szCs w:val="26"/>
              </w:rPr>
              <w:t>Anode</w:t>
            </w:r>
          </w:p>
        </w:tc>
        <w:tc>
          <w:tcPr>
            <w:tcW w:w="2952" w:type="dxa"/>
            <w:tcBorders>
              <w:top w:val="single" w:sz="4" w:space="0" w:color="auto"/>
              <w:left w:val="single" w:sz="4" w:space="0" w:color="auto"/>
              <w:right w:val="single" w:sz="4" w:space="0" w:color="auto"/>
            </w:tcBorders>
            <w:shd w:val="clear" w:color="auto" w:fill="FFFFFF"/>
            <w:vAlign w:val="bottom"/>
          </w:tcPr>
          <w:p w14:paraId="2C176F53"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color w:val="auto"/>
                <w:sz w:val="26"/>
                <w:szCs w:val="26"/>
              </w:rPr>
              <w:t>Cathode</w:t>
            </w:r>
          </w:p>
        </w:tc>
      </w:tr>
      <w:tr w:rsidR="00861B5C" w:rsidRPr="009F1AA4" w14:paraId="5E543670" w14:textId="77777777" w:rsidTr="00A966C5">
        <w:trPr>
          <w:trHeight w:hRule="exact" w:val="408"/>
          <w:jc w:val="center"/>
        </w:trPr>
        <w:tc>
          <w:tcPr>
            <w:tcW w:w="2611" w:type="dxa"/>
            <w:tcBorders>
              <w:top w:val="single" w:sz="4" w:space="0" w:color="auto"/>
              <w:left w:val="single" w:sz="4" w:space="0" w:color="auto"/>
            </w:tcBorders>
            <w:shd w:val="clear" w:color="auto" w:fill="C7EAFD"/>
            <w:vAlign w:val="bottom"/>
          </w:tcPr>
          <w:p w14:paraId="7018D360"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b/>
                <w:bCs/>
                <w:color w:val="auto"/>
                <w:sz w:val="26"/>
                <w:szCs w:val="26"/>
              </w:rPr>
              <w:t>Quá trình xảy ra</w:t>
            </w:r>
          </w:p>
        </w:tc>
        <w:tc>
          <w:tcPr>
            <w:tcW w:w="2942" w:type="dxa"/>
            <w:tcBorders>
              <w:top w:val="single" w:sz="4" w:space="0" w:color="auto"/>
              <w:left w:val="single" w:sz="4" w:space="0" w:color="auto"/>
            </w:tcBorders>
            <w:shd w:val="clear" w:color="auto" w:fill="FFFFFF"/>
          </w:tcPr>
          <w:p w14:paraId="0371F6E6"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2952" w:type="dxa"/>
            <w:tcBorders>
              <w:top w:val="single" w:sz="4" w:space="0" w:color="auto"/>
              <w:left w:val="single" w:sz="4" w:space="0" w:color="auto"/>
              <w:right w:val="single" w:sz="4" w:space="0" w:color="auto"/>
            </w:tcBorders>
            <w:shd w:val="clear" w:color="auto" w:fill="FFFFFF"/>
          </w:tcPr>
          <w:p w14:paraId="4619941F" w14:textId="77777777" w:rsidR="00E353B9" w:rsidRPr="009F1AA4" w:rsidRDefault="00E353B9" w:rsidP="009F1AA4">
            <w:pPr>
              <w:tabs>
                <w:tab w:val="left" w:pos="284"/>
              </w:tabs>
              <w:spacing w:beforeLines="24" w:before="57" w:afterLines="24" w:after="57" w:line="288" w:lineRule="auto"/>
              <w:contextualSpacing/>
              <w:rPr>
                <w:sz w:val="26"/>
                <w:szCs w:val="26"/>
              </w:rPr>
            </w:pPr>
          </w:p>
        </w:tc>
      </w:tr>
      <w:tr w:rsidR="00861B5C" w:rsidRPr="009F1AA4" w14:paraId="0A305F91" w14:textId="77777777" w:rsidTr="00A966C5">
        <w:trPr>
          <w:trHeight w:hRule="exact" w:val="408"/>
          <w:jc w:val="center"/>
        </w:trPr>
        <w:tc>
          <w:tcPr>
            <w:tcW w:w="2611" w:type="dxa"/>
            <w:tcBorders>
              <w:top w:val="single" w:sz="4" w:space="0" w:color="auto"/>
              <w:left w:val="single" w:sz="4" w:space="0" w:color="auto"/>
            </w:tcBorders>
            <w:shd w:val="clear" w:color="auto" w:fill="C7EAFD"/>
            <w:vAlign w:val="bottom"/>
          </w:tcPr>
          <w:p w14:paraId="5FB943F9"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b/>
                <w:bCs/>
                <w:color w:val="auto"/>
                <w:sz w:val="26"/>
                <w:szCs w:val="26"/>
              </w:rPr>
              <w:t>Sản phẩm</w:t>
            </w:r>
          </w:p>
        </w:tc>
        <w:tc>
          <w:tcPr>
            <w:tcW w:w="2942" w:type="dxa"/>
            <w:tcBorders>
              <w:top w:val="single" w:sz="4" w:space="0" w:color="auto"/>
              <w:left w:val="single" w:sz="4" w:space="0" w:color="auto"/>
            </w:tcBorders>
            <w:shd w:val="clear" w:color="auto" w:fill="FFFFFF"/>
          </w:tcPr>
          <w:p w14:paraId="617186C4"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2952" w:type="dxa"/>
            <w:tcBorders>
              <w:top w:val="single" w:sz="4" w:space="0" w:color="auto"/>
              <w:left w:val="single" w:sz="4" w:space="0" w:color="auto"/>
              <w:right w:val="single" w:sz="4" w:space="0" w:color="auto"/>
            </w:tcBorders>
            <w:shd w:val="clear" w:color="auto" w:fill="FFFFFF"/>
          </w:tcPr>
          <w:p w14:paraId="5B4BE8D7" w14:textId="77777777" w:rsidR="00E353B9" w:rsidRPr="009F1AA4" w:rsidRDefault="00E353B9" w:rsidP="009F1AA4">
            <w:pPr>
              <w:tabs>
                <w:tab w:val="left" w:pos="284"/>
              </w:tabs>
              <w:spacing w:beforeLines="24" w:before="57" w:afterLines="24" w:after="57" w:line="288" w:lineRule="auto"/>
              <w:contextualSpacing/>
              <w:rPr>
                <w:sz w:val="26"/>
                <w:szCs w:val="26"/>
              </w:rPr>
            </w:pPr>
          </w:p>
        </w:tc>
      </w:tr>
      <w:tr w:rsidR="00861B5C" w:rsidRPr="009F1AA4" w14:paraId="3E5D33F1" w14:textId="77777777" w:rsidTr="00A966C5">
        <w:trPr>
          <w:trHeight w:hRule="exact" w:val="422"/>
          <w:jc w:val="center"/>
        </w:trPr>
        <w:tc>
          <w:tcPr>
            <w:tcW w:w="2611" w:type="dxa"/>
            <w:tcBorders>
              <w:top w:val="single" w:sz="4" w:space="0" w:color="auto"/>
              <w:left w:val="single" w:sz="4" w:space="0" w:color="auto"/>
              <w:bottom w:val="single" w:sz="4" w:space="0" w:color="auto"/>
            </w:tcBorders>
            <w:shd w:val="clear" w:color="auto" w:fill="C7EAFD"/>
            <w:vAlign w:val="bottom"/>
          </w:tcPr>
          <w:p w14:paraId="7CCF00E2"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b/>
                <w:bCs/>
                <w:color w:val="auto"/>
                <w:sz w:val="26"/>
                <w:szCs w:val="26"/>
              </w:rPr>
              <w:t>Dự đoán hiện tượng</w:t>
            </w:r>
          </w:p>
        </w:tc>
        <w:tc>
          <w:tcPr>
            <w:tcW w:w="2942" w:type="dxa"/>
            <w:tcBorders>
              <w:top w:val="single" w:sz="4" w:space="0" w:color="auto"/>
              <w:left w:val="single" w:sz="4" w:space="0" w:color="auto"/>
              <w:bottom w:val="single" w:sz="4" w:space="0" w:color="auto"/>
            </w:tcBorders>
            <w:shd w:val="clear" w:color="auto" w:fill="FFFFFF"/>
          </w:tcPr>
          <w:p w14:paraId="2C61DBAF" w14:textId="77777777" w:rsidR="00E353B9" w:rsidRPr="009F1AA4" w:rsidRDefault="00E353B9" w:rsidP="009F1AA4">
            <w:pPr>
              <w:tabs>
                <w:tab w:val="left" w:pos="284"/>
              </w:tabs>
              <w:spacing w:beforeLines="24" w:before="57" w:afterLines="24" w:after="57" w:line="288" w:lineRule="auto"/>
              <w:contextualSpacing/>
              <w:rPr>
                <w:sz w:val="26"/>
                <w:szCs w:val="26"/>
              </w:rPr>
            </w:pPr>
          </w:p>
        </w:tc>
        <w:tc>
          <w:tcPr>
            <w:tcW w:w="2952" w:type="dxa"/>
            <w:tcBorders>
              <w:top w:val="single" w:sz="4" w:space="0" w:color="auto"/>
              <w:left w:val="single" w:sz="4" w:space="0" w:color="auto"/>
              <w:bottom w:val="single" w:sz="4" w:space="0" w:color="auto"/>
              <w:right w:val="single" w:sz="4" w:space="0" w:color="auto"/>
            </w:tcBorders>
            <w:shd w:val="clear" w:color="auto" w:fill="FFFFFF"/>
          </w:tcPr>
          <w:p w14:paraId="41358C89" w14:textId="77777777" w:rsidR="00E353B9" w:rsidRPr="009F1AA4" w:rsidRDefault="00E353B9" w:rsidP="009F1AA4">
            <w:pPr>
              <w:tabs>
                <w:tab w:val="left" w:pos="284"/>
              </w:tabs>
              <w:spacing w:beforeLines="24" w:before="57" w:afterLines="24" w:after="57" w:line="288" w:lineRule="auto"/>
              <w:contextualSpacing/>
              <w:rPr>
                <w:sz w:val="26"/>
                <w:szCs w:val="26"/>
              </w:rPr>
            </w:pPr>
          </w:p>
        </w:tc>
      </w:tr>
    </w:tbl>
    <w:p w14:paraId="189E8C08" w14:textId="0DFF0F17" w:rsidR="00E353B9" w:rsidRPr="009F1AA4" w:rsidRDefault="00E353B9" w:rsidP="009F1AA4">
      <w:pPr>
        <w:pStyle w:val="Chthchbng0"/>
        <w:tabs>
          <w:tab w:val="left" w:pos="284"/>
        </w:tabs>
        <w:spacing w:beforeLines="24" w:before="57" w:afterLines="24" w:after="57" w:line="288" w:lineRule="auto"/>
        <w:contextualSpacing/>
        <w:rPr>
          <w:color w:val="auto"/>
          <w:sz w:val="26"/>
          <w:szCs w:val="26"/>
        </w:rPr>
      </w:pPr>
      <w:r w:rsidRPr="009F1AA4">
        <w:rPr>
          <w:color w:val="auto"/>
          <w:sz w:val="26"/>
          <w:szCs w:val="26"/>
        </w:rPr>
        <w:t>d) Viết PTHH của phản ứng xảy ra trong quá trình điện phân.</w:t>
      </w:r>
    </w:p>
    <w:p w14:paraId="156EBC77"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b/>
          <w:bCs/>
          <w:color w:val="auto"/>
          <w:sz w:val="26"/>
          <w:szCs w:val="26"/>
        </w:rPr>
        <w:t xml:space="preserve">Câu 3. </w:t>
      </w:r>
      <w:r w:rsidRPr="009F1AA4">
        <w:rPr>
          <w:color w:val="auto"/>
          <w:sz w:val="26"/>
          <w:szCs w:val="26"/>
        </w:rPr>
        <w:t>Khử hoàn toàn một oxide của kim loại M (hoá trị II) ở nhiệt độ cao bằng khí H2, thu được 1,96 g M và 0,63 g H2O. Xác định kim loại M.</w:t>
      </w:r>
    </w:p>
    <w:p w14:paraId="5440E57D"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(Cho biết: H = 1, C = 12, O = 16, Mg = 24, Fe = 56, Cu = 64, Pb = 127.)</w:t>
      </w:r>
    </w:p>
    <w:p w14:paraId="58B0D875"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b/>
          <w:bCs/>
          <w:color w:val="auto"/>
          <w:sz w:val="26"/>
          <w:szCs w:val="26"/>
        </w:rPr>
        <w:t xml:space="preserve">Câu 4. </w:t>
      </w:r>
      <w:r w:rsidRPr="009F1AA4">
        <w:rPr>
          <w:color w:val="auto"/>
          <w:sz w:val="26"/>
          <w:szCs w:val="26"/>
        </w:rPr>
        <w:t>Ngâm một lá kẽm trong 200 mL dung dịch AgNO3 nồng độ a mol/L cho đến khi kẽm không tan thêm nữa. Lấy lá kẽm ra, rửa nhẹ, làm khô rồi đem cân thì thấy khối lượng lá kẽm tăng thêm 0,604 g. Giá trị của a là bao nhiêu? (Giả thiết toàn bộ bạc sinh ra đều bám hết vào lá kẽm.)</w:t>
      </w:r>
    </w:p>
    <w:p w14:paraId="136CD780"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(Cho biết: Cu = 64, Ag = 108.)</w:t>
      </w:r>
    </w:p>
    <w:p w14:paraId="5193F88E"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b/>
          <w:bCs/>
          <w:color w:val="auto"/>
          <w:sz w:val="26"/>
          <w:szCs w:val="26"/>
        </w:rPr>
        <w:t xml:space="preserve">Câu 5. </w:t>
      </w:r>
      <w:r w:rsidRPr="009F1AA4">
        <w:rPr>
          <w:color w:val="auto"/>
          <w:sz w:val="26"/>
          <w:szCs w:val="26"/>
        </w:rPr>
        <w:t>Dẫn khí CO dư đi qua ống sứ đựng CuO nung nóng đến phản ứng hoàn toàn, thu được thu được m gam kim loại và hỗn hợp khí X. Sục toàn bộ X vào nước vôi trong dư, thu được 2 g kết tủa. Giá trị của m bằng bao nhiêu?</w:t>
      </w:r>
    </w:p>
    <w:p w14:paraId="34B33C20"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b/>
          <w:bCs/>
          <w:color w:val="auto"/>
          <w:sz w:val="26"/>
          <w:szCs w:val="26"/>
        </w:rPr>
        <w:t>(</w:t>
      </w:r>
      <w:r w:rsidRPr="009F1AA4">
        <w:rPr>
          <w:color w:val="auto"/>
          <w:sz w:val="26"/>
          <w:szCs w:val="26"/>
        </w:rPr>
        <w:t>Cho biết: H = 1, C = 12, O = 16, Cu = 64.)</w:t>
      </w:r>
    </w:p>
    <w:p w14:paraId="5B16579D"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b/>
          <w:bCs/>
          <w:color w:val="auto"/>
          <w:sz w:val="26"/>
          <w:szCs w:val="26"/>
        </w:rPr>
        <w:t xml:space="preserve">Câu 6. </w:t>
      </w:r>
      <w:r w:rsidRPr="009F1AA4">
        <w:rPr>
          <w:color w:val="auto"/>
          <w:sz w:val="26"/>
          <w:szCs w:val="26"/>
        </w:rPr>
        <w:t>Dẫn khí CO dư đi qua ống sứ nung nóng đựng 10 g hỗn hợp X gồm CuO và Al</w:t>
      </w:r>
      <w:r w:rsidRPr="009F1AA4">
        <w:rPr>
          <w:color w:val="auto"/>
          <w:sz w:val="26"/>
          <w:szCs w:val="26"/>
          <w:vertAlign w:val="subscript"/>
        </w:rPr>
        <w:t>2</w:t>
      </w:r>
      <w:r w:rsidRPr="009F1AA4">
        <w:rPr>
          <w:color w:val="auto"/>
          <w:sz w:val="26"/>
          <w:szCs w:val="26"/>
        </w:rPr>
        <w:t>O3 đến phản ứng hoàn toàn, tạo thành 2,479 lít khí CO</w:t>
      </w:r>
      <w:r w:rsidRPr="009F1AA4">
        <w:rPr>
          <w:color w:val="auto"/>
          <w:sz w:val="26"/>
          <w:szCs w:val="26"/>
          <w:vertAlign w:val="subscript"/>
        </w:rPr>
        <w:t>2</w:t>
      </w:r>
      <w:r w:rsidRPr="009F1AA4">
        <w:rPr>
          <w:color w:val="auto"/>
          <w:sz w:val="26"/>
          <w:szCs w:val="26"/>
        </w:rPr>
        <w:t xml:space="preserve"> (25 </w:t>
      </w:r>
      <w:r w:rsidRPr="009F1AA4">
        <w:rPr>
          <w:color w:val="auto"/>
          <w:sz w:val="26"/>
          <w:szCs w:val="26"/>
          <w:vertAlign w:val="superscript"/>
        </w:rPr>
        <w:t>o</w:t>
      </w:r>
      <w:r w:rsidRPr="009F1AA4">
        <w:rPr>
          <w:color w:val="auto"/>
          <w:sz w:val="26"/>
          <w:szCs w:val="26"/>
        </w:rPr>
        <w:t>C, 1 bar). Tính phần trăm khối lượng của CuO trong X.</w:t>
      </w:r>
    </w:p>
    <w:p w14:paraId="032C0086"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(Cho biết: O = 16, Al = 27, Cu = 64.)</w:t>
      </w:r>
    </w:p>
    <w:p w14:paraId="4A1CCA07" w14:textId="719B70A5" w:rsidR="00E353B9" w:rsidRPr="009F1AA4" w:rsidRDefault="000159C7" w:rsidP="009F1AA4">
      <w:pPr>
        <w:pStyle w:val="Tiu50"/>
        <w:keepNext/>
        <w:keepLines/>
        <w:tabs>
          <w:tab w:val="left" w:pos="284"/>
          <w:tab w:val="left" w:pos="555"/>
        </w:tabs>
        <w:spacing w:beforeLines="24" w:before="57" w:afterLines="24" w:after="57" w:line="288" w:lineRule="auto"/>
        <w:contextualSpacing/>
        <w:jc w:val="both"/>
        <w:rPr>
          <w:color w:val="auto"/>
          <w:sz w:val="26"/>
          <w:szCs w:val="26"/>
        </w:rPr>
      </w:pPr>
      <w:bookmarkStart w:id="112" w:name="bookmark2413"/>
      <w:bookmarkStart w:id="113" w:name="bookmark2411"/>
      <w:bookmarkStart w:id="114" w:name="bookmark2412"/>
      <w:bookmarkStart w:id="115" w:name="bookmark2414"/>
      <w:bookmarkEnd w:id="112"/>
      <w:r w:rsidRPr="009F1AA4">
        <w:rPr>
          <w:color w:val="auto"/>
          <w:sz w:val="26"/>
          <w:szCs w:val="26"/>
          <w:lang w:val="en-US"/>
        </w:rPr>
        <w:t xml:space="preserve">c) </w:t>
      </w:r>
      <w:r w:rsidR="00E353B9" w:rsidRPr="009F1AA4">
        <w:rPr>
          <w:color w:val="auto"/>
          <w:sz w:val="26"/>
          <w:szCs w:val="26"/>
        </w:rPr>
        <w:t>Sản phẩm</w:t>
      </w:r>
      <w:bookmarkEnd w:id="113"/>
      <w:bookmarkEnd w:id="114"/>
      <w:bookmarkEnd w:id="115"/>
    </w:p>
    <w:p w14:paraId="4D7F54F9"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noProof/>
          <w:color w:val="auto"/>
          <w:sz w:val="26"/>
          <w:szCs w:val="26"/>
        </w:rPr>
        <mc:AlternateContent>
          <mc:Choice Requires="wps">
            <w:drawing>
              <wp:anchor distT="0" distB="0" distL="114300" distR="114300" simplePos="0" relativeHeight="251708928" behindDoc="0" locked="0" layoutInCell="1" allowOverlap="1" wp14:anchorId="20D1C4FF" wp14:editId="2A7F1EDD">
                <wp:simplePos x="0" y="0"/>
                <wp:positionH relativeFrom="page">
                  <wp:posOffset>4999990</wp:posOffset>
                </wp:positionH>
                <wp:positionV relativeFrom="paragraph">
                  <wp:posOffset>952500</wp:posOffset>
                </wp:positionV>
                <wp:extent cx="1085215" cy="240665"/>
                <wp:effectExtent l="0" t="0" r="0" b="0"/>
                <wp:wrapSquare wrapText="left"/>
                <wp:docPr id="557" name="Shape 557"/>
                <wp:cNvGraphicFramePr/>
                <a:graphic xmlns:a="http://schemas.openxmlformats.org/drawingml/2006/main">
                  <a:graphicData uri="http://schemas.microsoft.com/office/word/2010/wordprocessingShape">
                    <wps:wsp>
                      <wps:cNvSpPr txBox="1"/>
                      <wps:spPr>
                        <a:xfrm>
                          <a:off x="0" y="0"/>
                          <a:ext cx="1085215" cy="240665"/>
                        </a:xfrm>
                        <a:prstGeom prst="rect">
                          <a:avLst/>
                        </a:prstGeom>
                        <a:noFill/>
                      </wps:spPr>
                      <wps:txbx>
                        <w:txbxContent>
                          <w:p w14:paraId="7D451F16" w14:textId="77777777" w:rsidR="00E353B9" w:rsidRDefault="00E353B9" w:rsidP="00E353B9">
                            <w:pPr>
                              <w:pStyle w:val="Vnbnnidung0"/>
                              <w:spacing w:after="0" w:line="240" w:lineRule="auto"/>
                            </w:pPr>
                            <w:r>
                              <w:rPr>
                                <w:sz w:val="24"/>
                                <w:szCs w:val="24"/>
                              </w:rPr>
                              <w:t>Na</w:t>
                            </w:r>
                            <w:r>
                              <w:rPr>
                                <w:sz w:val="24"/>
                                <w:szCs w:val="24"/>
                                <w:vertAlign w:val="superscript"/>
                              </w:rPr>
                              <w:t>+</w:t>
                            </w:r>
                            <w:r>
                              <w:rPr>
                                <w:sz w:val="24"/>
                                <w:szCs w:val="24"/>
                              </w:rPr>
                              <w:t xml:space="preserve"> + 1e —&gt; Na</w:t>
                            </w:r>
                          </w:p>
                        </w:txbxContent>
                      </wps:txbx>
                      <wps:bodyPr wrap="none" lIns="0" tIns="0" rIns="0" bIns="0"/>
                    </wps:wsp>
                  </a:graphicData>
                </a:graphic>
              </wp:anchor>
            </w:drawing>
          </mc:Choice>
          <mc:Fallback>
            <w:pict>
              <v:shape w14:anchorId="20D1C4FF" id="Shape 557" o:spid="_x0000_s1034" type="#_x0000_t202" style="position:absolute;left:0;text-align:left;margin-left:393.7pt;margin-top:75pt;width:85.45pt;height:18.95pt;z-index:25170892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" filled="f" stroked="f">
                <v:textbox inset="0,0,0,0">
                  <w:txbxContent>
                    <w:p w14:paraId="7D451F16" w14:textId="77777777" w:rsidR="00E353B9" w:rsidRDefault="00E353B9" w:rsidP="00E353B9">
                      <w:pPr>
                        <w:pStyle w:val="Vnbnnidung0"/>
                        <w:spacing w:after="0" w:line="240" w:lineRule="auto"/>
                      </w:pPr>
                      <w:r>
                        <w:rPr>
                          <w:sz w:val="24"/>
                          <w:szCs w:val="24"/>
                        </w:rPr>
                        <w:t>Na</w:t>
                      </w:r>
                      <w:r>
                        <w:rPr>
                          <w:sz w:val="24"/>
                          <w:szCs w:val="24"/>
                          <w:vertAlign w:val="superscript"/>
                        </w:rPr>
                        <w:t>+</w:t>
                      </w:r>
                      <w:r>
                        <w:rPr>
                          <w:sz w:val="24"/>
                          <w:szCs w:val="24"/>
                        </w:rPr>
                        <w:t xml:space="preserve"> + 1e —&gt; Na</w:t>
                      </w:r>
                    </w:p>
                  </w:txbxContent>
                </v:textbox>
                <w10:wrap type="square" side="left" anchorx="page"/>
              </v:shape>
            </w:pict>
          </mc:Fallback>
        </mc:AlternateContent>
      </w:r>
      <w:r w:rsidRPr="009F1AA4">
        <w:rPr>
          <w:b/>
          <w:bCs/>
          <w:color w:val="auto"/>
          <w:sz w:val="26"/>
          <w:szCs w:val="26"/>
        </w:rPr>
        <w:t xml:space="preserve">Câu 1. </w:t>
      </w:r>
      <w:r w:rsidRPr="009F1AA4">
        <w:rPr>
          <w:color w:val="auto"/>
          <w:sz w:val="26"/>
          <w:szCs w:val="26"/>
        </w:rPr>
        <w:t>Các quá trình điện cực và PTHH của phản ứng điện phân nóng chảy NaCl.</w:t>
      </w:r>
    </w:p>
    <w:tbl>
      <w:tblPr>
        <w:tblOverlap w:val="never"/>
        <w:tblW w:w="0" w:type="auto"/>
        <w:jc w:val="center"/>
        <w:tblLayout w:type="fixed"/>
        <w:tblCellMar>
          <w:left w:w="10" w:type="dxa"/>
          <w:right w:w="10" w:type="dxa"/>
        </w:tblCellMar>
        <w:tblLook w:val="04A0" w:firstRow="1" w:lastRow="0" w:firstColumn="1" w:lastColumn="0" w:noHBand="0" w:noVBand="1"/>
      </w:tblPr>
      <w:tblGrid>
        <w:gridCol w:w="3187"/>
        <w:gridCol w:w="3010"/>
      </w:tblGrid>
      <w:tr w:rsidR="00861B5C" w:rsidRPr="009F1AA4" w14:paraId="73FAB1BF" w14:textId="77777777" w:rsidTr="00A966C5">
        <w:trPr>
          <w:trHeight w:hRule="exact" w:val="302"/>
          <w:jc w:val="center"/>
        </w:trPr>
        <w:tc>
          <w:tcPr>
            <w:tcW w:w="6197" w:type="dxa"/>
            <w:gridSpan w:val="2"/>
            <w:shd w:val="clear" w:color="auto" w:fill="D8EDDA"/>
          </w:tcPr>
          <w:p w14:paraId="28EBAA8D"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rFonts w:eastAsia="Arial"/>
                <w:color w:val="auto"/>
                <w:sz w:val="26"/>
                <w:szCs w:val="26"/>
              </w:rPr>
              <w:t>NaCI nóng chảy</w:t>
            </w:r>
          </w:p>
        </w:tc>
      </w:tr>
      <w:tr w:rsidR="00861B5C" w:rsidRPr="009F1AA4" w14:paraId="1FF6FE3E" w14:textId="77777777" w:rsidTr="00A966C5">
        <w:trPr>
          <w:trHeight w:hRule="exact" w:val="293"/>
          <w:jc w:val="center"/>
        </w:trPr>
        <w:tc>
          <w:tcPr>
            <w:tcW w:w="3187" w:type="dxa"/>
            <w:shd w:val="clear" w:color="auto" w:fill="D8EDDA"/>
            <w:vAlign w:val="bottom"/>
          </w:tcPr>
          <w:p w14:paraId="7381D402"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rFonts w:eastAsia="Arial"/>
                <w:color w:val="auto"/>
                <w:sz w:val="26"/>
                <w:szCs w:val="26"/>
              </w:rPr>
              <w:t>Anode (+)</w:t>
            </w:r>
          </w:p>
        </w:tc>
        <w:tc>
          <w:tcPr>
            <w:tcW w:w="3010" w:type="dxa"/>
            <w:shd w:val="clear" w:color="auto" w:fill="D8EDDA"/>
            <w:vAlign w:val="bottom"/>
          </w:tcPr>
          <w:p w14:paraId="56AF5905" w14:textId="77777777" w:rsidR="00E353B9" w:rsidRPr="009F1AA4" w:rsidRDefault="00E353B9" w:rsidP="009F1AA4">
            <w:pPr>
              <w:pStyle w:val="Khc0"/>
              <w:tabs>
                <w:tab w:val="left" w:pos="284"/>
              </w:tabs>
              <w:spacing w:beforeLines="24" w:before="57" w:afterLines="24" w:after="57" w:line="288" w:lineRule="auto"/>
              <w:contextualSpacing/>
              <w:jc w:val="right"/>
              <w:rPr>
                <w:color w:val="auto"/>
                <w:sz w:val="26"/>
                <w:szCs w:val="26"/>
              </w:rPr>
            </w:pPr>
            <w:r w:rsidRPr="009F1AA4">
              <w:rPr>
                <w:rFonts w:eastAsia="Arial"/>
                <w:color w:val="auto"/>
                <w:sz w:val="26"/>
                <w:szCs w:val="26"/>
              </w:rPr>
              <w:t>Cathode (-)</w:t>
            </w:r>
          </w:p>
        </w:tc>
      </w:tr>
      <w:tr w:rsidR="00861B5C" w:rsidRPr="009F1AA4" w14:paraId="22EC4F0F" w14:textId="77777777" w:rsidTr="00A966C5">
        <w:trPr>
          <w:trHeight w:hRule="exact" w:val="259"/>
          <w:jc w:val="center"/>
        </w:trPr>
        <w:tc>
          <w:tcPr>
            <w:tcW w:w="3187" w:type="dxa"/>
            <w:tcBorders>
              <w:bottom w:val="single" w:sz="4" w:space="0" w:color="auto"/>
            </w:tcBorders>
            <w:shd w:val="clear" w:color="auto" w:fill="D8EDDA"/>
            <w:vAlign w:val="bottom"/>
          </w:tcPr>
          <w:p w14:paraId="618459CD" w14:textId="77777777" w:rsidR="00E353B9" w:rsidRPr="009F1AA4" w:rsidRDefault="00E353B9" w:rsidP="009F1AA4">
            <w:pPr>
              <w:pStyle w:val="Khc0"/>
              <w:tabs>
                <w:tab w:val="left" w:pos="284"/>
                <w:tab w:val="left" w:pos="1103"/>
                <w:tab w:val="left" w:leader="hyphen" w:pos="3095"/>
              </w:tabs>
              <w:spacing w:beforeLines="24" w:before="57" w:afterLines="24" w:after="57" w:line="288" w:lineRule="auto"/>
              <w:contextualSpacing/>
              <w:jc w:val="both"/>
              <w:rPr>
                <w:color w:val="auto"/>
                <w:sz w:val="26"/>
                <w:szCs w:val="26"/>
              </w:rPr>
            </w:pPr>
            <w:r w:rsidRPr="009F1AA4">
              <w:rPr>
                <w:rFonts w:eastAsia="Arial"/>
                <w:color w:val="auto"/>
                <w:sz w:val="26"/>
                <w:szCs w:val="26"/>
              </w:rPr>
              <w:t>Cl-</w:t>
            </w:r>
            <w:r w:rsidRPr="009F1AA4">
              <w:rPr>
                <w:rFonts w:eastAsia="Arial"/>
                <w:color w:val="auto"/>
                <w:sz w:val="26"/>
                <w:szCs w:val="26"/>
              </w:rPr>
              <w:tab/>
            </w:r>
            <w:r w:rsidRPr="009F1AA4">
              <w:rPr>
                <w:rFonts w:eastAsia="Arial"/>
                <w:color w:val="auto"/>
                <w:sz w:val="26"/>
                <w:szCs w:val="26"/>
              </w:rPr>
              <w:tab/>
            </w:r>
          </w:p>
        </w:tc>
        <w:tc>
          <w:tcPr>
            <w:tcW w:w="3010" w:type="dxa"/>
            <w:tcBorders>
              <w:bottom w:val="single" w:sz="4" w:space="0" w:color="auto"/>
            </w:tcBorders>
            <w:shd w:val="clear" w:color="auto" w:fill="D8EDDA"/>
            <w:vAlign w:val="bottom"/>
          </w:tcPr>
          <w:p w14:paraId="2D76000A" w14:textId="77777777" w:rsidR="00E353B9" w:rsidRPr="009F1AA4" w:rsidRDefault="00E353B9" w:rsidP="009F1AA4">
            <w:pPr>
              <w:pStyle w:val="Khc0"/>
              <w:tabs>
                <w:tab w:val="left" w:pos="284"/>
                <w:tab w:val="left" w:leader="hyphen" w:pos="1819"/>
              </w:tabs>
              <w:spacing w:beforeLines="24" w:before="57" w:afterLines="24" w:after="57" w:line="288" w:lineRule="auto"/>
              <w:contextualSpacing/>
              <w:rPr>
                <w:color w:val="auto"/>
                <w:sz w:val="26"/>
                <w:szCs w:val="26"/>
              </w:rPr>
            </w:pPr>
            <w:r w:rsidRPr="009F1AA4">
              <w:rPr>
                <w:rFonts w:eastAsia="Arial"/>
                <w:color w:val="auto"/>
                <w:sz w:val="26"/>
                <w:szCs w:val="26"/>
              </w:rPr>
              <w:tab/>
              <w:t xml:space="preserve"> Na</w:t>
            </w:r>
            <w:r w:rsidRPr="009F1AA4">
              <w:rPr>
                <w:rFonts w:eastAsia="Arial"/>
                <w:color w:val="auto"/>
                <w:sz w:val="26"/>
                <w:szCs w:val="26"/>
                <w:vertAlign w:val="superscript"/>
              </w:rPr>
              <w:t>+</w:t>
            </w:r>
          </w:p>
        </w:tc>
      </w:tr>
    </w:tbl>
    <w:p w14:paraId="5EA1BA9B" w14:textId="77777777" w:rsidR="00E353B9" w:rsidRPr="009F1AA4" w:rsidRDefault="00E353B9" w:rsidP="009F1AA4">
      <w:pPr>
        <w:tabs>
          <w:tab w:val="left" w:pos="284"/>
        </w:tabs>
        <w:spacing w:beforeLines="24" w:before="57" w:afterLines="24" w:after="57" w:line="288" w:lineRule="auto"/>
        <w:contextualSpacing/>
        <w:rPr>
          <w:sz w:val="26"/>
          <w:szCs w:val="26"/>
        </w:rPr>
      </w:pPr>
    </w:p>
    <w:p w14:paraId="7D80A312"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2Cl —&gt; C^ + 2e</w:t>
      </w:r>
    </w:p>
    <w:p w14:paraId="4AFCF6C7"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PTHH:</w:t>
      </w:r>
    </w:p>
    <w:p w14:paraId="65941944"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2NaCl &gt; Na + Cl</w:t>
      </w:r>
      <w:r w:rsidRPr="009F1AA4">
        <w:rPr>
          <w:color w:val="auto"/>
          <w:sz w:val="26"/>
          <w:szCs w:val="26"/>
          <w:vertAlign w:val="subscript"/>
        </w:rPr>
        <w:t>2</w:t>
      </w:r>
      <w:r w:rsidRPr="009F1AA4">
        <w:rPr>
          <w:color w:val="auto"/>
          <w:sz w:val="26"/>
          <w:szCs w:val="26"/>
        </w:rPr>
        <w:t>|</w:t>
      </w:r>
    </w:p>
    <w:p w14:paraId="7D9A31E5"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cathode anode</w:t>
      </w:r>
    </w:p>
    <w:p w14:paraId="1F79297C" w14:textId="77777777" w:rsidR="00E353B9" w:rsidRPr="009F1AA4" w:rsidRDefault="00E353B9" w:rsidP="009F1AA4">
      <w:pPr>
        <w:pStyle w:val="Chthchbng0"/>
        <w:tabs>
          <w:tab w:val="left" w:pos="284"/>
        </w:tabs>
        <w:spacing w:beforeLines="24" w:before="57" w:afterLines="24" w:after="57" w:line="288" w:lineRule="auto"/>
        <w:contextualSpacing/>
        <w:rPr>
          <w:color w:val="auto"/>
          <w:sz w:val="26"/>
          <w:szCs w:val="26"/>
        </w:rPr>
      </w:pPr>
      <w:r w:rsidRPr="009F1AA4">
        <w:rPr>
          <w:b/>
          <w:bCs/>
          <w:color w:val="auto"/>
          <w:sz w:val="26"/>
          <w:szCs w:val="26"/>
        </w:rPr>
        <w:t xml:space="preserve">Câu 2. </w:t>
      </w:r>
      <w:r w:rsidRPr="009F1AA4">
        <w:rPr>
          <w:color w:val="auto"/>
          <w:sz w:val="26"/>
          <w:szCs w:val="26"/>
        </w:rPr>
        <w:t>b) Xác định được thứ tự điện phân của các chất ở mỗi điện cực:</w:t>
      </w:r>
    </w:p>
    <w:tbl>
      <w:tblPr>
        <w:tblOverlap w:val="never"/>
        <w:tblW w:w="0" w:type="auto"/>
        <w:tblLayout w:type="fixed"/>
        <w:tblCellMar>
          <w:left w:w="10" w:type="dxa"/>
          <w:right w:w="10" w:type="dxa"/>
        </w:tblCellMar>
        <w:tblLook w:val="04A0" w:firstRow="1" w:lastRow="0" w:firstColumn="1" w:lastColumn="0" w:noHBand="0" w:noVBand="1"/>
      </w:tblPr>
      <w:tblGrid>
        <w:gridCol w:w="2194"/>
        <w:gridCol w:w="2414"/>
      </w:tblGrid>
      <w:tr w:rsidR="00861B5C" w:rsidRPr="009F1AA4" w14:paraId="32ED8379" w14:textId="77777777" w:rsidTr="00A966C5">
        <w:trPr>
          <w:trHeight w:hRule="exact" w:val="413"/>
        </w:trPr>
        <w:tc>
          <w:tcPr>
            <w:tcW w:w="2194" w:type="dxa"/>
            <w:tcBorders>
              <w:top w:val="single" w:sz="4" w:space="0" w:color="auto"/>
              <w:left w:val="single" w:sz="4" w:space="0" w:color="auto"/>
            </w:tcBorders>
            <w:shd w:val="clear" w:color="auto" w:fill="C7EAFD"/>
            <w:vAlign w:val="bottom"/>
          </w:tcPr>
          <w:p w14:paraId="0639474D"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b/>
                <w:bCs/>
                <w:color w:val="auto"/>
                <w:sz w:val="26"/>
                <w:szCs w:val="26"/>
              </w:rPr>
              <w:t>Anode</w:t>
            </w:r>
          </w:p>
        </w:tc>
        <w:tc>
          <w:tcPr>
            <w:tcW w:w="2414" w:type="dxa"/>
            <w:tcBorders>
              <w:top w:val="single" w:sz="4" w:space="0" w:color="auto"/>
              <w:left w:val="single" w:sz="4" w:space="0" w:color="auto"/>
              <w:right w:val="single" w:sz="4" w:space="0" w:color="auto"/>
            </w:tcBorders>
            <w:shd w:val="clear" w:color="auto" w:fill="C7EAFD"/>
            <w:vAlign w:val="bottom"/>
          </w:tcPr>
          <w:p w14:paraId="5E7112DD"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b/>
                <w:bCs/>
                <w:color w:val="auto"/>
                <w:sz w:val="26"/>
                <w:szCs w:val="26"/>
              </w:rPr>
              <w:t>Cathode</w:t>
            </w:r>
          </w:p>
        </w:tc>
      </w:tr>
      <w:tr w:rsidR="00861B5C" w:rsidRPr="009F1AA4" w14:paraId="5E3769E0" w14:textId="77777777" w:rsidTr="00A966C5">
        <w:trPr>
          <w:trHeight w:hRule="exact" w:val="418"/>
        </w:trPr>
        <w:tc>
          <w:tcPr>
            <w:tcW w:w="2194" w:type="dxa"/>
            <w:tcBorders>
              <w:top w:val="single" w:sz="4" w:space="0" w:color="auto"/>
              <w:left w:val="single" w:sz="4" w:space="0" w:color="auto"/>
              <w:bottom w:val="single" w:sz="4" w:space="0" w:color="auto"/>
            </w:tcBorders>
            <w:shd w:val="clear" w:color="auto" w:fill="FFFFFF"/>
            <w:vAlign w:val="bottom"/>
          </w:tcPr>
          <w:p w14:paraId="5CD994F8"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vertAlign w:val="superscript"/>
              </w:rPr>
              <w:t>H</w:t>
            </w:r>
            <w:r w:rsidRPr="009F1AA4">
              <w:rPr>
                <w:color w:val="auto"/>
                <w:sz w:val="26"/>
                <w:szCs w:val="26"/>
              </w:rPr>
              <w:t>2</w:t>
            </w:r>
            <w:r w:rsidRPr="009F1AA4">
              <w:rPr>
                <w:color w:val="auto"/>
                <w:sz w:val="26"/>
                <w:szCs w:val="26"/>
                <w:vertAlign w:val="superscript"/>
              </w:rPr>
              <w:t>0, NO</w:t>
            </w:r>
          </w:p>
        </w:tc>
        <w:tc>
          <w:tcPr>
            <w:tcW w:w="2414" w:type="dxa"/>
            <w:tcBorders>
              <w:top w:val="single" w:sz="4" w:space="0" w:color="auto"/>
              <w:left w:val="single" w:sz="4" w:space="0" w:color="auto"/>
              <w:bottom w:val="single" w:sz="4" w:space="0" w:color="auto"/>
              <w:right w:val="single" w:sz="4" w:space="0" w:color="auto"/>
            </w:tcBorders>
            <w:shd w:val="clear" w:color="auto" w:fill="FFFFFF"/>
            <w:vAlign w:val="bottom"/>
          </w:tcPr>
          <w:p w14:paraId="2234CA08"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Ag</w:t>
            </w:r>
            <w:r w:rsidRPr="009F1AA4">
              <w:rPr>
                <w:color w:val="auto"/>
                <w:sz w:val="26"/>
                <w:szCs w:val="26"/>
                <w:vertAlign w:val="superscript"/>
              </w:rPr>
              <w:t>+</w:t>
            </w:r>
            <w:r w:rsidRPr="009F1AA4">
              <w:rPr>
                <w:color w:val="auto"/>
                <w:sz w:val="26"/>
                <w:szCs w:val="26"/>
              </w:rPr>
              <w:t>, H2O</w:t>
            </w:r>
          </w:p>
        </w:tc>
      </w:tr>
    </w:tbl>
    <w:p w14:paraId="0EE58F78" w14:textId="77777777" w:rsidR="00E353B9" w:rsidRPr="009F1AA4" w:rsidRDefault="00E353B9" w:rsidP="009F1AA4">
      <w:pPr>
        <w:tabs>
          <w:tab w:val="left" w:pos="284"/>
        </w:tabs>
        <w:spacing w:beforeLines="24" w:before="57" w:afterLines="24" w:after="57" w:line="288" w:lineRule="auto"/>
        <w:contextualSpacing/>
        <w:rPr>
          <w:sz w:val="26"/>
          <w:szCs w:val="26"/>
        </w:rPr>
      </w:pPr>
    </w:p>
    <w:p w14:paraId="60D44026" w14:textId="77777777" w:rsidR="00E353B9" w:rsidRPr="009F1AA4" w:rsidRDefault="00E353B9" w:rsidP="009F1AA4">
      <w:pPr>
        <w:pStyle w:val="Chthchbng0"/>
        <w:tabs>
          <w:tab w:val="left" w:pos="284"/>
        </w:tabs>
        <w:spacing w:beforeLines="24" w:before="57" w:afterLines="24" w:after="57" w:line="288" w:lineRule="auto"/>
        <w:contextualSpacing/>
        <w:rPr>
          <w:color w:val="auto"/>
          <w:sz w:val="26"/>
          <w:szCs w:val="26"/>
        </w:rPr>
      </w:pPr>
      <w:r w:rsidRPr="009F1AA4">
        <w:rPr>
          <w:color w:val="auto"/>
          <w:sz w:val="26"/>
          <w:szCs w:val="26"/>
        </w:rPr>
        <w:t>c) Điền được các thông tin còn thiếu ở mỗi điện cực:</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86"/>
        <w:gridCol w:w="2976"/>
        <w:gridCol w:w="3149"/>
      </w:tblGrid>
      <w:tr w:rsidR="00861B5C" w:rsidRPr="009F1AA4" w14:paraId="172E4C13" w14:textId="77777777" w:rsidTr="00A966C5">
        <w:trPr>
          <w:trHeight w:hRule="exact" w:val="413"/>
          <w:jc w:val="center"/>
        </w:trPr>
        <w:tc>
          <w:tcPr>
            <w:tcW w:w="2386" w:type="dxa"/>
            <w:tcBorders>
              <w:top w:val="single" w:sz="4" w:space="0" w:color="auto"/>
              <w:left w:val="single" w:sz="4" w:space="0" w:color="auto"/>
            </w:tcBorders>
            <w:shd w:val="clear" w:color="auto" w:fill="C7EAFD"/>
            <w:vAlign w:val="bottom"/>
          </w:tcPr>
          <w:p w14:paraId="49ADE2A5"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b/>
                <w:bCs/>
                <w:color w:val="auto"/>
                <w:sz w:val="26"/>
                <w:szCs w:val="26"/>
              </w:rPr>
              <w:t>Điện cực</w:t>
            </w:r>
          </w:p>
        </w:tc>
        <w:tc>
          <w:tcPr>
            <w:tcW w:w="2976" w:type="dxa"/>
            <w:tcBorders>
              <w:top w:val="single" w:sz="4" w:space="0" w:color="auto"/>
              <w:left w:val="single" w:sz="4" w:space="0" w:color="auto"/>
            </w:tcBorders>
            <w:shd w:val="clear" w:color="auto" w:fill="FFFFFF"/>
            <w:vAlign w:val="bottom"/>
          </w:tcPr>
          <w:p w14:paraId="2EDCC2E9"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color w:val="auto"/>
                <w:sz w:val="26"/>
                <w:szCs w:val="26"/>
              </w:rPr>
              <w:t>Anode</w:t>
            </w:r>
          </w:p>
        </w:tc>
        <w:tc>
          <w:tcPr>
            <w:tcW w:w="3149" w:type="dxa"/>
            <w:tcBorders>
              <w:top w:val="single" w:sz="4" w:space="0" w:color="auto"/>
              <w:left w:val="single" w:sz="4" w:space="0" w:color="auto"/>
              <w:right w:val="single" w:sz="4" w:space="0" w:color="auto"/>
            </w:tcBorders>
            <w:shd w:val="clear" w:color="auto" w:fill="FFFFFF"/>
            <w:vAlign w:val="bottom"/>
          </w:tcPr>
          <w:p w14:paraId="662E3EDB" w14:textId="77777777" w:rsidR="00E353B9" w:rsidRPr="009F1AA4" w:rsidRDefault="00E353B9" w:rsidP="009F1AA4">
            <w:pPr>
              <w:pStyle w:val="Khc0"/>
              <w:tabs>
                <w:tab w:val="left" w:pos="284"/>
              </w:tabs>
              <w:spacing w:beforeLines="24" w:before="57" w:afterLines="24" w:after="57" w:line="288" w:lineRule="auto"/>
              <w:contextualSpacing/>
              <w:jc w:val="center"/>
              <w:rPr>
                <w:color w:val="auto"/>
                <w:sz w:val="26"/>
                <w:szCs w:val="26"/>
              </w:rPr>
            </w:pPr>
            <w:r w:rsidRPr="009F1AA4">
              <w:rPr>
                <w:color w:val="auto"/>
                <w:sz w:val="26"/>
                <w:szCs w:val="26"/>
              </w:rPr>
              <w:t>Cathode</w:t>
            </w:r>
          </w:p>
        </w:tc>
      </w:tr>
      <w:tr w:rsidR="00861B5C" w:rsidRPr="009F1AA4" w14:paraId="4A562C55" w14:textId="77777777" w:rsidTr="00A966C5">
        <w:trPr>
          <w:trHeight w:hRule="exact" w:val="571"/>
          <w:jc w:val="center"/>
        </w:trPr>
        <w:tc>
          <w:tcPr>
            <w:tcW w:w="2386" w:type="dxa"/>
            <w:tcBorders>
              <w:top w:val="single" w:sz="4" w:space="0" w:color="auto"/>
              <w:left w:val="single" w:sz="4" w:space="0" w:color="auto"/>
            </w:tcBorders>
            <w:shd w:val="clear" w:color="auto" w:fill="C7EAFD"/>
            <w:vAlign w:val="center"/>
          </w:tcPr>
          <w:p w14:paraId="662939AF"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b/>
                <w:bCs/>
                <w:color w:val="auto"/>
                <w:sz w:val="26"/>
                <w:szCs w:val="26"/>
              </w:rPr>
              <w:t>Quá trình xảy ra</w:t>
            </w:r>
          </w:p>
        </w:tc>
        <w:tc>
          <w:tcPr>
            <w:tcW w:w="2976" w:type="dxa"/>
            <w:tcBorders>
              <w:top w:val="single" w:sz="4" w:space="0" w:color="auto"/>
              <w:left w:val="single" w:sz="4" w:space="0" w:color="auto"/>
            </w:tcBorders>
            <w:shd w:val="clear" w:color="auto" w:fill="FFFFFF"/>
            <w:vAlign w:val="center"/>
          </w:tcPr>
          <w:p w14:paraId="5696E509"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H</w:t>
            </w:r>
            <w:r w:rsidRPr="009F1AA4">
              <w:rPr>
                <w:color w:val="auto"/>
                <w:sz w:val="26"/>
                <w:szCs w:val="26"/>
                <w:vertAlign w:val="subscript"/>
              </w:rPr>
              <w:t>2</w:t>
            </w:r>
            <w:r w:rsidRPr="009F1AA4">
              <w:rPr>
                <w:color w:val="auto"/>
                <w:sz w:val="26"/>
                <w:szCs w:val="26"/>
              </w:rPr>
              <w:t xml:space="preserve">O </w:t>
            </w:r>
            <w:r w:rsidRPr="009F1AA4">
              <w:rPr>
                <w:i/>
                <w:iCs/>
                <w:color w:val="auto"/>
                <w:sz w:val="26"/>
                <w:szCs w:val="26"/>
              </w:rPr>
              <w:t>2</w:t>
            </w:r>
            <w:r w:rsidRPr="009F1AA4">
              <w:rPr>
                <w:color w:val="auto"/>
                <w:sz w:val="26"/>
                <w:szCs w:val="26"/>
              </w:rPr>
              <w:t xml:space="preserve"> 2H</w:t>
            </w:r>
            <w:r w:rsidRPr="009F1AA4">
              <w:rPr>
                <w:color w:val="auto"/>
                <w:sz w:val="26"/>
                <w:szCs w:val="26"/>
                <w:vertAlign w:val="superscript"/>
              </w:rPr>
              <w:t>+</w:t>
            </w:r>
            <w:r w:rsidRPr="009F1AA4">
              <w:rPr>
                <w:color w:val="auto"/>
                <w:sz w:val="26"/>
                <w:szCs w:val="26"/>
              </w:rPr>
              <w:t xml:space="preserve"> + y</w:t>
            </w:r>
            <w:r w:rsidRPr="009F1AA4">
              <w:rPr>
                <w:color w:val="auto"/>
                <w:sz w:val="26"/>
                <w:szCs w:val="26"/>
                <w:vertAlign w:val="subscript"/>
              </w:rPr>
              <w:t>2</w:t>
            </w:r>
            <w:r w:rsidRPr="009F1AA4">
              <w:rPr>
                <w:color w:val="auto"/>
                <w:sz w:val="26"/>
                <w:szCs w:val="26"/>
              </w:rPr>
              <w:t xml:space="preserve"> O</w:t>
            </w:r>
            <w:r w:rsidRPr="009F1AA4">
              <w:rPr>
                <w:color w:val="auto"/>
                <w:sz w:val="26"/>
                <w:szCs w:val="26"/>
                <w:vertAlign w:val="subscript"/>
              </w:rPr>
              <w:t>2</w:t>
            </w:r>
            <w:r w:rsidRPr="009F1AA4">
              <w:rPr>
                <w:color w:val="auto"/>
                <w:sz w:val="26"/>
                <w:szCs w:val="26"/>
              </w:rPr>
              <w:t xml:space="preserve"> + 2e</w:t>
            </w:r>
          </w:p>
        </w:tc>
        <w:tc>
          <w:tcPr>
            <w:tcW w:w="3149" w:type="dxa"/>
            <w:tcBorders>
              <w:top w:val="single" w:sz="4" w:space="0" w:color="auto"/>
              <w:left w:val="single" w:sz="4" w:space="0" w:color="auto"/>
              <w:right w:val="single" w:sz="4" w:space="0" w:color="auto"/>
            </w:tcBorders>
            <w:shd w:val="clear" w:color="auto" w:fill="FFFFFF"/>
            <w:vAlign w:val="center"/>
          </w:tcPr>
          <w:p w14:paraId="75DD6AC6"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Ag</w:t>
            </w:r>
            <w:r w:rsidRPr="009F1AA4">
              <w:rPr>
                <w:color w:val="auto"/>
                <w:sz w:val="26"/>
                <w:szCs w:val="26"/>
                <w:vertAlign w:val="superscript"/>
              </w:rPr>
              <w:t>+</w:t>
            </w:r>
            <w:r w:rsidRPr="009F1AA4">
              <w:rPr>
                <w:color w:val="auto"/>
                <w:sz w:val="26"/>
                <w:szCs w:val="26"/>
              </w:rPr>
              <w:t xml:space="preserve"> + 1e —&gt; Ag</w:t>
            </w:r>
          </w:p>
        </w:tc>
      </w:tr>
      <w:tr w:rsidR="00861B5C" w:rsidRPr="009F1AA4" w14:paraId="66B7C5CD" w14:textId="77777777" w:rsidTr="00A966C5">
        <w:trPr>
          <w:trHeight w:hRule="exact" w:val="408"/>
          <w:jc w:val="center"/>
        </w:trPr>
        <w:tc>
          <w:tcPr>
            <w:tcW w:w="2386" w:type="dxa"/>
            <w:tcBorders>
              <w:top w:val="single" w:sz="4" w:space="0" w:color="auto"/>
              <w:left w:val="single" w:sz="4" w:space="0" w:color="auto"/>
            </w:tcBorders>
            <w:shd w:val="clear" w:color="auto" w:fill="C7EAFD"/>
            <w:vAlign w:val="bottom"/>
          </w:tcPr>
          <w:p w14:paraId="66EFA333"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b/>
                <w:bCs/>
                <w:color w:val="auto"/>
                <w:sz w:val="26"/>
                <w:szCs w:val="26"/>
              </w:rPr>
              <w:t>Sản phẩm</w:t>
            </w:r>
          </w:p>
        </w:tc>
        <w:tc>
          <w:tcPr>
            <w:tcW w:w="2976" w:type="dxa"/>
            <w:tcBorders>
              <w:top w:val="single" w:sz="4" w:space="0" w:color="auto"/>
              <w:left w:val="single" w:sz="4" w:space="0" w:color="auto"/>
            </w:tcBorders>
            <w:shd w:val="clear" w:color="auto" w:fill="FFFFFF"/>
            <w:vAlign w:val="bottom"/>
          </w:tcPr>
          <w:p w14:paraId="1254D211"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O2, H</w:t>
            </w:r>
            <w:r w:rsidRPr="009F1AA4">
              <w:rPr>
                <w:color w:val="auto"/>
                <w:sz w:val="26"/>
                <w:szCs w:val="26"/>
                <w:vertAlign w:val="superscript"/>
              </w:rPr>
              <w:t>+</w:t>
            </w:r>
          </w:p>
        </w:tc>
        <w:tc>
          <w:tcPr>
            <w:tcW w:w="3149" w:type="dxa"/>
            <w:tcBorders>
              <w:top w:val="single" w:sz="4" w:space="0" w:color="auto"/>
              <w:left w:val="single" w:sz="4" w:space="0" w:color="auto"/>
              <w:right w:val="single" w:sz="4" w:space="0" w:color="auto"/>
            </w:tcBorders>
            <w:shd w:val="clear" w:color="auto" w:fill="FFFFFF"/>
            <w:vAlign w:val="bottom"/>
          </w:tcPr>
          <w:p w14:paraId="5B0B974A"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Ag</w:t>
            </w:r>
          </w:p>
        </w:tc>
      </w:tr>
      <w:tr w:rsidR="00861B5C" w:rsidRPr="009F1AA4" w14:paraId="0F569996" w14:textId="77777777" w:rsidTr="00A966C5">
        <w:trPr>
          <w:trHeight w:hRule="exact" w:val="418"/>
          <w:jc w:val="center"/>
        </w:trPr>
        <w:tc>
          <w:tcPr>
            <w:tcW w:w="2386" w:type="dxa"/>
            <w:tcBorders>
              <w:top w:val="single" w:sz="4" w:space="0" w:color="auto"/>
              <w:left w:val="single" w:sz="4" w:space="0" w:color="auto"/>
              <w:bottom w:val="single" w:sz="4" w:space="0" w:color="auto"/>
            </w:tcBorders>
            <w:shd w:val="clear" w:color="auto" w:fill="C7EAFD"/>
            <w:vAlign w:val="bottom"/>
          </w:tcPr>
          <w:p w14:paraId="332C3419"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b/>
                <w:bCs/>
                <w:color w:val="auto"/>
                <w:sz w:val="26"/>
                <w:szCs w:val="26"/>
              </w:rPr>
              <w:t>Dự đoán hiện tượng</w:t>
            </w:r>
          </w:p>
        </w:tc>
        <w:tc>
          <w:tcPr>
            <w:tcW w:w="2976" w:type="dxa"/>
            <w:tcBorders>
              <w:top w:val="single" w:sz="4" w:space="0" w:color="auto"/>
              <w:left w:val="single" w:sz="4" w:space="0" w:color="auto"/>
              <w:bottom w:val="single" w:sz="4" w:space="0" w:color="auto"/>
            </w:tcBorders>
            <w:shd w:val="clear" w:color="auto" w:fill="FFFFFF"/>
            <w:vAlign w:val="bottom"/>
          </w:tcPr>
          <w:p w14:paraId="41D768C4"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Bọt khí</w:t>
            </w:r>
          </w:p>
        </w:tc>
        <w:tc>
          <w:tcPr>
            <w:tcW w:w="3149" w:type="dxa"/>
            <w:tcBorders>
              <w:top w:val="single" w:sz="4" w:space="0" w:color="auto"/>
              <w:left w:val="single" w:sz="4" w:space="0" w:color="auto"/>
              <w:bottom w:val="single" w:sz="4" w:space="0" w:color="auto"/>
              <w:right w:val="single" w:sz="4" w:space="0" w:color="auto"/>
            </w:tcBorders>
            <w:shd w:val="clear" w:color="auto" w:fill="FFFFFF"/>
            <w:vAlign w:val="bottom"/>
          </w:tcPr>
          <w:p w14:paraId="7FDAFE31"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Kim loại màu trắng bạc</w:t>
            </w:r>
          </w:p>
        </w:tc>
      </w:tr>
    </w:tbl>
    <w:p w14:paraId="084EC5AB" w14:textId="77777777" w:rsidR="00E353B9" w:rsidRPr="009F1AA4" w:rsidRDefault="00E353B9" w:rsidP="009F1AA4">
      <w:pPr>
        <w:pStyle w:val="Vnbnnidung0"/>
        <w:numPr>
          <w:ilvl w:val="0"/>
          <w:numId w:val="18"/>
        </w:numPr>
        <w:tabs>
          <w:tab w:val="left" w:pos="284"/>
          <w:tab w:val="left" w:pos="692"/>
        </w:tabs>
        <w:spacing w:beforeLines="24" w:before="57" w:afterLines="24" w:after="57" w:line="288" w:lineRule="auto"/>
        <w:contextualSpacing/>
        <w:rPr>
          <w:color w:val="auto"/>
          <w:sz w:val="26"/>
          <w:szCs w:val="26"/>
        </w:rPr>
      </w:pPr>
      <w:bookmarkStart w:id="116" w:name="bookmark2415"/>
      <w:bookmarkEnd w:id="116"/>
      <w:r w:rsidRPr="009F1AA4">
        <w:rPr>
          <w:color w:val="auto"/>
          <w:sz w:val="26"/>
          <w:szCs w:val="26"/>
        </w:rPr>
        <w:t>PTHH:</w:t>
      </w:r>
    </w:p>
    <w:p w14:paraId="5101F11C"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2AgNO3 + H</w:t>
      </w:r>
      <w:r w:rsidRPr="009F1AA4">
        <w:rPr>
          <w:color w:val="auto"/>
          <w:sz w:val="26"/>
          <w:szCs w:val="26"/>
          <w:vertAlign w:val="subscript"/>
        </w:rPr>
        <w:t>2</w:t>
      </w:r>
      <w:r w:rsidRPr="009F1AA4">
        <w:rPr>
          <w:color w:val="auto"/>
          <w:sz w:val="26"/>
          <w:szCs w:val="26"/>
        </w:rPr>
        <w:t>O ®—</w:t>
      </w:r>
      <w:r w:rsidRPr="009F1AA4">
        <w:rPr>
          <w:color w:val="auto"/>
          <w:sz w:val="26"/>
          <w:szCs w:val="26"/>
          <w:vertAlign w:val="superscript"/>
        </w:rPr>
        <w:t>1</w:t>
      </w:r>
      <w:r w:rsidRPr="009F1AA4">
        <w:rPr>
          <w:color w:val="auto"/>
          <w:sz w:val="26"/>
          <w:szCs w:val="26"/>
        </w:rPr>
        <w:t xml:space="preserve"> &gt; 2Ag + 10</w:t>
      </w:r>
      <w:r w:rsidRPr="009F1AA4">
        <w:rPr>
          <w:color w:val="auto"/>
          <w:sz w:val="26"/>
          <w:szCs w:val="26"/>
          <w:vertAlign w:val="subscript"/>
        </w:rPr>
        <w:t>2</w:t>
      </w:r>
      <w:r w:rsidRPr="009F1AA4">
        <w:rPr>
          <w:color w:val="auto"/>
          <w:sz w:val="26"/>
          <w:szCs w:val="26"/>
        </w:rPr>
        <w:t xml:space="preserve"> + 2HNO3</w:t>
      </w:r>
    </w:p>
    <w:p w14:paraId="528B9DA8"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b/>
          <w:bCs/>
          <w:color w:val="auto"/>
          <w:sz w:val="26"/>
          <w:szCs w:val="26"/>
        </w:rPr>
        <w:t xml:space="preserve">Câu 3. </w:t>
      </w:r>
      <w:r w:rsidRPr="009F1AA4">
        <w:rPr>
          <w:color w:val="auto"/>
          <w:sz w:val="26"/>
          <w:szCs w:val="26"/>
        </w:rPr>
        <w:t>PTHH: MO + H</w:t>
      </w:r>
      <w:r w:rsidRPr="009F1AA4">
        <w:rPr>
          <w:color w:val="auto"/>
          <w:sz w:val="26"/>
          <w:szCs w:val="26"/>
          <w:vertAlign w:val="subscript"/>
        </w:rPr>
        <w:t>2</w:t>
      </w:r>
      <w:r w:rsidRPr="009F1AA4">
        <w:rPr>
          <w:color w:val="auto"/>
          <w:sz w:val="26"/>
          <w:szCs w:val="26"/>
        </w:rPr>
        <w:t xml:space="preserve"> -</w:t>
      </w:r>
      <w:r w:rsidRPr="009F1AA4">
        <w:rPr>
          <w:color w:val="auto"/>
          <w:sz w:val="26"/>
          <w:szCs w:val="26"/>
          <w:vertAlign w:val="superscript"/>
        </w:rPr>
        <w:t>t</w:t>
      </w:r>
      <w:r w:rsidRPr="009F1AA4">
        <w:rPr>
          <w:color w:val="auto"/>
          <w:sz w:val="26"/>
          <w:szCs w:val="26"/>
        </w:rPr>
        <w:t>&gt; M + H2O</w:t>
      </w:r>
    </w:p>
    <w:p w14:paraId="512C11BE" w14:textId="77777777" w:rsidR="00E353B9" w:rsidRPr="009F1AA4" w:rsidRDefault="00E353B9" w:rsidP="009F1AA4">
      <w:pPr>
        <w:pStyle w:val="Vnbnnidung0"/>
        <w:tabs>
          <w:tab w:val="left" w:pos="284"/>
        </w:tabs>
        <w:spacing w:beforeLines="24" w:before="57" w:afterLines="24" w:after="57" w:line="288" w:lineRule="auto"/>
        <w:contextualSpacing/>
        <w:jc w:val="center"/>
        <w:rPr>
          <w:color w:val="auto"/>
          <w:sz w:val="26"/>
          <w:szCs w:val="26"/>
        </w:rPr>
      </w:pPr>
      <w:r w:rsidRPr="009F1AA4">
        <w:rPr>
          <w:color w:val="auto"/>
          <w:sz w:val="26"/>
          <w:szCs w:val="26"/>
        </w:rPr>
        <w:t>1 96</w:t>
      </w:r>
    </w:p>
    <w:p w14:paraId="22B18C74" w14:textId="77777777" w:rsidR="00E353B9" w:rsidRPr="009F1AA4" w:rsidRDefault="00E353B9" w:rsidP="009F1AA4">
      <w:pPr>
        <w:pStyle w:val="Vnbnnidung0"/>
        <w:tabs>
          <w:tab w:val="left" w:pos="284"/>
          <w:tab w:val="left" w:pos="5558"/>
        </w:tabs>
        <w:spacing w:beforeLines="24" w:before="57" w:afterLines="24" w:after="57" w:line="288" w:lineRule="auto"/>
        <w:contextualSpacing/>
        <w:rPr>
          <w:color w:val="auto"/>
          <w:sz w:val="26"/>
          <w:szCs w:val="26"/>
        </w:rPr>
      </w:pPr>
      <w:r w:rsidRPr="009F1AA4">
        <w:rPr>
          <w:color w:val="auto"/>
          <w:sz w:val="26"/>
          <w:szCs w:val="26"/>
        </w:rPr>
        <w:t>Số mol M = Số mol I I,O = 0,035 mol M = —-</w:t>
      </w:r>
      <w:r w:rsidRPr="009F1AA4">
        <w:rPr>
          <w:color w:val="auto"/>
          <w:sz w:val="26"/>
          <w:szCs w:val="26"/>
        </w:rPr>
        <w:tab/>
        <w:t>= 56 (Fe).</w:t>
      </w:r>
    </w:p>
    <w:p w14:paraId="1065FD3C" w14:textId="77777777" w:rsidR="00E353B9" w:rsidRPr="009F1AA4" w:rsidRDefault="00E353B9" w:rsidP="009F1AA4">
      <w:pPr>
        <w:pStyle w:val="Vnbnnidung0"/>
        <w:tabs>
          <w:tab w:val="left" w:pos="284"/>
          <w:tab w:val="left" w:pos="2395"/>
        </w:tabs>
        <w:spacing w:beforeLines="24" w:before="57" w:afterLines="24" w:after="57" w:line="288" w:lineRule="auto"/>
        <w:contextualSpacing/>
        <w:jc w:val="center"/>
        <w:rPr>
          <w:color w:val="auto"/>
          <w:sz w:val="26"/>
          <w:szCs w:val="26"/>
        </w:rPr>
      </w:pPr>
      <w:r w:rsidRPr="009F1AA4">
        <w:rPr>
          <w:color w:val="auto"/>
          <w:sz w:val="26"/>
          <w:szCs w:val="26"/>
          <w:vertAlign w:val="superscript"/>
        </w:rPr>
        <w:t>2</w:t>
      </w:r>
      <w:r w:rsidRPr="009F1AA4">
        <w:rPr>
          <w:color w:val="auto"/>
          <w:sz w:val="26"/>
          <w:szCs w:val="26"/>
        </w:rPr>
        <w:tab/>
        <w:t>0,0035</w:t>
      </w:r>
    </w:p>
    <w:p w14:paraId="33B09807"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b/>
          <w:bCs/>
          <w:color w:val="auto"/>
          <w:sz w:val="26"/>
          <w:szCs w:val="26"/>
        </w:rPr>
        <w:t>Câu 4</w:t>
      </w:r>
      <w:r w:rsidRPr="009F1AA4">
        <w:rPr>
          <w:color w:val="auto"/>
          <w:sz w:val="26"/>
          <w:szCs w:val="26"/>
        </w:rPr>
        <w:t>. PTHH:</w:t>
      </w:r>
    </w:p>
    <w:p w14:paraId="18C504FC"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Zn + 2AgNO</w:t>
      </w:r>
      <w:r w:rsidRPr="009F1AA4">
        <w:rPr>
          <w:color w:val="auto"/>
          <w:sz w:val="26"/>
          <w:szCs w:val="26"/>
          <w:vertAlign w:val="subscript"/>
        </w:rPr>
        <w:t>3</w:t>
      </w:r>
      <w:r w:rsidRPr="009F1AA4">
        <w:rPr>
          <w:color w:val="auto"/>
          <w:sz w:val="26"/>
          <w:szCs w:val="26"/>
        </w:rPr>
        <w:t xml:space="preserve"> —&gt; Zn(NO</w:t>
      </w:r>
      <w:r w:rsidRPr="009F1AA4">
        <w:rPr>
          <w:color w:val="auto"/>
          <w:sz w:val="26"/>
          <w:szCs w:val="26"/>
          <w:vertAlign w:val="subscript"/>
        </w:rPr>
        <w:t>3</w:t>
      </w:r>
      <w:r w:rsidRPr="009F1AA4">
        <w:rPr>
          <w:color w:val="auto"/>
          <w:sz w:val="26"/>
          <w:szCs w:val="26"/>
        </w:rPr>
        <w:t>)</w:t>
      </w:r>
      <w:r w:rsidRPr="009F1AA4">
        <w:rPr>
          <w:color w:val="auto"/>
          <w:sz w:val="26"/>
          <w:szCs w:val="26"/>
          <w:vertAlign w:val="subscript"/>
        </w:rPr>
        <w:t>2</w:t>
      </w:r>
      <w:r w:rsidRPr="009F1AA4">
        <w:rPr>
          <w:color w:val="auto"/>
          <w:sz w:val="26"/>
          <w:szCs w:val="26"/>
        </w:rPr>
        <w:t xml:space="preserve"> + 2Ag</w:t>
      </w:r>
    </w:p>
    <w:p w14:paraId="595CF31D" w14:textId="77777777" w:rsidR="00E353B9" w:rsidRPr="009F1AA4" w:rsidRDefault="00E353B9" w:rsidP="009F1AA4">
      <w:pPr>
        <w:pStyle w:val="Vnbnnidung0"/>
        <w:tabs>
          <w:tab w:val="left" w:pos="284"/>
          <w:tab w:val="left" w:pos="5558"/>
        </w:tabs>
        <w:spacing w:beforeLines="24" w:before="57" w:afterLines="24" w:after="57" w:line="288" w:lineRule="auto"/>
        <w:contextualSpacing/>
        <w:rPr>
          <w:color w:val="auto"/>
          <w:sz w:val="26"/>
          <w:szCs w:val="26"/>
        </w:rPr>
      </w:pPr>
      <w:r w:rsidRPr="009F1AA4">
        <w:rPr>
          <w:color w:val="auto"/>
          <w:sz w:val="26"/>
          <w:szCs w:val="26"/>
        </w:rPr>
        <w:t>Mol: 0,5x x</w:t>
      </w:r>
      <w:r w:rsidRPr="009F1AA4">
        <w:rPr>
          <w:color w:val="auto"/>
          <w:sz w:val="26"/>
          <w:szCs w:val="26"/>
        </w:rPr>
        <w:tab/>
        <w:t>x</w:t>
      </w:r>
    </w:p>
    <w:p w14:paraId="5DE788E2"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Khối lượng lá kẽm tăng thêm: 0,604 = 108x - 65 • 0,5x = 76x x = 0,008 mol</w:t>
      </w:r>
    </w:p>
    <w:p w14:paraId="167B2EC7"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a = 0,04 M.</w:t>
      </w:r>
    </w:p>
    <w:p w14:paraId="0EBE589F"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b/>
          <w:bCs/>
          <w:color w:val="auto"/>
          <w:sz w:val="26"/>
          <w:szCs w:val="26"/>
        </w:rPr>
        <w:t xml:space="preserve">Câu 5. </w:t>
      </w:r>
      <w:r w:rsidRPr="009F1AA4">
        <w:rPr>
          <w:color w:val="auto"/>
          <w:sz w:val="26"/>
          <w:szCs w:val="26"/>
        </w:rPr>
        <w:t>PTHH:</w:t>
      </w:r>
    </w:p>
    <w:p w14:paraId="375A7473" w14:textId="77777777" w:rsidR="00E353B9" w:rsidRPr="009F1AA4" w:rsidRDefault="00E353B9" w:rsidP="009F1AA4">
      <w:pPr>
        <w:pStyle w:val="Khc0"/>
        <w:tabs>
          <w:tab w:val="left" w:pos="284"/>
        </w:tabs>
        <w:spacing w:beforeLines="24" w:before="57" w:afterLines="24" w:after="57" w:line="288" w:lineRule="auto"/>
        <w:contextualSpacing/>
        <w:rPr>
          <w:color w:val="auto"/>
          <w:sz w:val="26"/>
          <w:szCs w:val="26"/>
        </w:rPr>
      </w:pPr>
      <w:r w:rsidRPr="009F1AA4">
        <w:rPr>
          <w:color w:val="auto"/>
          <w:sz w:val="26"/>
          <w:szCs w:val="26"/>
        </w:rPr>
        <w:t>t</w:t>
      </w:r>
      <w:r w:rsidRPr="009F1AA4">
        <w:rPr>
          <w:rFonts w:eastAsia="Arial"/>
          <w:b/>
          <w:bCs/>
          <w:color w:val="auto"/>
          <w:sz w:val="26"/>
          <w:szCs w:val="26"/>
          <w:vertAlign w:val="superscript"/>
        </w:rPr>
        <w:t>°</w:t>
      </w:r>
    </w:p>
    <w:p w14:paraId="24322B75"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CuO + CO —&gt; Cu + CO</w:t>
      </w:r>
      <w:r w:rsidRPr="009F1AA4">
        <w:rPr>
          <w:color w:val="auto"/>
          <w:sz w:val="26"/>
          <w:szCs w:val="26"/>
          <w:vertAlign w:val="subscript"/>
        </w:rPr>
        <w:t>2</w:t>
      </w:r>
    </w:p>
    <w:p w14:paraId="33B9EC84"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Ca(OH)</w:t>
      </w:r>
      <w:r w:rsidRPr="009F1AA4">
        <w:rPr>
          <w:color w:val="auto"/>
          <w:sz w:val="26"/>
          <w:szCs w:val="26"/>
          <w:vertAlign w:val="subscript"/>
        </w:rPr>
        <w:t>2</w:t>
      </w:r>
      <w:r w:rsidRPr="009F1AA4">
        <w:rPr>
          <w:color w:val="auto"/>
          <w:sz w:val="26"/>
          <w:szCs w:val="26"/>
        </w:rPr>
        <w:t xml:space="preserve"> + CO</w:t>
      </w:r>
      <w:r w:rsidRPr="009F1AA4">
        <w:rPr>
          <w:color w:val="auto"/>
          <w:sz w:val="26"/>
          <w:szCs w:val="26"/>
          <w:vertAlign w:val="subscript"/>
        </w:rPr>
        <w:t>2</w:t>
      </w:r>
      <w:r w:rsidRPr="009F1AA4">
        <w:rPr>
          <w:color w:val="auto"/>
          <w:sz w:val="26"/>
          <w:szCs w:val="26"/>
        </w:rPr>
        <w:t xml:space="preserve"> -&gt; CaCO</w:t>
      </w:r>
      <w:r w:rsidRPr="009F1AA4">
        <w:rPr>
          <w:color w:val="auto"/>
          <w:sz w:val="26"/>
          <w:szCs w:val="26"/>
          <w:vertAlign w:val="subscript"/>
        </w:rPr>
        <w:t>3</w:t>
      </w:r>
      <w:r w:rsidRPr="009F1AA4">
        <w:rPr>
          <w:color w:val="auto"/>
          <w:sz w:val="26"/>
          <w:szCs w:val="26"/>
        </w:rPr>
        <w:t xml:space="preserve"> + H</w:t>
      </w:r>
      <w:r w:rsidRPr="009F1AA4">
        <w:rPr>
          <w:color w:val="auto"/>
          <w:sz w:val="26"/>
          <w:szCs w:val="26"/>
          <w:vertAlign w:val="subscript"/>
        </w:rPr>
        <w:t>2</w:t>
      </w:r>
      <w:r w:rsidRPr="009F1AA4">
        <w:rPr>
          <w:color w:val="auto"/>
          <w:sz w:val="26"/>
          <w:szCs w:val="26"/>
        </w:rPr>
        <w:t>O</w:t>
      </w:r>
    </w:p>
    <w:p w14:paraId="7EB34297" w14:textId="77777777" w:rsidR="00E353B9" w:rsidRPr="009F1AA4" w:rsidRDefault="00E353B9" w:rsidP="009F1AA4">
      <w:pPr>
        <w:pStyle w:val="Vnbnnidung0"/>
        <w:tabs>
          <w:tab w:val="left" w:pos="284"/>
          <w:tab w:val="left" w:pos="4500"/>
        </w:tabs>
        <w:spacing w:beforeLines="24" w:before="57" w:afterLines="24" w:after="57" w:line="288" w:lineRule="auto"/>
        <w:contextualSpacing/>
        <w:rPr>
          <w:color w:val="auto"/>
          <w:sz w:val="26"/>
          <w:szCs w:val="26"/>
        </w:rPr>
      </w:pPr>
      <w:r w:rsidRPr="009F1AA4">
        <w:rPr>
          <w:color w:val="auto"/>
          <w:sz w:val="26"/>
          <w:szCs w:val="26"/>
        </w:rPr>
        <w:t>Số mol Cu = Số mol CaCO</w:t>
      </w:r>
      <w:r w:rsidRPr="009F1AA4">
        <w:rPr>
          <w:color w:val="auto"/>
          <w:sz w:val="26"/>
          <w:szCs w:val="26"/>
          <w:vertAlign w:val="subscript"/>
        </w:rPr>
        <w:t>3</w:t>
      </w:r>
      <w:r w:rsidRPr="009F1AA4">
        <w:rPr>
          <w:color w:val="auto"/>
          <w:sz w:val="26"/>
          <w:szCs w:val="26"/>
        </w:rPr>
        <w:t xml:space="preserve"> = 0,02 mol</w:t>
      </w:r>
      <w:r w:rsidRPr="009F1AA4">
        <w:rPr>
          <w:color w:val="auto"/>
          <w:sz w:val="26"/>
          <w:szCs w:val="26"/>
        </w:rPr>
        <w:tab/>
        <w:t>m</w:t>
      </w:r>
      <w:r w:rsidRPr="009F1AA4">
        <w:rPr>
          <w:color w:val="auto"/>
          <w:sz w:val="26"/>
          <w:szCs w:val="26"/>
          <w:vertAlign w:val="subscript"/>
        </w:rPr>
        <w:t>Cu</w:t>
      </w:r>
      <w:r w:rsidRPr="009F1AA4">
        <w:rPr>
          <w:color w:val="auto"/>
          <w:sz w:val="26"/>
          <w:szCs w:val="26"/>
        </w:rPr>
        <w:t xml:space="preserve"> = 64 • 0,02 = 1,28 (g).</w:t>
      </w:r>
    </w:p>
    <w:p w14:paraId="3E0E955D"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b/>
          <w:bCs/>
          <w:color w:val="auto"/>
          <w:sz w:val="26"/>
          <w:szCs w:val="26"/>
        </w:rPr>
        <w:t xml:space="preserve">Câu 6. </w:t>
      </w:r>
      <w:r w:rsidRPr="009F1AA4">
        <w:rPr>
          <w:color w:val="auto"/>
          <w:sz w:val="26"/>
          <w:szCs w:val="26"/>
        </w:rPr>
        <w:t>PTHH:</w:t>
      </w:r>
    </w:p>
    <w:p w14:paraId="5084EA06"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CuO + CO —&gt; Cu + CO</w:t>
      </w:r>
      <w:r w:rsidRPr="009F1AA4">
        <w:rPr>
          <w:color w:val="auto"/>
          <w:sz w:val="26"/>
          <w:szCs w:val="26"/>
          <w:vertAlign w:val="subscript"/>
        </w:rPr>
        <w:t>2</w:t>
      </w:r>
    </w:p>
    <w:p w14:paraId="1612CED6" w14:textId="77777777" w:rsidR="00E353B9" w:rsidRPr="009F1AA4" w:rsidRDefault="00E353B9" w:rsidP="009F1AA4">
      <w:pPr>
        <w:pStyle w:val="Vnbnnidung0"/>
        <w:tabs>
          <w:tab w:val="left" w:pos="284"/>
          <w:tab w:val="left" w:pos="2762"/>
        </w:tabs>
        <w:spacing w:beforeLines="24" w:before="57" w:afterLines="24" w:after="57" w:line="288" w:lineRule="auto"/>
        <w:contextualSpacing/>
        <w:rPr>
          <w:color w:val="auto"/>
          <w:sz w:val="26"/>
          <w:szCs w:val="26"/>
        </w:rPr>
      </w:pPr>
      <w:r w:rsidRPr="009F1AA4">
        <w:rPr>
          <w:color w:val="auto"/>
          <w:sz w:val="26"/>
          <w:szCs w:val="26"/>
        </w:rPr>
        <w:t>Mol: 0,1</w:t>
      </w:r>
      <w:r w:rsidRPr="009F1AA4">
        <w:rPr>
          <w:color w:val="auto"/>
          <w:sz w:val="26"/>
          <w:szCs w:val="26"/>
        </w:rPr>
        <w:tab/>
        <w:t>0,1</w:t>
      </w:r>
    </w:p>
    <w:p w14:paraId="6A95955F" w14:textId="77777777" w:rsidR="00E353B9" w:rsidRPr="009F1AA4" w:rsidRDefault="00E353B9" w:rsidP="009F1AA4">
      <w:pPr>
        <w:pStyle w:val="Vnbnnidung0"/>
        <w:tabs>
          <w:tab w:val="left" w:pos="284"/>
          <w:tab w:val="left" w:pos="3086"/>
        </w:tabs>
        <w:spacing w:beforeLines="24" w:before="57" w:afterLines="24" w:after="57" w:line="288" w:lineRule="auto"/>
        <w:contextualSpacing/>
        <w:rPr>
          <w:color w:val="auto"/>
          <w:sz w:val="26"/>
          <w:szCs w:val="26"/>
        </w:rPr>
      </w:pPr>
      <w:r w:rsidRPr="009F1AA4">
        <w:rPr>
          <w:color w:val="auto"/>
          <w:sz w:val="26"/>
          <w:szCs w:val="26"/>
        </w:rPr>
        <w:t>m</w:t>
      </w:r>
      <w:r w:rsidRPr="009F1AA4">
        <w:rPr>
          <w:color w:val="auto"/>
          <w:sz w:val="26"/>
          <w:szCs w:val="26"/>
          <w:vertAlign w:val="subscript"/>
        </w:rPr>
        <w:t>c</w:t>
      </w:r>
      <w:r w:rsidRPr="009F1AA4">
        <w:rPr>
          <w:color w:val="auto"/>
          <w:sz w:val="26"/>
          <w:szCs w:val="26"/>
        </w:rPr>
        <w:t xml:space="preserve">„O = </w:t>
      </w:r>
      <w:r w:rsidRPr="009F1AA4">
        <w:rPr>
          <w:color w:val="auto"/>
          <w:sz w:val="26"/>
          <w:szCs w:val="26"/>
          <w:vertAlign w:val="superscript"/>
        </w:rPr>
        <w:t>80</w:t>
      </w:r>
      <w:r w:rsidRPr="009F1AA4">
        <w:rPr>
          <w:color w:val="auto"/>
          <w:sz w:val="26"/>
          <w:szCs w:val="26"/>
        </w:rPr>
        <w:t xml:space="preserve"> • 0,1 = </w:t>
      </w:r>
      <w:r w:rsidRPr="009F1AA4">
        <w:rPr>
          <w:color w:val="auto"/>
          <w:sz w:val="26"/>
          <w:szCs w:val="26"/>
          <w:vertAlign w:val="superscript"/>
        </w:rPr>
        <w:t>8</w:t>
      </w:r>
      <w:r w:rsidRPr="009F1AA4">
        <w:rPr>
          <w:color w:val="auto"/>
          <w:sz w:val="26"/>
          <w:szCs w:val="26"/>
        </w:rPr>
        <w:t xml:space="preserve"> (g)</w:t>
      </w:r>
      <w:r w:rsidRPr="009F1AA4">
        <w:rPr>
          <w:color w:val="auto"/>
          <w:sz w:val="26"/>
          <w:szCs w:val="26"/>
        </w:rPr>
        <w:tab/>
        <w:t>%</w:t>
      </w:r>
      <w:r w:rsidRPr="009F1AA4">
        <w:rPr>
          <w:color w:val="auto"/>
          <w:sz w:val="26"/>
          <w:szCs w:val="26"/>
          <w:vertAlign w:val="superscript"/>
        </w:rPr>
        <w:t>m</w:t>
      </w:r>
      <w:r w:rsidRPr="009F1AA4">
        <w:rPr>
          <w:color w:val="auto"/>
          <w:sz w:val="26"/>
          <w:szCs w:val="26"/>
        </w:rPr>
        <w:t xml:space="preserve">CuO = </w:t>
      </w:r>
      <w:r w:rsidRPr="009F1AA4">
        <w:rPr>
          <w:color w:val="auto"/>
          <w:sz w:val="26"/>
          <w:szCs w:val="26"/>
          <w:vertAlign w:val="superscript"/>
        </w:rPr>
        <w:t>80</w:t>
      </w:r>
      <w:r w:rsidRPr="009F1AA4">
        <w:rPr>
          <w:color w:val="auto"/>
          <w:sz w:val="26"/>
          <w:szCs w:val="26"/>
        </w:rPr>
        <w:t>%.</w:t>
      </w:r>
    </w:p>
    <w:p w14:paraId="07904F1B" w14:textId="3BE25170" w:rsidR="00E353B9" w:rsidRPr="009F1AA4" w:rsidRDefault="000159C7" w:rsidP="009F1AA4">
      <w:pPr>
        <w:pStyle w:val="Tiu50"/>
        <w:keepNext/>
        <w:keepLines/>
        <w:tabs>
          <w:tab w:val="left" w:pos="284"/>
          <w:tab w:val="left" w:pos="560"/>
        </w:tabs>
        <w:spacing w:beforeLines="24" w:before="57" w:afterLines="24" w:after="57" w:line="288" w:lineRule="auto"/>
        <w:contextualSpacing/>
        <w:rPr>
          <w:color w:val="auto"/>
          <w:sz w:val="26"/>
          <w:szCs w:val="26"/>
        </w:rPr>
      </w:pPr>
      <w:bookmarkStart w:id="117" w:name="bookmark2418"/>
      <w:bookmarkStart w:id="118" w:name="bookmark2416"/>
      <w:bookmarkStart w:id="119" w:name="bookmark2417"/>
      <w:bookmarkStart w:id="120" w:name="bookmark2419"/>
      <w:bookmarkEnd w:id="117"/>
      <w:r w:rsidRPr="009F1AA4">
        <w:rPr>
          <w:color w:val="auto"/>
          <w:sz w:val="26"/>
          <w:szCs w:val="26"/>
          <w:lang w:val="en-US"/>
        </w:rPr>
        <w:t xml:space="preserve">d) </w:t>
      </w:r>
      <w:r w:rsidR="00E353B9" w:rsidRPr="009F1AA4">
        <w:rPr>
          <w:color w:val="auto"/>
          <w:sz w:val="26"/>
          <w:szCs w:val="26"/>
        </w:rPr>
        <w:t>Tổ chức thực hiện</w:t>
      </w:r>
      <w:bookmarkEnd w:id="118"/>
      <w:bookmarkEnd w:id="119"/>
      <w:bookmarkEnd w:id="120"/>
    </w:p>
    <w:p w14:paraId="4637805F" w14:textId="77777777" w:rsidR="00E353B9" w:rsidRPr="009F1AA4" w:rsidRDefault="00E353B9" w:rsidP="009F1AA4">
      <w:pPr>
        <w:pStyle w:val="Vnbnnidung0"/>
        <w:numPr>
          <w:ilvl w:val="0"/>
          <w:numId w:val="6"/>
        </w:numPr>
        <w:tabs>
          <w:tab w:val="left" w:pos="284"/>
          <w:tab w:val="left" w:pos="606"/>
        </w:tabs>
        <w:spacing w:beforeLines="24" w:before="57" w:afterLines="24" w:after="57" w:line="288" w:lineRule="auto"/>
        <w:contextualSpacing/>
        <w:rPr>
          <w:color w:val="auto"/>
          <w:sz w:val="26"/>
          <w:szCs w:val="26"/>
        </w:rPr>
      </w:pPr>
      <w:bookmarkStart w:id="121" w:name="bookmark2420"/>
      <w:bookmarkEnd w:id="121"/>
      <w:r w:rsidRPr="009F1AA4">
        <w:rPr>
          <w:color w:val="auto"/>
          <w:sz w:val="26"/>
          <w:szCs w:val="26"/>
        </w:rPr>
        <w:t>Giao nhiệm vụ cho các nhóm thảo luận và trình bày.</w:t>
      </w:r>
    </w:p>
    <w:p w14:paraId="5A4493E0" w14:textId="77777777" w:rsidR="00E353B9" w:rsidRPr="009F1AA4" w:rsidRDefault="00E353B9" w:rsidP="009F1AA4">
      <w:pPr>
        <w:pStyle w:val="Vnbnnidung0"/>
        <w:numPr>
          <w:ilvl w:val="0"/>
          <w:numId w:val="6"/>
        </w:numPr>
        <w:tabs>
          <w:tab w:val="left" w:pos="284"/>
          <w:tab w:val="left" w:pos="606"/>
        </w:tabs>
        <w:spacing w:beforeLines="24" w:before="57" w:afterLines="24" w:after="57" w:line="288" w:lineRule="auto"/>
        <w:contextualSpacing/>
        <w:rPr>
          <w:color w:val="auto"/>
          <w:sz w:val="26"/>
          <w:szCs w:val="26"/>
        </w:rPr>
      </w:pPr>
      <w:bookmarkStart w:id="122" w:name="bookmark2421"/>
      <w:bookmarkEnd w:id="122"/>
      <w:r w:rsidRPr="009F1AA4">
        <w:rPr>
          <w:color w:val="auto"/>
          <w:sz w:val="26"/>
          <w:szCs w:val="26"/>
        </w:rPr>
        <w:t>Giáo viên hỗ trợ học sinh thực hiện; kiểm tra, đánh giá kết quả thực hiện.</w:t>
      </w:r>
    </w:p>
    <w:p w14:paraId="13E9F0A3" w14:textId="20F3EF1B" w:rsidR="00E353B9" w:rsidRPr="009F1AA4" w:rsidRDefault="000159C7" w:rsidP="009F1AA4">
      <w:pPr>
        <w:pStyle w:val="Vnbnnidung40"/>
        <w:tabs>
          <w:tab w:val="left" w:pos="284"/>
        </w:tabs>
        <w:spacing w:beforeLines="24" w:before="57" w:afterLines="24" w:after="57" w:line="288" w:lineRule="auto"/>
        <w:contextualSpacing/>
        <w:rPr>
          <w:rFonts w:ascii="Times New Roman" w:hAnsi="Times New Roman" w:cs="Times New Roman"/>
          <w:color w:val="auto"/>
          <w:sz w:val="26"/>
          <w:szCs w:val="26"/>
          <w:lang w:val="en-US"/>
        </w:rPr>
      </w:pPr>
      <w:bookmarkStart w:id="123" w:name="bookmark2422"/>
      <w:bookmarkEnd w:id="123"/>
      <w:r w:rsidRPr="009F1AA4">
        <w:rPr>
          <w:rFonts w:ascii="Times New Roman" w:hAnsi="Times New Roman" w:cs="Times New Roman"/>
          <w:color w:val="auto"/>
          <w:sz w:val="26"/>
          <w:szCs w:val="26"/>
          <w:lang w:val="en-US"/>
        </w:rPr>
        <w:t>HOẠT ĐỘNG 4: VẬN DỤNG</w:t>
      </w:r>
    </w:p>
    <w:p w14:paraId="10C16526" w14:textId="4956FF4A" w:rsidR="00E353B9" w:rsidRPr="009F1AA4" w:rsidRDefault="000159C7" w:rsidP="009F1AA4">
      <w:pPr>
        <w:pStyle w:val="Tiu50"/>
        <w:keepNext/>
        <w:keepLines/>
        <w:tabs>
          <w:tab w:val="left" w:pos="284"/>
          <w:tab w:val="left" w:pos="555"/>
        </w:tabs>
        <w:spacing w:beforeLines="24" w:before="57" w:afterLines="24" w:after="57" w:line="288" w:lineRule="auto"/>
        <w:contextualSpacing/>
        <w:rPr>
          <w:color w:val="auto"/>
          <w:sz w:val="26"/>
          <w:szCs w:val="26"/>
        </w:rPr>
      </w:pPr>
      <w:bookmarkStart w:id="124" w:name="bookmark2425"/>
      <w:bookmarkStart w:id="125" w:name="bookmark2423"/>
      <w:bookmarkStart w:id="126" w:name="bookmark2424"/>
      <w:bookmarkStart w:id="127" w:name="bookmark2426"/>
      <w:bookmarkEnd w:id="124"/>
      <w:r w:rsidRPr="009F1AA4">
        <w:rPr>
          <w:color w:val="auto"/>
          <w:sz w:val="26"/>
          <w:szCs w:val="26"/>
          <w:lang w:val="en-US"/>
        </w:rPr>
        <w:t xml:space="preserve">a) </w:t>
      </w:r>
      <w:r w:rsidR="00E353B9" w:rsidRPr="009F1AA4">
        <w:rPr>
          <w:color w:val="auto"/>
          <w:sz w:val="26"/>
          <w:szCs w:val="26"/>
        </w:rPr>
        <w:t>Mục tiêu</w:t>
      </w:r>
      <w:bookmarkEnd w:id="125"/>
      <w:bookmarkEnd w:id="126"/>
      <w:bookmarkEnd w:id="127"/>
    </w:p>
    <w:p w14:paraId="665224AA" w14:textId="77777777" w:rsidR="00E353B9" w:rsidRPr="009F1AA4" w:rsidRDefault="00E353B9" w:rsidP="009F1AA4">
      <w:pPr>
        <w:pStyle w:val="Vnbnnidung0"/>
        <w:numPr>
          <w:ilvl w:val="0"/>
          <w:numId w:val="6"/>
        </w:numPr>
        <w:tabs>
          <w:tab w:val="left" w:pos="284"/>
          <w:tab w:val="left" w:pos="606"/>
        </w:tabs>
        <w:spacing w:beforeLines="24" w:before="57" w:afterLines="24" w:after="57" w:line="288" w:lineRule="auto"/>
        <w:contextualSpacing/>
        <w:rPr>
          <w:color w:val="auto"/>
          <w:sz w:val="26"/>
          <w:szCs w:val="26"/>
        </w:rPr>
      </w:pPr>
      <w:bookmarkStart w:id="128" w:name="bookmark2427"/>
      <w:bookmarkEnd w:id="128"/>
      <w:r w:rsidRPr="009F1AA4">
        <w:rPr>
          <w:color w:val="auto"/>
          <w:sz w:val="26"/>
          <w:szCs w:val="26"/>
        </w:rPr>
        <w:t>Năng lực giải quyết vấn đề và sáng tạo thông qua các vấn đề nảy sinh trong thực tiễn.</w:t>
      </w:r>
    </w:p>
    <w:p w14:paraId="785580FF" w14:textId="77777777" w:rsidR="00E353B9" w:rsidRPr="009F1AA4" w:rsidRDefault="00E353B9" w:rsidP="009F1AA4">
      <w:pPr>
        <w:pStyle w:val="Vnbnnidung0"/>
        <w:numPr>
          <w:ilvl w:val="0"/>
          <w:numId w:val="6"/>
        </w:numPr>
        <w:tabs>
          <w:tab w:val="left" w:pos="284"/>
          <w:tab w:val="left" w:pos="606"/>
        </w:tabs>
        <w:spacing w:beforeLines="24" w:before="57" w:afterLines="24" w:after="57" w:line="288" w:lineRule="auto"/>
        <w:contextualSpacing/>
        <w:rPr>
          <w:color w:val="auto"/>
          <w:sz w:val="26"/>
          <w:szCs w:val="26"/>
        </w:rPr>
      </w:pPr>
      <w:bookmarkStart w:id="129" w:name="bookmark2428"/>
      <w:bookmarkEnd w:id="129"/>
      <w:r w:rsidRPr="009F1AA4">
        <w:rPr>
          <w:color w:val="auto"/>
          <w:sz w:val="26"/>
          <w:szCs w:val="26"/>
        </w:rPr>
        <w:t>Năng lực tự học, tự tìm tòi, khám phá và đề xuất giải pháp thực hiện.</w:t>
      </w:r>
    </w:p>
    <w:p w14:paraId="03429E6B" w14:textId="003591FA" w:rsidR="00E353B9" w:rsidRPr="009F1AA4" w:rsidRDefault="000159C7" w:rsidP="009F1AA4">
      <w:pPr>
        <w:pStyle w:val="Vnbnnidung0"/>
        <w:tabs>
          <w:tab w:val="left" w:pos="284"/>
          <w:tab w:val="left" w:pos="555"/>
        </w:tabs>
        <w:spacing w:beforeLines="24" w:before="57" w:afterLines="24" w:after="57" w:line="288" w:lineRule="auto"/>
        <w:contextualSpacing/>
        <w:rPr>
          <w:color w:val="auto"/>
          <w:sz w:val="26"/>
          <w:szCs w:val="26"/>
        </w:rPr>
      </w:pPr>
      <w:bookmarkStart w:id="130" w:name="bookmark2429"/>
      <w:bookmarkEnd w:id="130"/>
      <w:r w:rsidRPr="009F1AA4">
        <w:rPr>
          <w:b/>
          <w:bCs/>
          <w:i/>
          <w:iCs/>
          <w:color w:val="auto"/>
          <w:sz w:val="26"/>
          <w:szCs w:val="26"/>
          <w:lang w:val="en-US"/>
        </w:rPr>
        <w:t xml:space="preserve">b) </w:t>
      </w:r>
      <w:r w:rsidR="00E353B9" w:rsidRPr="009F1AA4">
        <w:rPr>
          <w:b/>
          <w:bCs/>
          <w:i/>
          <w:iCs/>
          <w:color w:val="auto"/>
          <w:sz w:val="26"/>
          <w:szCs w:val="26"/>
        </w:rPr>
        <w:t>Nội dung</w:t>
      </w:r>
    </w:p>
    <w:p w14:paraId="2DC41204" w14:textId="7A2D12C1"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b/>
          <w:bCs/>
          <w:color w:val="auto"/>
          <w:sz w:val="26"/>
          <w:szCs w:val="26"/>
        </w:rPr>
        <w:t xml:space="preserve">Nhiệm vụ </w:t>
      </w:r>
      <w:r w:rsidR="000159C7" w:rsidRPr="009F1AA4">
        <w:rPr>
          <w:b/>
          <w:bCs/>
          <w:color w:val="auto"/>
          <w:sz w:val="26"/>
          <w:szCs w:val="26"/>
          <w:lang w:val="en-US"/>
        </w:rPr>
        <w:t>4</w:t>
      </w:r>
      <w:r w:rsidRPr="009F1AA4">
        <w:rPr>
          <w:b/>
          <w:bCs/>
          <w:color w:val="auto"/>
          <w:sz w:val="26"/>
          <w:szCs w:val="26"/>
        </w:rPr>
        <w:t>.1. Thiết kế poster (hoặc video) về thành phần quặng, quy trình khai thác, chế biến quặng ở một mỏ quặng kim loại của nước ta</w:t>
      </w:r>
    </w:p>
    <w:p w14:paraId="55F3DE33"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Học sinh tìm thông tin và áp dụng các kiến thức trong bài học, đề xuất các biện pháp cải tiến để bảo vệ môi trường.</w:t>
      </w:r>
    </w:p>
    <w:p w14:paraId="07A02498" w14:textId="557BA26A"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b/>
          <w:bCs/>
          <w:color w:val="auto"/>
          <w:sz w:val="26"/>
          <w:szCs w:val="26"/>
        </w:rPr>
        <w:t xml:space="preserve">Nhiệm vụ </w:t>
      </w:r>
      <w:r w:rsidR="000159C7" w:rsidRPr="009F1AA4">
        <w:rPr>
          <w:b/>
          <w:bCs/>
          <w:color w:val="auto"/>
          <w:sz w:val="26"/>
          <w:szCs w:val="26"/>
          <w:lang w:val="en-US"/>
        </w:rPr>
        <w:t>4</w:t>
      </w:r>
      <w:r w:rsidRPr="009F1AA4">
        <w:rPr>
          <w:b/>
          <w:bCs/>
          <w:color w:val="auto"/>
          <w:sz w:val="26"/>
          <w:szCs w:val="26"/>
        </w:rPr>
        <w:t>.2. Thiết kế poster (hoặc video) về quy trình luyện gang ở Việt Nam</w:t>
      </w:r>
    </w:p>
    <w:p w14:paraId="25A89B6F"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Học sinh tìm thông tin về quy trình tại một nhà máy sản xuất ở Việt Nam từ nguyên liệu, quá trình lò cao, đề xuất các biện pháp tận dụng sản phẩm trung gian (xỉ, carbon</w:t>
      </w:r>
    </w:p>
    <w:p w14:paraId="505FBE5A"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dioxide) để gia tăng giá trị kinh tế và bảo vệ môi trường.</w:t>
      </w:r>
    </w:p>
    <w:p w14:paraId="0416520C" w14:textId="7BDF3D56"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b/>
          <w:bCs/>
          <w:color w:val="auto"/>
          <w:sz w:val="26"/>
          <w:szCs w:val="26"/>
        </w:rPr>
        <w:t xml:space="preserve">Nhiệm vụ </w:t>
      </w:r>
      <w:r w:rsidR="000159C7" w:rsidRPr="009F1AA4">
        <w:rPr>
          <w:b/>
          <w:bCs/>
          <w:color w:val="auto"/>
          <w:sz w:val="26"/>
          <w:szCs w:val="26"/>
          <w:lang w:val="en-US"/>
        </w:rPr>
        <w:t>4</w:t>
      </w:r>
      <w:r w:rsidRPr="009F1AA4">
        <w:rPr>
          <w:b/>
          <w:bCs/>
          <w:color w:val="auto"/>
          <w:sz w:val="26"/>
          <w:szCs w:val="26"/>
        </w:rPr>
        <w:t>.3: Thiết kế poster (hoặc video) về quy trình luyện nhôm từ nguồn quặng bauxite ở Tây Nguyên</w:t>
      </w:r>
    </w:p>
    <w:p w14:paraId="6756578B" w14:textId="5F53C800"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b/>
          <w:bCs/>
          <w:color w:val="auto"/>
          <w:sz w:val="26"/>
          <w:szCs w:val="26"/>
        </w:rPr>
        <w:t xml:space="preserve">Nhiệm vụ </w:t>
      </w:r>
      <w:r w:rsidR="000159C7" w:rsidRPr="009F1AA4">
        <w:rPr>
          <w:b/>
          <w:bCs/>
          <w:color w:val="auto"/>
          <w:sz w:val="26"/>
          <w:szCs w:val="26"/>
          <w:lang w:val="en-US"/>
        </w:rPr>
        <w:t>4</w:t>
      </w:r>
      <w:r w:rsidRPr="009F1AA4">
        <w:rPr>
          <w:b/>
          <w:bCs/>
          <w:color w:val="auto"/>
          <w:sz w:val="26"/>
          <w:szCs w:val="26"/>
        </w:rPr>
        <w:t>.4: Thiết kế poster (hoặc video) về quy trình tái chế nhôm, sắt hoặc đồng từ phế liệu</w:t>
      </w:r>
    </w:p>
    <w:p w14:paraId="766970BF"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Học sinh đề xuất giải pháp từ thu gom đến đúc kim loại.</w:t>
      </w:r>
    </w:p>
    <w:p w14:paraId="461735E3" w14:textId="4947CFBD" w:rsidR="00E353B9" w:rsidRPr="009F1AA4" w:rsidRDefault="000159C7" w:rsidP="009F1AA4">
      <w:pPr>
        <w:pStyle w:val="Tiu50"/>
        <w:keepNext/>
        <w:keepLines/>
        <w:tabs>
          <w:tab w:val="left" w:pos="284"/>
          <w:tab w:val="left" w:pos="550"/>
        </w:tabs>
        <w:spacing w:beforeLines="24" w:before="57" w:afterLines="24" w:after="57" w:line="288" w:lineRule="auto"/>
        <w:contextualSpacing/>
        <w:jc w:val="both"/>
        <w:rPr>
          <w:color w:val="auto"/>
          <w:sz w:val="26"/>
          <w:szCs w:val="26"/>
        </w:rPr>
      </w:pPr>
      <w:bookmarkStart w:id="131" w:name="bookmark2432"/>
      <w:bookmarkStart w:id="132" w:name="bookmark2430"/>
      <w:bookmarkStart w:id="133" w:name="bookmark2431"/>
      <w:bookmarkStart w:id="134" w:name="bookmark2433"/>
      <w:bookmarkEnd w:id="131"/>
      <w:r w:rsidRPr="009F1AA4">
        <w:rPr>
          <w:color w:val="auto"/>
          <w:sz w:val="26"/>
          <w:szCs w:val="26"/>
          <w:lang w:val="en-US"/>
        </w:rPr>
        <w:t xml:space="preserve">c) </w:t>
      </w:r>
      <w:r w:rsidR="00E353B9" w:rsidRPr="009F1AA4">
        <w:rPr>
          <w:color w:val="auto"/>
          <w:sz w:val="26"/>
          <w:szCs w:val="26"/>
        </w:rPr>
        <w:t>Sản phẩm</w:t>
      </w:r>
      <w:bookmarkEnd w:id="132"/>
      <w:bookmarkEnd w:id="133"/>
      <w:bookmarkEnd w:id="134"/>
    </w:p>
    <w:p w14:paraId="037B31E4" w14:textId="77777777" w:rsidR="00E353B9" w:rsidRPr="009F1AA4" w:rsidRDefault="00E353B9" w:rsidP="009F1AA4">
      <w:pPr>
        <w:pStyle w:val="Vnbnnidung0"/>
        <w:tabs>
          <w:tab w:val="left" w:pos="284"/>
        </w:tabs>
        <w:spacing w:beforeLines="24" w:before="57" w:afterLines="24" w:after="57" w:line="288" w:lineRule="auto"/>
        <w:contextualSpacing/>
        <w:rPr>
          <w:color w:val="auto"/>
          <w:sz w:val="26"/>
          <w:szCs w:val="26"/>
        </w:rPr>
      </w:pPr>
      <w:r w:rsidRPr="009F1AA4">
        <w:rPr>
          <w:color w:val="auto"/>
          <w:sz w:val="26"/>
          <w:szCs w:val="26"/>
        </w:rPr>
        <w:t>Sơ đồ thiết kế, các số liệu và nhận xét.</w:t>
      </w:r>
    </w:p>
    <w:p w14:paraId="2835A4F0" w14:textId="4D47E2D6" w:rsidR="00E353B9" w:rsidRPr="009F1AA4" w:rsidRDefault="000159C7" w:rsidP="009F1AA4">
      <w:pPr>
        <w:pStyle w:val="Tiu50"/>
        <w:keepNext/>
        <w:keepLines/>
        <w:tabs>
          <w:tab w:val="left" w:pos="284"/>
          <w:tab w:val="left" w:pos="550"/>
        </w:tabs>
        <w:spacing w:beforeLines="24" w:before="57" w:afterLines="24" w:after="57" w:line="288" w:lineRule="auto"/>
        <w:contextualSpacing/>
        <w:jc w:val="both"/>
        <w:rPr>
          <w:color w:val="auto"/>
          <w:sz w:val="26"/>
          <w:szCs w:val="26"/>
        </w:rPr>
      </w:pPr>
      <w:bookmarkStart w:id="135" w:name="bookmark2436"/>
      <w:bookmarkStart w:id="136" w:name="bookmark2434"/>
      <w:bookmarkStart w:id="137" w:name="bookmark2435"/>
      <w:bookmarkStart w:id="138" w:name="bookmark2437"/>
      <w:bookmarkEnd w:id="135"/>
      <w:r w:rsidRPr="009F1AA4">
        <w:rPr>
          <w:color w:val="auto"/>
          <w:sz w:val="26"/>
          <w:szCs w:val="26"/>
          <w:lang w:val="en-US"/>
        </w:rPr>
        <w:t xml:space="preserve">d) </w:t>
      </w:r>
      <w:r w:rsidR="00E353B9" w:rsidRPr="009F1AA4">
        <w:rPr>
          <w:color w:val="auto"/>
          <w:sz w:val="26"/>
          <w:szCs w:val="26"/>
        </w:rPr>
        <w:t>Tổ chức thực hiện</w:t>
      </w:r>
      <w:bookmarkEnd w:id="136"/>
      <w:bookmarkEnd w:id="137"/>
      <w:bookmarkEnd w:id="138"/>
    </w:p>
    <w:p w14:paraId="2D054C01" w14:textId="77777777" w:rsidR="00E353B9" w:rsidRPr="009F1AA4" w:rsidRDefault="00E353B9" w:rsidP="009F1AA4">
      <w:pPr>
        <w:pStyle w:val="Vnbnnidung0"/>
        <w:tabs>
          <w:tab w:val="left" w:pos="284"/>
        </w:tabs>
        <w:spacing w:beforeLines="24" w:before="57" w:afterLines="24" w:after="57" w:line="288" w:lineRule="auto"/>
        <w:contextualSpacing/>
        <w:jc w:val="both"/>
        <w:rPr>
          <w:color w:val="auto"/>
          <w:sz w:val="26"/>
          <w:szCs w:val="26"/>
        </w:rPr>
      </w:pPr>
      <w:r w:rsidRPr="009F1AA4">
        <w:rPr>
          <w:color w:val="auto"/>
          <w:sz w:val="26"/>
          <w:szCs w:val="26"/>
        </w:rPr>
        <w:t>Giao cho học sinh thực hiện ngoài giờ học trên lớp và nộp báo cáo để trao đổi, chia sẻ và đánh giá vào các thời điểm phù hợp trong kế hoạch giáo dục môn học/hoạt động giáo dục của giáo viên.</w:t>
      </w:r>
    </w:p>
    <w:p w14:paraId="60B0DA71" w14:textId="363F1174" w:rsidR="001B3948" w:rsidRPr="009F1AA4" w:rsidRDefault="001B3948" w:rsidP="009F1AA4">
      <w:pPr>
        <w:tabs>
          <w:tab w:val="left" w:pos="284"/>
        </w:tabs>
        <w:spacing w:beforeLines="24" w:before="57" w:afterLines="24" w:after="57" w:line="288" w:lineRule="auto"/>
        <w:contextualSpacing/>
        <w:rPr>
          <w:sz w:val="26"/>
          <w:szCs w:val="26"/>
        </w:rPr>
      </w:pPr>
    </w:p>
    <w:sectPr w:rsidR="001B3948" w:rsidRPr="009F1AA4" w:rsidSect="009F1AA4">
      <w:footerReference w:type="even" r:id="rId15"/>
      <w:footerReference w:type="default" r:id="rId16"/>
      <w:type w:val="nextColumn"/>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1833" w14:textId="77777777" w:rsidR="009F1F69" w:rsidRDefault="009F1F69">
      <w:r>
        <w:separator/>
      </w:r>
    </w:p>
  </w:endnote>
  <w:endnote w:type="continuationSeparator" w:id="0">
    <w:p w14:paraId="0670C71E" w14:textId="77777777" w:rsidR="009F1F69" w:rsidRDefault="009F1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HelvetI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EDEBD" w14:textId="10CC0A67" w:rsidR="00B8405B" w:rsidRDefault="00B8405B" w:rsidP="006C4C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9F1AA4">
      <w:rPr>
        <w:rStyle w:val="PageNumber"/>
      </w:rPr>
      <w:fldChar w:fldCharType="separate"/>
    </w:r>
    <w:r w:rsidR="009F1AA4">
      <w:rPr>
        <w:rStyle w:val="PageNumber"/>
        <w:noProof/>
      </w:rPr>
      <w:t>4</w:t>
    </w:r>
    <w:r>
      <w:rPr>
        <w:rStyle w:val="PageNumber"/>
      </w:rPr>
      <w:fldChar w:fldCharType="end"/>
    </w:r>
  </w:p>
  <w:p w14:paraId="7433E1B5" w14:textId="77777777" w:rsidR="00B8405B" w:rsidRDefault="00B840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7BDC1" w14:textId="24319419" w:rsidR="009F1AA4" w:rsidRPr="009F1AA4" w:rsidRDefault="009F1AA4">
    <w:pPr>
      <w:pBdr>
        <w:left w:val="single" w:sz="12" w:space="11" w:color="4F81BD" w:themeColor="accent1"/>
      </w:pBdr>
      <w:tabs>
        <w:tab w:val="left" w:pos="622"/>
      </w:tabs>
      <w:rPr>
        <w:rFonts w:eastAsiaTheme="majorEastAsia"/>
        <w:color w:val="365F91" w:themeColor="accent1" w:themeShade="BF"/>
        <w:sz w:val="26"/>
        <w:szCs w:val="26"/>
      </w:rPr>
    </w:pPr>
    <w:r w:rsidRPr="009F1AA4">
      <w:rPr>
        <w:rFonts w:eastAsiaTheme="majorEastAsia"/>
        <w:color w:val="365F91" w:themeColor="accent1" w:themeShade="BF"/>
        <w:sz w:val="26"/>
        <w:szCs w:val="26"/>
      </w:rPr>
      <w:fldChar w:fldCharType="begin"/>
    </w:r>
    <w:r w:rsidRPr="009F1AA4">
      <w:rPr>
        <w:rFonts w:eastAsiaTheme="majorEastAsia"/>
        <w:color w:val="365F91" w:themeColor="accent1" w:themeShade="BF"/>
        <w:sz w:val="26"/>
        <w:szCs w:val="26"/>
      </w:rPr>
      <w:instrText xml:space="preserve"> PAGE   \* MERGEFORMAT </w:instrText>
    </w:r>
    <w:r w:rsidRPr="009F1AA4">
      <w:rPr>
        <w:rFonts w:eastAsiaTheme="majorEastAsia"/>
        <w:color w:val="365F91" w:themeColor="accent1" w:themeShade="BF"/>
        <w:sz w:val="26"/>
        <w:szCs w:val="26"/>
      </w:rPr>
      <w:fldChar w:fldCharType="separate"/>
    </w:r>
    <w:r w:rsidRPr="009F1AA4">
      <w:rPr>
        <w:rFonts w:eastAsiaTheme="majorEastAsia"/>
        <w:noProof/>
        <w:color w:val="365F91" w:themeColor="accent1" w:themeShade="BF"/>
        <w:sz w:val="26"/>
        <w:szCs w:val="26"/>
      </w:rPr>
      <w:t>2</w:t>
    </w:r>
    <w:r w:rsidRPr="009F1AA4">
      <w:rPr>
        <w:rFonts w:eastAsiaTheme="majorEastAsia"/>
        <w:noProof/>
        <w:color w:val="365F91" w:themeColor="accent1" w:themeShade="BF"/>
        <w:sz w:val="26"/>
        <w:szCs w:val="26"/>
      </w:rPr>
      <w:fldChar w:fldCharType="end"/>
    </w:r>
    <w:r w:rsidRPr="009F1AA4">
      <w:rPr>
        <w:rFonts w:eastAsiaTheme="majorEastAsia"/>
        <w:noProof/>
        <w:color w:val="365F91"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698D4" w14:textId="77777777" w:rsidR="009F1F69" w:rsidRDefault="009F1F69">
      <w:r>
        <w:separator/>
      </w:r>
    </w:p>
  </w:footnote>
  <w:footnote w:type="continuationSeparator" w:id="0">
    <w:p w14:paraId="59B87E33" w14:textId="77777777" w:rsidR="009F1F69" w:rsidRDefault="009F1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2477"/>
    <w:multiLevelType w:val="multilevel"/>
    <w:tmpl w:val="342CD91E"/>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737AFA"/>
    <w:multiLevelType w:val="multilevel"/>
    <w:tmpl w:val="17800238"/>
    <w:lvl w:ilvl="0">
      <w:start w:val="1"/>
      <w:numFmt w:val="decimal"/>
      <w:lvlText w:val="%1."/>
      <w:lvlJc w:val="left"/>
      <w:rPr>
        <w:rFonts w:ascii="Segoe UI" w:eastAsia="Segoe UI" w:hAnsi="Segoe UI" w:cs="Segoe UI"/>
        <w:b/>
        <w:bCs/>
        <w:i w:val="0"/>
        <w:iCs w:val="0"/>
        <w:smallCaps w:val="0"/>
        <w:strike w:val="0"/>
        <w:color w:val="A20943"/>
        <w:spacing w:val="0"/>
        <w:w w:val="100"/>
        <w:position w:val="0"/>
        <w:sz w:val="22"/>
        <w:szCs w:val="22"/>
        <w:u w:val="none"/>
        <w:shd w:val="clear" w:color="auto" w:fill="FFFFFF"/>
      </w:rPr>
    </w:lvl>
    <w:lvl w:ilvl="1">
      <w:start w:val="4"/>
      <w:numFmt w:val="decimal"/>
      <w:lvlText w:val="%1.%2."/>
      <w:lvlJc w:val="left"/>
      <w:rPr>
        <w:rFonts w:ascii="Times New Roman" w:eastAsia="Times New Roman" w:hAnsi="Times New Roman" w:cs="Times New Roman"/>
        <w:b/>
        <w:bCs/>
        <w:i/>
        <w:iCs/>
        <w:smallCaps w:val="0"/>
        <w:strike w:val="0"/>
        <w:color w:val="00B7C6"/>
        <w:spacing w:val="0"/>
        <w:w w:val="100"/>
        <w:position w:val="0"/>
        <w:sz w:val="24"/>
        <w:szCs w:val="24"/>
        <w:u w:val="none"/>
        <w:shd w:val="clear" w:color="auto" w:fill="FFFFFF"/>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2D0A8F"/>
    <w:multiLevelType w:val="multilevel"/>
    <w:tmpl w:val="757A4844"/>
    <w:lvl w:ilvl="0">
      <w:start w:val="1"/>
      <w:numFmt w:val="decimal"/>
      <w:lvlText w:val="3.%1."/>
      <w:lvlJc w:val="left"/>
      <w:rPr>
        <w:rFonts w:ascii="Times New Roman" w:eastAsia="Times New Roman" w:hAnsi="Times New Roman" w:cs="Times New Roman"/>
        <w:b/>
        <w:bCs/>
        <w:i/>
        <w:iCs/>
        <w:smallCaps w:val="0"/>
        <w:strike w:val="0"/>
        <w:color w:val="00B7C6"/>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0777D1"/>
    <w:multiLevelType w:val="multilevel"/>
    <w:tmpl w:val="D65AD672"/>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E91FD0"/>
    <w:multiLevelType w:val="multilevel"/>
    <w:tmpl w:val="67D4BD9C"/>
    <w:lvl w:ilvl="0">
      <w:start w:val="1"/>
      <w:numFmt w:val="decimal"/>
      <w:lvlText w:val="%1."/>
      <w:lvlJc w:val="left"/>
      <w:rPr>
        <w:rFonts w:ascii="Segoe UI" w:eastAsia="Segoe UI" w:hAnsi="Segoe UI" w:cs="Segoe UI"/>
        <w:b/>
        <w:bCs/>
        <w:i w:val="0"/>
        <w:iCs w:val="0"/>
        <w:smallCaps w:val="0"/>
        <w:strike w:val="0"/>
        <w:color w:val="A20943"/>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607ECA"/>
    <w:multiLevelType w:val="multilevel"/>
    <w:tmpl w:val="AC2A3A18"/>
    <w:lvl w:ilvl="0">
      <w:start w:val="1"/>
      <w:numFmt w:val="decimal"/>
      <w:lvlText w:val="%1."/>
      <w:lvlJc w:val="left"/>
      <w:rPr>
        <w:rFonts w:ascii="Segoe UI" w:eastAsia="Segoe UI" w:hAnsi="Segoe UI" w:cs="Segoe UI"/>
        <w:b/>
        <w:bCs/>
        <w:i w:val="0"/>
        <w:iCs w:val="0"/>
        <w:smallCaps w:val="0"/>
        <w:strike w:val="0"/>
        <w:color w:val="A20943"/>
        <w:spacing w:val="0"/>
        <w:w w:val="100"/>
        <w:position w:val="0"/>
        <w:sz w:val="22"/>
        <w:szCs w:val="22"/>
        <w:u w:val="none"/>
        <w:shd w:val="clear" w:color="auto" w:fill="FFFFFF"/>
      </w:rPr>
    </w:lvl>
    <w:lvl w:ilvl="1">
      <w:start w:val="1"/>
      <w:numFmt w:val="decimal"/>
      <w:lvlText w:val="%1.%2."/>
      <w:lvlJc w:val="left"/>
      <w:rPr>
        <w:rFonts w:ascii="Times New Roman" w:eastAsia="Times New Roman" w:hAnsi="Times New Roman" w:cs="Times New Roman"/>
        <w:b/>
        <w:bCs/>
        <w:i/>
        <w:iCs/>
        <w:smallCaps w:val="0"/>
        <w:strike w:val="0"/>
        <w:color w:val="00B7C6"/>
        <w:spacing w:val="0"/>
        <w:w w:val="100"/>
        <w:position w:val="0"/>
        <w:sz w:val="24"/>
        <w:szCs w:val="24"/>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535215"/>
    <w:multiLevelType w:val="multilevel"/>
    <w:tmpl w:val="7A6AB112"/>
    <w:lvl w:ilvl="0">
      <w:start w:val="1"/>
      <w:numFmt w:val="upperRoman"/>
      <w:lvlText w:val="%1."/>
      <w:lvlJc w:val="left"/>
      <w:rPr>
        <w:rFonts w:ascii="Candara" w:eastAsia="Candara" w:hAnsi="Candara" w:cs="Candara"/>
        <w:b/>
        <w:bCs/>
        <w:i w:val="0"/>
        <w:iCs w:val="0"/>
        <w:smallCaps w:val="0"/>
        <w:strike w:val="0"/>
        <w:color w:val="007B9C"/>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9C4C9A"/>
    <w:multiLevelType w:val="multilevel"/>
    <w:tmpl w:val="C498A3AC"/>
    <w:lvl w:ilvl="0">
      <w:start w:val="2"/>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E949DB"/>
    <w:multiLevelType w:val="multilevel"/>
    <w:tmpl w:val="337C7E32"/>
    <w:lvl w:ilvl="0">
      <w:start w:val="1"/>
      <w:numFmt w:val="bullet"/>
      <w:lvlText w:val="-"/>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B0904C0"/>
    <w:multiLevelType w:val="multilevel"/>
    <w:tmpl w:val="C43E36B4"/>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B4633BB"/>
    <w:multiLevelType w:val="hybridMultilevel"/>
    <w:tmpl w:val="21CE25FE"/>
    <w:lvl w:ilvl="0" w:tplc="CDB4EC7E">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42172BBE"/>
    <w:multiLevelType w:val="multilevel"/>
    <w:tmpl w:val="8DE0313E"/>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7776079"/>
    <w:multiLevelType w:val="multilevel"/>
    <w:tmpl w:val="7ACA29E0"/>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D5A48FF"/>
    <w:multiLevelType w:val="multilevel"/>
    <w:tmpl w:val="4030DB7E"/>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8F509E0"/>
    <w:multiLevelType w:val="multilevel"/>
    <w:tmpl w:val="EC24D154"/>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12B7882"/>
    <w:multiLevelType w:val="hybridMultilevel"/>
    <w:tmpl w:val="95BE035A"/>
    <w:lvl w:ilvl="0" w:tplc="8578CAD4">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9C2643"/>
    <w:multiLevelType w:val="multilevel"/>
    <w:tmpl w:val="47D87694"/>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start w:val="3"/>
      <w:numFmt w:val="decimal"/>
      <w:lvlText w:val="%1.%2."/>
      <w:lvlJc w:val="left"/>
      <w:rPr>
        <w:rFonts w:ascii="Times New Roman" w:eastAsia="Times New Roman" w:hAnsi="Times New Roman" w:cs="Times New Roman"/>
        <w:b/>
        <w:bCs/>
        <w:i/>
        <w:iCs/>
        <w:smallCaps w:val="0"/>
        <w:strike w:val="0"/>
        <w:color w:val="00B7C6"/>
        <w:spacing w:val="0"/>
        <w:w w:val="100"/>
        <w:position w:val="0"/>
        <w:sz w:val="24"/>
        <w:szCs w:val="24"/>
        <w:u w:val="none"/>
        <w:shd w:val="clear" w:color="auto" w:fill="FFFFFF"/>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E3368C4"/>
    <w:multiLevelType w:val="hybridMultilevel"/>
    <w:tmpl w:val="97B21924"/>
    <w:lvl w:ilvl="0" w:tplc="E6EEE3D2">
      <w:start w:val="1"/>
      <w:numFmt w:val="upperRoman"/>
      <w:pStyle w:val="MTDisplayEquation"/>
      <w:lvlText w:val="%1."/>
      <w:lvlJc w:val="left"/>
      <w:pPr>
        <w:tabs>
          <w:tab w:val="num" w:pos="1440"/>
        </w:tabs>
        <w:ind w:left="1440" w:hanging="720"/>
      </w:pPr>
      <w:rPr>
        <w:rFonts w:hint="default"/>
      </w:rPr>
    </w:lvl>
    <w:lvl w:ilvl="1" w:tplc="3E686D88">
      <w:start w:val="1"/>
      <w:numFmt w:val="decimal"/>
      <w:lvlText w:val="%2."/>
      <w:lvlJc w:val="left"/>
      <w:pPr>
        <w:tabs>
          <w:tab w:val="num" w:pos="1800"/>
        </w:tabs>
        <w:ind w:left="1800" w:hanging="360"/>
      </w:pPr>
      <w:rPr>
        <w:rFonts w:ascii="VNI-Times" w:hAnsi="VNI-Times" w:hint="default"/>
        <w:b/>
      </w:rPr>
    </w:lvl>
    <w:lvl w:ilvl="2" w:tplc="EBA837C8">
      <w:start w:val="1"/>
      <w:numFmt w:val="bullet"/>
      <w:lvlText w:val=""/>
      <w:lvlJc w:val="left"/>
      <w:pPr>
        <w:tabs>
          <w:tab w:val="num" w:pos="2700"/>
        </w:tabs>
        <w:ind w:left="2700" w:hanging="360"/>
      </w:pPr>
      <w:rPr>
        <w:rFonts w:ascii="Symbol" w:eastAsia="Times New Roman" w:hAnsi="Symbol" w:cs="Times New Roman" w:hint="default"/>
        <w:b/>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6FFB41EB"/>
    <w:multiLevelType w:val="multilevel"/>
    <w:tmpl w:val="26481510"/>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3624B27"/>
    <w:multiLevelType w:val="multilevel"/>
    <w:tmpl w:val="BE845F04"/>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36E04EA"/>
    <w:multiLevelType w:val="hybridMultilevel"/>
    <w:tmpl w:val="6DD4D8F6"/>
    <w:lvl w:ilvl="0" w:tplc="042A0001">
      <w:start w:val="1"/>
      <w:numFmt w:val="bullet"/>
      <w:lvlText w:val=""/>
      <w:lvlJc w:val="left"/>
      <w:pPr>
        <w:ind w:left="768" w:hanging="360"/>
      </w:pPr>
      <w:rPr>
        <w:rFonts w:ascii="Symbol" w:hAnsi="Symbol" w:hint="default"/>
      </w:rPr>
    </w:lvl>
    <w:lvl w:ilvl="1" w:tplc="042A0003" w:tentative="1">
      <w:start w:val="1"/>
      <w:numFmt w:val="bullet"/>
      <w:lvlText w:val="o"/>
      <w:lvlJc w:val="left"/>
      <w:pPr>
        <w:ind w:left="1488" w:hanging="360"/>
      </w:pPr>
      <w:rPr>
        <w:rFonts w:ascii="Courier New" w:hAnsi="Courier New" w:cs="Courier New" w:hint="default"/>
      </w:rPr>
    </w:lvl>
    <w:lvl w:ilvl="2" w:tplc="042A0005" w:tentative="1">
      <w:start w:val="1"/>
      <w:numFmt w:val="bullet"/>
      <w:lvlText w:val=""/>
      <w:lvlJc w:val="left"/>
      <w:pPr>
        <w:ind w:left="2208" w:hanging="360"/>
      </w:pPr>
      <w:rPr>
        <w:rFonts w:ascii="Wingdings" w:hAnsi="Wingdings" w:hint="default"/>
      </w:rPr>
    </w:lvl>
    <w:lvl w:ilvl="3" w:tplc="042A0001" w:tentative="1">
      <w:start w:val="1"/>
      <w:numFmt w:val="bullet"/>
      <w:lvlText w:val=""/>
      <w:lvlJc w:val="left"/>
      <w:pPr>
        <w:ind w:left="2928" w:hanging="360"/>
      </w:pPr>
      <w:rPr>
        <w:rFonts w:ascii="Symbol" w:hAnsi="Symbol" w:hint="default"/>
      </w:rPr>
    </w:lvl>
    <w:lvl w:ilvl="4" w:tplc="042A0003" w:tentative="1">
      <w:start w:val="1"/>
      <w:numFmt w:val="bullet"/>
      <w:lvlText w:val="o"/>
      <w:lvlJc w:val="left"/>
      <w:pPr>
        <w:ind w:left="3648" w:hanging="360"/>
      </w:pPr>
      <w:rPr>
        <w:rFonts w:ascii="Courier New" w:hAnsi="Courier New" w:cs="Courier New" w:hint="default"/>
      </w:rPr>
    </w:lvl>
    <w:lvl w:ilvl="5" w:tplc="042A0005" w:tentative="1">
      <w:start w:val="1"/>
      <w:numFmt w:val="bullet"/>
      <w:lvlText w:val=""/>
      <w:lvlJc w:val="left"/>
      <w:pPr>
        <w:ind w:left="4368" w:hanging="360"/>
      </w:pPr>
      <w:rPr>
        <w:rFonts w:ascii="Wingdings" w:hAnsi="Wingdings" w:hint="default"/>
      </w:rPr>
    </w:lvl>
    <w:lvl w:ilvl="6" w:tplc="042A0001" w:tentative="1">
      <w:start w:val="1"/>
      <w:numFmt w:val="bullet"/>
      <w:lvlText w:val=""/>
      <w:lvlJc w:val="left"/>
      <w:pPr>
        <w:ind w:left="5088" w:hanging="360"/>
      </w:pPr>
      <w:rPr>
        <w:rFonts w:ascii="Symbol" w:hAnsi="Symbol" w:hint="default"/>
      </w:rPr>
    </w:lvl>
    <w:lvl w:ilvl="7" w:tplc="042A0003" w:tentative="1">
      <w:start w:val="1"/>
      <w:numFmt w:val="bullet"/>
      <w:lvlText w:val="o"/>
      <w:lvlJc w:val="left"/>
      <w:pPr>
        <w:ind w:left="5808" w:hanging="360"/>
      </w:pPr>
      <w:rPr>
        <w:rFonts w:ascii="Courier New" w:hAnsi="Courier New" w:cs="Courier New" w:hint="default"/>
      </w:rPr>
    </w:lvl>
    <w:lvl w:ilvl="8" w:tplc="042A0005" w:tentative="1">
      <w:start w:val="1"/>
      <w:numFmt w:val="bullet"/>
      <w:lvlText w:val=""/>
      <w:lvlJc w:val="left"/>
      <w:pPr>
        <w:ind w:left="6528" w:hanging="360"/>
      </w:pPr>
      <w:rPr>
        <w:rFonts w:ascii="Wingdings" w:hAnsi="Wingdings" w:hint="default"/>
      </w:rPr>
    </w:lvl>
  </w:abstractNum>
  <w:abstractNum w:abstractNumId="21" w15:restartNumberingAfterBreak="0">
    <w:nsid w:val="79911088"/>
    <w:multiLevelType w:val="multilevel"/>
    <w:tmpl w:val="79911088"/>
    <w:lvl w:ilvl="0">
      <w:start w:val="1"/>
      <w:numFmt w:val="bullet"/>
      <w:lvlText w:val=""/>
      <w:lvlJc w:val="left"/>
      <w:pPr>
        <w:ind w:left="144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FF650DC"/>
    <w:multiLevelType w:val="multilevel"/>
    <w:tmpl w:val="7A8A8018"/>
    <w:lvl w:ilvl="0">
      <w:start w:val="1"/>
      <w:numFmt w:val="decimal"/>
      <w:lvlText w:val="%1."/>
      <w:lvlJc w:val="left"/>
      <w:rPr>
        <w:rFonts w:ascii="Segoe UI" w:eastAsia="Segoe UI" w:hAnsi="Segoe UI" w:cs="Segoe UI"/>
        <w:b/>
        <w:bCs/>
        <w:i w:val="0"/>
        <w:iCs w:val="0"/>
        <w:smallCaps w:val="0"/>
        <w:strike w:val="0"/>
        <w:color w:val="A20943"/>
        <w:spacing w:val="0"/>
        <w:w w:val="100"/>
        <w:position w:val="0"/>
        <w:sz w:val="22"/>
        <w:szCs w:val="22"/>
        <w:u w:val="none"/>
        <w:shd w:val="clear" w:color="auto" w:fill="FFFFFF"/>
      </w:rPr>
    </w:lvl>
    <w:lvl w:ilvl="1">
      <w:start w:val="1"/>
      <w:numFmt w:val="decimal"/>
      <w:lvlText w:val="%1.%2."/>
      <w:lvlJc w:val="left"/>
      <w:rPr>
        <w:rFonts w:ascii="Times New Roman" w:eastAsia="Times New Roman" w:hAnsi="Times New Roman" w:cs="Times New Roman"/>
        <w:b/>
        <w:bCs/>
        <w:i/>
        <w:iCs/>
        <w:smallCaps w:val="0"/>
        <w:strike w:val="0"/>
        <w:color w:val="00B7C6"/>
        <w:spacing w:val="0"/>
        <w:w w:val="100"/>
        <w:position w:val="0"/>
        <w:sz w:val="24"/>
        <w:szCs w:val="24"/>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39770062">
    <w:abstractNumId w:val="17"/>
  </w:num>
  <w:num w:numId="2" w16cid:durableId="2106222350">
    <w:abstractNumId w:val="10"/>
  </w:num>
  <w:num w:numId="3" w16cid:durableId="1800418054">
    <w:abstractNumId w:val="15"/>
  </w:num>
  <w:num w:numId="4" w16cid:durableId="1499885612">
    <w:abstractNumId w:val="21"/>
  </w:num>
  <w:num w:numId="5" w16cid:durableId="800462184">
    <w:abstractNumId w:val="20"/>
  </w:num>
  <w:num w:numId="6" w16cid:durableId="1090392675">
    <w:abstractNumId w:val="8"/>
  </w:num>
  <w:num w:numId="7" w16cid:durableId="58283296">
    <w:abstractNumId w:val="22"/>
  </w:num>
  <w:num w:numId="8" w16cid:durableId="1947498265">
    <w:abstractNumId w:val="6"/>
  </w:num>
  <w:num w:numId="9" w16cid:durableId="1509255222">
    <w:abstractNumId w:val="4"/>
  </w:num>
  <w:num w:numId="10" w16cid:durableId="631440854">
    <w:abstractNumId w:val="5"/>
  </w:num>
  <w:num w:numId="11" w16cid:durableId="589657997">
    <w:abstractNumId w:val="16"/>
  </w:num>
  <w:num w:numId="12" w16cid:durableId="560361123">
    <w:abstractNumId w:val="7"/>
  </w:num>
  <w:num w:numId="13" w16cid:durableId="772438905">
    <w:abstractNumId w:val="1"/>
  </w:num>
  <w:num w:numId="14" w16cid:durableId="881209939">
    <w:abstractNumId w:val="2"/>
  </w:num>
  <w:num w:numId="15" w16cid:durableId="1204637606">
    <w:abstractNumId w:val="0"/>
  </w:num>
  <w:num w:numId="16" w16cid:durableId="1462379572">
    <w:abstractNumId w:val="18"/>
  </w:num>
  <w:num w:numId="17" w16cid:durableId="184636596">
    <w:abstractNumId w:val="11"/>
  </w:num>
  <w:num w:numId="18" w16cid:durableId="1167751671">
    <w:abstractNumId w:val="3"/>
  </w:num>
  <w:num w:numId="19" w16cid:durableId="1070544761">
    <w:abstractNumId w:val="9"/>
  </w:num>
  <w:num w:numId="20" w16cid:durableId="1387266466">
    <w:abstractNumId w:val="12"/>
  </w:num>
  <w:num w:numId="21" w16cid:durableId="1673952351">
    <w:abstractNumId w:val="14"/>
  </w:num>
  <w:num w:numId="22" w16cid:durableId="495269610">
    <w:abstractNumId w:val="13"/>
  </w:num>
  <w:num w:numId="23" w16cid:durableId="2128156859">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38F"/>
    <w:rsid w:val="000006F0"/>
    <w:rsid w:val="0000560F"/>
    <w:rsid w:val="00010E6D"/>
    <w:rsid w:val="0001569A"/>
    <w:rsid w:val="000159C7"/>
    <w:rsid w:val="00020896"/>
    <w:rsid w:val="0003541A"/>
    <w:rsid w:val="00040755"/>
    <w:rsid w:val="00040E17"/>
    <w:rsid w:val="00041AFB"/>
    <w:rsid w:val="00043A83"/>
    <w:rsid w:val="00045B8E"/>
    <w:rsid w:val="000564AA"/>
    <w:rsid w:val="00060E31"/>
    <w:rsid w:val="000613DA"/>
    <w:rsid w:val="00061662"/>
    <w:rsid w:val="00062326"/>
    <w:rsid w:val="0006241E"/>
    <w:rsid w:val="000668F1"/>
    <w:rsid w:val="000671FA"/>
    <w:rsid w:val="00071DCC"/>
    <w:rsid w:val="000720FD"/>
    <w:rsid w:val="00074254"/>
    <w:rsid w:val="0007574C"/>
    <w:rsid w:val="00080FF7"/>
    <w:rsid w:val="00083BC3"/>
    <w:rsid w:val="00084894"/>
    <w:rsid w:val="00085862"/>
    <w:rsid w:val="000908EA"/>
    <w:rsid w:val="000969E8"/>
    <w:rsid w:val="000A000A"/>
    <w:rsid w:val="000A2D26"/>
    <w:rsid w:val="000A6E34"/>
    <w:rsid w:val="000B242C"/>
    <w:rsid w:val="000B3BD9"/>
    <w:rsid w:val="000C1AAF"/>
    <w:rsid w:val="000C71B2"/>
    <w:rsid w:val="000C73C6"/>
    <w:rsid w:val="000C7972"/>
    <w:rsid w:val="000D188F"/>
    <w:rsid w:val="000D1B78"/>
    <w:rsid w:val="000D7873"/>
    <w:rsid w:val="000E1FD1"/>
    <w:rsid w:val="000E3E9A"/>
    <w:rsid w:val="000E3FEE"/>
    <w:rsid w:val="000E56EB"/>
    <w:rsid w:val="000E74C9"/>
    <w:rsid w:val="000F0650"/>
    <w:rsid w:val="000F0F95"/>
    <w:rsid w:val="000F3C82"/>
    <w:rsid w:val="000F4454"/>
    <w:rsid w:val="000F4EEF"/>
    <w:rsid w:val="000F6368"/>
    <w:rsid w:val="000F7E79"/>
    <w:rsid w:val="000F7F16"/>
    <w:rsid w:val="00101C88"/>
    <w:rsid w:val="0010615E"/>
    <w:rsid w:val="00107631"/>
    <w:rsid w:val="00110EC6"/>
    <w:rsid w:val="00111103"/>
    <w:rsid w:val="00111494"/>
    <w:rsid w:val="001131E2"/>
    <w:rsid w:val="001146DA"/>
    <w:rsid w:val="00114B06"/>
    <w:rsid w:val="00115513"/>
    <w:rsid w:val="00115D4F"/>
    <w:rsid w:val="00123582"/>
    <w:rsid w:val="00123798"/>
    <w:rsid w:val="00124BC3"/>
    <w:rsid w:val="00124EAA"/>
    <w:rsid w:val="00133AF8"/>
    <w:rsid w:val="0013427A"/>
    <w:rsid w:val="001346AA"/>
    <w:rsid w:val="00135215"/>
    <w:rsid w:val="001366AC"/>
    <w:rsid w:val="00136A93"/>
    <w:rsid w:val="0013735B"/>
    <w:rsid w:val="00142BF2"/>
    <w:rsid w:val="00144D6A"/>
    <w:rsid w:val="001469BF"/>
    <w:rsid w:val="00146FB9"/>
    <w:rsid w:val="00154A60"/>
    <w:rsid w:val="00155A0F"/>
    <w:rsid w:val="0015645D"/>
    <w:rsid w:val="00157AD7"/>
    <w:rsid w:val="00161431"/>
    <w:rsid w:val="001618BA"/>
    <w:rsid w:val="00161EA4"/>
    <w:rsid w:val="00162A15"/>
    <w:rsid w:val="00163A6C"/>
    <w:rsid w:val="00164EA6"/>
    <w:rsid w:val="0016583D"/>
    <w:rsid w:val="00167A71"/>
    <w:rsid w:val="00170030"/>
    <w:rsid w:val="0018002F"/>
    <w:rsid w:val="00181B69"/>
    <w:rsid w:val="001829E2"/>
    <w:rsid w:val="0018612A"/>
    <w:rsid w:val="00190072"/>
    <w:rsid w:val="001923B4"/>
    <w:rsid w:val="001A0A0E"/>
    <w:rsid w:val="001A2F03"/>
    <w:rsid w:val="001A30FC"/>
    <w:rsid w:val="001A5E6B"/>
    <w:rsid w:val="001A5F8A"/>
    <w:rsid w:val="001A65A9"/>
    <w:rsid w:val="001B28C9"/>
    <w:rsid w:val="001B3948"/>
    <w:rsid w:val="001B45C3"/>
    <w:rsid w:val="001C41D1"/>
    <w:rsid w:val="001C6962"/>
    <w:rsid w:val="001D15B2"/>
    <w:rsid w:val="001D4962"/>
    <w:rsid w:val="001E33FF"/>
    <w:rsid w:val="001E7F2F"/>
    <w:rsid w:val="001F0E23"/>
    <w:rsid w:val="001F10A9"/>
    <w:rsid w:val="001F19D3"/>
    <w:rsid w:val="001F2C41"/>
    <w:rsid w:val="001F361B"/>
    <w:rsid w:val="001F707E"/>
    <w:rsid w:val="001F78E6"/>
    <w:rsid w:val="00203A47"/>
    <w:rsid w:val="002041BF"/>
    <w:rsid w:val="002053B1"/>
    <w:rsid w:val="00205BE2"/>
    <w:rsid w:val="00206A16"/>
    <w:rsid w:val="002079AF"/>
    <w:rsid w:val="002127E3"/>
    <w:rsid w:val="002159BF"/>
    <w:rsid w:val="00216838"/>
    <w:rsid w:val="00220B36"/>
    <w:rsid w:val="00221244"/>
    <w:rsid w:val="00227210"/>
    <w:rsid w:val="00227C68"/>
    <w:rsid w:val="00232575"/>
    <w:rsid w:val="00232CEB"/>
    <w:rsid w:val="00234045"/>
    <w:rsid w:val="002401B3"/>
    <w:rsid w:val="00243184"/>
    <w:rsid w:val="00245718"/>
    <w:rsid w:val="00245732"/>
    <w:rsid w:val="0024694A"/>
    <w:rsid w:val="00254308"/>
    <w:rsid w:val="00255601"/>
    <w:rsid w:val="002559C0"/>
    <w:rsid w:val="002565C5"/>
    <w:rsid w:val="00260581"/>
    <w:rsid w:val="002611D2"/>
    <w:rsid w:val="002636AD"/>
    <w:rsid w:val="00264714"/>
    <w:rsid w:val="00270ECD"/>
    <w:rsid w:val="00271F55"/>
    <w:rsid w:val="002735A1"/>
    <w:rsid w:val="0027407A"/>
    <w:rsid w:val="0027550C"/>
    <w:rsid w:val="00277BF8"/>
    <w:rsid w:val="00281923"/>
    <w:rsid w:val="002820A9"/>
    <w:rsid w:val="00282126"/>
    <w:rsid w:val="00282497"/>
    <w:rsid w:val="00293CB6"/>
    <w:rsid w:val="002A20B4"/>
    <w:rsid w:val="002A251D"/>
    <w:rsid w:val="002B17E9"/>
    <w:rsid w:val="002B362E"/>
    <w:rsid w:val="002C10E2"/>
    <w:rsid w:val="002C2DD6"/>
    <w:rsid w:val="002C2E5B"/>
    <w:rsid w:val="002C31A3"/>
    <w:rsid w:val="002C3AF0"/>
    <w:rsid w:val="002C4CCA"/>
    <w:rsid w:val="002C77C4"/>
    <w:rsid w:val="002D1757"/>
    <w:rsid w:val="002D18B6"/>
    <w:rsid w:val="002E01C3"/>
    <w:rsid w:val="002E394D"/>
    <w:rsid w:val="002E66DD"/>
    <w:rsid w:val="002F089F"/>
    <w:rsid w:val="002F26B6"/>
    <w:rsid w:val="002F2853"/>
    <w:rsid w:val="002F5831"/>
    <w:rsid w:val="002F66F0"/>
    <w:rsid w:val="002F7AAD"/>
    <w:rsid w:val="00300FCC"/>
    <w:rsid w:val="003016A2"/>
    <w:rsid w:val="00302194"/>
    <w:rsid w:val="003108DC"/>
    <w:rsid w:val="00310D35"/>
    <w:rsid w:val="00312191"/>
    <w:rsid w:val="003124F5"/>
    <w:rsid w:val="00312E31"/>
    <w:rsid w:val="00314CA7"/>
    <w:rsid w:val="00320B03"/>
    <w:rsid w:val="00321293"/>
    <w:rsid w:val="00321C03"/>
    <w:rsid w:val="00322ECB"/>
    <w:rsid w:val="00323481"/>
    <w:rsid w:val="00326B37"/>
    <w:rsid w:val="0032740A"/>
    <w:rsid w:val="00330EB4"/>
    <w:rsid w:val="0033238F"/>
    <w:rsid w:val="00334B54"/>
    <w:rsid w:val="003365B8"/>
    <w:rsid w:val="00344826"/>
    <w:rsid w:val="00346587"/>
    <w:rsid w:val="00347970"/>
    <w:rsid w:val="003527DA"/>
    <w:rsid w:val="00352D60"/>
    <w:rsid w:val="0035414B"/>
    <w:rsid w:val="0035461D"/>
    <w:rsid w:val="003605E7"/>
    <w:rsid w:val="003605F2"/>
    <w:rsid w:val="00362694"/>
    <w:rsid w:val="003635FE"/>
    <w:rsid w:val="00363D58"/>
    <w:rsid w:val="00364E0B"/>
    <w:rsid w:val="00365EF9"/>
    <w:rsid w:val="0037131D"/>
    <w:rsid w:val="003715B9"/>
    <w:rsid w:val="00371BA0"/>
    <w:rsid w:val="00372B66"/>
    <w:rsid w:val="003748E6"/>
    <w:rsid w:val="00374F05"/>
    <w:rsid w:val="00376FEA"/>
    <w:rsid w:val="0038115F"/>
    <w:rsid w:val="00381C00"/>
    <w:rsid w:val="00383DB8"/>
    <w:rsid w:val="00393970"/>
    <w:rsid w:val="003A2904"/>
    <w:rsid w:val="003A29CA"/>
    <w:rsid w:val="003A4285"/>
    <w:rsid w:val="003A44FE"/>
    <w:rsid w:val="003B0A13"/>
    <w:rsid w:val="003B3491"/>
    <w:rsid w:val="003B36EF"/>
    <w:rsid w:val="003B65FA"/>
    <w:rsid w:val="003B6C0D"/>
    <w:rsid w:val="003B7DC4"/>
    <w:rsid w:val="003B7EE0"/>
    <w:rsid w:val="003C52D8"/>
    <w:rsid w:val="003C736B"/>
    <w:rsid w:val="003C7B96"/>
    <w:rsid w:val="003D1D72"/>
    <w:rsid w:val="003E1BC4"/>
    <w:rsid w:val="003E2507"/>
    <w:rsid w:val="003E3018"/>
    <w:rsid w:val="003E309C"/>
    <w:rsid w:val="003E3401"/>
    <w:rsid w:val="003E3D62"/>
    <w:rsid w:val="003E791E"/>
    <w:rsid w:val="003E7B2B"/>
    <w:rsid w:val="003F101B"/>
    <w:rsid w:val="003F4014"/>
    <w:rsid w:val="003F43E4"/>
    <w:rsid w:val="003F51B0"/>
    <w:rsid w:val="003F6B1B"/>
    <w:rsid w:val="00400E2F"/>
    <w:rsid w:val="00403C88"/>
    <w:rsid w:val="004042F1"/>
    <w:rsid w:val="004049E2"/>
    <w:rsid w:val="00404B97"/>
    <w:rsid w:val="00405070"/>
    <w:rsid w:val="00406593"/>
    <w:rsid w:val="00407958"/>
    <w:rsid w:val="0041136E"/>
    <w:rsid w:val="00411A33"/>
    <w:rsid w:val="00414875"/>
    <w:rsid w:val="00415C31"/>
    <w:rsid w:val="0041636D"/>
    <w:rsid w:val="0042643B"/>
    <w:rsid w:val="00426E2A"/>
    <w:rsid w:val="0043198A"/>
    <w:rsid w:val="00432098"/>
    <w:rsid w:val="00434676"/>
    <w:rsid w:val="00434BCD"/>
    <w:rsid w:val="00437ECE"/>
    <w:rsid w:val="00443BC7"/>
    <w:rsid w:val="00445332"/>
    <w:rsid w:val="00447CD8"/>
    <w:rsid w:val="00450783"/>
    <w:rsid w:val="00450F8C"/>
    <w:rsid w:val="0045115C"/>
    <w:rsid w:val="004547EB"/>
    <w:rsid w:val="004554D6"/>
    <w:rsid w:val="0046280F"/>
    <w:rsid w:val="0046678B"/>
    <w:rsid w:val="004705B3"/>
    <w:rsid w:val="0047101D"/>
    <w:rsid w:val="004715EE"/>
    <w:rsid w:val="00476F16"/>
    <w:rsid w:val="00480CDD"/>
    <w:rsid w:val="00481AB1"/>
    <w:rsid w:val="004833BB"/>
    <w:rsid w:val="004843F9"/>
    <w:rsid w:val="0049638E"/>
    <w:rsid w:val="004A0536"/>
    <w:rsid w:val="004A0C44"/>
    <w:rsid w:val="004A0F8C"/>
    <w:rsid w:val="004A2BD1"/>
    <w:rsid w:val="004A5EED"/>
    <w:rsid w:val="004B06E4"/>
    <w:rsid w:val="004B2BFD"/>
    <w:rsid w:val="004B69E9"/>
    <w:rsid w:val="004C671A"/>
    <w:rsid w:val="004C7741"/>
    <w:rsid w:val="004D4B7C"/>
    <w:rsid w:val="004E0427"/>
    <w:rsid w:val="004E0719"/>
    <w:rsid w:val="004E2E03"/>
    <w:rsid w:val="004E5A59"/>
    <w:rsid w:val="004F1AB7"/>
    <w:rsid w:val="004F1D88"/>
    <w:rsid w:val="004F4578"/>
    <w:rsid w:val="004F4C8F"/>
    <w:rsid w:val="004F568E"/>
    <w:rsid w:val="004F6C57"/>
    <w:rsid w:val="004F75D7"/>
    <w:rsid w:val="00501C2A"/>
    <w:rsid w:val="005052A8"/>
    <w:rsid w:val="005070B6"/>
    <w:rsid w:val="00507C9F"/>
    <w:rsid w:val="00511630"/>
    <w:rsid w:val="00512D5E"/>
    <w:rsid w:val="00513ABD"/>
    <w:rsid w:val="00513AD4"/>
    <w:rsid w:val="005167E6"/>
    <w:rsid w:val="00525684"/>
    <w:rsid w:val="00525BC5"/>
    <w:rsid w:val="00525C46"/>
    <w:rsid w:val="0052710B"/>
    <w:rsid w:val="00530A0D"/>
    <w:rsid w:val="005310B3"/>
    <w:rsid w:val="005333A8"/>
    <w:rsid w:val="00533785"/>
    <w:rsid w:val="005348C2"/>
    <w:rsid w:val="00535719"/>
    <w:rsid w:val="00536015"/>
    <w:rsid w:val="00536206"/>
    <w:rsid w:val="00536BCE"/>
    <w:rsid w:val="00543A5E"/>
    <w:rsid w:val="00546227"/>
    <w:rsid w:val="00546E18"/>
    <w:rsid w:val="005510B0"/>
    <w:rsid w:val="005513D2"/>
    <w:rsid w:val="005541AE"/>
    <w:rsid w:val="00554529"/>
    <w:rsid w:val="00562984"/>
    <w:rsid w:val="00565554"/>
    <w:rsid w:val="00566BCD"/>
    <w:rsid w:val="00567C70"/>
    <w:rsid w:val="00572948"/>
    <w:rsid w:val="00575311"/>
    <w:rsid w:val="0057708F"/>
    <w:rsid w:val="0057712C"/>
    <w:rsid w:val="005774B7"/>
    <w:rsid w:val="00577E43"/>
    <w:rsid w:val="00586A5B"/>
    <w:rsid w:val="0058782C"/>
    <w:rsid w:val="00587F41"/>
    <w:rsid w:val="005903C7"/>
    <w:rsid w:val="005907A3"/>
    <w:rsid w:val="005922BE"/>
    <w:rsid w:val="005A086B"/>
    <w:rsid w:val="005A3D74"/>
    <w:rsid w:val="005A6D8B"/>
    <w:rsid w:val="005B1756"/>
    <w:rsid w:val="005B2A75"/>
    <w:rsid w:val="005B4742"/>
    <w:rsid w:val="005B5098"/>
    <w:rsid w:val="005B5BA6"/>
    <w:rsid w:val="005C364F"/>
    <w:rsid w:val="005D0E60"/>
    <w:rsid w:val="005E00F1"/>
    <w:rsid w:val="005E4480"/>
    <w:rsid w:val="005E620B"/>
    <w:rsid w:val="005F0DFA"/>
    <w:rsid w:val="005F3E15"/>
    <w:rsid w:val="005F3F64"/>
    <w:rsid w:val="005F741E"/>
    <w:rsid w:val="005F7610"/>
    <w:rsid w:val="006044CA"/>
    <w:rsid w:val="00606142"/>
    <w:rsid w:val="00606FDC"/>
    <w:rsid w:val="006102FD"/>
    <w:rsid w:val="00616D8F"/>
    <w:rsid w:val="006170B2"/>
    <w:rsid w:val="006170D7"/>
    <w:rsid w:val="0062092A"/>
    <w:rsid w:val="006223EC"/>
    <w:rsid w:val="0062295B"/>
    <w:rsid w:val="0062368A"/>
    <w:rsid w:val="00634C5B"/>
    <w:rsid w:val="0063682E"/>
    <w:rsid w:val="0063701E"/>
    <w:rsid w:val="00640C58"/>
    <w:rsid w:val="006417A1"/>
    <w:rsid w:val="0064256D"/>
    <w:rsid w:val="00643AE7"/>
    <w:rsid w:val="006443B5"/>
    <w:rsid w:val="00644939"/>
    <w:rsid w:val="0064670F"/>
    <w:rsid w:val="00650E67"/>
    <w:rsid w:val="00651E41"/>
    <w:rsid w:val="00651E97"/>
    <w:rsid w:val="0065292B"/>
    <w:rsid w:val="00660BE7"/>
    <w:rsid w:val="0066125C"/>
    <w:rsid w:val="006617FD"/>
    <w:rsid w:val="0066425A"/>
    <w:rsid w:val="00664D33"/>
    <w:rsid w:val="0066571C"/>
    <w:rsid w:val="00666FC4"/>
    <w:rsid w:val="006706C7"/>
    <w:rsid w:val="00671E8B"/>
    <w:rsid w:val="006750D6"/>
    <w:rsid w:val="00675CF6"/>
    <w:rsid w:val="00682C50"/>
    <w:rsid w:val="006866A9"/>
    <w:rsid w:val="00686E1E"/>
    <w:rsid w:val="006871C8"/>
    <w:rsid w:val="00687888"/>
    <w:rsid w:val="006947E5"/>
    <w:rsid w:val="00697EEB"/>
    <w:rsid w:val="006A434A"/>
    <w:rsid w:val="006A6704"/>
    <w:rsid w:val="006A78A3"/>
    <w:rsid w:val="006B1E76"/>
    <w:rsid w:val="006B4A71"/>
    <w:rsid w:val="006C139B"/>
    <w:rsid w:val="006C48E1"/>
    <w:rsid w:val="006C4CB1"/>
    <w:rsid w:val="006D2275"/>
    <w:rsid w:val="006D43CA"/>
    <w:rsid w:val="006D52F5"/>
    <w:rsid w:val="006D5CC4"/>
    <w:rsid w:val="006E49BE"/>
    <w:rsid w:val="006E4DE2"/>
    <w:rsid w:val="006E5935"/>
    <w:rsid w:val="006E732E"/>
    <w:rsid w:val="006F0C6B"/>
    <w:rsid w:val="006F2D2F"/>
    <w:rsid w:val="006F37DC"/>
    <w:rsid w:val="006F46DD"/>
    <w:rsid w:val="006F7C5F"/>
    <w:rsid w:val="00702DD2"/>
    <w:rsid w:val="007040AC"/>
    <w:rsid w:val="0070447B"/>
    <w:rsid w:val="00706F53"/>
    <w:rsid w:val="00707739"/>
    <w:rsid w:val="007105E7"/>
    <w:rsid w:val="00711D0D"/>
    <w:rsid w:val="00712E50"/>
    <w:rsid w:val="007175D2"/>
    <w:rsid w:val="00720375"/>
    <w:rsid w:val="00720C9B"/>
    <w:rsid w:val="00720E6A"/>
    <w:rsid w:val="007214A0"/>
    <w:rsid w:val="00725706"/>
    <w:rsid w:val="00731939"/>
    <w:rsid w:val="00732604"/>
    <w:rsid w:val="00733142"/>
    <w:rsid w:val="00736266"/>
    <w:rsid w:val="007378DD"/>
    <w:rsid w:val="00737D94"/>
    <w:rsid w:val="00737E3C"/>
    <w:rsid w:val="00743B18"/>
    <w:rsid w:val="00744140"/>
    <w:rsid w:val="00745B76"/>
    <w:rsid w:val="00746522"/>
    <w:rsid w:val="0074738E"/>
    <w:rsid w:val="00750977"/>
    <w:rsid w:val="0075148D"/>
    <w:rsid w:val="00753F54"/>
    <w:rsid w:val="00757D76"/>
    <w:rsid w:val="0076020B"/>
    <w:rsid w:val="00762D68"/>
    <w:rsid w:val="00764F19"/>
    <w:rsid w:val="007663B5"/>
    <w:rsid w:val="00766A11"/>
    <w:rsid w:val="007677AE"/>
    <w:rsid w:val="007706FF"/>
    <w:rsid w:val="00776F66"/>
    <w:rsid w:val="00777819"/>
    <w:rsid w:val="0078427B"/>
    <w:rsid w:val="00787327"/>
    <w:rsid w:val="00796B57"/>
    <w:rsid w:val="00797157"/>
    <w:rsid w:val="007A5FF6"/>
    <w:rsid w:val="007B1FB4"/>
    <w:rsid w:val="007B527F"/>
    <w:rsid w:val="007B5699"/>
    <w:rsid w:val="007B6F3B"/>
    <w:rsid w:val="007C0357"/>
    <w:rsid w:val="007C4571"/>
    <w:rsid w:val="007C55A4"/>
    <w:rsid w:val="007D0B22"/>
    <w:rsid w:val="007D3EFB"/>
    <w:rsid w:val="007E2D36"/>
    <w:rsid w:val="007E313A"/>
    <w:rsid w:val="007F11F8"/>
    <w:rsid w:val="007F6DC8"/>
    <w:rsid w:val="007F6E84"/>
    <w:rsid w:val="00803475"/>
    <w:rsid w:val="00803AC9"/>
    <w:rsid w:val="00810EFE"/>
    <w:rsid w:val="00814549"/>
    <w:rsid w:val="00814678"/>
    <w:rsid w:val="008225BB"/>
    <w:rsid w:val="008233DB"/>
    <w:rsid w:val="0082348F"/>
    <w:rsid w:val="00823AD6"/>
    <w:rsid w:val="00824B60"/>
    <w:rsid w:val="00824C6B"/>
    <w:rsid w:val="00824D0E"/>
    <w:rsid w:val="00830CC2"/>
    <w:rsid w:val="008323DC"/>
    <w:rsid w:val="008327D3"/>
    <w:rsid w:val="00837B47"/>
    <w:rsid w:val="0084077F"/>
    <w:rsid w:val="00845045"/>
    <w:rsid w:val="008473B2"/>
    <w:rsid w:val="00847EB0"/>
    <w:rsid w:val="00851609"/>
    <w:rsid w:val="008544A2"/>
    <w:rsid w:val="00854924"/>
    <w:rsid w:val="00860452"/>
    <w:rsid w:val="00861B5C"/>
    <w:rsid w:val="00861DD2"/>
    <w:rsid w:val="00861F01"/>
    <w:rsid w:val="0086219A"/>
    <w:rsid w:val="008625E8"/>
    <w:rsid w:val="00862CF7"/>
    <w:rsid w:val="00866EE4"/>
    <w:rsid w:val="00866F23"/>
    <w:rsid w:val="0086743B"/>
    <w:rsid w:val="00867463"/>
    <w:rsid w:val="008721B7"/>
    <w:rsid w:val="00872CFC"/>
    <w:rsid w:val="00872F6D"/>
    <w:rsid w:val="00873FCB"/>
    <w:rsid w:val="00874113"/>
    <w:rsid w:val="0087476C"/>
    <w:rsid w:val="00880635"/>
    <w:rsid w:val="00882284"/>
    <w:rsid w:val="008827E6"/>
    <w:rsid w:val="0088645F"/>
    <w:rsid w:val="008A03BA"/>
    <w:rsid w:val="008A26D4"/>
    <w:rsid w:val="008A2A00"/>
    <w:rsid w:val="008A74CA"/>
    <w:rsid w:val="008B0B15"/>
    <w:rsid w:val="008B1917"/>
    <w:rsid w:val="008B3330"/>
    <w:rsid w:val="008C06C3"/>
    <w:rsid w:val="008C081F"/>
    <w:rsid w:val="008C1ACE"/>
    <w:rsid w:val="008C1EDF"/>
    <w:rsid w:val="008C22BE"/>
    <w:rsid w:val="008C468F"/>
    <w:rsid w:val="008C4C51"/>
    <w:rsid w:val="008C786E"/>
    <w:rsid w:val="008D5FC8"/>
    <w:rsid w:val="008D7EAE"/>
    <w:rsid w:val="008E1A94"/>
    <w:rsid w:val="008E218D"/>
    <w:rsid w:val="008E48A2"/>
    <w:rsid w:val="008E4F16"/>
    <w:rsid w:val="008F2553"/>
    <w:rsid w:val="008F28AD"/>
    <w:rsid w:val="008F5814"/>
    <w:rsid w:val="008F5BEA"/>
    <w:rsid w:val="008F7AC6"/>
    <w:rsid w:val="0090288E"/>
    <w:rsid w:val="00905BE7"/>
    <w:rsid w:val="00905DA4"/>
    <w:rsid w:val="00907223"/>
    <w:rsid w:val="0091299B"/>
    <w:rsid w:val="009163C2"/>
    <w:rsid w:val="009164FD"/>
    <w:rsid w:val="00921408"/>
    <w:rsid w:val="0092304C"/>
    <w:rsid w:val="009327C9"/>
    <w:rsid w:val="00932967"/>
    <w:rsid w:val="009343AA"/>
    <w:rsid w:val="009347FE"/>
    <w:rsid w:val="009417DA"/>
    <w:rsid w:val="009423D0"/>
    <w:rsid w:val="0094557E"/>
    <w:rsid w:val="0094603B"/>
    <w:rsid w:val="00946EED"/>
    <w:rsid w:val="009478F0"/>
    <w:rsid w:val="00950FFA"/>
    <w:rsid w:val="00952C2A"/>
    <w:rsid w:val="00954CDF"/>
    <w:rsid w:val="00955842"/>
    <w:rsid w:val="0096076B"/>
    <w:rsid w:val="00960C5F"/>
    <w:rsid w:val="009638A6"/>
    <w:rsid w:val="00963CAC"/>
    <w:rsid w:val="00966786"/>
    <w:rsid w:val="00967350"/>
    <w:rsid w:val="00971CB0"/>
    <w:rsid w:val="00971D13"/>
    <w:rsid w:val="009726C4"/>
    <w:rsid w:val="00976298"/>
    <w:rsid w:val="00981207"/>
    <w:rsid w:val="009877E4"/>
    <w:rsid w:val="0099028E"/>
    <w:rsid w:val="00990C43"/>
    <w:rsid w:val="009969E8"/>
    <w:rsid w:val="009973C6"/>
    <w:rsid w:val="00997835"/>
    <w:rsid w:val="009A0501"/>
    <w:rsid w:val="009A4ADA"/>
    <w:rsid w:val="009B1754"/>
    <w:rsid w:val="009B18FA"/>
    <w:rsid w:val="009B1C50"/>
    <w:rsid w:val="009B42CE"/>
    <w:rsid w:val="009C05C7"/>
    <w:rsid w:val="009C40F0"/>
    <w:rsid w:val="009D0667"/>
    <w:rsid w:val="009D0FC1"/>
    <w:rsid w:val="009D18E5"/>
    <w:rsid w:val="009D47AD"/>
    <w:rsid w:val="009D603C"/>
    <w:rsid w:val="009F1273"/>
    <w:rsid w:val="009F197C"/>
    <w:rsid w:val="009F1AA4"/>
    <w:rsid w:val="009F1F69"/>
    <w:rsid w:val="009F2E59"/>
    <w:rsid w:val="00A02EA7"/>
    <w:rsid w:val="00A0741F"/>
    <w:rsid w:val="00A07C41"/>
    <w:rsid w:val="00A10A3D"/>
    <w:rsid w:val="00A164E2"/>
    <w:rsid w:val="00A17725"/>
    <w:rsid w:val="00A20B2A"/>
    <w:rsid w:val="00A25DED"/>
    <w:rsid w:val="00A25E7D"/>
    <w:rsid w:val="00A30252"/>
    <w:rsid w:val="00A310BB"/>
    <w:rsid w:val="00A34159"/>
    <w:rsid w:val="00A36BF0"/>
    <w:rsid w:val="00A41851"/>
    <w:rsid w:val="00A41F89"/>
    <w:rsid w:val="00A445F3"/>
    <w:rsid w:val="00A46687"/>
    <w:rsid w:val="00A46C23"/>
    <w:rsid w:val="00A5161F"/>
    <w:rsid w:val="00A54ED1"/>
    <w:rsid w:val="00A56794"/>
    <w:rsid w:val="00A5767C"/>
    <w:rsid w:val="00A62681"/>
    <w:rsid w:val="00A62EE6"/>
    <w:rsid w:val="00A6469D"/>
    <w:rsid w:val="00A64FFD"/>
    <w:rsid w:val="00A6797C"/>
    <w:rsid w:val="00A7001A"/>
    <w:rsid w:val="00A74FD3"/>
    <w:rsid w:val="00A75ED3"/>
    <w:rsid w:val="00A76480"/>
    <w:rsid w:val="00A8002A"/>
    <w:rsid w:val="00A8348F"/>
    <w:rsid w:val="00A919FD"/>
    <w:rsid w:val="00A92424"/>
    <w:rsid w:val="00A937C0"/>
    <w:rsid w:val="00A9499B"/>
    <w:rsid w:val="00A94A61"/>
    <w:rsid w:val="00A95783"/>
    <w:rsid w:val="00A957A5"/>
    <w:rsid w:val="00AA10B5"/>
    <w:rsid w:val="00AA3688"/>
    <w:rsid w:val="00AB0F75"/>
    <w:rsid w:val="00AB17AD"/>
    <w:rsid w:val="00AB1C24"/>
    <w:rsid w:val="00AB1D19"/>
    <w:rsid w:val="00AB50D5"/>
    <w:rsid w:val="00AB5862"/>
    <w:rsid w:val="00AB5CC6"/>
    <w:rsid w:val="00AC18C2"/>
    <w:rsid w:val="00AC407C"/>
    <w:rsid w:val="00AC468A"/>
    <w:rsid w:val="00AC4B33"/>
    <w:rsid w:val="00AC55BF"/>
    <w:rsid w:val="00AC57A2"/>
    <w:rsid w:val="00AC629D"/>
    <w:rsid w:val="00AC7552"/>
    <w:rsid w:val="00AD215C"/>
    <w:rsid w:val="00AE06FF"/>
    <w:rsid w:val="00AE1806"/>
    <w:rsid w:val="00AE223C"/>
    <w:rsid w:val="00AE3167"/>
    <w:rsid w:val="00AE56EF"/>
    <w:rsid w:val="00AE5B4D"/>
    <w:rsid w:val="00AE698C"/>
    <w:rsid w:val="00AE723C"/>
    <w:rsid w:val="00AF188F"/>
    <w:rsid w:val="00AF3409"/>
    <w:rsid w:val="00AF387F"/>
    <w:rsid w:val="00AF3994"/>
    <w:rsid w:val="00AF4B9C"/>
    <w:rsid w:val="00B00715"/>
    <w:rsid w:val="00B014C2"/>
    <w:rsid w:val="00B01732"/>
    <w:rsid w:val="00B017A3"/>
    <w:rsid w:val="00B02EF2"/>
    <w:rsid w:val="00B063E2"/>
    <w:rsid w:val="00B15C2D"/>
    <w:rsid w:val="00B17C66"/>
    <w:rsid w:val="00B24E99"/>
    <w:rsid w:val="00B2582F"/>
    <w:rsid w:val="00B258F6"/>
    <w:rsid w:val="00B25BFA"/>
    <w:rsid w:val="00B301DA"/>
    <w:rsid w:val="00B34433"/>
    <w:rsid w:val="00B355F1"/>
    <w:rsid w:val="00B35740"/>
    <w:rsid w:val="00B358B4"/>
    <w:rsid w:val="00B36E8C"/>
    <w:rsid w:val="00B40E70"/>
    <w:rsid w:val="00B42768"/>
    <w:rsid w:val="00B444B8"/>
    <w:rsid w:val="00B451B7"/>
    <w:rsid w:val="00B459E2"/>
    <w:rsid w:val="00B47312"/>
    <w:rsid w:val="00B5054B"/>
    <w:rsid w:val="00B52230"/>
    <w:rsid w:val="00B5471A"/>
    <w:rsid w:val="00B555F8"/>
    <w:rsid w:val="00B56667"/>
    <w:rsid w:val="00B56788"/>
    <w:rsid w:val="00B60243"/>
    <w:rsid w:val="00B60DFA"/>
    <w:rsid w:val="00B61E78"/>
    <w:rsid w:val="00B628DF"/>
    <w:rsid w:val="00B65AA6"/>
    <w:rsid w:val="00B71380"/>
    <w:rsid w:val="00B71409"/>
    <w:rsid w:val="00B71574"/>
    <w:rsid w:val="00B76ADE"/>
    <w:rsid w:val="00B8127F"/>
    <w:rsid w:val="00B8202A"/>
    <w:rsid w:val="00B8405B"/>
    <w:rsid w:val="00B85BDA"/>
    <w:rsid w:val="00B85C18"/>
    <w:rsid w:val="00B8625F"/>
    <w:rsid w:val="00B86455"/>
    <w:rsid w:val="00B86DCF"/>
    <w:rsid w:val="00B9076D"/>
    <w:rsid w:val="00B90ED8"/>
    <w:rsid w:val="00B91561"/>
    <w:rsid w:val="00B9186D"/>
    <w:rsid w:val="00B922D3"/>
    <w:rsid w:val="00B97DD6"/>
    <w:rsid w:val="00BA1C6B"/>
    <w:rsid w:val="00BA62C1"/>
    <w:rsid w:val="00BB0461"/>
    <w:rsid w:val="00BB5B5B"/>
    <w:rsid w:val="00BC1EB2"/>
    <w:rsid w:val="00BC3A0D"/>
    <w:rsid w:val="00BC6036"/>
    <w:rsid w:val="00BD4590"/>
    <w:rsid w:val="00BD646E"/>
    <w:rsid w:val="00BD7A9E"/>
    <w:rsid w:val="00BE2136"/>
    <w:rsid w:val="00BF01C4"/>
    <w:rsid w:val="00BF473F"/>
    <w:rsid w:val="00BF54CA"/>
    <w:rsid w:val="00BF5CB6"/>
    <w:rsid w:val="00C0000A"/>
    <w:rsid w:val="00C00620"/>
    <w:rsid w:val="00C01129"/>
    <w:rsid w:val="00C054F1"/>
    <w:rsid w:val="00C06E70"/>
    <w:rsid w:val="00C07493"/>
    <w:rsid w:val="00C11DDD"/>
    <w:rsid w:val="00C11F56"/>
    <w:rsid w:val="00C13FC6"/>
    <w:rsid w:val="00C20F19"/>
    <w:rsid w:val="00C227FB"/>
    <w:rsid w:val="00C238AC"/>
    <w:rsid w:val="00C24375"/>
    <w:rsid w:val="00C267F5"/>
    <w:rsid w:val="00C335EC"/>
    <w:rsid w:val="00C34F62"/>
    <w:rsid w:val="00C417A6"/>
    <w:rsid w:val="00C53817"/>
    <w:rsid w:val="00C62F6C"/>
    <w:rsid w:val="00C630BC"/>
    <w:rsid w:val="00C668E7"/>
    <w:rsid w:val="00C70519"/>
    <w:rsid w:val="00C747E1"/>
    <w:rsid w:val="00C75B48"/>
    <w:rsid w:val="00C84982"/>
    <w:rsid w:val="00C86995"/>
    <w:rsid w:val="00C877F4"/>
    <w:rsid w:val="00C87F98"/>
    <w:rsid w:val="00C94D8A"/>
    <w:rsid w:val="00C95E3F"/>
    <w:rsid w:val="00C961C7"/>
    <w:rsid w:val="00CA0808"/>
    <w:rsid w:val="00CA3987"/>
    <w:rsid w:val="00CA3D68"/>
    <w:rsid w:val="00CA6A7C"/>
    <w:rsid w:val="00CB0CCD"/>
    <w:rsid w:val="00CB11CD"/>
    <w:rsid w:val="00CB201B"/>
    <w:rsid w:val="00CB2612"/>
    <w:rsid w:val="00CB34D7"/>
    <w:rsid w:val="00CB4FD2"/>
    <w:rsid w:val="00CC00D5"/>
    <w:rsid w:val="00CC2B74"/>
    <w:rsid w:val="00CC4D7E"/>
    <w:rsid w:val="00CC6A86"/>
    <w:rsid w:val="00CD2BEA"/>
    <w:rsid w:val="00CD475E"/>
    <w:rsid w:val="00CD6341"/>
    <w:rsid w:val="00CE0174"/>
    <w:rsid w:val="00CF3E0A"/>
    <w:rsid w:val="00CF608D"/>
    <w:rsid w:val="00CF7FF0"/>
    <w:rsid w:val="00D0026D"/>
    <w:rsid w:val="00D01291"/>
    <w:rsid w:val="00D028F8"/>
    <w:rsid w:val="00D02C51"/>
    <w:rsid w:val="00D03B30"/>
    <w:rsid w:val="00D06902"/>
    <w:rsid w:val="00D06BED"/>
    <w:rsid w:val="00D071C1"/>
    <w:rsid w:val="00D071D4"/>
    <w:rsid w:val="00D1068D"/>
    <w:rsid w:val="00D1172B"/>
    <w:rsid w:val="00D14246"/>
    <w:rsid w:val="00D16597"/>
    <w:rsid w:val="00D20E49"/>
    <w:rsid w:val="00D21F5E"/>
    <w:rsid w:val="00D22C54"/>
    <w:rsid w:val="00D24C08"/>
    <w:rsid w:val="00D266D0"/>
    <w:rsid w:val="00D324F4"/>
    <w:rsid w:val="00D3341B"/>
    <w:rsid w:val="00D33CDD"/>
    <w:rsid w:val="00D33F6B"/>
    <w:rsid w:val="00D3682E"/>
    <w:rsid w:val="00D4337E"/>
    <w:rsid w:val="00D43827"/>
    <w:rsid w:val="00D445D9"/>
    <w:rsid w:val="00D46A13"/>
    <w:rsid w:val="00D50F95"/>
    <w:rsid w:val="00D536C2"/>
    <w:rsid w:val="00D63945"/>
    <w:rsid w:val="00D6532C"/>
    <w:rsid w:val="00D661F4"/>
    <w:rsid w:val="00D665B5"/>
    <w:rsid w:val="00D701DC"/>
    <w:rsid w:val="00D70419"/>
    <w:rsid w:val="00D7072E"/>
    <w:rsid w:val="00D708D9"/>
    <w:rsid w:val="00D71444"/>
    <w:rsid w:val="00D73BB7"/>
    <w:rsid w:val="00D764FD"/>
    <w:rsid w:val="00D963C1"/>
    <w:rsid w:val="00DA049B"/>
    <w:rsid w:val="00DA0B07"/>
    <w:rsid w:val="00DA1B6E"/>
    <w:rsid w:val="00DA4CC7"/>
    <w:rsid w:val="00DA59B0"/>
    <w:rsid w:val="00DA75FB"/>
    <w:rsid w:val="00DB0164"/>
    <w:rsid w:val="00DB19DE"/>
    <w:rsid w:val="00DB327C"/>
    <w:rsid w:val="00DB37DD"/>
    <w:rsid w:val="00DB731B"/>
    <w:rsid w:val="00DC126A"/>
    <w:rsid w:val="00DC31A1"/>
    <w:rsid w:val="00DD6F3C"/>
    <w:rsid w:val="00DD7653"/>
    <w:rsid w:val="00DE4124"/>
    <w:rsid w:val="00DE4466"/>
    <w:rsid w:val="00DE4586"/>
    <w:rsid w:val="00DE67A0"/>
    <w:rsid w:val="00DF0761"/>
    <w:rsid w:val="00DF0F21"/>
    <w:rsid w:val="00DF2F89"/>
    <w:rsid w:val="00DF327B"/>
    <w:rsid w:val="00DF3F8F"/>
    <w:rsid w:val="00DF6304"/>
    <w:rsid w:val="00DF7F57"/>
    <w:rsid w:val="00E03D5F"/>
    <w:rsid w:val="00E05B0C"/>
    <w:rsid w:val="00E06444"/>
    <w:rsid w:val="00E06F4F"/>
    <w:rsid w:val="00E15A39"/>
    <w:rsid w:val="00E16FB9"/>
    <w:rsid w:val="00E22AC9"/>
    <w:rsid w:val="00E2608C"/>
    <w:rsid w:val="00E2660F"/>
    <w:rsid w:val="00E31B4C"/>
    <w:rsid w:val="00E31B94"/>
    <w:rsid w:val="00E353B9"/>
    <w:rsid w:val="00E368D0"/>
    <w:rsid w:val="00E437B5"/>
    <w:rsid w:val="00E453D9"/>
    <w:rsid w:val="00E509EF"/>
    <w:rsid w:val="00E53D67"/>
    <w:rsid w:val="00E56B28"/>
    <w:rsid w:val="00E57A7B"/>
    <w:rsid w:val="00E6033C"/>
    <w:rsid w:val="00E603B4"/>
    <w:rsid w:val="00E63DF3"/>
    <w:rsid w:val="00E65CEC"/>
    <w:rsid w:val="00E664F1"/>
    <w:rsid w:val="00E67B7C"/>
    <w:rsid w:val="00E72C80"/>
    <w:rsid w:val="00E739DD"/>
    <w:rsid w:val="00E7499E"/>
    <w:rsid w:val="00E74D6D"/>
    <w:rsid w:val="00E75E7C"/>
    <w:rsid w:val="00E8149D"/>
    <w:rsid w:val="00E863C0"/>
    <w:rsid w:val="00E86ED6"/>
    <w:rsid w:val="00E908D9"/>
    <w:rsid w:val="00E94055"/>
    <w:rsid w:val="00EA2194"/>
    <w:rsid w:val="00EA2E51"/>
    <w:rsid w:val="00EA4B74"/>
    <w:rsid w:val="00EA5690"/>
    <w:rsid w:val="00EA72BD"/>
    <w:rsid w:val="00EA7C9B"/>
    <w:rsid w:val="00EB06ED"/>
    <w:rsid w:val="00EB3D16"/>
    <w:rsid w:val="00EB62D9"/>
    <w:rsid w:val="00EB6C12"/>
    <w:rsid w:val="00EC074B"/>
    <w:rsid w:val="00EC436E"/>
    <w:rsid w:val="00EC79A1"/>
    <w:rsid w:val="00ED0303"/>
    <w:rsid w:val="00ED4582"/>
    <w:rsid w:val="00ED73E8"/>
    <w:rsid w:val="00EE09BC"/>
    <w:rsid w:val="00EE1D60"/>
    <w:rsid w:val="00EF0FF3"/>
    <w:rsid w:val="00EF2694"/>
    <w:rsid w:val="00EF5143"/>
    <w:rsid w:val="00EF6452"/>
    <w:rsid w:val="00EF70FA"/>
    <w:rsid w:val="00F00B6F"/>
    <w:rsid w:val="00F02720"/>
    <w:rsid w:val="00F05221"/>
    <w:rsid w:val="00F05EF4"/>
    <w:rsid w:val="00F069C6"/>
    <w:rsid w:val="00F114A8"/>
    <w:rsid w:val="00F11D87"/>
    <w:rsid w:val="00F124F1"/>
    <w:rsid w:val="00F135B5"/>
    <w:rsid w:val="00F225B4"/>
    <w:rsid w:val="00F2287F"/>
    <w:rsid w:val="00F246C6"/>
    <w:rsid w:val="00F264D4"/>
    <w:rsid w:val="00F267F7"/>
    <w:rsid w:val="00F2716F"/>
    <w:rsid w:val="00F31A51"/>
    <w:rsid w:val="00F31B95"/>
    <w:rsid w:val="00F3229D"/>
    <w:rsid w:val="00F33EC2"/>
    <w:rsid w:val="00F34255"/>
    <w:rsid w:val="00F351D1"/>
    <w:rsid w:val="00F40BFB"/>
    <w:rsid w:val="00F40D0B"/>
    <w:rsid w:val="00F40E2B"/>
    <w:rsid w:val="00F42A3D"/>
    <w:rsid w:val="00F43E87"/>
    <w:rsid w:val="00F53F16"/>
    <w:rsid w:val="00F54F3D"/>
    <w:rsid w:val="00F563A5"/>
    <w:rsid w:val="00F56755"/>
    <w:rsid w:val="00F60FE9"/>
    <w:rsid w:val="00F6178C"/>
    <w:rsid w:val="00F66934"/>
    <w:rsid w:val="00F70034"/>
    <w:rsid w:val="00F700F1"/>
    <w:rsid w:val="00F716C4"/>
    <w:rsid w:val="00F7278C"/>
    <w:rsid w:val="00F73246"/>
    <w:rsid w:val="00F74E13"/>
    <w:rsid w:val="00F80175"/>
    <w:rsid w:val="00F80D48"/>
    <w:rsid w:val="00F87A69"/>
    <w:rsid w:val="00F90144"/>
    <w:rsid w:val="00FA2A33"/>
    <w:rsid w:val="00FA4D74"/>
    <w:rsid w:val="00FA6187"/>
    <w:rsid w:val="00FA704C"/>
    <w:rsid w:val="00FA7565"/>
    <w:rsid w:val="00FB23D9"/>
    <w:rsid w:val="00FB403E"/>
    <w:rsid w:val="00FB7B38"/>
    <w:rsid w:val="00FC1F98"/>
    <w:rsid w:val="00FC6413"/>
    <w:rsid w:val="00FC653E"/>
    <w:rsid w:val="00FC6AEF"/>
    <w:rsid w:val="00FD0DCE"/>
    <w:rsid w:val="00FD1129"/>
    <w:rsid w:val="00FD3849"/>
    <w:rsid w:val="00FE083A"/>
    <w:rsid w:val="00FE5641"/>
    <w:rsid w:val="00FE6BEB"/>
    <w:rsid w:val="00FE7379"/>
    <w:rsid w:val="00FF242A"/>
    <w:rsid w:val="00FF2CF8"/>
    <w:rsid w:val="00FF4B8D"/>
    <w:rsid w:val="00FF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7FCD79"/>
  <w15:docId w15:val="{840C8E91-9C23-4A91-A786-0917BB32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000A"/>
    <w:rPr>
      <w:sz w:val="24"/>
      <w:szCs w:val="24"/>
      <w:lang w:val="en-US" w:eastAsia="en-US"/>
    </w:rPr>
  </w:style>
  <w:style w:type="paragraph" w:styleId="Heading1">
    <w:name w:val="heading 1"/>
    <w:basedOn w:val="Normal"/>
    <w:next w:val="Normal"/>
    <w:link w:val="Heading1Char"/>
    <w:qFormat/>
    <w:rsid w:val="000613DA"/>
    <w:pPr>
      <w:keepNext/>
      <w:jc w:val="center"/>
      <w:outlineLvl w:val="0"/>
    </w:pPr>
    <w:rPr>
      <w:rFonts w:ascii="VNI-Times" w:hAnsi="VNI-Times"/>
      <w:b/>
      <w:iCs/>
      <w:snapToGrid w:val="0"/>
      <w:sz w:val="22"/>
      <w:szCs w:val="20"/>
    </w:rPr>
  </w:style>
  <w:style w:type="paragraph" w:styleId="Heading2">
    <w:name w:val="heading 2"/>
    <w:basedOn w:val="Normal"/>
    <w:next w:val="Normal"/>
    <w:link w:val="Heading2Char"/>
    <w:qFormat/>
    <w:rsid w:val="000613DA"/>
    <w:pPr>
      <w:keepNext/>
      <w:outlineLvl w:val="1"/>
    </w:pPr>
    <w:rPr>
      <w:rFonts w:ascii="VNI-Times" w:hAnsi="VNI-Times"/>
      <w:b/>
      <w:iCs/>
      <w:snapToGrid w:val="0"/>
      <w:szCs w:val="20"/>
    </w:rPr>
  </w:style>
  <w:style w:type="paragraph" w:styleId="Heading5">
    <w:name w:val="heading 5"/>
    <w:basedOn w:val="Normal"/>
    <w:next w:val="Normal"/>
    <w:link w:val="Heading5Char"/>
    <w:qFormat/>
    <w:rsid w:val="007B1FB4"/>
    <w:pPr>
      <w:keepNext/>
      <w:ind w:left="2880"/>
      <w:outlineLvl w:val="4"/>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D">
    <w:name w:val="VD"/>
    <w:basedOn w:val="Normal"/>
    <w:rsid w:val="0043198A"/>
    <w:pPr>
      <w:spacing w:before="180" w:after="80" w:line="264" w:lineRule="auto"/>
      <w:ind w:left="907" w:hanging="907"/>
      <w:jc w:val="both"/>
    </w:pPr>
    <w:rPr>
      <w:bCs/>
      <w:noProof/>
    </w:rPr>
  </w:style>
  <w:style w:type="paragraph" w:styleId="BodyText">
    <w:name w:val="Body Text"/>
    <w:basedOn w:val="Normal"/>
    <w:link w:val="BodyTextChar"/>
    <w:rsid w:val="0043198A"/>
    <w:rPr>
      <w:rFonts w:ascii=".VnTime" w:hAnsi=".VnTime"/>
      <w:sz w:val="28"/>
      <w:szCs w:val="20"/>
    </w:rPr>
  </w:style>
  <w:style w:type="paragraph" w:styleId="Footer">
    <w:name w:val="footer"/>
    <w:basedOn w:val="Normal"/>
    <w:rsid w:val="0043198A"/>
    <w:pPr>
      <w:tabs>
        <w:tab w:val="center" w:pos="4320"/>
        <w:tab w:val="right" w:pos="8640"/>
      </w:tabs>
    </w:pPr>
    <w:rPr>
      <w:rFonts w:ascii=".VnTime" w:hAnsi=".VnTime"/>
    </w:rPr>
  </w:style>
  <w:style w:type="character" w:styleId="PageNumber">
    <w:name w:val="page number"/>
    <w:basedOn w:val="DefaultParagraphFont"/>
    <w:rsid w:val="0043198A"/>
  </w:style>
  <w:style w:type="paragraph" w:styleId="Header">
    <w:name w:val="header"/>
    <w:basedOn w:val="Normal"/>
    <w:link w:val="HeaderChar"/>
    <w:rsid w:val="006C4CB1"/>
    <w:pPr>
      <w:tabs>
        <w:tab w:val="center" w:pos="4320"/>
        <w:tab w:val="right" w:pos="8640"/>
      </w:tabs>
    </w:pPr>
  </w:style>
  <w:style w:type="table" w:styleId="TableGrid">
    <w:name w:val="Table Grid"/>
    <w:aliases w:val="tham khao,Bảng TK"/>
    <w:basedOn w:val="TableNormal"/>
    <w:uiPriority w:val="59"/>
    <w:qFormat/>
    <w:rsid w:val="000A0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semiHidden/>
    <w:rsid w:val="006D5CC4"/>
    <w:pPr>
      <w:spacing w:after="160" w:line="240" w:lineRule="exact"/>
    </w:pPr>
    <w:rPr>
      <w:rFonts w:ascii="Arial" w:hAnsi="Arial"/>
      <w:sz w:val="22"/>
      <w:szCs w:val="22"/>
    </w:rPr>
  </w:style>
  <w:style w:type="paragraph" w:customStyle="1" w:styleId="1">
    <w:name w:val="1"/>
    <w:basedOn w:val="Normal"/>
    <w:autoRedefine/>
    <w:rsid w:val="00C01129"/>
    <w:pPr>
      <w:tabs>
        <w:tab w:val="left" w:pos="7560"/>
      </w:tabs>
      <w:spacing w:after="160" w:line="240" w:lineRule="exact"/>
      <w:ind w:firstLine="567"/>
    </w:pPr>
    <w:rPr>
      <w:b/>
      <w:i/>
      <w:color w:val="800000"/>
      <w:sz w:val="28"/>
      <w:szCs w:val="28"/>
    </w:rPr>
  </w:style>
  <w:style w:type="paragraph" w:styleId="BodyText2">
    <w:name w:val="Body Text 2"/>
    <w:basedOn w:val="Normal"/>
    <w:link w:val="BodyText2Char"/>
    <w:rsid w:val="00AB5862"/>
    <w:pPr>
      <w:spacing w:after="120" w:line="480" w:lineRule="auto"/>
    </w:pPr>
  </w:style>
  <w:style w:type="character" w:customStyle="1" w:styleId="BodyText2Char">
    <w:name w:val="Body Text 2 Char"/>
    <w:basedOn w:val="DefaultParagraphFont"/>
    <w:link w:val="BodyText2"/>
    <w:rsid w:val="00AB5862"/>
    <w:rPr>
      <w:sz w:val="24"/>
      <w:szCs w:val="24"/>
    </w:rPr>
  </w:style>
  <w:style w:type="paragraph" w:styleId="BodyText3">
    <w:name w:val="Body Text 3"/>
    <w:basedOn w:val="Normal"/>
    <w:link w:val="BodyText3Char"/>
    <w:rsid w:val="00AB5862"/>
    <w:pPr>
      <w:spacing w:after="120"/>
    </w:pPr>
    <w:rPr>
      <w:sz w:val="16"/>
      <w:szCs w:val="16"/>
    </w:rPr>
  </w:style>
  <w:style w:type="character" w:customStyle="1" w:styleId="BodyText3Char">
    <w:name w:val="Body Text 3 Char"/>
    <w:basedOn w:val="DefaultParagraphFont"/>
    <w:link w:val="BodyText3"/>
    <w:rsid w:val="00AB5862"/>
    <w:rPr>
      <w:sz w:val="16"/>
      <w:szCs w:val="16"/>
    </w:rPr>
  </w:style>
  <w:style w:type="paragraph" w:styleId="BodyTextIndent">
    <w:name w:val="Body Text Indent"/>
    <w:basedOn w:val="Normal"/>
    <w:link w:val="BodyTextIndentChar"/>
    <w:rsid w:val="000F6368"/>
    <w:pPr>
      <w:spacing w:after="120"/>
      <w:ind w:left="360"/>
    </w:pPr>
  </w:style>
  <w:style w:type="character" w:customStyle="1" w:styleId="BodyTextIndentChar">
    <w:name w:val="Body Text Indent Char"/>
    <w:basedOn w:val="DefaultParagraphFont"/>
    <w:link w:val="BodyTextIndent"/>
    <w:rsid w:val="000F6368"/>
    <w:rPr>
      <w:sz w:val="24"/>
      <w:szCs w:val="24"/>
    </w:rPr>
  </w:style>
  <w:style w:type="character" w:customStyle="1" w:styleId="Heading5Char">
    <w:name w:val="Heading 5 Char"/>
    <w:basedOn w:val="DefaultParagraphFont"/>
    <w:link w:val="Heading5"/>
    <w:rsid w:val="007B1FB4"/>
    <w:rPr>
      <w:b/>
      <w:sz w:val="28"/>
    </w:rPr>
  </w:style>
  <w:style w:type="paragraph" w:styleId="NormalWeb">
    <w:name w:val="Normal (Web)"/>
    <w:basedOn w:val="Normal"/>
    <w:link w:val="NormalWebChar"/>
    <w:uiPriority w:val="99"/>
    <w:unhideWhenUsed/>
    <w:qFormat/>
    <w:rsid w:val="00F7278C"/>
    <w:pPr>
      <w:spacing w:before="100" w:beforeAutospacing="1" w:after="100" w:afterAutospacing="1"/>
    </w:pPr>
    <w:rPr>
      <w:lang w:val="vi-VN" w:eastAsia="vi-VN"/>
    </w:rPr>
  </w:style>
  <w:style w:type="character" w:customStyle="1" w:styleId="apple-style-span">
    <w:name w:val="apple-style-span"/>
    <w:basedOn w:val="DefaultParagraphFont"/>
    <w:rsid w:val="00CC6A86"/>
  </w:style>
  <w:style w:type="paragraph" w:styleId="BodyTextIndent2">
    <w:name w:val="Body Text Indent 2"/>
    <w:basedOn w:val="Normal"/>
    <w:link w:val="BodyTextIndent2Char"/>
    <w:rsid w:val="009417DA"/>
    <w:pPr>
      <w:spacing w:after="120" w:line="480" w:lineRule="auto"/>
      <w:ind w:left="360"/>
    </w:pPr>
  </w:style>
  <w:style w:type="character" w:customStyle="1" w:styleId="BodyTextIndent2Char">
    <w:name w:val="Body Text Indent 2 Char"/>
    <w:basedOn w:val="DefaultParagraphFont"/>
    <w:link w:val="BodyTextIndent2"/>
    <w:rsid w:val="009417DA"/>
    <w:rPr>
      <w:sz w:val="24"/>
      <w:szCs w:val="24"/>
    </w:rPr>
  </w:style>
  <w:style w:type="paragraph" w:customStyle="1" w:styleId="tab">
    <w:name w:val="tab"/>
    <w:basedOn w:val="Normal"/>
    <w:rsid w:val="009417DA"/>
    <w:pPr>
      <w:tabs>
        <w:tab w:val="left" w:pos="2552"/>
        <w:tab w:val="left" w:pos="4536"/>
        <w:tab w:val="left" w:pos="6521"/>
      </w:tabs>
      <w:spacing w:before="60" w:after="60" w:line="288" w:lineRule="auto"/>
      <w:ind w:left="567"/>
      <w:jc w:val="both"/>
    </w:pPr>
    <w:rPr>
      <w:rFonts w:ascii=".VnTime" w:hAnsi=".VnTime"/>
      <w:spacing w:val="4"/>
    </w:rPr>
  </w:style>
  <w:style w:type="character" w:customStyle="1" w:styleId="Heading1Char">
    <w:name w:val="Heading 1 Char"/>
    <w:basedOn w:val="DefaultParagraphFont"/>
    <w:link w:val="Heading1"/>
    <w:rsid w:val="000613DA"/>
    <w:rPr>
      <w:rFonts w:ascii="VNI-Times" w:hAnsi="VNI-Times"/>
      <w:b/>
      <w:iCs/>
      <w:snapToGrid w:val="0"/>
      <w:sz w:val="22"/>
    </w:rPr>
  </w:style>
  <w:style w:type="character" w:customStyle="1" w:styleId="Heading2Char">
    <w:name w:val="Heading 2 Char"/>
    <w:basedOn w:val="DefaultParagraphFont"/>
    <w:link w:val="Heading2"/>
    <w:rsid w:val="000613DA"/>
    <w:rPr>
      <w:rFonts w:ascii="VNI-Times" w:hAnsi="VNI-Times"/>
      <w:b/>
      <w:iCs/>
      <w:snapToGrid w:val="0"/>
      <w:sz w:val="24"/>
    </w:rPr>
  </w:style>
  <w:style w:type="paragraph" w:customStyle="1" w:styleId="MTDisplayEquation">
    <w:name w:val="MTDisplayEquation"/>
    <w:basedOn w:val="Normal"/>
    <w:next w:val="Normal"/>
    <w:rsid w:val="000613DA"/>
    <w:pPr>
      <w:numPr>
        <w:numId w:val="1"/>
      </w:numPr>
      <w:tabs>
        <w:tab w:val="center" w:pos="7740"/>
        <w:tab w:val="right" w:pos="14400"/>
      </w:tabs>
    </w:pPr>
    <w:rPr>
      <w:b/>
      <w:lang w:val="en-GB"/>
    </w:rPr>
  </w:style>
  <w:style w:type="paragraph" w:customStyle="1" w:styleId="hd">
    <w:name w:val="hd"/>
    <w:basedOn w:val="Normal"/>
    <w:rsid w:val="000613DA"/>
    <w:pPr>
      <w:widowControl w:val="0"/>
      <w:spacing w:before="120" w:after="40" w:line="300" w:lineRule="atLeast"/>
      <w:ind w:firstLine="397"/>
      <w:jc w:val="both"/>
    </w:pPr>
    <w:rPr>
      <w:b/>
      <w:bCs/>
      <w:i/>
      <w:iCs/>
      <w:lang w:val="it-IT"/>
    </w:rPr>
  </w:style>
  <w:style w:type="character" w:customStyle="1" w:styleId="apple-converted-space">
    <w:name w:val="apple-converted-space"/>
    <w:rsid w:val="000613DA"/>
  </w:style>
  <w:style w:type="character" w:styleId="Hyperlink">
    <w:name w:val="Hyperlink"/>
    <w:unhideWhenUsed/>
    <w:rsid w:val="000613DA"/>
    <w:rPr>
      <w:color w:val="0000FF"/>
      <w:u w:val="single"/>
    </w:rPr>
  </w:style>
  <w:style w:type="character" w:customStyle="1" w:styleId="12Char">
    <w:name w:val="1.2... Char"/>
    <w:basedOn w:val="DefaultParagraphFont"/>
    <w:link w:val="12"/>
    <w:locked/>
    <w:rsid w:val="00DF6304"/>
    <w:rPr>
      <w:rFonts w:ascii=".VnTime" w:hAnsi=".VnTime"/>
      <w:sz w:val="24"/>
      <w:lang w:val="fr-FR"/>
    </w:rPr>
  </w:style>
  <w:style w:type="paragraph" w:customStyle="1" w:styleId="12">
    <w:name w:val="1.2..."/>
    <w:basedOn w:val="Normal"/>
    <w:link w:val="12Char"/>
    <w:rsid w:val="00DF6304"/>
    <w:pPr>
      <w:spacing w:after="60" w:line="288" w:lineRule="auto"/>
      <w:ind w:left="397" w:hanging="397"/>
      <w:jc w:val="both"/>
    </w:pPr>
    <w:rPr>
      <w:rFonts w:ascii=".VnTime" w:hAnsi=".VnTime"/>
      <w:szCs w:val="20"/>
      <w:lang w:val="fr-FR"/>
    </w:rPr>
  </w:style>
  <w:style w:type="character" w:customStyle="1" w:styleId="IChar">
    <w:name w:val="I Char"/>
    <w:basedOn w:val="DefaultParagraphFont"/>
    <w:link w:val="I"/>
    <w:locked/>
    <w:rsid w:val="00DF6304"/>
    <w:rPr>
      <w:rFonts w:ascii=".VnHelvetIns" w:hAnsi=".VnHelvetIns"/>
      <w:noProof/>
      <w:sz w:val="24"/>
    </w:rPr>
  </w:style>
  <w:style w:type="paragraph" w:customStyle="1" w:styleId="I">
    <w:name w:val="I"/>
    <w:basedOn w:val="Normal"/>
    <w:link w:val="IChar"/>
    <w:rsid w:val="00DF6304"/>
    <w:pPr>
      <w:spacing w:before="160" w:after="60" w:line="288" w:lineRule="auto"/>
      <w:jc w:val="both"/>
    </w:pPr>
    <w:rPr>
      <w:rFonts w:ascii=".VnHelvetIns" w:hAnsi=".VnHelvetIns"/>
      <w:noProof/>
      <w:szCs w:val="20"/>
    </w:rPr>
  </w:style>
  <w:style w:type="paragraph" w:customStyle="1" w:styleId="dthut">
    <w:name w:val="dthut.."/>
    <w:basedOn w:val="Normal"/>
    <w:link w:val="dthutChar"/>
    <w:rsid w:val="00403C8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60" w:line="288" w:lineRule="auto"/>
      <w:ind w:left="681" w:hanging="284"/>
      <w:jc w:val="both"/>
    </w:pPr>
    <w:rPr>
      <w:rFonts w:ascii=".VnTime" w:hAnsi=".VnTime"/>
      <w:szCs w:val="20"/>
      <w:lang w:val="pt-BR"/>
    </w:rPr>
  </w:style>
  <w:style w:type="character" w:customStyle="1" w:styleId="dthutChar">
    <w:name w:val="dthut.. Char"/>
    <w:basedOn w:val="DefaultParagraphFont"/>
    <w:link w:val="dthut"/>
    <w:rsid w:val="00403C88"/>
    <w:rPr>
      <w:rFonts w:ascii=".VnTime" w:hAnsi=".VnTime"/>
      <w:sz w:val="24"/>
      <w:lang w:val="pt-BR"/>
    </w:rPr>
  </w:style>
  <w:style w:type="character" w:styleId="Strong">
    <w:name w:val="Strong"/>
    <w:basedOn w:val="DefaultParagraphFont"/>
    <w:uiPriority w:val="22"/>
    <w:qFormat/>
    <w:rsid w:val="00403C88"/>
    <w:rPr>
      <w:b/>
      <w:bCs/>
    </w:rPr>
  </w:style>
  <w:style w:type="paragraph" w:customStyle="1" w:styleId="10">
    <w:name w:val="1."/>
    <w:basedOn w:val="Normal"/>
    <w:rsid w:val="00403C88"/>
    <w:pPr>
      <w:tabs>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right" w:pos="7938"/>
      </w:tabs>
      <w:spacing w:before="120" w:after="40" w:line="280" w:lineRule="auto"/>
      <w:ind w:left="510" w:hanging="510"/>
      <w:jc w:val="both"/>
    </w:pPr>
    <w:rPr>
      <w:rFonts w:ascii=".VnTime" w:hAnsi=".VnTime"/>
      <w:spacing w:val="4"/>
    </w:rPr>
  </w:style>
  <w:style w:type="paragraph" w:styleId="BalloonText">
    <w:name w:val="Balloon Text"/>
    <w:basedOn w:val="Normal"/>
    <w:link w:val="BalloonTextChar"/>
    <w:rsid w:val="00905DA4"/>
    <w:rPr>
      <w:rFonts w:ascii="Tahoma" w:hAnsi="Tahoma" w:cs="Tahoma"/>
      <w:sz w:val="16"/>
      <w:szCs w:val="16"/>
    </w:rPr>
  </w:style>
  <w:style w:type="character" w:customStyle="1" w:styleId="BalloonTextChar">
    <w:name w:val="Balloon Text Char"/>
    <w:basedOn w:val="DefaultParagraphFont"/>
    <w:link w:val="BalloonText"/>
    <w:rsid w:val="00905DA4"/>
    <w:rPr>
      <w:rFonts w:ascii="Tahoma" w:hAnsi="Tahoma" w:cs="Tahoma"/>
      <w:sz w:val="16"/>
      <w:szCs w:val="16"/>
      <w:lang w:val="en-US" w:eastAsia="en-US"/>
    </w:rPr>
  </w:style>
  <w:style w:type="paragraph" w:styleId="ListParagraph">
    <w:name w:val="List Paragraph"/>
    <w:aliases w:val="HPL01,List Paragraph1,Đoạn của Danh sách1,Medium Grid 1 - Accent 21,Medium Grid 1 Accent 2,Numbered List,Colorful List - Accent 13,Sub-heading,bullet 1,Sub-headin,List Paragraph2,Medium Grid 1 - Accent 22,bullet,Cita extensa,Td cấp 5"/>
    <w:basedOn w:val="Normal"/>
    <w:link w:val="ListParagraphChar"/>
    <w:uiPriority w:val="34"/>
    <w:qFormat/>
    <w:rsid w:val="00ED73E8"/>
    <w:pPr>
      <w:ind w:left="720"/>
      <w:contextualSpacing/>
    </w:pPr>
  </w:style>
  <w:style w:type="paragraph" w:customStyle="1" w:styleId="Default">
    <w:name w:val="Default"/>
    <w:rsid w:val="002D1757"/>
    <w:pPr>
      <w:autoSpaceDE w:val="0"/>
      <w:autoSpaceDN w:val="0"/>
      <w:adjustRightInd w:val="0"/>
    </w:pPr>
    <w:rPr>
      <w:color w:val="000000"/>
      <w:sz w:val="24"/>
      <w:szCs w:val="24"/>
      <w:lang w:val="en-US" w:eastAsia="en-US"/>
    </w:rPr>
  </w:style>
  <w:style w:type="character" w:customStyle="1" w:styleId="BodyTextChar">
    <w:name w:val="Body Text Char"/>
    <w:basedOn w:val="DefaultParagraphFont"/>
    <w:link w:val="BodyText"/>
    <w:rsid w:val="00D73BB7"/>
    <w:rPr>
      <w:rFonts w:ascii=".VnTime" w:hAnsi=".VnTime"/>
      <w:sz w:val="28"/>
      <w:lang w:val="en-US" w:eastAsia="en-US"/>
    </w:rPr>
  </w:style>
  <w:style w:type="paragraph" w:customStyle="1" w:styleId="TableParagraph">
    <w:name w:val="Table Paragraph"/>
    <w:basedOn w:val="Normal"/>
    <w:uiPriority w:val="1"/>
    <w:qFormat/>
    <w:rsid w:val="00A919FD"/>
    <w:pPr>
      <w:widowControl w:val="0"/>
      <w:autoSpaceDE w:val="0"/>
      <w:autoSpaceDN w:val="0"/>
    </w:pPr>
    <w:rPr>
      <w:sz w:val="22"/>
      <w:szCs w:val="22"/>
    </w:rPr>
  </w:style>
  <w:style w:type="character" w:customStyle="1" w:styleId="ListParagraphChar">
    <w:name w:val="List Paragraph Char"/>
    <w:aliases w:val="HPL01 Char,List Paragraph1 Char,Đoạn của Danh sách1 Char,Medium Grid 1 - Accent 21 Char,Medium Grid 1 Accent 2 Char,Numbered List Char,Colorful List - Accent 13 Char,Sub-heading Char,bullet 1 Char,Sub-headin Char,List Paragraph2 Char"/>
    <w:link w:val="ListParagraph"/>
    <w:uiPriority w:val="34"/>
    <w:qFormat/>
    <w:rsid w:val="008C22BE"/>
    <w:rPr>
      <w:sz w:val="24"/>
      <w:szCs w:val="24"/>
      <w:lang w:val="en-US" w:eastAsia="en-US"/>
    </w:rPr>
  </w:style>
  <w:style w:type="character" w:customStyle="1" w:styleId="HeaderChar">
    <w:name w:val="Header Char"/>
    <w:link w:val="Header"/>
    <w:rsid w:val="00CA6A7C"/>
    <w:rPr>
      <w:sz w:val="24"/>
      <w:szCs w:val="24"/>
      <w:lang w:val="en-US" w:eastAsia="en-US"/>
    </w:rPr>
  </w:style>
  <w:style w:type="character" w:customStyle="1" w:styleId="awspan">
    <w:name w:val="awspan"/>
    <w:basedOn w:val="DefaultParagraphFont"/>
    <w:rsid w:val="0052710B"/>
  </w:style>
  <w:style w:type="character" w:customStyle="1" w:styleId="highlighted">
    <w:name w:val="highlighted"/>
    <w:rsid w:val="008B3330"/>
  </w:style>
  <w:style w:type="paragraph" w:styleId="Title">
    <w:name w:val="Title"/>
    <w:aliases w:val="Mon"/>
    <w:basedOn w:val="Normal"/>
    <w:link w:val="TitleChar1"/>
    <w:qFormat/>
    <w:rsid w:val="002820A9"/>
    <w:pPr>
      <w:ind w:right="-811"/>
      <w:jc w:val="center"/>
    </w:pPr>
    <w:rPr>
      <w:rFonts w:ascii="VNI-Times" w:hAnsi="VNI-Times"/>
      <w:b/>
      <w:sz w:val="28"/>
      <w:szCs w:val="28"/>
    </w:rPr>
  </w:style>
  <w:style w:type="character" w:customStyle="1" w:styleId="TitleChar">
    <w:name w:val="Title Char"/>
    <w:basedOn w:val="DefaultParagraphFont"/>
    <w:rsid w:val="002820A9"/>
    <w:rPr>
      <w:rFonts w:asciiTheme="majorHAnsi" w:eastAsiaTheme="majorEastAsia" w:hAnsiTheme="majorHAnsi" w:cstheme="majorBidi"/>
      <w:spacing w:val="-10"/>
      <w:kern w:val="28"/>
      <w:sz w:val="56"/>
      <w:szCs w:val="56"/>
      <w:lang w:val="en-US" w:eastAsia="en-US"/>
    </w:rPr>
  </w:style>
  <w:style w:type="character" w:customStyle="1" w:styleId="TitleChar1">
    <w:name w:val="Title Char1"/>
    <w:aliases w:val="Mon Char"/>
    <w:link w:val="Title"/>
    <w:locked/>
    <w:rsid w:val="002820A9"/>
    <w:rPr>
      <w:rFonts w:ascii="VNI-Times" w:hAnsi="VNI-Times"/>
      <w:b/>
      <w:sz w:val="28"/>
      <w:szCs w:val="28"/>
      <w:lang w:val="en-US" w:eastAsia="en-US"/>
    </w:rPr>
  </w:style>
  <w:style w:type="character" w:customStyle="1" w:styleId="NormalWebChar">
    <w:name w:val="Normal (Web) Char"/>
    <w:link w:val="NormalWeb"/>
    <w:uiPriority w:val="99"/>
    <w:locked/>
    <w:rsid w:val="009C40F0"/>
    <w:rPr>
      <w:sz w:val="24"/>
      <w:szCs w:val="24"/>
    </w:rPr>
  </w:style>
  <w:style w:type="character" w:customStyle="1" w:styleId="UnresolvedMention1">
    <w:name w:val="Unresolved Mention1"/>
    <w:basedOn w:val="DefaultParagraphFont"/>
    <w:uiPriority w:val="99"/>
    <w:semiHidden/>
    <w:unhideWhenUsed/>
    <w:rsid w:val="004C7741"/>
    <w:rPr>
      <w:color w:val="605E5C"/>
      <w:shd w:val="clear" w:color="auto" w:fill="E1DFDD"/>
    </w:rPr>
  </w:style>
  <w:style w:type="table" w:customStyle="1" w:styleId="TableGrid932">
    <w:name w:val="Table Grid932"/>
    <w:basedOn w:val="TableNormal"/>
    <w:uiPriority w:val="39"/>
    <w:rsid w:val="00572948"/>
    <w:rPr>
      <w:rFonts w:ascii="Calibri" w:eastAsia="Calibri" w:hAnsi="Calibri"/>
      <w:sz w:val="22"/>
      <w:szCs w:val="22"/>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an">
    <w:name w:val="doan"/>
    <w:basedOn w:val="BodyText"/>
    <w:link w:val="doanChar"/>
    <w:qFormat/>
    <w:rsid w:val="00572948"/>
    <w:pPr>
      <w:widowControl w:val="0"/>
      <w:autoSpaceDE w:val="0"/>
      <w:autoSpaceDN w:val="0"/>
      <w:spacing w:before="90" w:line="360" w:lineRule="auto"/>
      <w:ind w:right="623" w:firstLine="142"/>
      <w:jc w:val="both"/>
    </w:pPr>
    <w:rPr>
      <w:color w:val="242021"/>
      <w:sz w:val="25"/>
      <w:szCs w:val="25"/>
    </w:rPr>
  </w:style>
  <w:style w:type="character" w:customStyle="1" w:styleId="doanChar">
    <w:name w:val="doan Char"/>
    <w:basedOn w:val="BodyTextChar"/>
    <w:link w:val="doan"/>
    <w:rsid w:val="00572948"/>
    <w:rPr>
      <w:rFonts w:ascii=".VnTime" w:hAnsi=".VnTime"/>
      <w:color w:val="242021"/>
      <w:sz w:val="25"/>
      <w:szCs w:val="25"/>
      <w:lang w:val="en-US" w:eastAsia="en-US"/>
    </w:rPr>
  </w:style>
  <w:style w:type="paragraph" w:customStyle="1" w:styleId="TIU">
    <w:name w:val="TIÊU ĐỀ"/>
    <w:basedOn w:val="NormalWeb"/>
    <w:uiPriority w:val="99"/>
    <w:qFormat/>
    <w:rsid w:val="00572948"/>
    <w:pPr>
      <w:shd w:val="clear" w:color="auto" w:fill="FFFFFF"/>
      <w:spacing w:before="120" w:beforeAutospacing="0" w:after="0" w:afterAutospacing="0" w:line="276" w:lineRule="auto"/>
    </w:pPr>
    <w:rPr>
      <w:rFonts w:ascii="Minion Pro" w:hAnsi="Minion Pro" w:cs="Arial"/>
      <w:b/>
      <w:caps/>
      <w:color w:val="002060"/>
      <w:sz w:val="26"/>
      <w:szCs w:val="26"/>
      <w:bdr w:val="none" w:sz="0" w:space="0" w:color="auto" w:frame="1"/>
      <w:lang w:val="en-US" w:eastAsia="en-US"/>
    </w:rPr>
  </w:style>
  <w:style w:type="paragraph" w:customStyle="1" w:styleId="Normal1">
    <w:name w:val="Normal1"/>
    <w:rsid w:val="00FF63C4"/>
    <w:pPr>
      <w:spacing w:after="160" w:line="259" w:lineRule="auto"/>
    </w:pPr>
    <w:rPr>
      <w:color w:val="000000"/>
      <w:sz w:val="28"/>
      <w:szCs w:val="28"/>
      <w:lang w:eastAsia="en-US"/>
    </w:rPr>
  </w:style>
  <w:style w:type="character" w:customStyle="1" w:styleId="Khc">
    <w:name w:val="Khác_"/>
    <w:basedOn w:val="DefaultParagraphFont"/>
    <w:link w:val="Khc0"/>
    <w:rsid w:val="00E353B9"/>
    <w:rPr>
      <w:color w:val="231F20"/>
    </w:rPr>
  </w:style>
  <w:style w:type="character" w:customStyle="1" w:styleId="Vnbnnidung">
    <w:name w:val="Văn bản nội dung_"/>
    <w:basedOn w:val="DefaultParagraphFont"/>
    <w:link w:val="Vnbnnidung0"/>
    <w:rsid w:val="00E353B9"/>
    <w:rPr>
      <w:color w:val="231F20"/>
    </w:rPr>
  </w:style>
  <w:style w:type="character" w:customStyle="1" w:styleId="Tiu4">
    <w:name w:val="Tiêu đề #4_"/>
    <w:basedOn w:val="DefaultParagraphFont"/>
    <w:link w:val="Tiu40"/>
    <w:rsid w:val="00E353B9"/>
    <w:rPr>
      <w:rFonts w:ascii="Candara" w:eastAsia="Candara" w:hAnsi="Candara" w:cs="Candara"/>
      <w:b/>
      <w:bCs/>
      <w:color w:val="007B9C"/>
      <w:sz w:val="26"/>
      <w:szCs w:val="26"/>
    </w:rPr>
  </w:style>
  <w:style w:type="character" w:customStyle="1" w:styleId="Tiu5">
    <w:name w:val="Tiêu đề #5_"/>
    <w:basedOn w:val="DefaultParagraphFont"/>
    <w:link w:val="Tiu50"/>
    <w:rsid w:val="00E353B9"/>
    <w:rPr>
      <w:b/>
      <w:bCs/>
      <w:i/>
      <w:iCs/>
      <w:color w:val="00B7C6"/>
    </w:rPr>
  </w:style>
  <w:style w:type="character" w:customStyle="1" w:styleId="Chthchbng">
    <w:name w:val="Chú thích bảng_"/>
    <w:basedOn w:val="DefaultParagraphFont"/>
    <w:link w:val="Chthchbng0"/>
    <w:rsid w:val="00E353B9"/>
    <w:rPr>
      <w:color w:val="231F20"/>
    </w:rPr>
  </w:style>
  <w:style w:type="character" w:customStyle="1" w:styleId="Chthchnh">
    <w:name w:val="Chú thích ảnh_"/>
    <w:basedOn w:val="DefaultParagraphFont"/>
    <w:link w:val="Chthchnh0"/>
    <w:rsid w:val="00E353B9"/>
    <w:rPr>
      <w:color w:val="231F20"/>
    </w:rPr>
  </w:style>
  <w:style w:type="character" w:customStyle="1" w:styleId="Vnbnnidung4">
    <w:name w:val="Văn bản nội dung (4)_"/>
    <w:basedOn w:val="DefaultParagraphFont"/>
    <w:link w:val="Vnbnnidung40"/>
    <w:rsid w:val="00E353B9"/>
    <w:rPr>
      <w:rFonts w:ascii="Segoe UI" w:eastAsia="Segoe UI" w:hAnsi="Segoe UI" w:cs="Segoe UI"/>
      <w:b/>
      <w:bCs/>
      <w:color w:val="A20943"/>
      <w:sz w:val="22"/>
      <w:szCs w:val="22"/>
    </w:rPr>
  </w:style>
  <w:style w:type="character" w:customStyle="1" w:styleId="Vnbnnidung8">
    <w:name w:val="Văn bản nội dung (8)_"/>
    <w:basedOn w:val="DefaultParagraphFont"/>
    <w:link w:val="Vnbnnidung80"/>
    <w:rsid w:val="00E353B9"/>
    <w:rPr>
      <w:rFonts w:ascii="Arial" w:eastAsia="Arial" w:hAnsi="Arial" w:cs="Arial"/>
    </w:rPr>
  </w:style>
  <w:style w:type="paragraph" w:customStyle="1" w:styleId="Khc0">
    <w:name w:val="Khác"/>
    <w:basedOn w:val="Normal"/>
    <w:link w:val="Khc"/>
    <w:rsid w:val="00E353B9"/>
    <w:pPr>
      <w:widowControl w:val="0"/>
      <w:spacing w:after="60" w:line="276" w:lineRule="auto"/>
    </w:pPr>
    <w:rPr>
      <w:color w:val="231F20"/>
      <w:sz w:val="20"/>
      <w:szCs w:val="20"/>
      <w:lang w:val="vi-VN" w:eastAsia="vi-VN"/>
    </w:rPr>
  </w:style>
  <w:style w:type="paragraph" w:customStyle="1" w:styleId="Vnbnnidung0">
    <w:name w:val="Văn bản nội dung"/>
    <w:basedOn w:val="Normal"/>
    <w:link w:val="Vnbnnidung"/>
    <w:rsid w:val="00E353B9"/>
    <w:pPr>
      <w:widowControl w:val="0"/>
      <w:spacing w:after="60" w:line="276" w:lineRule="auto"/>
    </w:pPr>
    <w:rPr>
      <w:color w:val="231F20"/>
      <w:sz w:val="20"/>
      <w:szCs w:val="20"/>
      <w:lang w:val="vi-VN" w:eastAsia="vi-VN"/>
    </w:rPr>
  </w:style>
  <w:style w:type="paragraph" w:customStyle="1" w:styleId="Tiu40">
    <w:name w:val="Tiêu đề #4"/>
    <w:basedOn w:val="Normal"/>
    <w:link w:val="Tiu4"/>
    <w:rsid w:val="00E353B9"/>
    <w:pPr>
      <w:widowControl w:val="0"/>
      <w:spacing w:after="60"/>
      <w:outlineLvl w:val="3"/>
    </w:pPr>
    <w:rPr>
      <w:rFonts w:ascii="Candara" w:eastAsia="Candara" w:hAnsi="Candara" w:cs="Candara"/>
      <w:b/>
      <w:bCs/>
      <w:color w:val="007B9C"/>
      <w:sz w:val="26"/>
      <w:szCs w:val="26"/>
      <w:lang w:val="vi-VN" w:eastAsia="vi-VN"/>
    </w:rPr>
  </w:style>
  <w:style w:type="paragraph" w:customStyle="1" w:styleId="Tiu50">
    <w:name w:val="Tiêu đề #5"/>
    <w:basedOn w:val="Normal"/>
    <w:link w:val="Tiu5"/>
    <w:rsid w:val="00E353B9"/>
    <w:pPr>
      <w:widowControl w:val="0"/>
      <w:spacing w:after="60" w:line="276" w:lineRule="auto"/>
      <w:outlineLvl w:val="4"/>
    </w:pPr>
    <w:rPr>
      <w:b/>
      <w:bCs/>
      <w:i/>
      <w:iCs/>
      <w:color w:val="00B7C6"/>
      <w:sz w:val="20"/>
      <w:szCs w:val="20"/>
      <w:lang w:val="vi-VN" w:eastAsia="vi-VN"/>
    </w:rPr>
  </w:style>
  <w:style w:type="paragraph" w:customStyle="1" w:styleId="Chthchbng0">
    <w:name w:val="Chú thích bảng"/>
    <w:basedOn w:val="Normal"/>
    <w:link w:val="Chthchbng"/>
    <w:rsid w:val="00E353B9"/>
    <w:pPr>
      <w:widowControl w:val="0"/>
    </w:pPr>
    <w:rPr>
      <w:color w:val="231F20"/>
      <w:sz w:val="20"/>
      <w:szCs w:val="20"/>
      <w:lang w:val="vi-VN" w:eastAsia="vi-VN"/>
    </w:rPr>
  </w:style>
  <w:style w:type="paragraph" w:customStyle="1" w:styleId="Chthchnh0">
    <w:name w:val="Chú thích ảnh"/>
    <w:basedOn w:val="Normal"/>
    <w:link w:val="Chthchnh"/>
    <w:rsid w:val="00E353B9"/>
    <w:pPr>
      <w:widowControl w:val="0"/>
    </w:pPr>
    <w:rPr>
      <w:color w:val="231F20"/>
      <w:sz w:val="20"/>
      <w:szCs w:val="20"/>
      <w:lang w:val="vi-VN" w:eastAsia="vi-VN"/>
    </w:rPr>
  </w:style>
  <w:style w:type="paragraph" w:customStyle="1" w:styleId="Vnbnnidung40">
    <w:name w:val="Văn bản nội dung (4)"/>
    <w:basedOn w:val="Normal"/>
    <w:link w:val="Vnbnnidung4"/>
    <w:rsid w:val="00E353B9"/>
    <w:pPr>
      <w:widowControl w:val="0"/>
      <w:spacing w:after="60" w:line="262" w:lineRule="auto"/>
    </w:pPr>
    <w:rPr>
      <w:rFonts w:ascii="Segoe UI" w:eastAsia="Segoe UI" w:hAnsi="Segoe UI" w:cs="Segoe UI"/>
      <w:b/>
      <w:bCs/>
      <w:color w:val="A20943"/>
      <w:sz w:val="22"/>
      <w:szCs w:val="22"/>
      <w:lang w:val="vi-VN" w:eastAsia="vi-VN"/>
    </w:rPr>
  </w:style>
  <w:style w:type="paragraph" w:customStyle="1" w:styleId="Vnbnnidung80">
    <w:name w:val="Văn bản nội dung (8)"/>
    <w:basedOn w:val="Normal"/>
    <w:link w:val="Vnbnnidung8"/>
    <w:rsid w:val="00E353B9"/>
    <w:pPr>
      <w:widowControl w:val="0"/>
      <w:spacing w:after="60"/>
      <w:ind w:firstLine="140"/>
    </w:pPr>
    <w:rPr>
      <w:rFonts w:ascii="Arial" w:eastAsia="Arial" w:hAnsi="Arial" w:cs="Arial"/>
      <w:sz w:val="20"/>
      <w:szCs w:val="2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97018">
      <w:bodyDiv w:val="1"/>
      <w:marLeft w:val="0"/>
      <w:marRight w:val="0"/>
      <w:marTop w:val="0"/>
      <w:marBottom w:val="0"/>
      <w:divBdr>
        <w:top w:val="none" w:sz="0" w:space="0" w:color="auto"/>
        <w:left w:val="none" w:sz="0" w:space="0" w:color="auto"/>
        <w:bottom w:val="none" w:sz="0" w:space="0" w:color="auto"/>
        <w:right w:val="none" w:sz="0" w:space="0" w:color="auto"/>
      </w:divBdr>
    </w:div>
    <w:div w:id="88814513">
      <w:bodyDiv w:val="1"/>
      <w:marLeft w:val="0"/>
      <w:marRight w:val="0"/>
      <w:marTop w:val="0"/>
      <w:marBottom w:val="0"/>
      <w:divBdr>
        <w:top w:val="none" w:sz="0" w:space="0" w:color="auto"/>
        <w:left w:val="none" w:sz="0" w:space="0" w:color="auto"/>
        <w:bottom w:val="none" w:sz="0" w:space="0" w:color="auto"/>
        <w:right w:val="none" w:sz="0" w:space="0" w:color="auto"/>
      </w:divBdr>
    </w:div>
    <w:div w:id="152646340">
      <w:bodyDiv w:val="1"/>
      <w:marLeft w:val="0"/>
      <w:marRight w:val="0"/>
      <w:marTop w:val="0"/>
      <w:marBottom w:val="0"/>
      <w:divBdr>
        <w:top w:val="none" w:sz="0" w:space="0" w:color="auto"/>
        <w:left w:val="none" w:sz="0" w:space="0" w:color="auto"/>
        <w:bottom w:val="none" w:sz="0" w:space="0" w:color="auto"/>
        <w:right w:val="none" w:sz="0" w:space="0" w:color="auto"/>
      </w:divBdr>
    </w:div>
    <w:div w:id="217328927">
      <w:bodyDiv w:val="1"/>
      <w:marLeft w:val="0"/>
      <w:marRight w:val="0"/>
      <w:marTop w:val="0"/>
      <w:marBottom w:val="0"/>
      <w:divBdr>
        <w:top w:val="none" w:sz="0" w:space="0" w:color="auto"/>
        <w:left w:val="none" w:sz="0" w:space="0" w:color="auto"/>
        <w:bottom w:val="none" w:sz="0" w:space="0" w:color="auto"/>
        <w:right w:val="none" w:sz="0" w:space="0" w:color="auto"/>
      </w:divBdr>
    </w:div>
    <w:div w:id="237518368">
      <w:bodyDiv w:val="1"/>
      <w:marLeft w:val="0"/>
      <w:marRight w:val="0"/>
      <w:marTop w:val="0"/>
      <w:marBottom w:val="0"/>
      <w:divBdr>
        <w:top w:val="none" w:sz="0" w:space="0" w:color="auto"/>
        <w:left w:val="none" w:sz="0" w:space="0" w:color="auto"/>
        <w:bottom w:val="none" w:sz="0" w:space="0" w:color="auto"/>
        <w:right w:val="none" w:sz="0" w:space="0" w:color="auto"/>
      </w:divBdr>
    </w:div>
    <w:div w:id="259025650">
      <w:bodyDiv w:val="1"/>
      <w:marLeft w:val="0"/>
      <w:marRight w:val="0"/>
      <w:marTop w:val="0"/>
      <w:marBottom w:val="0"/>
      <w:divBdr>
        <w:top w:val="none" w:sz="0" w:space="0" w:color="auto"/>
        <w:left w:val="none" w:sz="0" w:space="0" w:color="auto"/>
        <w:bottom w:val="none" w:sz="0" w:space="0" w:color="auto"/>
        <w:right w:val="none" w:sz="0" w:space="0" w:color="auto"/>
      </w:divBdr>
    </w:div>
    <w:div w:id="314335046">
      <w:bodyDiv w:val="1"/>
      <w:marLeft w:val="0"/>
      <w:marRight w:val="0"/>
      <w:marTop w:val="0"/>
      <w:marBottom w:val="0"/>
      <w:divBdr>
        <w:top w:val="none" w:sz="0" w:space="0" w:color="auto"/>
        <w:left w:val="none" w:sz="0" w:space="0" w:color="auto"/>
        <w:bottom w:val="none" w:sz="0" w:space="0" w:color="auto"/>
        <w:right w:val="none" w:sz="0" w:space="0" w:color="auto"/>
      </w:divBdr>
    </w:div>
    <w:div w:id="319964656">
      <w:bodyDiv w:val="1"/>
      <w:marLeft w:val="0"/>
      <w:marRight w:val="0"/>
      <w:marTop w:val="0"/>
      <w:marBottom w:val="0"/>
      <w:divBdr>
        <w:top w:val="none" w:sz="0" w:space="0" w:color="auto"/>
        <w:left w:val="none" w:sz="0" w:space="0" w:color="auto"/>
        <w:bottom w:val="none" w:sz="0" w:space="0" w:color="auto"/>
        <w:right w:val="none" w:sz="0" w:space="0" w:color="auto"/>
      </w:divBdr>
    </w:div>
    <w:div w:id="355426586">
      <w:bodyDiv w:val="1"/>
      <w:marLeft w:val="0"/>
      <w:marRight w:val="0"/>
      <w:marTop w:val="0"/>
      <w:marBottom w:val="0"/>
      <w:divBdr>
        <w:top w:val="none" w:sz="0" w:space="0" w:color="auto"/>
        <w:left w:val="none" w:sz="0" w:space="0" w:color="auto"/>
        <w:bottom w:val="none" w:sz="0" w:space="0" w:color="auto"/>
        <w:right w:val="none" w:sz="0" w:space="0" w:color="auto"/>
      </w:divBdr>
    </w:div>
    <w:div w:id="399212047">
      <w:bodyDiv w:val="1"/>
      <w:marLeft w:val="0"/>
      <w:marRight w:val="0"/>
      <w:marTop w:val="0"/>
      <w:marBottom w:val="0"/>
      <w:divBdr>
        <w:top w:val="none" w:sz="0" w:space="0" w:color="auto"/>
        <w:left w:val="none" w:sz="0" w:space="0" w:color="auto"/>
        <w:bottom w:val="none" w:sz="0" w:space="0" w:color="auto"/>
        <w:right w:val="none" w:sz="0" w:space="0" w:color="auto"/>
      </w:divBdr>
    </w:div>
    <w:div w:id="416484806">
      <w:bodyDiv w:val="1"/>
      <w:marLeft w:val="0"/>
      <w:marRight w:val="0"/>
      <w:marTop w:val="0"/>
      <w:marBottom w:val="0"/>
      <w:divBdr>
        <w:top w:val="none" w:sz="0" w:space="0" w:color="auto"/>
        <w:left w:val="none" w:sz="0" w:space="0" w:color="auto"/>
        <w:bottom w:val="none" w:sz="0" w:space="0" w:color="auto"/>
        <w:right w:val="none" w:sz="0" w:space="0" w:color="auto"/>
      </w:divBdr>
    </w:div>
    <w:div w:id="428357597">
      <w:bodyDiv w:val="1"/>
      <w:marLeft w:val="0"/>
      <w:marRight w:val="0"/>
      <w:marTop w:val="0"/>
      <w:marBottom w:val="0"/>
      <w:divBdr>
        <w:top w:val="none" w:sz="0" w:space="0" w:color="auto"/>
        <w:left w:val="none" w:sz="0" w:space="0" w:color="auto"/>
        <w:bottom w:val="none" w:sz="0" w:space="0" w:color="auto"/>
        <w:right w:val="none" w:sz="0" w:space="0" w:color="auto"/>
      </w:divBdr>
    </w:div>
    <w:div w:id="485821276">
      <w:bodyDiv w:val="1"/>
      <w:marLeft w:val="0"/>
      <w:marRight w:val="0"/>
      <w:marTop w:val="0"/>
      <w:marBottom w:val="0"/>
      <w:divBdr>
        <w:top w:val="none" w:sz="0" w:space="0" w:color="auto"/>
        <w:left w:val="none" w:sz="0" w:space="0" w:color="auto"/>
        <w:bottom w:val="none" w:sz="0" w:space="0" w:color="auto"/>
        <w:right w:val="none" w:sz="0" w:space="0" w:color="auto"/>
      </w:divBdr>
    </w:div>
    <w:div w:id="505637836">
      <w:bodyDiv w:val="1"/>
      <w:marLeft w:val="0"/>
      <w:marRight w:val="0"/>
      <w:marTop w:val="0"/>
      <w:marBottom w:val="0"/>
      <w:divBdr>
        <w:top w:val="none" w:sz="0" w:space="0" w:color="auto"/>
        <w:left w:val="none" w:sz="0" w:space="0" w:color="auto"/>
        <w:bottom w:val="none" w:sz="0" w:space="0" w:color="auto"/>
        <w:right w:val="none" w:sz="0" w:space="0" w:color="auto"/>
      </w:divBdr>
    </w:div>
    <w:div w:id="528878666">
      <w:bodyDiv w:val="1"/>
      <w:marLeft w:val="0"/>
      <w:marRight w:val="0"/>
      <w:marTop w:val="0"/>
      <w:marBottom w:val="0"/>
      <w:divBdr>
        <w:top w:val="none" w:sz="0" w:space="0" w:color="auto"/>
        <w:left w:val="none" w:sz="0" w:space="0" w:color="auto"/>
        <w:bottom w:val="none" w:sz="0" w:space="0" w:color="auto"/>
        <w:right w:val="none" w:sz="0" w:space="0" w:color="auto"/>
      </w:divBdr>
    </w:div>
    <w:div w:id="678167229">
      <w:bodyDiv w:val="1"/>
      <w:marLeft w:val="0"/>
      <w:marRight w:val="0"/>
      <w:marTop w:val="0"/>
      <w:marBottom w:val="0"/>
      <w:divBdr>
        <w:top w:val="none" w:sz="0" w:space="0" w:color="auto"/>
        <w:left w:val="none" w:sz="0" w:space="0" w:color="auto"/>
        <w:bottom w:val="none" w:sz="0" w:space="0" w:color="auto"/>
        <w:right w:val="none" w:sz="0" w:space="0" w:color="auto"/>
      </w:divBdr>
    </w:div>
    <w:div w:id="793907753">
      <w:bodyDiv w:val="1"/>
      <w:marLeft w:val="0"/>
      <w:marRight w:val="0"/>
      <w:marTop w:val="0"/>
      <w:marBottom w:val="0"/>
      <w:divBdr>
        <w:top w:val="none" w:sz="0" w:space="0" w:color="auto"/>
        <w:left w:val="none" w:sz="0" w:space="0" w:color="auto"/>
        <w:bottom w:val="none" w:sz="0" w:space="0" w:color="auto"/>
        <w:right w:val="none" w:sz="0" w:space="0" w:color="auto"/>
      </w:divBdr>
    </w:div>
    <w:div w:id="947850303">
      <w:bodyDiv w:val="1"/>
      <w:marLeft w:val="0"/>
      <w:marRight w:val="0"/>
      <w:marTop w:val="0"/>
      <w:marBottom w:val="0"/>
      <w:divBdr>
        <w:top w:val="none" w:sz="0" w:space="0" w:color="auto"/>
        <w:left w:val="none" w:sz="0" w:space="0" w:color="auto"/>
        <w:bottom w:val="none" w:sz="0" w:space="0" w:color="auto"/>
        <w:right w:val="none" w:sz="0" w:space="0" w:color="auto"/>
      </w:divBdr>
    </w:div>
    <w:div w:id="968705263">
      <w:bodyDiv w:val="1"/>
      <w:marLeft w:val="0"/>
      <w:marRight w:val="0"/>
      <w:marTop w:val="0"/>
      <w:marBottom w:val="0"/>
      <w:divBdr>
        <w:top w:val="none" w:sz="0" w:space="0" w:color="auto"/>
        <w:left w:val="none" w:sz="0" w:space="0" w:color="auto"/>
        <w:bottom w:val="none" w:sz="0" w:space="0" w:color="auto"/>
        <w:right w:val="none" w:sz="0" w:space="0" w:color="auto"/>
      </w:divBdr>
    </w:div>
    <w:div w:id="1023214205">
      <w:bodyDiv w:val="1"/>
      <w:marLeft w:val="0"/>
      <w:marRight w:val="0"/>
      <w:marTop w:val="0"/>
      <w:marBottom w:val="0"/>
      <w:divBdr>
        <w:top w:val="none" w:sz="0" w:space="0" w:color="auto"/>
        <w:left w:val="none" w:sz="0" w:space="0" w:color="auto"/>
        <w:bottom w:val="none" w:sz="0" w:space="0" w:color="auto"/>
        <w:right w:val="none" w:sz="0" w:space="0" w:color="auto"/>
      </w:divBdr>
    </w:div>
    <w:div w:id="1030037324">
      <w:bodyDiv w:val="1"/>
      <w:marLeft w:val="0"/>
      <w:marRight w:val="0"/>
      <w:marTop w:val="0"/>
      <w:marBottom w:val="0"/>
      <w:divBdr>
        <w:top w:val="none" w:sz="0" w:space="0" w:color="auto"/>
        <w:left w:val="none" w:sz="0" w:space="0" w:color="auto"/>
        <w:bottom w:val="none" w:sz="0" w:space="0" w:color="auto"/>
        <w:right w:val="none" w:sz="0" w:space="0" w:color="auto"/>
      </w:divBdr>
    </w:div>
    <w:div w:id="1076828817">
      <w:bodyDiv w:val="1"/>
      <w:marLeft w:val="0"/>
      <w:marRight w:val="0"/>
      <w:marTop w:val="0"/>
      <w:marBottom w:val="0"/>
      <w:divBdr>
        <w:top w:val="none" w:sz="0" w:space="0" w:color="auto"/>
        <w:left w:val="none" w:sz="0" w:space="0" w:color="auto"/>
        <w:bottom w:val="none" w:sz="0" w:space="0" w:color="auto"/>
        <w:right w:val="none" w:sz="0" w:space="0" w:color="auto"/>
      </w:divBdr>
    </w:div>
    <w:div w:id="1116867362">
      <w:bodyDiv w:val="1"/>
      <w:marLeft w:val="0"/>
      <w:marRight w:val="0"/>
      <w:marTop w:val="0"/>
      <w:marBottom w:val="0"/>
      <w:divBdr>
        <w:top w:val="none" w:sz="0" w:space="0" w:color="auto"/>
        <w:left w:val="none" w:sz="0" w:space="0" w:color="auto"/>
        <w:bottom w:val="none" w:sz="0" w:space="0" w:color="auto"/>
        <w:right w:val="none" w:sz="0" w:space="0" w:color="auto"/>
      </w:divBdr>
    </w:div>
    <w:div w:id="1142384068">
      <w:bodyDiv w:val="1"/>
      <w:marLeft w:val="0"/>
      <w:marRight w:val="0"/>
      <w:marTop w:val="0"/>
      <w:marBottom w:val="0"/>
      <w:divBdr>
        <w:top w:val="none" w:sz="0" w:space="0" w:color="auto"/>
        <w:left w:val="none" w:sz="0" w:space="0" w:color="auto"/>
        <w:bottom w:val="none" w:sz="0" w:space="0" w:color="auto"/>
        <w:right w:val="none" w:sz="0" w:space="0" w:color="auto"/>
      </w:divBdr>
    </w:div>
    <w:div w:id="1170293598">
      <w:bodyDiv w:val="1"/>
      <w:marLeft w:val="0"/>
      <w:marRight w:val="0"/>
      <w:marTop w:val="0"/>
      <w:marBottom w:val="0"/>
      <w:divBdr>
        <w:top w:val="none" w:sz="0" w:space="0" w:color="auto"/>
        <w:left w:val="none" w:sz="0" w:space="0" w:color="auto"/>
        <w:bottom w:val="none" w:sz="0" w:space="0" w:color="auto"/>
        <w:right w:val="none" w:sz="0" w:space="0" w:color="auto"/>
      </w:divBdr>
    </w:div>
    <w:div w:id="1270506456">
      <w:bodyDiv w:val="1"/>
      <w:marLeft w:val="0"/>
      <w:marRight w:val="0"/>
      <w:marTop w:val="0"/>
      <w:marBottom w:val="0"/>
      <w:divBdr>
        <w:top w:val="none" w:sz="0" w:space="0" w:color="auto"/>
        <w:left w:val="none" w:sz="0" w:space="0" w:color="auto"/>
        <w:bottom w:val="none" w:sz="0" w:space="0" w:color="auto"/>
        <w:right w:val="none" w:sz="0" w:space="0" w:color="auto"/>
      </w:divBdr>
    </w:div>
    <w:div w:id="1284194424">
      <w:bodyDiv w:val="1"/>
      <w:marLeft w:val="0"/>
      <w:marRight w:val="0"/>
      <w:marTop w:val="0"/>
      <w:marBottom w:val="0"/>
      <w:divBdr>
        <w:top w:val="none" w:sz="0" w:space="0" w:color="auto"/>
        <w:left w:val="none" w:sz="0" w:space="0" w:color="auto"/>
        <w:bottom w:val="none" w:sz="0" w:space="0" w:color="auto"/>
        <w:right w:val="none" w:sz="0" w:space="0" w:color="auto"/>
      </w:divBdr>
    </w:div>
    <w:div w:id="1301837337">
      <w:bodyDiv w:val="1"/>
      <w:marLeft w:val="0"/>
      <w:marRight w:val="0"/>
      <w:marTop w:val="0"/>
      <w:marBottom w:val="0"/>
      <w:divBdr>
        <w:top w:val="none" w:sz="0" w:space="0" w:color="auto"/>
        <w:left w:val="none" w:sz="0" w:space="0" w:color="auto"/>
        <w:bottom w:val="none" w:sz="0" w:space="0" w:color="auto"/>
        <w:right w:val="none" w:sz="0" w:space="0" w:color="auto"/>
      </w:divBdr>
    </w:div>
    <w:div w:id="1324966519">
      <w:bodyDiv w:val="1"/>
      <w:marLeft w:val="0"/>
      <w:marRight w:val="0"/>
      <w:marTop w:val="0"/>
      <w:marBottom w:val="0"/>
      <w:divBdr>
        <w:top w:val="none" w:sz="0" w:space="0" w:color="auto"/>
        <w:left w:val="none" w:sz="0" w:space="0" w:color="auto"/>
        <w:bottom w:val="none" w:sz="0" w:space="0" w:color="auto"/>
        <w:right w:val="none" w:sz="0" w:space="0" w:color="auto"/>
      </w:divBdr>
    </w:div>
    <w:div w:id="1326669528">
      <w:bodyDiv w:val="1"/>
      <w:marLeft w:val="0"/>
      <w:marRight w:val="0"/>
      <w:marTop w:val="0"/>
      <w:marBottom w:val="0"/>
      <w:divBdr>
        <w:top w:val="none" w:sz="0" w:space="0" w:color="auto"/>
        <w:left w:val="none" w:sz="0" w:space="0" w:color="auto"/>
        <w:bottom w:val="none" w:sz="0" w:space="0" w:color="auto"/>
        <w:right w:val="none" w:sz="0" w:space="0" w:color="auto"/>
      </w:divBdr>
    </w:div>
    <w:div w:id="1359358077">
      <w:bodyDiv w:val="1"/>
      <w:marLeft w:val="0"/>
      <w:marRight w:val="0"/>
      <w:marTop w:val="0"/>
      <w:marBottom w:val="0"/>
      <w:divBdr>
        <w:top w:val="none" w:sz="0" w:space="0" w:color="auto"/>
        <w:left w:val="none" w:sz="0" w:space="0" w:color="auto"/>
        <w:bottom w:val="none" w:sz="0" w:space="0" w:color="auto"/>
        <w:right w:val="none" w:sz="0" w:space="0" w:color="auto"/>
      </w:divBdr>
    </w:div>
    <w:div w:id="1369917087">
      <w:bodyDiv w:val="1"/>
      <w:marLeft w:val="0"/>
      <w:marRight w:val="0"/>
      <w:marTop w:val="0"/>
      <w:marBottom w:val="0"/>
      <w:divBdr>
        <w:top w:val="none" w:sz="0" w:space="0" w:color="auto"/>
        <w:left w:val="none" w:sz="0" w:space="0" w:color="auto"/>
        <w:bottom w:val="none" w:sz="0" w:space="0" w:color="auto"/>
        <w:right w:val="none" w:sz="0" w:space="0" w:color="auto"/>
      </w:divBdr>
    </w:div>
    <w:div w:id="1423919498">
      <w:bodyDiv w:val="1"/>
      <w:marLeft w:val="0"/>
      <w:marRight w:val="0"/>
      <w:marTop w:val="0"/>
      <w:marBottom w:val="0"/>
      <w:divBdr>
        <w:top w:val="none" w:sz="0" w:space="0" w:color="auto"/>
        <w:left w:val="none" w:sz="0" w:space="0" w:color="auto"/>
        <w:bottom w:val="none" w:sz="0" w:space="0" w:color="auto"/>
        <w:right w:val="none" w:sz="0" w:space="0" w:color="auto"/>
      </w:divBdr>
    </w:div>
    <w:div w:id="1436899556">
      <w:bodyDiv w:val="1"/>
      <w:marLeft w:val="0"/>
      <w:marRight w:val="0"/>
      <w:marTop w:val="0"/>
      <w:marBottom w:val="0"/>
      <w:divBdr>
        <w:top w:val="none" w:sz="0" w:space="0" w:color="auto"/>
        <w:left w:val="none" w:sz="0" w:space="0" w:color="auto"/>
        <w:bottom w:val="none" w:sz="0" w:space="0" w:color="auto"/>
        <w:right w:val="none" w:sz="0" w:space="0" w:color="auto"/>
      </w:divBdr>
    </w:div>
    <w:div w:id="1437601349">
      <w:bodyDiv w:val="1"/>
      <w:marLeft w:val="0"/>
      <w:marRight w:val="0"/>
      <w:marTop w:val="0"/>
      <w:marBottom w:val="0"/>
      <w:divBdr>
        <w:top w:val="none" w:sz="0" w:space="0" w:color="auto"/>
        <w:left w:val="none" w:sz="0" w:space="0" w:color="auto"/>
        <w:bottom w:val="none" w:sz="0" w:space="0" w:color="auto"/>
        <w:right w:val="none" w:sz="0" w:space="0" w:color="auto"/>
      </w:divBdr>
    </w:div>
    <w:div w:id="1444421160">
      <w:bodyDiv w:val="1"/>
      <w:marLeft w:val="0"/>
      <w:marRight w:val="0"/>
      <w:marTop w:val="0"/>
      <w:marBottom w:val="0"/>
      <w:divBdr>
        <w:top w:val="none" w:sz="0" w:space="0" w:color="auto"/>
        <w:left w:val="none" w:sz="0" w:space="0" w:color="auto"/>
        <w:bottom w:val="none" w:sz="0" w:space="0" w:color="auto"/>
        <w:right w:val="none" w:sz="0" w:space="0" w:color="auto"/>
      </w:divBdr>
    </w:div>
    <w:div w:id="1545949033">
      <w:bodyDiv w:val="1"/>
      <w:marLeft w:val="0"/>
      <w:marRight w:val="0"/>
      <w:marTop w:val="0"/>
      <w:marBottom w:val="0"/>
      <w:divBdr>
        <w:top w:val="none" w:sz="0" w:space="0" w:color="auto"/>
        <w:left w:val="none" w:sz="0" w:space="0" w:color="auto"/>
        <w:bottom w:val="none" w:sz="0" w:space="0" w:color="auto"/>
        <w:right w:val="none" w:sz="0" w:space="0" w:color="auto"/>
      </w:divBdr>
    </w:div>
    <w:div w:id="1569223204">
      <w:bodyDiv w:val="1"/>
      <w:marLeft w:val="0"/>
      <w:marRight w:val="0"/>
      <w:marTop w:val="0"/>
      <w:marBottom w:val="0"/>
      <w:divBdr>
        <w:top w:val="none" w:sz="0" w:space="0" w:color="auto"/>
        <w:left w:val="none" w:sz="0" w:space="0" w:color="auto"/>
        <w:bottom w:val="none" w:sz="0" w:space="0" w:color="auto"/>
        <w:right w:val="none" w:sz="0" w:space="0" w:color="auto"/>
      </w:divBdr>
    </w:div>
    <w:div w:id="1841458235">
      <w:bodyDiv w:val="1"/>
      <w:marLeft w:val="0"/>
      <w:marRight w:val="0"/>
      <w:marTop w:val="0"/>
      <w:marBottom w:val="0"/>
      <w:divBdr>
        <w:top w:val="none" w:sz="0" w:space="0" w:color="auto"/>
        <w:left w:val="none" w:sz="0" w:space="0" w:color="auto"/>
        <w:bottom w:val="none" w:sz="0" w:space="0" w:color="auto"/>
        <w:right w:val="none" w:sz="0" w:space="0" w:color="auto"/>
      </w:divBdr>
    </w:div>
    <w:div w:id="1841966405">
      <w:bodyDiv w:val="1"/>
      <w:marLeft w:val="0"/>
      <w:marRight w:val="0"/>
      <w:marTop w:val="0"/>
      <w:marBottom w:val="0"/>
      <w:divBdr>
        <w:top w:val="none" w:sz="0" w:space="0" w:color="auto"/>
        <w:left w:val="none" w:sz="0" w:space="0" w:color="auto"/>
        <w:bottom w:val="none" w:sz="0" w:space="0" w:color="auto"/>
        <w:right w:val="none" w:sz="0" w:space="0" w:color="auto"/>
      </w:divBdr>
    </w:div>
    <w:div w:id="1896550314">
      <w:bodyDiv w:val="1"/>
      <w:marLeft w:val="0"/>
      <w:marRight w:val="0"/>
      <w:marTop w:val="0"/>
      <w:marBottom w:val="0"/>
      <w:divBdr>
        <w:top w:val="none" w:sz="0" w:space="0" w:color="auto"/>
        <w:left w:val="none" w:sz="0" w:space="0" w:color="auto"/>
        <w:bottom w:val="none" w:sz="0" w:space="0" w:color="auto"/>
        <w:right w:val="none" w:sz="0" w:space="0" w:color="auto"/>
      </w:divBdr>
    </w:div>
    <w:div w:id="1901669613">
      <w:bodyDiv w:val="1"/>
      <w:marLeft w:val="0"/>
      <w:marRight w:val="0"/>
      <w:marTop w:val="0"/>
      <w:marBottom w:val="0"/>
      <w:divBdr>
        <w:top w:val="none" w:sz="0" w:space="0" w:color="auto"/>
        <w:left w:val="none" w:sz="0" w:space="0" w:color="auto"/>
        <w:bottom w:val="none" w:sz="0" w:space="0" w:color="auto"/>
        <w:right w:val="none" w:sz="0" w:space="0" w:color="auto"/>
      </w:divBdr>
    </w:div>
    <w:div w:id="1965456684">
      <w:bodyDiv w:val="1"/>
      <w:marLeft w:val="0"/>
      <w:marRight w:val="0"/>
      <w:marTop w:val="0"/>
      <w:marBottom w:val="0"/>
      <w:divBdr>
        <w:top w:val="none" w:sz="0" w:space="0" w:color="auto"/>
        <w:left w:val="none" w:sz="0" w:space="0" w:color="auto"/>
        <w:bottom w:val="none" w:sz="0" w:space="0" w:color="auto"/>
        <w:right w:val="none" w:sz="0" w:space="0" w:color="auto"/>
      </w:divBdr>
    </w:div>
    <w:div w:id="1974941181">
      <w:bodyDiv w:val="1"/>
      <w:marLeft w:val="0"/>
      <w:marRight w:val="0"/>
      <w:marTop w:val="0"/>
      <w:marBottom w:val="0"/>
      <w:divBdr>
        <w:top w:val="none" w:sz="0" w:space="0" w:color="auto"/>
        <w:left w:val="none" w:sz="0" w:space="0" w:color="auto"/>
        <w:bottom w:val="none" w:sz="0" w:space="0" w:color="auto"/>
        <w:right w:val="none" w:sz="0" w:space="0" w:color="auto"/>
      </w:divBdr>
    </w:div>
    <w:div w:id="1992247250">
      <w:bodyDiv w:val="1"/>
      <w:marLeft w:val="0"/>
      <w:marRight w:val="0"/>
      <w:marTop w:val="0"/>
      <w:marBottom w:val="0"/>
      <w:divBdr>
        <w:top w:val="none" w:sz="0" w:space="0" w:color="auto"/>
        <w:left w:val="none" w:sz="0" w:space="0" w:color="auto"/>
        <w:bottom w:val="none" w:sz="0" w:space="0" w:color="auto"/>
        <w:right w:val="none" w:sz="0" w:space="0" w:color="auto"/>
      </w:divBdr>
    </w:div>
    <w:div w:id="203175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9EC5F-1BB2-4C91-9222-3BB497832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2247</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Thanh Hùng</dc:creator>
  <cp:keywords/>
  <dc:description/>
  <cp:lastModifiedBy>Võ Thanh Hùng</cp:lastModifiedBy>
  <cp:revision>3</cp:revision>
  <cp:lastPrinted>2022-10-07T14:28:00Z</cp:lastPrinted>
  <dcterms:created xsi:type="dcterms:W3CDTF">2025-01-14T14:01:00Z</dcterms:created>
  <dcterms:modified xsi:type="dcterms:W3CDTF">2025-01-14T14:01:00Z</dcterms:modified>
</cp:coreProperties>
</file>