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D236" w14:textId="77777777" w:rsidR="000E0D07" w:rsidRDefault="00000000">
      <w:pPr>
        <w:tabs>
          <w:tab w:val="left" w:pos="274"/>
          <w:tab w:val="left" w:pos="2835"/>
          <w:tab w:val="left" w:pos="5387"/>
          <w:tab w:val="left" w:pos="7938"/>
        </w:tabs>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BÀI 12: LIÊN KẾT HIDROGEN VÀ TƯƠNG TÁC VAN DER WAALS</w:t>
      </w:r>
    </w:p>
    <w:p w14:paraId="18AE0D14"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b/>
          <w:color w:val="FF0000"/>
          <w:sz w:val="24"/>
          <w:szCs w:val="24"/>
        </w:rPr>
      </w:pPr>
    </w:p>
    <w:p w14:paraId="6838793A"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10 Câu trắc nghiệm đúng sai.</w:t>
      </w:r>
      <w:r>
        <w:rPr>
          <w:rFonts w:ascii="Times New Roman" w:eastAsia="Times New Roman" w:hAnsi="Times New Roman" w:cs="Times New Roman"/>
          <w:color w:val="FF0000"/>
          <w:sz w:val="24"/>
          <w:szCs w:val="24"/>
        </w:rPr>
        <w:t xml:space="preserve"> </w:t>
      </w:r>
    </w:p>
    <w:p w14:paraId="598F926A"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sz w:val="24"/>
          <w:szCs w:val="24"/>
        </w:rPr>
        <w:t>Cho bảng số liệu sau:</w:t>
      </w:r>
    </w:p>
    <w:tbl>
      <w:tblPr>
        <w:tblStyle w:val="a"/>
        <w:tblW w:w="8933"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977"/>
        <w:gridCol w:w="2978"/>
        <w:gridCol w:w="2978"/>
      </w:tblGrid>
      <w:tr w:rsidR="000E0D07" w14:paraId="29C24724" w14:textId="77777777">
        <w:trPr>
          <w:trHeight w:val="330"/>
        </w:trPr>
        <w:tc>
          <w:tcPr>
            <w:tcW w:w="2977" w:type="dxa"/>
          </w:tcPr>
          <w:p w14:paraId="73F0DF5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Chất</w:t>
            </w:r>
          </w:p>
        </w:tc>
        <w:tc>
          <w:tcPr>
            <w:tcW w:w="2978" w:type="dxa"/>
          </w:tcPr>
          <w:p w14:paraId="7AB62AC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c>
          <w:tcPr>
            <w:tcW w:w="2978" w:type="dxa"/>
          </w:tcPr>
          <w:p w14:paraId="3995253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p>
        </w:tc>
      </w:tr>
      <w:tr w:rsidR="000E0D07" w14:paraId="0C7A5D65" w14:textId="77777777">
        <w:trPr>
          <w:trHeight w:val="330"/>
        </w:trPr>
        <w:tc>
          <w:tcPr>
            <w:tcW w:w="2977" w:type="dxa"/>
          </w:tcPr>
          <w:p w14:paraId="1D2FE97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Nhiệt độ sôi (</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ở 1atm</w:t>
            </w:r>
          </w:p>
        </w:tc>
        <w:tc>
          <w:tcPr>
            <w:tcW w:w="2978" w:type="dxa"/>
          </w:tcPr>
          <w:p w14:paraId="521CA60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978" w:type="dxa"/>
          </w:tcPr>
          <w:p w14:paraId="301ABAB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-60,7</w:t>
            </w:r>
          </w:p>
        </w:tc>
      </w:tr>
    </w:tbl>
    <w:p w14:paraId="4D5DADC7"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Một phân tử nước có thể tạo liên kết hydrogen với tối đa với bốn phân tử nước khác.</w:t>
      </w:r>
      <w:r>
        <w:rPr>
          <w:rFonts w:ascii="Times New Roman" w:eastAsia="Times New Roman" w:hAnsi="Times New Roman" w:cs="Times New Roman"/>
          <w:sz w:val="24"/>
          <w:szCs w:val="24"/>
        </w:rPr>
        <w:tab/>
      </w:r>
    </w:p>
    <w:p w14:paraId="1DE08D14"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Giữa các phân tử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có chứa liên kết hydrogen nên nhiệt độ sôi cao hơn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p>
    <w:p w14:paraId="4A90ED51"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Thể tích nước đá lớn hơn thể tích nước lỏng.</w:t>
      </w:r>
    </w:p>
    <w:p w14:paraId="34ED06FB"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Liên kết O-H phân cực mạnh hơn liên kết H-S.</w:t>
      </w:r>
    </w:p>
    <w:p w14:paraId="04319AC3" w14:textId="77777777" w:rsidR="000E0D07" w:rsidRDefault="00000000">
      <w:pPr>
        <w:tabs>
          <w:tab w:val="left" w:pos="283"/>
          <w:tab w:val="left" w:pos="2835"/>
          <w:tab w:val="left" w:pos="5386"/>
          <w:tab w:val="left" w:pos="7937"/>
        </w:tabs>
        <w:spacing w:after="0"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 xml:space="preserve">Câu 2. </w:t>
      </w:r>
      <w:r>
        <w:rPr>
          <w:rFonts w:ascii="Times New Roman" w:eastAsia="Times New Roman" w:hAnsi="Times New Roman" w:cs="Times New Roman"/>
          <w:sz w:val="24"/>
          <w:szCs w:val="24"/>
        </w:rPr>
        <w:t>Khối lượng mol (g/mol) của nước, ammonia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và methane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lần lượt bằng 18, 17 và 16. Nước sôi ở 100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còn ammonia sôi ở – 33,35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và methane sôi ở – 161,58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w:t>
      </w:r>
    </w:p>
    <w:p w14:paraId="7E0ADA91"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và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tạo được liên kết hydrogen còn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thì không.</w:t>
      </w:r>
      <w:r>
        <w:rPr>
          <w:rFonts w:ascii="Times New Roman" w:eastAsia="Times New Roman" w:hAnsi="Times New Roman" w:cs="Times New Roman"/>
          <w:sz w:val="24"/>
          <w:szCs w:val="24"/>
        </w:rPr>
        <w:tab/>
      </w:r>
    </w:p>
    <w:p w14:paraId="016FE191"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và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đều tạo được liên kết hydrogen.</w:t>
      </w:r>
    </w:p>
    <w:p w14:paraId="3C2D38F0"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Liên kết hydrogen trong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bền hơn trong NH</w:t>
      </w:r>
      <w:r>
        <w:rPr>
          <w:rFonts w:ascii="Times New Roman" w:eastAsia="Times New Roman" w:hAnsi="Times New Roman" w:cs="Times New Roman"/>
          <w:sz w:val="24"/>
          <w:szCs w:val="24"/>
          <w:vertAlign w:val="subscript"/>
        </w:rPr>
        <w:t>3</w:t>
      </w:r>
    </w:p>
    <w:p w14:paraId="2DEE310C"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Liên kết hydrogen trong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bền hơn trong NH</w:t>
      </w:r>
      <w:r>
        <w:rPr>
          <w:rFonts w:ascii="Times New Roman" w:eastAsia="Times New Roman" w:hAnsi="Times New Roman" w:cs="Times New Roman"/>
          <w:sz w:val="24"/>
          <w:szCs w:val="24"/>
          <w:vertAlign w:val="subscript"/>
        </w:rPr>
        <w:t>3.</w:t>
      </w:r>
    </w:p>
    <w:p w14:paraId="25DC60D8"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b/>
          <w:sz w:val="24"/>
          <w:szCs w:val="24"/>
        </w:rPr>
        <w:t xml:space="preserve">Câu 3. </w:t>
      </w:r>
      <w:r>
        <w:rPr>
          <w:rFonts w:ascii="Times New Roman" w:eastAsia="Times New Roman" w:hAnsi="Times New Roman" w:cs="Times New Roman"/>
          <w:sz w:val="24"/>
          <w:szCs w:val="24"/>
        </w:rPr>
        <w:t>Cho các chất và các trị số nhiệt độ sôi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 không theo thứ tự sau: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Te và – 42; –2; 100; –61.</w:t>
      </w:r>
    </w:p>
    <w:p w14:paraId="127BFCE3"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 có nhiệt độ sôi là -42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
    <w:p w14:paraId="39A14FB4"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có nhiệt độ sôi cao nhất.</w:t>
      </w:r>
    </w:p>
    <w:p w14:paraId="7C7B91EA"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Se có nhiệt độ sôi là -61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
    <w:p w14:paraId="2B99C2EF"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Te có nhiệt độ sôi là -2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
    <w:p w14:paraId="44D8074B" w14:textId="77777777" w:rsidR="000E0D07" w:rsidRDefault="00000000">
      <w:pPr>
        <w:tabs>
          <w:tab w:val="left" w:pos="283"/>
          <w:tab w:val="left" w:pos="2835"/>
          <w:tab w:val="left" w:pos="5386"/>
          <w:tab w:val="left" w:pos="793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sz w:val="24"/>
          <w:szCs w:val="24"/>
        </w:rPr>
        <w:t>Nhiệt độ sôi của các hợp chất với hydrogen của các nguyên tố nhóm VA, VIA và VIIA được biểu diễn qua đồ thị sau:</w:t>
      </w:r>
    </w:p>
    <w:p w14:paraId="2E9C9220" w14:textId="77777777" w:rsidR="000E0D07" w:rsidRDefault="00000000">
      <w:pPr>
        <w:tabs>
          <w:tab w:val="left" w:pos="283"/>
          <w:tab w:val="left" w:pos="2835"/>
          <w:tab w:val="left" w:pos="5386"/>
          <w:tab w:val="left" w:pos="7937"/>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AE170A1" wp14:editId="35AAD915">
            <wp:extent cx="4300737" cy="2325629"/>
            <wp:effectExtent l="0" t="0" r="0" b="0"/>
            <wp:docPr id="4" name="image5.png" descr="A graph with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with lines and dots&#10;&#10;Description automatically generated"/>
                    <pic:cNvPicPr preferRelativeResize="0"/>
                  </pic:nvPicPr>
                  <pic:blipFill>
                    <a:blip r:embed="rId7"/>
                    <a:srcRect/>
                    <a:stretch>
                      <a:fillRect/>
                    </a:stretch>
                  </pic:blipFill>
                  <pic:spPr>
                    <a:xfrm>
                      <a:off x="0" y="0"/>
                      <a:ext cx="4300737" cy="2325629"/>
                    </a:xfrm>
                    <a:prstGeom prst="rect">
                      <a:avLst/>
                    </a:prstGeom>
                    <a:ln/>
                  </pic:spPr>
                </pic:pic>
              </a:graphicData>
            </a:graphic>
          </wp:inline>
        </w:drawing>
      </w:r>
    </w:p>
    <w:p w14:paraId="479EB336"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Nhiệt độ sôi của HF,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cao bất thường do tạo được liên kết hydrogen liên phân tử.</w:t>
      </w:r>
      <w:r>
        <w:rPr>
          <w:rFonts w:ascii="Times New Roman" w:eastAsia="Times New Roman" w:hAnsi="Times New Roman" w:cs="Times New Roman"/>
          <w:sz w:val="24"/>
          <w:szCs w:val="24"/>
        </w:rPr>
        <w:tab/>
      </w:r>
    </w:p>
    <w:p w14:paraId="2E4DF370"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Nhiệt độ sôi của các hợp chất còn lại trong dãy tăng dần do tăng phân tử khối.</w:t>
      </w:r>
    </w:p>
    <w:p w14:paraId="7F80DAD6"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t xml:space="preserve">c.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có nhiệt độ sôi cao nhất vì tạo được liên kết hydrogen liên phân tử.</w:t>
      </w:r>
    </w:p>
    <w:p w14:paraId="0D584B11"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Nhiệt độ sôi của HCl thấp nhất do tạo được liên kết hydrogen liên phân tử.</w:t>
      </w:r>
    </w:p>
    <w:p w14:paraId="0F448074"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5. </w:t>
      </w:r>
    </w:p>
    <w:p w14:paraId="52009B3C"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4"/>
          <w:szCs w:val="24"/>
        </w:rPr>
        <w:t xml:space="preserve">(1) </w:t>
      </w:r>
      <w:r>
        <w:rPr>
          <w:rFonts w:ascii="Times New Roman" w:eastAsia="Times New Roman" w:hAnsi="Times New Roman" w:cs="Times New Roman"/>
          <w:color w:val="000000"/>
          <w:sz w:val="24"/>
          <w:szCs w:val="24"/>
          <w:highlight w:val="white"/>
        </w:rPr>
        <w:t xml:space="preserve">Nhện nước là một động vật trong nhóm bọ nước. Chúng sống chủ yếu ở sông, ao hồ và được coi là một trong những loài tiến bộ nhất trong giới tự nhiên về khả năng cư ngụ trên mặt nước. </w:t>
      </w:r>
    </w:p>
    <w:p w14:paraId="7C50365E"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(2) </w:t>
      </w:r>
      <w:r>
        <w:rPr>
          <w:rFonts w:ascii="Times New Roman" w:eastAsia="Times New Roman" w:hAnsi="Times New Roman" w:cs="Times New Roman"/>
          <w:sz w:val="24"/>
          <w:szCs w:val="24"/>
        </w:rPr>
        <w:t>Amoniac là một hợp chất vô cơ có công thức phân tử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Trong tự nhiên, amoniac sinh ra trong quá trình bài tiết và xác sinh vật thối rữa. Ở điều kiện tiêu chuẩn, nó là một chất khí, không màu, có mùi khai, tan nhiều trong nước.</w:t>
      </w:r>
    </w:p>
    <w:p w14:paraId="2C42B1BB"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Mỗi phân tử nước đều tạo liên kết hydrogen với các phân tử nước xung quanh theo mọi hướng.</w:t>
      </w:r>
      <w:r>
        <w:rPr>
          <w:rFonts w:ascii="Times New Roman" w:eastAsia="Times New Roman" w:hAnsi="Times New Roman" w:cs="Times New Roman"/>
          <w:sz w:val="24"/>
          <w:szCs w:val="24"/>
        </w:rPr>
        <w:tab/>
      </w:r>
    </w:p>
    <w:p w14:paraId="15A916E5"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Nhện nước có khối lượng rất nhỏ.</w:t>
      </w:r>
    </w:p>
    <w:p w14:paraId="12E01F5E"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tan nhiều trong nước do hình thành liên kết hydrogen với phân tử nước.</w:t>
      </w:r>
    </w:p>
    <w:p w14:paraId="3B201A43"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color w:val="000000"/>
          <w:sz w:val="24"/>
          <w:szCs w:val="24"/>
          <w:highlight w:val="white"/>
        </w:rPr>
        <w:t>Trong dung dịch NH</w:t>
      </w:r>
      <w:r>
        <w:rPr>
          <w:rFonts w:ascii="Times New Roman" w:eastAsia="Times New Roman" w:hAnsi="Times New Roman" w:cs="Times New Roman"/>
          <w:color w:val="000000"/>
          <w:sz w:val="24"/>
          <w:szCs w:val="24"/>
          <w:highlight w:val="white"/>
          <w:vertAlign w:val="subscript"/>
        </w:rPr>
        <w:t>3</w:t>
      </w:r>
      <w:r>
        <w:rPr>
          <w:rFonts w:ascii="Times New Roman" w:eastAsia="Times New Roman" w:hAnsi="Times New Roman" w:cs="Times New Roman"/>
          <w:color w:val="000000"/>
          <w:sz w:val="24"/>
          <w:szCs w:val="24"/>
          <w:highlight w:val="white"/>
        </w:rPr>
        <w:t xml:space="preserve"> (hỗn hợp NH</w:t>
      </w:r>
      <w:r>
        <w:rPr>
          <w:rFonts w:ascii="Times New Roman" w:eastAsia="Times New Roman" w:hAnsi="Times New Roman" w:cs="Times New Roman"/>
          <w:color w:val="000000"/>
          <w:sz w:val="24"/>
          <w:szCs w:val="24"/>
          <w:highlight w:val="white"/>
          <w:vertAlign w:val="subscript"/>
        </w:rPr>
        <w:t>3</w:t>
      </w:r>
      <w:r>
        <w:rPr>
          <w:rFonts w:ascii="Times New Roman" w:eastAsia="Times New Roman" w:hAnsi="Times New Roman" w:cs="Times New Roman"/>
          <w:color w:val="000000"/>
          <w:sz w:val="24"/>
          <w:szCs w:val="24"/>
          <w:highlight w:val="white"/>
        </w:rPr>
        <w:t xml:space="preserve"> và H</w:t>
      </w:r>
      <w:r>
        <w:rPr>
          <w:rFonts w:ascii="Times New Roman" w:eastAsia="Times New Roman" w:hAnsi="Times New Roman" w:cs="Times New Roman"/>
          <w:color w:val="000000"/>
          <w:sz w:val="24"/>
          <w:szCs w:val="24"/>
          <w:highlight w:val="white"/>
          <w:vertAlign w:val="subscript"/>
        </w:rPr>
        <w:t>2</w:t>
      </w:r>
      <w:r>
        <w:rPr>
          <w:rFonts w:ascii="Times New Roman" w:eastAsia="Times New Roman" w:hAnsi="Times New Roman" w:cs="Times New Roman"/>
          <w:color w:val="000000"/>
          <w:sz w:val="24"/>
          <w:szCs w:val="24"/>
          <w:highlight w:val="white"/>
        </w:rPr>
        <w:t>O) tồn tại 3 loại liên kết hydrogen.</w:t>
      </w:r>
    </w:p>
    <w:p w14:paraId="599C5042" w14:textId="77777777" w:rsidR="000E0D0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sz w:val="24"/>
          <w:szCs w:val="24"/>
        </w:rPr>
        <w:t>Cho cấu tạo của hai chất: n-Pentane và Neo-pentane</w:t>
      </w:r>
    </w:p>
    <w:p w14:paraId="5CBFDE99" w14:textId="77777777" w:rsidR="000E0D07"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56D98F" wp14:editId="7CE54878">
            <wp:extent cx="1902723" cy="547360"/>
            <wp:effectExtent l="0" t="0" r="0" b="0"/>
            <wp:docPr id="6" name="image2.png" descr="A chemical formula with letter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hemical formula with letters and numbers&#10;&#10;Description automatically generated"/>
                    <pic:cNvPicPr preferRelativeResize="0"/>
                  </pic:nvPicPr>
                  <pic:blipFill>
                    <a:blip r:embed="rId8"/>
                    <a:srcRect/>
                    <a:stretch>
                      <a:fillRect/>
                    </a:stretch>
                  </pic:blipFill>
                  <pic:spPr>
                    <a:xfrm>
                      <a:off x="0" y="0"/>
                      <a:ext cx="1902723" cy="54736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031A17D0" wp14:editId="1B102F8D">
            <wp:extent cx="812501" cy="731251"/>
            <wp:effectExtent l="0" t="0" r="0" b="0"/>
            <wp:docPr id="5" name="image4.png" descr="A diagram of a molecu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olecule&#10;&#10;Description automatically generated"/>
                    <pic:cNvPicPr preferRelativeResize="0"/>
                  </pic:nvPicPr>
                  <pic:blipFill>
                    <a:blip r:embed="rId9"/>
                    <a:srcRect/>
                    <a:stretch>
                      <a:fillRect/>
                    </a:stretch>
                  </pic:blipFill>
                  <pic:spPr>
                    <a:xfrm>
                      <a:off x="0" y="0"/>
                      <a:ext cx="812501" cy="731251"/>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mc:AlternateContent>
          <mc:Choice Requires="wps">
            <w:drawing>
              <wp:anchor distT="0" distB="0" distL="114300" distR="114300" simplePos="0" relativeHeight="251658240" behindDoc="0" locked="0" layoutInCell="1" hidden="0" allowOverlap="1" wp14:anchorId="56FCF569" wp14:editId="415FAF09">
                <wp:simplePos x="0" y="0"/>
                <wp:positionH relativeFrom="column">
                  <wp:posOffset>1397000</wp:posOffset>
                </wp:positionH>
                <wp:positionV relativeFrom="paragraph">
                  <wp:posOffset>647700</wp:posOffset>
                </wp:positionV>
                <wp:extent cx="4182198" cy="495300"/>
                <wp:effectExtent l="0" t="0" r="0" b="0"/>
                <wp:wrapNone/>
                <wp:docPr id="1" name="Rectangle 1"/>
                <wp:cNvGraphicFramePr/>
                <a:graphic xmlns:a="http://schemas.openxmlformats.org/drawingml/2006/main">
                  <a:graphicData uri="http://schemas.microsoft.com/office/word/2010/wordprocessingShape">
                    <wps:wsp>
                      <wps:cNvSpPr/>
                      <wps:spPr>
                        <a:xfrm>
                          <a:off x="3259664" y="3537113"/>
                          <a:ext cx="4172673" cy="485775"/>
                        </a:xfrm>
                        <a:prstGeom prst="rect">
                          <a:avLst/>
                        </a:prstGeom>
                        <a:noFill/>
                        <a:ln>
                          <a:noFill/>
                        </a:ln>
                      </wps:spPr>
                      <wps:txbx>
                        <w:txbxContent>
                          <w:p w14:paraId="3390EBB7" w14:textId="77777777" w:rsidR="000E0D07" w:rsidRDefault="00000000">
                            <w:pPr>
                              <w:spacing w:line="258" w:lineRule="auto"/>
                              <w:textDirection w:val="btLr"/>
                            </w:pPr>
                            <w:r>
                              <w:rPr>
                                <w:rFonts w:ascii="Times New Roman" w:eastAsia="Times New Roman" w:hAnsi="Times New Roman" w:cs="Times New Roman"/>
                                <w:color w:val="FF0000"/>
                                <w:sz w:val="24"/>
                              </w:rPr>
                              <w:t xml:space="preserve">Phân tử khối </w:t>
                            </w:r>
                            <w:r>
                              <w:rPr>
                                <w:rFonts w:ascii="Times New Roman" w:eastAsia="Times New Roman" w:hAnsi="Times New Roman" w:cs="Times New Roman"/>
                                <w:color w:val="000000"/>
                                <w:sz w:val="24"/>
                              </w:rPr>
                              <w:t>= 72,15 g/mol</w:t>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FF0000"/>
                                <w:sz w:val="24"/>
                              </w:rPr>
                              <w:t xml:space="preserve">Phân tử khối </w:t>
                            </w:r>
                            <w:r>
                              <w:rPr>
                                <w:rFonts w:ascii="Times New Roman" w:eastAsia="Times New Roman" w:hAnsi="Times New Roman" w:cs="Times New Roman"/>
                                <w:color w:val="000000"/>
                                <w:sz w:val="24"/>
                              </w:rPr>
                              <w:t>= 72,15 g/mol</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txbxContent>
                      </wps:txbx>
                      <wps:bodyPr spcFirstLastPara="1" wrap="square" lIns="91425" tIns="45700" rIns="91425" bIns="45700" anchor="t" anchorCtr="0">
                        <a:noAutofit/>
                      </wps:bodyPr>
                    </wps:wsp>
                  </a:graphicData>
                </a:graphic>
              </wp:anchor>
            </w:drawing>
          </mc:Choice>
          <mc:Fallback>
            <w:pict>
              <v:rect w14:anchorId="56FCF569" id="Rectangle 1" o:spid="_x0000_s1026" style="position:absolute;left:0;text-align:left;margin-left:110pt;margin-top:51pt;width:329.3pt;height:3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" filled="f" stroked="f">
                <v:textbox inset="2.53958mm,1.2694mm,2.53958mm,1.2694mm">
                  <w:txbxContent>
                    <w:p w14:paraId="3390EBB7" w14:textId="77777777" w:rsidR="000E0D07" w:rsidRDefault="00000000">
                      <w:pPr>
                        <w:spacing w:line="258" w:lineRule="auto"/>
                        <w:textDirection w:val="btLr"/>
                      </w:pPr>
                      <w:r>
                        <w:rPr>
                          <w:rFonts w:ascii="Times New Roman" w:eastAsia="Times New Roman" w:hAnsi="Times New Roman" w:cs="Times New Roman"/>
                          <w:color w:val="FF0000"/>
                          <w:sz w:val="24"/>
                        </w:rPr>
                        <w:t xml:space="preserve">Phân tử khối </w:t>
                      </w:r>
                      <w:r>
                        <w:rPr>
                          <w:rFonts w:ascii="Times New Roman" w:eastAsia="Times New Roman" w:hAnsi="Times New Roman" w:cs="Times New Roman"/>
                          <w:color w:val="000000"/>
                          <w:sz w:val="24"/>
                        </w:rPr>
                        <w:t>= 72,15 g/mol</w:t>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FF0000"/>
                          <w:sz w:val="24"/>
                        </w:rPr>
                        <w:t xml:space="preserve">Phân tử khối </w:t>
                      </w:r>
                      <w:r>
                        <w:rPr>
                          <w:rFonts w:ascii="Times New Roman" w:eastAsia="Times New Roman" w:hAnsi="Times New Roman" w:cs="Times New Roman"/>
                          <w:color w:val="000000"/>
                          <w:sz w:val="24"/>
                        </w:rPr>
                        <w:t>= 72,15 g/mol</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txbxContent>
                </v:textbox>
              </v:rect>
            </w:pict>
          </mc:Fallback>
        </mc:AlternateContent>
      </w:r>
    </w:p>
    <w:p w14:paraId="47CB7FA1" w14:textId="77777777" w:rsidR="000E0D07" w:rsidRDefault="000E0D07">
      <w:pPr>
        <w:spacing w:after="0" w:line="360" w:lineRule="auto"/>
        <w:rPr>
          <w:rFonts w:ascii="Times New Roman" w:eastAsia="Times New Roman" w:hAnsi="Times New Roman" w:cs="Times New Roman"/>
          <w:b/>
          <w:sz w:val="24"/>
          <w:szCs w:val="24"/>
        </w:rPr>
      </w:pPr>
    </w:p>
    <w:p w14:paraId="64EC1A7A" w14:textId="77777777" w:rsidR="000E0D07" w:rsidRDefault="00000000">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sz w:val="24"/>
          <w:szCs w:val="24"/>
        </w:rPr>
        <w:t xml:space="preserve"> Neo-pentane có nhiệt độ sôi thấp hơn n-pentane do có diện tích tiếp xúc giữa các phân tử bé hơn n-pentane.</w:t>
      </w:r>
    </w:p>
    <w:p w14:paraId="50C0B61A" w14:textId="77777777" w:rsidR="000E0D07" w:rsidRDefault="00000000">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b. </w:t>
      </w:r>
      <w:r>
        <w:rPr>
          <w:rFonts w:ascii="Times New Roman" w:eastAsia="Times New Roman" w:hAnsi="Times New Roman" w:cs="Times New Roman"/>
          <w:sz w:val="24"/>
          <w:szCs w:val="24"/>
        </w:rPr>
        <w:t>Giữa các phân tử n-pentane có có tương tác van der Waals lớn hơn neo-pentane.</w:t>
      </w:r>
    </w:p>
    <w:p w14:paraId="0C16DFFC" w14:textId="77777777" w:rsidR="000E0D07" w:rsidRDefault="00000000">
      <w:pPr>
        <w:tabs>
          <w:tab w:val="left" w:pos="28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 xml:space="preserve">Hai chất có nhiệt độ sôi bằng nhau do có M bằng nhau. </w:t>
      </w:r>
    </w:p>
    <w:p w14:paraId="649B8689" w14:textId="77777777" w:rsidR="000E0D07" w:rsidRDefault="00000000">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  </w:t>
      </w:r>
      <w:r>
        <w:rPr>
          <w:rFonts w:ascii="Times New Roman" w:eastAsia="Times New Roman" w:hAnsi="Times New Roman" w:cs="Times New Roman"/>
          <w:sz w:val="24"/>
          <w:szCs w:val="24"/>
        </w:rPr>
        <w:t>Neo-pentane và n-pentane không xuất hiện lưỡng cực tạm thời nên chúng không có tương tác van der Waals.</w:t>
      </w:r>
    </w:p>
    <w:p w14:paraId="3D851441" w14:textId="77777777" w:rsidR="000E0D07" w:rsidRDefault="00000000">
      <w:pPr>
        <w:spacing w:after="0" w:line="360" w:lineRule="auto"/>
        <w:rPr>
          <w:rFonts w:ascii="Times New Roman" w:eastAsia="Times New Roman" w:hAnsi="Times New Roman" w:cs="Times New Roman"/>
          <w:b/>
          <w:color w:val="0033CC"/>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sz w:val="24"/>
          <w:szCs w:val="24"/>
        </w:rPr>
        <w:t xml:space="preserve">Cho các hình vẽ sau: </w:t>
      </w:r>
      <w:r>
        <w:rPr>
          <w:noProof/>
        </w:rPr>
        <w:drawing>
          <wp:anchor distT="0" distB="0" distL="114300" distR="114300" simplePos="0" relativeHeight="251659264" behindDoc="0" locked="0" layoutInCell="1" hidden="0" allowOverlap="1" wp14:anchorId="0ECAC9B5" wp14:editId="14A8EBA4">
            <wp:simplePos x="0" y="0"/>
            <wp:positionH relativeFrom="column">
              <wp:posOffset>4670433</wp:posOffset>
            </wp:positionH>
            <wp:positionV relativeFrom="paragraph">
              <wp:posOffset>229234</wp:posOffset>
            </wp:positionV>
            <wp:extent cx="1311895" cy="631679"/>
            <wp:effectExtent l="0" t="0" r="0" b="0"/>
            <wp:wrapNone/>
            <wp:docPr id="7" name="image3.png" descr="Does NH3 have Hydrogen Bonding - Techiescientist"/>
            <wp:cNvGraphicFramePr/>
            <a:graphic xmlns:a="http://schemas.openxmlformats.org/drawingml/2006/main">
              <a:graphicData uri="http://schemas.openxmlformats.org/drawingml/2006/picture">
                <pic:pic xmlns:pic="http://schemas.openxmlformats.org/drawingml/2006/picture">
                  <pic:nvPicPr>
                    <pic:cNvPr id="0" name="image3.png" descr="Does NH3 have Hydrogen Bonding - Techiescientist"/>
                    <pic:cNvPicPr preferRelativeResize="0"/>
                  </pic:nvPicPr>
                  <pic:blipFill>
                    <a:blip r:embed="rId10"/>
                    <a:srcRect/>
                    <a:stretch>
                      <a:fillRect/>
                    </a:stretch>
                  </pic:blipFill>
                  <pic:spPr>
                    <a:xfrm>
                      <a:off x="0" y="0"/>
                      <a:ext cx="1311895" cy="631679"/>
                    </a:xfrm>
                    <a:prstGeom prst="rect">
                      <a:avLst/>
                    </a:prstGeom>
                    <a:ln/>
                  </pic:spPr>
                </pic:pic>
              </a:graphicData>
            </a:graphic>
          </wp:anchor>
        </w:drawing>
      </w:r>
    </w:p>
    <w:p w14:paraId="3566DD54" w14:textId="77777777" w:rsidR="000E0D07" w:rsidRDefault="00000000">
      <w:pPr>
        <w:spacing w:after="0" w:line="360" w:lineRule="auto"/>
        <w:jc w:val="both"/>
        <w:rPr>
          <w:rFonts w:ascii="Times New Roman" w:eastAsia="Times New Roman" w:hAnsi="Times New Roman" w:cs="Times New Roman"/>
          <w:b/>
          <w:color w:val="FF0000"/>
          <w:sz w:val="24"/>
          <w:szCs w:val="24"/>
        </w:rPr>
      </w:pPr>
      <w:r>
        <w:rPr>
          <w:noProof/>
        </w:rPr>
        <mc:AlternateContent>
          <mc:Choice Requires="wpg">
            <w:drawing>
              <wp:anchor distT="0" distB="0" distL="114300" distR="114300" simplePos="0" relativeHeight="251660288" behindDoc="0" locked="0" layoutInCell="1" hidden="0" allowOverlap="1" wp14:anchorId="2F649F9D" wp14:editId="424C03E1">
                <wp:simplePos x="0" y="0"/>
                <wp:positionH relativeFrom="column">
                  <wp:posOffset>342900</wp:posOffset>
                </wp:positionH>
                <wp:positionV relativeFrom="paragraph">
                  <wp:posOffset>165100</wp:posOffset>
                </wp:positionV>
                <wp:extent cx="6198235" cy="575165"/>
                <wp:effectExtent l="0" t="0" r="0" b="0"/>
                <wp:wrapNone/>
                <wp:docPr id="2" name="Group 2"/>
                <wp:cNvGraphicFramePr/>
                <a:graphic xmlns:a="http://schemas.openxmlformats.org/drawingml/2006/main">
                  <a:graphicData uri="http://schemas.microsoft.com/office/word/2010/wordprocessingGroup">
                    <wpg:wgp>
                      <wpg:cNvGrpSpPr/>
                      <wpg:grpSpPr>
                        <a:xfrm>
                          <a:off x="0" y="0"/>
                          <a:ext cx="6198235" cy="575165"/>
                          <a:chOff x="2246875" y="3492400"/>
                          <a:chExt cx="6198250" cy="575200"/>
                        </a:xfrm>
                      </wpg:grpSpPr>
                      <wpg:grpSp>
                        <wpg:cNvPr id="3" name="Group 3"/>
                        <wpg:cNvGrpSpPr/>
                        <wpg:grpSpPr>
                          <a:xfrm>
                            <a:off x="2246883" y="3492418"/>
                            <a:ext cx="6198235" cy="575165"/>
                            <a:chOff x="-1" y="252376"/>
                            <a:chExt cx="4882900" cy="612661"/>
                          </a:xfrm>
                        </wpg:grpSpPr>
                        <wps:wsp>
                          <wps:cNvPr id="8" name="Rectangle 8"/>
                          <wps:cNvSpPr/>
                          <wps:spPr>
                            <a:xfrm>
                              <a:off x="-1" y="252376"/>
                              <a:ext cx="4882900" cy="612650"/>
                            </a:xfrm>
                            <a:prstGeom prst="rect">
                              <a:avLst/>
                            </a:prstGeom>
                            <a:noFill/>
                            <a:ln>
                              <a:noFill/>
                            </a:ln>
                          </wps:spPr>
                          <wps:txbx>
                            <w:txbxContent>
                              <w:p w14:paraId="3E21BD9B" w14:textId="77777777" w:rsidR="000E0D07" w:rsidRDefault="000E0D07">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1" y="252376"/>
                              <a:ext cx="1719131" cy="314300"/>
                              <a:chOff x="-1" y="252376"/>
                              <a:chExt cx="1719131" cy="314300"/>
                            </a:xfrm>
                          </wpg:grpSpPr>
                          <pic:pic xmlns:pic="http://schemas.openxmlformats.org/drawingml/2006/picture">
                            <pic:nvPicPr>
                              <pic:cNvPr id="10" name="Shape 6" descr="Hydrogen fluoride - Wikipedia"/>
                              <pic:cNvPicPr preferRelativeResize="0"/>
                            </pic:nvPicPr>
                            <pic:blipFill rotWithShape="1">
                              <a:blip r:embed="rId11">
                                <a:alphaModFix/>
                              </a:blip>
                              <a:srcRect/>
                              <a:stretch/>
                            </pic:blipFill>
                            <pic:spPr>
                              <a:xfrm>
                                <a:off x="-1" y="289366"/>
                                <a:ext cx="529122" cy="246479"/>
                              </a:xfrm>
                              <a:prstGeom prst="rect">
                                <a:avLst/>
                              </a:prstGeom>
                              <a:noFill/>
                              <a:ln>
                                <a:noFill/>
                              </a:ln>
                            </pic:spPr>
                          </pic:pic>
                          <pic:pic xmlns:pic="http://schemas.openxmlformats.org/drawingml/2006/picture">
                            <pic:nvPicPr>
                              <pic:cNvPr id="11" name="Shape 7" descr="Lewis Dot Structure – Easy Hard Science"/>
                              <pic:cNvPicPr preferRelativeResize="0"/>
                            </pic:nvPicPr>
                            <pic:blipFill rotWithShape="1">
                              <a:blip r:embed="rId12">
                                <a:alphaModFix/>
                              </a:blip>
                              <a:srcRect l="17164" t="29774" r="20788" b="34673"/>
                              <a:stretch/>
                            </pic:blipFill>
                            <pic:spPr>
                              <a:xfrm>
                                <a:off x="1071517" y="252376"/>
                                <a:ext cx="647613" cy="314300"/>
                              </a:xfrm>
                              <a:prstGeom prst="rect">
                                <a:avLst/>
                              </a:prstGeom>
                              <a:noFill/>
                              <a:ln>
                                <a:noFill/>
                              </a:ln>
                            </pic:spPr>
                          </pic:pic>
                        </wpg:grpSp>
                        <wps:wsp>
                          <wps:cNvPr id="12" name="Rectangle 12"/>
                          <wps:cNvSpPr/>
                          <wps:spPr>
                            <a:xfrm>
                              <a:off x="0" y="536034"/>
                              <a:ext cx="4882899" cy="329003"/>
                            </a:xfrm>
                            <a:prstGeom prst="rect">
                              <a:avLst/>
                            </a:prstGeom>
                            <a:noFill/>
                            <a:ln>
                              <a:noFill/>
                            </a:ln>
                          </wps:spPr>
                          <wps:txbx>
                            <w:txbxContent>
                              <w:p w14:paraId="05127928" w14:textId="77777777" w:rsidR="000E0D07" w:rsidRDefault="00000000">
                                <w:pPr>
                                  <w:spacing w:line="258" w:lineRule="auto"/>
                                  <w:textDirection w:val="btLr"/>
                                </w:pPr>
                                <w:r>
                                  <w:rPr>
                                    <w:color w:val="002060"/>
                                  </w:rPr>
                                  <w:t>(1)</w:t>
                                </w:r>
                                <w:r>
                                  <w:rPr>
                                    <w:color w:val="002060"/>
                                  </w:rPr>
                                  <w:tab/>
                                  <w:t xml:space="preserve">                                  (2)                                                 (3)</w:t>
                                </w:r>
                                <w:r>
                                  <w:rPr>
                                    <w:color w:val="002060"/>
                                  </w:rPr>
                                  <w:tab/>
                                  <w:t xml:space="preserve">                                    (4)                                             </w:t>
                                </w:r>
                              </w:p>
                            </w:txbxContent>
                          </wps:txbx>
                          <wps:bodyPr spcFirstLastPara="1" wrap="square" lIns="91425" tIns="45700" rIns="91425" bIns="45700" anchor="t" anchorCtr="0">
                            <a:noAutofit/>
                          </wps:bodyPr>
                        </wps:wsp>
                      </wpg:grpSp>
                    </wpg:wgp>
                  </a:graphicData>
                </a:graphic>
              </wp:anchor>
            </w:drawing>
          </mc:Choice>
          <mc:Fallback>
            <w:pict>
              <v:group w14:anchorId="2F649F9D" id="Group 2" o:spid="_x0000_s1027" style="position:absolute;left:0;text-align:left;margin-left:27pt;margin-top:13pt;width:488.05pt;height:45.3pt;z-index:251660288" coordorigin="22468,34924" coordsize="61982,57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">
                <v:group id="Group 3" o:spid="_x0000_s1028" style="position:absolute;left:22468;top:34924;width:61983;height:5751" coordorigin=",2523" coordsize="48829,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8" o:spid="_x0000_s1029" style="position:absolute;top:2523;width:48828;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E21BD9B" w14:textId="77777777" w:rsidR="000E0D07" w:rsidRDefault="000E0D07">
                          <w:pPr>
                            <w:spacing w:after="0" w:line="240" w:lineRule="auto"/>
                            <w:textDirection w:val="btLr"/>
                          </w:pPr>
                        </w:p>
                      </w:txbxContent>
                    </v:textbox>
                  </v:rect>
                  <v:group id="Group 9" o:spid="_x0000_s1030" style="position:absolute;top:2523;width:17191;height:3143" coordorigin=",2523" coordsize="17191,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alt="Hydrogen fluoride - Wikipedia" style="position:absolute;top:2893;width:5291;height:24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">
                      <v:imagedata r:id="rId13" o:title="Hydrogen fluoride - Wikipedia"/>
                    </v:shape>
                    <v:shape id="Shape 7" o:spid="_x0000_s1032" type="#_x0000_t75" alt="Lewis Dot Structure – Easy Hard Science" style="position:absolute;left:10715;top:2523;width:6476;height:31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">
                      <v:imagedata r:id="rId14" o:title="Lewis Dot Structure – Easy Hard Science" croptop="19513f" cropbottom="22723f" cropleft="11249f" cropright="13624f"/>
                    </v:shape>
                  </v:group>
                  <v:rect id="Rectangle 12" o:spid="_x0000_s1033" style="position:absolute;top:5360;width:4882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05127928" w14:textId="77777777" w:rsidR="000E0D07" w:rsidRDefault="00000000">
                          <w:pPr>
                            <w:spacing w:line="258" w:lineRule="auto"/>
                            <w:textDirection w:val="btLr"/>
                          </w:pPr>
                          <w:r>
                            <w:rPr>
                              <w:color w:val="002060"/>
                            </w:rPr>
                            <w:t>(1)</w:t>
                          </w:r>
                          <w:r>
                            <w:rPr>
                              <w:color w:val="002060"/>
                            </w:rPr>
                            <w:tab/>
                            <w:t xml:space="preserve">                                  (2)                                                 (3)</w:t>
                          </w:r>
                          <w:r>
                            <w:rPr>
                              <w:color w:val="002060"/>
                            </w:rPr>
                            <w:tab/>
                            <w:t xml:space="preserve">                                    (4)                                             </w:t>
                          </w:r>
                        </w:p>
                      </w:txbxContent>
                    </v:textbox>
                  </v:rect>
                </v:group>
              </v:group>
            </w:pict>
          </mc:Fallback>
        </mc:AlternateContent>
      </w:r>
      <w:r>
        <w:rPr>
          <w:noProof/>
        </w:rPr>
        <w:drawing>
          <wp:anchor distT="0" distB="0" distL="114300" distR="114300" simplePos="0" relativeHeight="251661312" behindDoc="0" locked="0" layoutInCell="1" hidden="0" allowOverlap="1" wp14:anchorId="793DB144" wp14:editId="4EC6786F">
            <wp:simplePos x="0" y="0"/>
            <wp:positionH relativeFrom="column">
              <wp:posOffset>2771888</wp:posOffset>
            </wp:positionH>
            <wp:positionV relativeFrom="paragraph">
              <wp:posOffset>134837</wp:posOffset>
            </wp:positionV>
            <wp:extent cx="1617003" cy="273685"/>
            <wp:effectExtent l="0" t="0" r="0" b="0"/>
            <wp:wrapNone/>
            <wp:docPr id="13" name="image1.png" descr="A black do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dot on a white background&#10;&#10;Description automatically generated"/>
                    <pic:cNvPicPr preferRelativeResize="0"/>
                  </pic:nvPicPr>
                  <pic:blipFill>
                    <a:blip r:embed="rId15"/>
                    <a:srcRect/>
                    <a:stretch>
                      <a:fillRect/>
                    </a:stretch>
                  </pic:blipFill>
                  <pic:spPr>
                    <a:xfrm>
                      <a:off x="0" y="0"/>
                      <a:ext cx="1617003" cy="273685"/>
                    </a:xfrm>
                    <a:prstGeom prst="rect">
                      <a:avLst/>
                    </a:prstGeom>
                    <a:ln/>
                  </pic:spPr>
                </pic:pic>
              </a:graphicData>
            </a:graphic>
          </wp:anchor>
        </w:drawing>
      </w:r>
    </w:p>
    <w:p w14:paraId="46459F94" w14:textId="77777777" w:rsidR="000E0D07" w:rsidRDefault="000E0D07">
      <w:pPr>
        <w:spacing w:after="0" w:line="360" w:lineRule="auto"/>
        <w:jc w:val="both"/>
        <w:rPr>
          <w:rFonts w:ascii="Times New Roman" w:eastAsia="Times New Roman" w:hAnsi="Times New Roman" w:cs="Times New Roman"/>
          <w:sz w:val="24"/>
          <w:szCs w:val="24"/>
        </w:rPr>
      </w:pPr>
    </w:p>
    <w:p w14:paraId="7807D637" w14:textId="77777777" w:rsidR="000E0D07" w:rsidRDefault="000E0D07">
      <w:pPr>
        <w:spacing w:after="0" w:line="360" w:lineRule="auto"/>
        <w:jc w:val="both"/>
        <w:rPr>
          <w:rFonts w:ascii="Times New Roman" w:eastAsia="Times New Roman" w:hAnsi="Times New Roman" w:cs="Times New Roman"/>
          <w:sz w:val="24"/>
          <w:szCs w:val="24"/>
        </w:rPr>
      </w:pPr>
    </w:p>
    <w:p w14:paraId="5FB1F9EF"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Hình số (3), (4) biểu diễn liên kết hidrogen.</w:t>
      </w:r>
      <w:r>
        <w:rPr>
          <w:rFonts w:ascii="Times New Roman" w:eastAsia="Times New Roman" w:hAnsi="Times New Roman" w:cs="Times New Roman"/>
          <w:sz w:val="24"/>
          <w:szCs w:val="24"/>
        </w:rPr>
        <w:tab/>
      </w:r>
    </w:p>
    <w:p w14:paraId="49CE2CB3"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Chất (1), (2) tạo được liên kết hidrogen với nhau.</w:t>
      </w:r>
    </w:p>
    <w:p w14:paraId="0595B7EE"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Liên kết hidrogen của (3) bền hơn (4)</w:t>
      </w:r>
    </w:p>
    <w:p w14:paraId="5BBDE453"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Trong dung dịch NH</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chỉ có một loại liên kết hidrogen là (4)</w:t>
      </w:r>
    </w:p>
    <w:p w14:paraId="1EED2D34" w14:textId="77777777" w:rsidR="000E0D07"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8. </w:t>
      </w:r>
      <w:r>
        <w:rPr>
          <w:rFonts w:ascii="Times New Roman" w:eastAsia="Times New Roman" w:hAnsi="Times New Roman" w:cs="Times New Roman"/>
          <w:color w:val="000000"/>
          <w:sz w:val="24"/>
          <w:szCs w:val="24"/>
        </w:rPr>
        <w:t>Cho các chất: CH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H</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 CH</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OH, H</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S. </w:t>
      </w:r>
    </w:p>
    <w:p w14:paraId="0BEBF0B2"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Dãy tăng dần nhiệt độ sôi tương ứng là CH</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&lt;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&lt; CH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OH &lt;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p w14:paraId="757D971B"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Trong dãy có 3 chất tạo được liên kết hidrogen.</w:t>
      </w:r>
    </w:p>
    <w:p w14:paraId="6E1ADAB8"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Chất có nhiệt độ sôi cao nhất là CH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OH.</w:t>
      </w:r>
    </w:p>
    <w:p w14:paraId="1745C50D"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Nhiệt độ sôi của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cao hơn CH</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là do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có tương tác van der Waals mạnh hơn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
    <w:p w14:paraId="6AA52F1B"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Câu 9. </w:t>
      </w:r>
      <w:r>
        <w:rPr>
          <w:rFonts w:ascii="Times New Roman" w:eastAsia="Times New Roman" w:hAnsi="Times New Roman" w:cs="Times New Roman"/>
          <w:sz w:val="24"/>
          <w:szCs w:val="24"/>
        </w:rPr>
        <w:t>Cho các phân tử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sau: 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Br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5E0CFF2A" w14:textId="77777777" w:rsidR="000E0D07" w:rsidRDefault="00000000">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w:t>
      </w:r>
      <w:r>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có nhiệt độ nóng chảy thấp nhất do độ âm điện lớn nhất.</w:t>
      </w:r>
    </w:p>
    <w:p w14:paraId="33A5DEBA" w14:textId="77777777" w:rsidR="000E0D07" w:rsidRDefault="00000000">
      <w:pPr>
        <w:tabs>
          <w:tab w:val="left" w:pos="284"/>
        </w:tabs>
        <w:spacing w:after="0" w:line="360" w:lineRule="auto"/>
        <w:rPr>
          <w:rFonts w:ascii="Times New Roman" w:eastAsia="Times New Roman" w:hAnsi="Times New Roman" w:cs="Times New Roman"/>
          <w:b/>
          <w:color w:val="0033CC"/>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có tương tác van der Waals lớn nhất.</w:t>
      </w:r>
    </w:p>
    <w:p w14:paraId="7D5E51B2" w14:textId="77777777" w:rsidR="000E0D07" w:rsidRDefault="00000000">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Tương tác trong phân tử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là tương tác van der Waals.</w:t>
      </w:r>
    </w:p>
    <w:p w14:paraId="2671087C" w14:textId="77777777" w:rsidR="000E0D07" w:rsidRDefault="00000000">
      <w:pPr>
        <w:tabs>
          <w:tab w:val="left" w:pos="28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 </w:t>
      </w:r>
      <w:r>
        <w:rPr>
          <w:rFonts w:ascii="Times New Roman" w:eastAsia="Times New Roman" w:hAnsi="Times New Roman" w:cs="Times New Roman"/>
          <w:sz w:val="24"/>
          <w:szCs w:val="24"/>
        </w:rPr>
        <w:t>Tương tác van der Waals làm tăng nhiệt độ nóng chảy và nhiệt độ sôi của các chất.</w:t>
      </w:r>
    </w:p>
    <w:p w14:paraId="595F4966"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color w:val="000000"/>
          <w:sz w:val="24"/>
          <w:szCs w:val="24"/>
        </w:rPr>
        <w:t>Tương tác van der Waals là tương tác tĩnh điện lưỡng cực – lưỡng cực được hình thành giữa các phân tử hay nguyên tử.</w:t>
      </w:r>
    </w:p>
    <w:p w14:paraId="378FAB6B" w14:textId="77777777" w:rsidR="000E0D07"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Tương tác van der Waals mạnh hơn liên kết hydrogen.</w:t>
      </w:r>
    </w:p>
    <w:p w14:paraId="1DAFE7CA" w14:textId="77777777" w:rsidR="000E0D07"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Tương tác van der Waals làm tăng nhiệt độ sôi, nhiệt độ nóng chảy của các chất.</w:t>
      </w:r>
      <w:r>
        <w:rPr>
          <w:rFonts w:ascii="Times New Roman" w:eastAsia="Times New Roman" w:hAnsi="Times New Roman" w:cs="Times New Roman"/>
          <w:color w:val="000000"/>
          <w:sz w:val="24"/>
          <w:szCs w:val="24"/>
        </w:rPr>
        <w:tab/>
      </w:r>
    </w:p>
    <w:p w14:paraId="005BE18A" w14:textId="77777777" w:rsidR="000E0D07" w:rsidRDefault="00000000">
      <w:pPr>
        <w:spacing w:after="0" w:line="360" w:lineRule="auto"/>
        <w:jc w:val="both"/>
        <w:rPr>
          <w:rFonts w:ascii="Times New Roman" w:eastAsia="Times New Roman" w:hAnsi="Times New Roman" w:cs="Times New Roman"/>
          <w:b/>
          <w:color w:val="0033CC"/>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Tương t</w:t>
      </w:r>
      <w:r>
        <w:rPr>
          <w:rFonts w:ascii="Times New Roman" w:eastAsia="Times New Roman" w:hAnsi="Times New Roman" w:cs="Times New Roman"/>
          <w:sz w:val="24"/>
          <w:szCs w:val="24"/>
        </w:rPr>
        <w:t xml:space="preserve">ác van der Waals tăng khi </w:t>
      </w:r>
      <w:bookmarkStart w:id="4" w:name="bookmark=id.2et92p0" w:colFirst="0" w:colLast="0"/>
      <w:bookmarkEnd w:id="4"/>
      <w:r>
        <w:rPr>
          <w:rFonts w:ascii="Times New Roman" w:eastAsia="Times New Roman" w:hAnsi="Times New Roman" w:cs="Times New Roman"/>
          <w:sz w:val="24"/>
          <w:szCs w:val="24"/>
        </w:rPr>
        <w:t>khối lượng phân tử tăng, kích thước phân tử tăng.</w:t>
      </w:r>
    </w:p>
    <w:p w14:paraId="5FE8249A" w14:textId="77777777" w:rsidR="000E0D0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 </w:t>
      </w:r>
      <w:r>
        <w:rPr>
          <w:rFonts w:ascii="Times New Roman" w:eastAsia="Times New Roman" w:hAnsi="Times New Roman" w:cs="Times New Roman"/>
          <w:sz w:val="24"/>
          <w:szCs w:val="24"/>
        </w:rPr>
        <w:t xml:space="preserve">Các lưỡng cực tạm thời xuất hiện là do sự chuyển động của </w:t>
      </w:r>
      <w:r>
        <w:rPr>
          <w:rFonts w:ascii="Times New Roman" w:eastAsia="Times New Roman" w:hAnsi="Times New Roman" w:cs="Times New Roman"/>
          <w:color w:val="000000"/>
          <w:sz w:val="24"/>
          <w:szCs w:val="24"/>
        </w:rPr>
        <w:t>các electron trong phân tử.</w:t>
      </w:r>
    </w:p>
    <w:p w14:paraId="67D10DFF" w14:textId="77777777" w:rsidR="000E0D07" w:rsidRDefault="000E0D0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A12E6FF"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p>
    <w:p w14:paraId="2234AC0A"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10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p>
    <w:p w14:paraId="59B8C895" w14:textId="77777777" w:rsidR="000E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sz w:val="24"/>
          <w:szCs w:val="24"/>
        </w:rPr>
        <w:t xml:space="preserve">Nhiệt độ sôi của từng chất methane, ethane, propane, metanol và butane là khác nhau trong cùng điều kiện. Trong số các chất trên có bao nhiêu chất có nhiệt độ sôi cao hơn ethane? </w:t>
      </w:r>
    </w:p>
    <w:p w14:paraId="20F3EAE0" w14:textId="77777777" w:rsidR="000E0D07" w:rsidRDefault="00000000">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sz w:val="24"/>
          <w:szCs w:val="24"/>
        </w:rPr>
        <w:t xml:space="preserve">Cho các yếu tố: Liên kết hidrogen, tương tác van der Waals, khối lượng phân tử, diện tích tiếp xúc giữa các phân tử, số lượng liên kết giữa các phân tử. Trong số các yếu tố trên có bao nhiêu yếu tố ảnh hưởng đến nhiệt độ sôi cao? </w:t>
      </w:r>
    </w:p>
    <w:p w14:paraId="488658AF"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sz w:val="24"/>
          <w:szCs w:val="24"/>
        </w:rPr>
        <w:t>Cho dãy các chất: CH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OH, HF,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HCl. Trong số các chất trên có bao nhiêu chất tan tốt trong nước ở điều kiện thường?</w:t>
      </w:r>
    </w:p>
    <w:p w14:paraId="65050C16"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sz w:val="24"/>
          <w:szCs w:val="24"/>
        </w:rPr>
        <w:t>Một phân tử nước có thể tạo được tối đa bao nhiêu liên kết hidrogen với các phân tử nước khác xung quanh?</w:t>
      </w:r>
    </w:p>
    <w:p w14:paraId="0DAD9205"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sz w:val="24"/>
          <w:szCs w:val="24"/>
        </w:rPr>
        <w:t>Cho các loại liên kết hay tương tác: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Liên kết ion, liên kết hydrogen, liên kết cộng hóa trị và tương tác van der Waals. Có mấy loại liên kết hay tương tác yếu?</w:t>
      </w:r>
    </w:p>
    <w:p w14:paraId="56C77E1E" w14:textId="77777777" w:rsidR="000E0D0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sz w:val="24"/>
          <w:szCs w:val="24"/>
        </w:rPr>
        <w:t>Cho các chất sau: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H₂O, HF,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CH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OH, HCl. Có bao nhiêu chất tạo được liên kết hydrogen?</w:t>
      </w:r>
    </w:p>
    <w:p w14:paraId="3E3E167F"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sz w:val="24"/>
          <w:szCs w:val="24"/>
        </w:rPr>
        <w:t>Trong 6 nguyên tố: Cl, F, N, S, O, P. Số nguyên tố có thể tạo ra chất có liên kết hydrogen với hidrogen linh động?</w:t>
      </w:r>
    </w:p>
    <w:p w14:paraId="6EF1D88E" w14:textId="77777777" w:rsidR="000E0D07" w:rsidRDefault="00000000">
      <w:pPr>
        <w:tabs>
          <w:tab w:val="left" w:pos="360"/>
          <w:tab w:val="left" w:pos="2880"/>
          <w:tab w:val="left" w:pos="5400"/>
          <w:tab w:val="left" w:pos="7920"/>
        </w:tabs>
        <w:spacing w:after="0" w:line="360" w:lineRule="auto"/>
        <w:ind w:left="360" w:hanging="360"/>
        <w:jc w:val="both"/>
        <w:rPr>
          <w:rFonts w:ascii="Times New Roman" w:eastAsia="Times New Roman" w:hAnsi="Times New Roman" w:cs="Times New Roman"/>
          <w:b/>
          <w:color w:val="0000FF"/>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Giữa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và HF có thể tạo ra ít nhất bao nhiêu kiểu liên kết hydrogen?</w:t>
      </w:r>
    </w:p>
    <w:p w14:paraId="4F0DB84B"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sz w:val="24"/>
          <w:szCs w:val="24"/>
        </w:rPr>
        <w:t>Trong các phân tử và dung dịch: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Protein, dung dịch NH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Số phân tử và dung dịch có chứa liên kết hydrogen?</w:t>
      </w:r>
    </w:p>
    <w:p w14:paraId="5C640710"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Cho các chất sau: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HCl, HF,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Có bao nhiêu chất không tạo được liên kết hydrogen?</w:t>
      </w:r>
    </w:p>
    <w:p w14:paraId="046FC749"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i/>
          <w:sz w:val="24"/>
          <w:szCs w:val="24"/>
        </w:rPr>
      </w:pPr>
    </w:p>
    <w:p w14:paraId="4F3CE029"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i/>
          <w:sz w:val="24"/>
          <w:szCs w:val="24"/>
        </w:rPr>
      </w:pPr>
    </w:p>
    <w:p w14:paraId="6D7057EA"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i/>
          <w:sz w:val="24"/>
          <w:szCs w:val="24"/>
        </w:rPr>
      </w:pPr>
    </w:p>
    <w:p w14:paraId="09E98FBE"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lastRenderedPageBreak/>
        <w:t>ĐÁP ÁN 10 Câu trắc nghiệm đúng sai.</w:t>
      </w:r>
      <w:r>
        <w:rPr>
          <w:rFonts w:ascii="Times New Roman" w:eastAsia="Times New Roman" w:hAnsi="Times New Roman" w:cs="Times New Roman"/>
          <w:color w:val="FF0000"/>
          <w:sz w:val="24"/>
          <w:szCs w:val="24"/>
        </w:rPr>
        <w:t xml:space="preserve"> </w:t>
      </w:r>
    </w:p>
    <w:tbl>
      <w:tblPr>
        <w:tblStyle w:val="a0"/>
        <w:tblW w:w="9889"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959"/>
        <w:gridCol w:w="1417"/>
        <w:gridCol w:w="2127"/>
        <w:gridCol w:w="1842"/>
        <w:gridCol w:w="1843"/>
        <w:gridCol w:w="1701"/>
      </w:tblGrid>
      <w:tr w:rsidR="000E0D07" w14:paraId="1A5C597E" w14:textId="77777777">
        <w:tc>
          <w:tcPr>
            <w:tcW w:w="959" w:type="dxa"/>
          </w:tcPr>
          <w:p w14:paraId="603C1682"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1417" w:type="dxa"/>
          </w:tcPr>
          <w:p w14:paraId="7C3852B0"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Lệnh hỏi</w:t>
            </w:r>
          </w:p>
        </w:tc>
        <w:tc>
          <w:tcPr>
            <w:tcW w:w="2127" w:type="dxa"/>
          </w:tcPr>
          <w:p w14:paraId="17C9257F"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 (Đ/S)</w:t>
            </w:r>
          </w:p>
        </w:tc>
        <w:tc>
          <w:tcPr>
            <w:tcW w:w="1842" w:type="dxa"/>
          </w:tcPr>
          <w:p w14:paraId="1AB040D8"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1843" w:type="dxa"/>
          </w:tcPr>
          <w:p w14:paraId="76B471C9"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Lệnh hỏi</w:t>
            </w:r>
          </w:p>
        </w:tc>
        <w:tc>
          <w:tcPr>
            <w:tcW w:w="1701" w:type="dxa"/>
          </w:tcPr>
          <w:p w14:paraId="037E2BA0"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 (Đ/S)</w:t>
            </w:r>
          </w:p>
        </w:tc>
      </w:tr>
      <w:tr w:rsidR="000E0D07" w14:paraId="64AE2ACF" w14:textId="77777777">
        <w:tc>
          <w:tcPr>
            <w:tcW w:w="959" w:type="dxa"/>
            <w:vMerge w:val="restart"/>
            <w:vAlign w:val="center"/>
          </w:tcPr>
          <w:p w14:paraId="63E1EB5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17" w:type="dxa"/>
          </w:tcPr>
          <w:p w14:paraId="6D0F88F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0806ED7D"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0CD181E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843" w:type="dxa"/>
          </w:tcPr>
          <w:p w14:paraId="5C70EB7B"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7306BDD9"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3998FFA7" w14:textId="77777777">
        <w:tc>
          <w:tcPr>
            <w:tcW w:w="959" w:type="dxa"/>
            <w:vMerge/>
            <w:vAlign w:val="center"/>
          </w:tcPr>
          <w:p w14:paraId="08AD4682"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7A768DA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3124B10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7A95640"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65ED23A"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5EB3FA5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0A3A15E1" w14:textId="77777777">
        <w:tc>
          <w:tcPr>
            <w:tcW w:w="959" w:type="dxa"/>
            <w:vMerge/>
            <w:vAlign w:val="center"/>
          </w:tcPr>
          <w:p w14:paraId="3D948E26"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071E118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793846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14BD9EE"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35F4703B"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7D82491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672639BC" w14:textId="77777777">
        <w:tc>
          <w:tcPr>
            <w:tcW w:w="959" w:type="dxa"/>
            <w:vMerge/>
            <w:vAlign w:val="center"/>
          </w:tcPr>
          <w:p w14:paraId="71660039"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71238057"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79FF90B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C5F100C"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5F7814A"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4327C10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1A17023D" w14:textId="77777777">
        <w:tc>
          <w:tcPr>
            <w:tcW w:w="959" w:type="dxa"/>
            <w:vMerge w:val="restart"/>
            <w:vAlign w:val="center"/>
          </w:tcPr>
          <w:p w14:paraId="4081C09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17" w:type="dxa"/>
          </w:tcPr>
          <w:p w14:paraId="4CC6D5F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030A8460"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45851A16"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843" w:type="dxa"/>
          </w:tcPr>
          <w:p w14:paraId="1E469537"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14D7139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0A9F6659" w14:textId="77777777">
        <w:tc>
          <w:tcPr>
            <w:tcW w:w="959" w:type="dxa"/>
            <w:vMerge/>
            <w:vAlign w:val="center"/>
          </w:tcPr>
          <w:p w14:paraId="7FBDA018"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28B3B2E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10E411D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188CC2CB"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B1991E0"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4EFE3E0D"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23A6B6EB" w14:textId="77777777">
        <w:tc>
          <w:tcPr>
            <w:tcW w:w="959" w:type="dxa"/>
            <w:vMerge/>
            <w:vAlign w:val="center"/>
          </w:tcPr>
          <w:p w14:paraId="20260DD8"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6EEDE31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372D0DF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567CBFAD"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0AD2239F"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3AAD4116"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28CDCD4F" w14:textId="77777777">
        <w:tc>
          <w:tcPr>
            <w:tcW w:w="959" w:type="dxa"/>
            <w:vMerge/>
            <w:vAlign w:val="center"/>
          </w:tcPr>
          <w:p w14:paraId="4DC42B9D"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79CA027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55CEA18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73174DFF"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01811F1"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1675306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613EA6F7" w14:textId="77777777">
        <w:tc>
          <w:tcPr>
            <w:tcW w:w="959" w:type="dxa"/>
            <w:vMerge w:val="restart"/>
            <w:vAlign w:val="center"/>
          </w:tcPr>
          <w:p w14:paraId="7A4A21E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417" w:type="dxa"/>
          </w:tcPr>
          <w:p w14:paraId="09033200"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5AA1DB60"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restart"/>
            <w:vAlign w:val="center"/>
          </w:tcPr>
          <w:p w14:paraId="0E69E69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843" w:type="dxa"/>
          </w:tcPr>
          <w:p w14:paraId="0FC0EEBA"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7793194D"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6C251F67" w14:textId="77777777">
        <w:tc>
          <w:tcPr>
            <w:tcW w:w="959" w:type="dxa"/>
            <w:vMerge/>
            <w:vAlign w:val="center"/>
          </w:tcPr>
          <w:p w14:paraId="3B9845A5"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BB4A4B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3C1F7E7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1F432C04"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EFC634D"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637A769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60C0B1C8" w14:textId="77777777">
        <w:tc>
          <w:tcPr>
            <w:tcW w:w="959" w:type="dxa"/>
            <w:vMerge/>
            <w:vAlign w:val="center"/>
          </w:tcPr>
          <w:p w14:paraId="67329F5D"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1C1890D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7578A08D"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2FB44061"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31168628"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482579D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4A7745C0" w14:textId="77777777">
        <w:tc>
          <w:tcPr>
            <w:tcW w:w="959" w:type="dxa"/>
            <w:vMerge/>
            <w:vAlign w:val="center"/>
          </w:tcPr>
          <w:p w14:paraId="5B711CB9"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1D67C199"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307ABCA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FA37993"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D7BFDBA"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48C1B63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29382803" w14:textId="77777777">
        <w:tc>
          <w:tcPr>
            <w:tcW w:w="959" w:type="dxa"/>
            <w:vMerge w:val="restart"/>
            <w:vAlign w:val="center"/>
          </w:tcPr>
          <w:p w14:paraId="5CBBA95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17" w:type="dxa"/>
          </w:tcPr>
          <w:p w14:paraId="265B8F1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218C8F0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285842E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843" w:type="dxa"/>
          </w:tcPr>
          <w:p w14:paraId="5D0AA02E"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7BAFFAD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069FE28E" w14:textId="77777777">
        <w:tc>
          <w:tcPr>
            <w:tcW w:w="959" w:type="dxa"/>
            <w:vMerge/>
            <w:vAlign w:val="center"/>
          </w:tcPr>
          <w:p w14:paraId="6A63BD40"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0F60290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7711BC4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7E71542C"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5CB70E66"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75B046F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7EDF06BE" w14:textId="77777777">
        <w:tc>
          <w:tcPr>
            <w:tcW w:w="959" w:type="dxa"/>
            <w:vMerge/>
            <w:vAlign w:val="center"/>
          </w:tcPr>
          <w:p w14:paraId="3EC30D45"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BE0E5E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5DE1E1C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3DA08FD3"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53BA7262"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32C3068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6DDF1CEF" w14:textId="77777777">
        <w:tc>
          <w:tcPr>
            <w:tcW w:w="959" w:type="dxa"/>
            <w:vMerge/>
            <w:vAlign w:val="center"/>
          </w:tcPr>
          <w:p w14:paraId="4D1297B7"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D53288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5A460C0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4C48F5C3"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260905AB"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432B441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140E26A5" w14:textId="77777777">
        <w:tc>
          <w:tcPr>
            <w:tcW w:w="959" w:type="dxa"/>
            <w:vMerge w:val="restart"/>
            <w:vAlign w:val="center"/>
          </w:tcPr>
          <w:p w14:paraId="2365F81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417" w:type="dxa"/>
          </w:tcPr>
          <w:p w14:paraId="19EB0FD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69CAF57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2A37613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843" w:type="dxa"/>
          </w:tcPr>
          <w:p w14:paraId="299A7C43"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269DF008"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0E0D07" w14:paraId="688E645D" w14:textId="77777777">
        <w:tc>
          <w:tcPr>
            <w:tcW w:w="959" w:type="dxa"/>
            <w:vMerge/>
            <w:vAlign w:val="center"/>
          </w:tcPr>
          <w:p w14:paraId="7DED4335"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12383C19"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126637A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76725184"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1AAE3036"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277C59D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0D2837A2" w14:textId="77777777">
        <w:tc>
          <w:tcPr>
            <w:tcW w:w="959" w:type="dxa"/>
            <w:vMerge/>
            <w:vAlign w:val="center"/>
          </w:tcPr>
          <w:p w14:paraId="39AD41E4"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46C5963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520229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CDB71DD"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9AC0CEA"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087860D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0E0D07" w14:paraId="4B0CD4E5" w14:textId="77777777">
        <w:tc>
          <w:tcPr>
            <w:tcW w:w="959" w:type="dxa"/>
            <w:vMerge/>
            <w:vAlign w:val="center"/>
          </w:tcPr>
          <w:p w14:paraId="5AEAEA50"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012BDC34"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0AAB61E7"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6BD7986F" w14:textId="77777777" w:rsidR="000E0D07" w:rsidRDefault="000E0D0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8FFC489" w14:textId="77777777" w:rsidR="000E0D07" w:rsidRDefault="00000000">
            <w:pPr>
              <w:tabs>
                <w:tab w:val="left" w:pos="274"/>
                <w:tab w:val="left" w:pos="2835"/>
                <w:tab w:val="left" w:pos="5387"/>
                <w:tab w:val="left" w:pos="7938"/>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172394B6"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bl>
    <w:p w14:paraId="465039AC"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p>
    <w:p w14:paraId="0EC14538" w14:textId="77777777" w:rsidR="000E0D07" w:rsidRDefault="00000000">
      <w:pPr>
        <w:tabs>
          <w:tab w:val="left" w:pos="274"/>
          <w:tab w:val="left" w:pos="2835"/>
          <w:tab w:val="left" w:pos="5387"/>
          <w:tab w:val="left" w:pos="793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ĐÁP ÁN 10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p>
    <w:tbl>
      <w:tblPr>
        <w:tblStyle w:val="a1"/>
        <w:tblW w:w="10196"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548"/>
        <w:gridCol w:w="2549"/>
        <w:gridCol w:w="2549"/>
        <w:gridCol w:w="2550"/>
      </w:tblGrid>
      <w:tr w:rsidR="000E0D07" w14:paraId="4488B5F6" w14:textId="77777777">
        <w:tc>
          <w:tcPr>
            <w:tcW w:w="2548" w:type="dxa"/>
          </w:tcPr>
          <w:p w14:paraId="27891EA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2549" w:type="dxa"/>
          </w:tcPr>
          <w:p w14:paraId="5268E38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w:t>
            </w:r>
          </w:p>
        </w:tc>
        <w:tc>
          <w:tcPr>
            <w:tcW w:w="2549" w:type="dxa"/>
          </w:tcPr>
          <w:p w14:paraId="1CEE62A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2550" w:type="dxa"/>
          </w:tcPr>
          <w:p w14:paraId="004A7C2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w:t>
            </w:r>
          </w:p>
        </w:tc>
      </w:tr>
      <w:tr w:rsidR="000E0D07" w14:paraId="7951797D" w14:textId="77777777">
        <w:tc>
          <w:tcPr>
            <w:tcW w:w="2548" w:type="dxa"/>
          </w:tcPr>
          <w:p w14:paraId="4BB96C25"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549" w:type="dxa"/>
          </w:tcPr>
          <w:p w14:paraId="23769E2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549" w:type="dxa"/>
          </w:tcPr>
          <w:p w14:paraId="189D5E43"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550" w:type="dxa"/>
          </w:tcPr>
          <w:p w14:paraId="6835F6F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E0D07" w14:paraId="21D18F7A" w14:textId="77777777">
        <w:tc>
          <w:tcPr>
            <w:tcW w:w="2548" w:type="dxa"/>
          </w:tcPr>
          <w:p w14:paraId="45AE9CF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549" w:type="dxa"/>
          </w:tcPr>
          <w:p w14:paraId="56C92AA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549" w:type="dxa"/>
          </w:tcPr>
          <w:p w14:paraId="7E76A1A8"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550" w:type="dxa"/>
          </w:tcPr>
          <w:p w14:paraId="2824AB6F"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E0D07" w14:paraId="0ADD1760" w14:textId="77777777">
        <w:tc>
          <w:tcPr>
            <w:tcW w:w="2548" w:type="dxa"/>
          </w:tcPr>
          <w:p w14:paraId="7F7A001A"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549" w:type="dxa"/>
          </w:tcPr>
          <w:p w14:paraId="0662DBE9"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549" w:type="dxa"/>
          </w:tcPr>
          <w:p w14:paraId="199B33D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550" w:type="dxa"/>
          </w:tcPr>
          <w:p w14:paraId="7221844B"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E0D07" w14:paraId="473B1466" w14:textId="77777777">
        <w:tc>
          <w:tcPr>
            <w:tcW w:w="2548" w:type="dxa"/>
          </w:tcPr>
          <w:p w14:paraId="5ED68787"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549" w:type="dxa"/>
          </w:tcPr>
          <w:p w14:paraId="671A3516"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549" w:type="dxa"/>
          </w:tcPr>
          <w:p w14:paraId="73736E2C"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550" w:type="dxa"/>
          </w:tcPr>
          <w:p w14:paraId="2E567E61"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E0D07" w14:paraId="32A38A58" w14:textId="77777777">
        <w:tc>
          <w:tcPr>
            <w:tcW w:w="2548" w:type="dxa"/>
          </w:tcPr>
          <w:p w14:paraId="408A59A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549" w:type="dxa"/>
          </w:tcPr>
          <w:p w14:paraId="169D67C2"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549" w:type="dxa"/>
          </w:tcPr>
          <w:p w14:paraId="2FA23107"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550" w:type="dxa"/>
          </w:tcPr>
          <w:p w14:paraId="7C3FB22E" w14:textId="77777777" w:rsidR="000E0D07" w:rsidRDefault="00000000">
            <w:pPr>
              <w:tabs>
                <w:tab w:val="left" w:pos="274"/>
                <w:tab w:val="left" w:pos="2835"/>
                <w:tab w:val="left" w:pos="5387"/>
                <w:tab w:val="left" w:pos="7938"/>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bl>
    <w:p w14:paraId="46FF20B8" w14:textId="77777777" w:rsidR="000E0D07" w:rsidRDefault="000E0D07">
      <w:pPr>
        <w:tabs>
          <w:tab w:val="left" w:pos="274"/>
          <w:tab w:val="left" w:pos="2835"/>
          <w:tab w:val="left" w:pos="5387"/>
          <w:tab w:val="left" w:pos="7938"/>
        </w:tabs>
        <w:spacing w:after="0" w:line="360" w:lineRule="auto"/>
        <w:jc w:val="center"/>
        <w:rPr>
          <w:rFonts w:ascii="Times New Roman" w:eastAsia="Times New Roman" w:hAnsi="Times New Roman" w:cs="Times New Roman"/>
          <w:b/>
          <w:sz w:val="24"/>
          <w:szCs w:val="24"/>
        </w:rPr>
      </w:pPr>
    </w:p>
    <w:p w14:paraId="44970903"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p>
    <w:p w14:paraId="1E6823B9" w14:textId="77777777" w:rsidR="00B70B8E" w:rsidRDefault="00B70B8E" w:rsidP="00B70B8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1C2F4421" w14:textId="77777777" w:rsidR="00B70B8E" w:rsidRDefault="00B70B8E" w:rsidP="00B70B8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71418D95" w14:textId="77777777" w:rsidR="000E0D07" w:rsidRDefault="000E0D07">
      <w:pPr>
        <w:tabs>
          <w:tab w:val="left" w:pos="274"/>
          <w:tab w:val="left" w:pos="2835"/>
          <w:tab w:val="left" w:pos="5387"/>
          <w:tab w:val="left" w:pos="7938"/>
        </w:tabs>
        <w:spacing w:after="0" w:line="360" w:lineRule="auto"/>
        <w:jc w:val="both"/>
        <w:rPr>
          <w:rFonts w:ascii="Times New Roman" w:eastAsia="Times New Roman" w:hAnsi="Times New Roman" w:cs="Times New Roman"/>
          <w:b/>
          <w:sz w:val="24"/>
          <w:szCs w:val="24"/>
        </w:rPr>
      </w:pPr>
    </w:p>
    <w:sectPr w:rsidR="000E0D07">
      <w:headerReference w:type="default" r:id="rId16"/>
      <w:footerReference w:type="default" r:id="rId17"/>
      <w:pgSz w:w="11909" w:h="16834"/>
      <w:pgMar w:top="993" w:right="710" w:bottom="993" w:left="993" w:header="568"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F1F5" w14:textId="77777777" w:rsidR="00DB4199" w:rsidRDefault="00DB4199">
      <w:pPr>
        <w:spacing w:after="0" w:line="240" w:lineRule="auto"/>
      </w:pPr>
      <w:r>
        <w:separator/>
      </w:r>
    </w:p>
  </w:endnote>
  <w:endnote w:type="continuationSeparator" w:id="0">
    <w:p w14:paraId="75534738" w14:textId="77777777" w:rsidR="00DB4199" w:rsidRDefault="00DB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916C" w14:textId="77777777" w:rsidR="000E0D07" w:rsidRDefault="000E0D0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D305" w14:textId="77777777" w:rsidR="00DB4199" w:rsidRDefault="00DB4199">
      <w:pPr>
        <w:spacing w:after="0" w:line="240" w:lineRule="auto"/>
      </w:pPr>
      <w:r>
        <w:separator/>
      </w:r>
    </w:p>
  </w:footnote>
  <w:footnote w:type="continuationSeparator" w:id="0">
    <w:p w14:paraId="47008854" w14:textId="77777777" w:rsidR="00DB4199" w:rsidRDefault="00DB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DFA1" w14:textId="77777777" w:rsidR="000E0D07"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Dự án soạn 10 câu trắc nghiệm Đ/S và 10 câu trả lời ngắn theo từng bài hóa học 10 - CD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07"/>
    <w:rsid w:val="000E0D07"/>
    <w:rsid w:val="00B70B8E"/>
    <w:rsid w:val="00DB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5C5A"/>
  <w15:docId w15:val="{4024FCDB-ABB0-437E-A534-54CFB682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7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8E"/>
  </w:style>
  <w:style w:type="paragraph" w:styleId="Footer">
    <w:name w:val="footer"/>
    <w:basedOn w:val="Normal"/>
    <w:link w:val="FooterChar"/>
    <w:uiPriority w:val="99"/>
    <w:unhideWhenUsed/>
    <w:rsid w:val="00B7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16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UXkdY8gEaUMu6VEewto03m0kw==">CgMxLjAyCGguZ2pkZ3hzMgloLjMwajB6bGwyCWguMWZvYjl0ZTIJaC4zem55c2g3MgppZC4yZXQ5MnAwOAByITFrZHUzbmhKNnA3Z2YtR0VVelFOWEx1azNVVzJPeVdvMw==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2024-08-16T04:38:00Z</dcterms:created>
  <dcterms:modified xsi:type="dcterms:W3CDTF">2024-08-16T04:38:00Z</dcterms:modified>
</cp:coreProperties>
</file>