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b w:val="1"/>
          <w:color w:val="353744"/>
          <w:sz w:val="48"/>
          <w:szCs w:val="48"/>
        </w:rPr>
      </w:pPr>
      <w:bookmarkStart w:colFirst="0" w:colLast="0" w:name="_5x0d5h95i329" w:id="0"/>
      <w:bookmarkEnd w:id="0"/>
      <w:r w:rsidDel="00000000" w:rsidR="00000000" w:rsidRPr="00000000">
        <w:rPr>
          <w:b w:val="1"/>
          <w:sz w:val="48"/>
          <w:szCs w:val="48"/>
          <w:rtl w:val="0"/>
        </w:rPr>
        <w:t xml:space="preserve">Councilman Hines Video Project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b w:val="1"/>
          <w:color w:val="666666"/>
          <w:sz w:val="28"/>
          <w:szCs w:val="28"/>
        </w:rPr>
      </w:pPr>
      <w:bookmarkStart w:colFirst="0" w:colLast="0" w:name="_af80tl7prv5v" w:id="1"/>
      <w:bookmarkEnd w:id="1"/>
      <w:r w:rsidDel="00000000" w:rsidR="00000000" w:rsidRPr="00000000">
        <w:rPr>
          <w:b w:val="1"/>
          <w:color w:val="b7b7b7"/>
          <w:sz w:val="28"/>
          <w:szCs w:val="28"/>
          <w:rtl w:val="0"/>
        </w:rPr>
        <w:t xml:space="preserve">Date of Draft: June 26,</w:t>
      </w:r>
      <w:r w:rsidDel="00000000" w:rsidR="00000000" w:rsidRPr="00000000">
        <w:rPr>
          <w:b w:val="1"/>
          <w:color w:val="b7b7b7"/>
          <w:sz w:val="28"/>
          <w:szCs w:val="28"/>
          <w:rtl w:val="0"/>
        </w:rPr>
        <w:t xml:space="preserve"> 2023</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buc6q0k08dmn" w:id="2"/>
      <w:bookmarkEnd w:id="2"/>
      <w:r w:rsidDel="00000000" w:rsidR="00000000" w:rsidRPr="00000000">
        <w:rPr>
          <w:rtl w:val="0"/>
        </w:rPr>
        <w:t xml:space="preserve">Stakeholders: Don Seals (DS) and Glynn Hines (GH)</w:t>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rPr>
          <w:b w:val="0"/>
          <w:color w:val="353744"/>
          <w:sz w:val="22"/>
          <w:szCs w:val="22"/>
        </w:rPr>
      </w:pPr>
      <w:bookmarkStart w:colFirst="0" w:colLast="0" w:name="_b00hhkq0r70h" w:id="3"/>
      <w:bookmarkEnd w:id="3"/>
      <w:r w:rsidDel="00000000" w:rsidR="00000000" w:rsidRPr="00000000">
        <w:rPr>
          <w:color w:val="3c78d8"/>
          <w:rtl w:val="0"/>
        </w:rPr>
        <w:t xml:space="preserve">The intent of this Document:</w:t>
      </w:r>
      <w:r w:rsidDel="00000000" w:rsidR="00000000" w:rsidRPr="00000000">
        <w:rPr>
          <w:b w:val="0"/>
          <w:color w:val="353744"/>
          <w:sz w:val="22"/>
          <w:szCs w:val="22"/>
          <w:rtl w:val="0"/>
        </w:rPr>
        <w:t xml:space="preserve"> To agree to pursue a project of capturing GH’s political accomplishments in a documentary-style video. We will collaborate on the message, theme, content, style, etc. This is not a contract.</w:t>
      </w:r>
    </w:p>
    <w:p w:rsidR="00000000" w:rsidDel="00000000" w:rsidP="00000000" w:rsidRDefault="00000000" w:rsidRPr="00000000" w14:paraId="00000005">
      <w:pPr>
        <w:rPr/>
      </w:pPr>
      <w:r w:rsidDel="00000000" w:rsidR="00000000" w:rsidRPr="00000000">
        <w:rPr>
          <w:rtl w:val="0"/>
        </w:rPr>
        <w:t xml:space="preserve">I suggest we agree on a first phase which will be either a usable building block for future phases. Or, it can be a complete and final product. The cost of this phase is to be determined. The production cost will be extremely low as well as the cost/budget. Ideally, we like to determine a final cost for the completion of the first phase. After which, we can determine whether to pursue future phases.</w:t>
      </w:r>
    </w:p>
    <w:p w:rsidR="00000000" w:rsidDel="00000000" w:rsidP="00000000" w:rsidRDefault="00000000" w:rsidRPr="00000000" w14:paraId="00000006">
      <w:pPr>
        <w:rPr/>
      </w:pPr>
      <w:r w:rsidDel="00000000" w:rsidR="00000000" w:rsidRPr="00000000">
        <w:rPr>
          <w:b w:val="1"/>
          <w:color w:val="3c78d8"/>
          <w:sz w:val="28"/>
          <w:szCs w:val="28"/>
          <w:rtl w:val="0"/>
        </w:rPr>
        <w:t xml:space="preserve">Scope: </w:t>
      </w:r>
      <w:r w:rsidDel="00000000" w:rsidR="00000000" w:rsidRPr="00000000">
        <w:rPr>
          <w:rtl w:val="0"/>
        </w:rPr>
        <w:t xml:space="preserve">Phase 1 will accomplish a working relationship. We will decide the elements of and a path to success. The end result will be the production of a video file. The content of the video will be produced from video/audio files captured during the interview session(s) of GH. The duration or length of the final video file can vary. I suggest we target a duration of 10-20 minutes. The total time to make the desired file should be determined. I approximate no more than six total hours from GH. The dates and times will be specified by GH. There should be minimal effort to develop the script approximately 3 hours and the video capture interviews approximately 3 total hours. We also can set project start and end dates based on GH’s schedule.</w:t>
      </w:r>
    </w:p>
    <w:p w:rsidR="00000000" w:rsidDel="00000000" w:rsidP="00000000" w:rsidRDefault="00000000" w:rsidRPr="00000000" w14:paraId="00000007">
      <w:pPr>
        <w:rPr/>
      </w:pPr>
      <w:r w:rsidDel="00000000" w:rsidR="00000000" w:rsidRPr="00000000">
        <w:rPr>
          <w:rtl w:val="0"/>
        </w:rPr>
        <w:t xml:space="preserve">We shall agree on a total amount upon review and discussion prior to the start of Phase 1. We can also agree the payment will be delivered upon the completion of Phase 1.</w:t>
      </w:r>
    </w:p>
    <w:p w:rsidR="00000000" w:rsidDel="00000000" w:rsidP="00000000" w:rsidRDefault="00000000" w:rsidRPr="00000000" w14:paraId="00000008">
      <w:pPr>
        <w:rPr/>
      </w:pPr>
      <w:r w:rsidDel="00000000" w:rsidR="00000000" w:rsidRPr="00000000">
        <w:rPr>
          <w:rtl w:val="0"/>
        </w:rPr>
        <w:t xml:space="preserve">Here are items for review as themes or talking points for content capture. Some of the items are more time sensitive than others which may help determine the number of phases. We will decide how to package any or all items into specific phases:</w:t>
      </w:r>
    </w:p>
    <w:p w:rsidR="00000000" w:rsidDel="00000000" w:rsidP="00000000" w:rsidRDefault="00000000" w:rsidRPr="00000000" w14:paraId="00000009">
      <w:pPr>
        <w:numPr>
          <w:ilvl w:val="0"/>
          <w:numId w:val="1"/>
        </w:numPr>
        <w:spacing w:after="0" w:afterAutospacing="0"/>
        <w:ind w:left="1440" w:hanging="360"/>
        <w:rPr>
          <w:u w:val="none"/>
        </w:rPr>
      </w:pPr>
      <w:r w:rsidDel="00000000" w:rsidR="00000000" w:rsidRPr="00000000">
        <w:rPr>
          <w:rtl w:val="0"/>
        </w:rPr>
        <w:t xml:space="preserve">GH Bio - childhood experiences, special memories, academics, athletics, etc.</w:t>
      </w:r>
    </w:p>
    <w:p w:rsidR="00000000" w:rsidDel="00000000" w:rsidP="00000000" w:rsidRDefault="00000000" w:rsidRPr="00000000" w14:paraId="0000000A">
      <w:pPr>
        <w:numPr>
          <w:ilvl w:val="0"/>
          <w:numId w:val="1"/>
        </w:numPr>
        <w:spacing w:after="0" w:afterAutospacing="0" w:before="0" w:beforeAutospacing="0"/>
        <w:ind w:left="1440" w:hanging="360"/>
        <w:rPr>
          <w:u w:val="none"/>
        </w:rPr>
      </w:pPr>
      <w:r w:rsidDel="00000000" w:rsidR="00000000" w:rsidRPr="00000000">
        <w:rPr>
          <w:rtl w:val="0"/>
        </w:rPr>
        <w:t xml:space="preserve">Political History and the Future - mentors, predecessors, etc.</w:t>
      </w:r>
    </w:p>
    <w:p w:rsidR="00000000" w:rsidDel="00000000" w:rsidP="00000000" w:rsidRDefault="00000000" w:rsidRPr="00000000" w14:paraId="0000000B">
      <w:pPr>
        <w:numPr>
          <w:ilvl w:val="0"/>
          <w:numId w:val="1"/>
        </w:numPr>
        <w:spacing w:after="0" w:afterAutospacing="0" w:before="0" w:beforeAutospacing="0"/>
        <w:ind w:left="1440" w:hanging="360"/>
        <w:rPr>
          <w:u w:val="none"/>
        </w:rPr>
      </w:pPr>
      <w:r w:rsidDel="00000000" w:rsidR="00000000" w:rsidRPr="00000000">
        <w:rPr>
          <w:rtl w:val="0"/>
        </w:rPr>
        <w:t xml:space="preserve">Political Career - why/when it started, duration, accomplishments</w:t>
      </w:r>
    </w:p>
    <w:p w:rsidR="00000000" w:rsidDel="00000000" w:rsidP="00000000" w:rsidRDefault="00000000" w:rsidRPr="00000000" w14:paraId="0000000C">
      <w:pPr>
        <w:numPr>
          <w:ilvl w:val="0"/>
          <w:numId w:val="1"/>
        </w:numPr>
        <w:spacing w:after="0" w:afterAutospacing="0" w:before="0" w:beforeAutospacing="0"/>
        <w:ind w:left="1440" w:hanging="360"/>
        <w:rPr>
          <w:u w:val="none"/>
        </w:rPr>
      </w:pPr>
      <w:r w:rsidDel="00000000" w:rsidR="00000000" w:rsidRPr="00000000">
        <w:rPr>
          <w:rtl w:val="0"/>
        </w:rPr>
        <w:t xml:space="preserve">The Life of an FW Councilman - educate the viewers from behind your desk, role, purpose, responsibility, community impact, etc</w:t>
      </w:r>
    </w:p>
    <w:p w:rsidR="00000000" w:rsidDel="00000000" w:rsidP="00000000" w:rsidRDefault="00000000" w:rsidRPr="00000000" w14:paraId="0000000D">
      <w:pPr>
        <w:numPr>
          <w:ilvl w:val="0"/>
          <w:numId w:val="1"/>
        </w:numPr>
        <w:spacing w:before="0" w:beforeAutospacing="0"/>
        <w:ind w:left="1440" w:hanging="360"/>
        <w:rPr>
          <w:u w:val="none"/>
        </w:rPr>
      </w:pPr>
      <w:r w:rsidDel="00000000" w:rsidR="00000000" w:rsidRPr="00000000">
        <w:rPr>
          <w:rtl w:val="0"/>
        </w:rPr>
        <w:t xml:space="preserve">Why Should we vote? - a message on how to understand the political landscape, voter education items, voter registration, the future of politics, etc.</w:t>
      </w:r>
    </w:p>
    <w:p w:rsidR="00000000" w:rsidDel="00000000" w:rsidP="00000000" w:rsidRDefault="00000000" w:rsidRPr="00000000" w14:paraId="0000000E">
      <w:pPr>
        <w:rPr/>
      </w:pPr>
      <w:r w:rsidDel="00000000" w:rsidR="00000000" w:rsidRPr="00000000">
        <w:rPr>
          <w:rtl w:val="0"/>
        </w:rPr>
        <w:t xml:space="preserve">We can agree on the style and length of the final video. DS will record GH via video file(s). The recording location can be anywhere. The recording format can either be GH speaking from a scripted outline or arranging an interactive interview where someone will do a “live” interview, question and answer style. If a resource is desired we can consider options and project costs. </w:t>
      </w:r>
    </w:p>
    <w:p w:rsidR="00000000" w:rsidDel="00000000" w:rsidP="00000000" w:rsidRDefault="00000000" w:rsidRPr="00000000" w14:paraId="0000000F">
      <w:pPr>
        <w:pStyle w:val="Heading2"/>
        <w:rPr/>
      </w:pPr>
      <w:bookmarkStart w:colFirst="0" w:colLast="0" w:name="_mr7mjtof8eyd" w:id="4"/>
      <w:bookmarkEnd w:id="4"/>
      <w:r w:rsidDel="00000000" w:rsidR="00000000" w:rsidRPr="00000000">
        <w:rPr>
          <w:color w:val="3c78d8"/>
          <w:rtl w:val="0"/>
        </w:rPr>
        <w:t xml:space="preserve">Project Components:</w:t>
      </w:r>
      <w:r w:rsidDel="00000000" w:rsidR="00000000" w:rsidRPr="00000000">
        <w:rPr>
          <w:rtl w:val="0"/>
        </w:rPr>
      </w:r>
    </w:p>
    <w:p w:rsidR="00000000" w:rsidDel="00000000" w:rsidP="00000000" w:rsidRDefault="00000000" w:rsidRPr="00000000" w14:paraId="00000010">
      <w:pPr>
        <w:pStyle w:val="Heading2"/>
        <w:pageBreakBefore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b w:val="0"/>
          <w:sz w:val="22"/>
          <w:szCs w:val="22"/>
        </w:rPr>
      </w:pPr>
      <w:bookmarkStart w:colFirst="0" w:colLast="0" w:name="_54vxmfedfmpl" w:id="5"/>
      <w:bookmarkEnd w:id="5"/>
      <w:r w:rsidDel="00000000" w:rsidR="00000000" w:rsidRPr="00000000">
        <w:rPr>
          <w:color w:val="353744"/>
          <w:sz w:val="24"/>
          <w:szCs w:val="24"/>
          <w:rtl w:val="0"/>
        </w:rPr>
        <w:t xml:space="preserve">DS/GH - </w:t>
      </w:r>
      <w:r w:rsidDel="00000000" w:rsidR="00000000" w:rsidRPr="00000000">
        <w:rPr>
          <w:b w:val="0"/>
          <w:color w:val="353744"/>
          <w:sz w:val="22"/>
          <w:szCs w:val="22"/>
          <w:rtl w:val="0"/>
        </w:rPr>
        <w:t xml:space="preserve"> To provide a documentary of the political accomplishments of GH</w:t>
      </w:r>
    </w:p>
    <w:p w:rsidR="00000000" w:rsidDel="00000000" w:rsidP="00000000" w:rsidRDefault="00000000" w:rsidRPr="00000000" w14:paraId="00000011">
      <w:pPr>
        <w:numPr>
          <w:ilvl w:val="0"/>
          <w:numId w:val="2"/>
        </w:numPr>
        <w:spacing w:line="240" w:lineRule="auto"/>
        <w:ind w:left="720" w:hanging="360"/>
      </w:pPr>
      <w:r w:rsidDel="00000000" w:rsidR="00000000" w:rsidRPr="00000000">
        <w:rPr>
          <w:b w:val="1"/>
          <w:sz w:val="24"/>
          <w:szCs w:val="24"/>
          <w:rtl w:val="0"/>
        </w:rPr>
        <w:t xml:space="preserve">DS/GH - </w:t>
      </w:r>
      <w:r w:rsidDel="00000000" w:rsidR="00000000" w:rsidRPr="00000000">
        <w:rPr>
          <w:rtl w:val="0"/>
        </w:rPr>
        <w:t xml:space="preserve"> Agree on the purpose of this project</w:t>
      </w:r>
    </w:p>
    <w:p w:rsidR="00000000" w:rsidDel="00000000" w:rsidP="00000000" w:rsidRDefault="00000000" w:rsidRPr="00000000" w14:paraId="00000012">
      <w:pPr>
        <w:numPr>
          <w:ilvl w:val="0"/>
          <w:numId w:val="2"/>
        </w:numPr>
        <w:spacing w:line="240" w:lineRule="auto"/>
        <w:ind w:left="720" w:hanging="360"/>
      </w:pPr>
      <w:r w:rsidDel="00000000" w:rsidR="00000000" w:rsidRPr="00000000">
        <w:rPr>
          <w:b w:val="1"/>
          <w:sz w:val="24"/>
          <w:szCs w:val="24"/>
          <w:rtl w:val="0"/>
        </w:rPr>
        <w:t xml:space="preserve">DS - </w:t>
      </w:r>
      <w:r w:rsidDel="00000000" w:rsidR="00000000" w:rsidRPr="00000000">
        <w:rPr>
          <w:rtl w:val="0"/>
        </w:rPr>
        <w:t xml:space="preserve"> Provide project direction, content, research, video capturing, editing, and production.</w:t>
      </w:r>
      <w:r w:rsidDel="00000000" w:rsidR="00000000" w:rsidRPr="00000000">
        <w:rPr>
          <w:rtl w:val="0"/>
        </w:rPr>
      </w:r>
    </w:p>
    <w:p w:rsidR="00000000" w:rsidDel="00000000" w:rsidP="00000000" w:rsidRDefault="00000000" w:rsidRPr="00000000" w14:paraId="00000013">
      <w:pPr>
        <w:numPr>
          <w:ilvl w:val="0"/>
          <w:numId w:val="2"/>
        </w:numPr>
        <w:spacing w:line="240" w:lineRule="auto"/>
        <w:ind w:left="720" w:hanging="360"/>
      </w:pPr>
      <w:r w:rsidDel="00000000" w:rsidR="00000000" w:rsidRPr="00000000">
        <w:rPr>
          <w:b w:val="1"/>
          <w:sz w:val="24"/>
          <w:szCs w:val="24"/>
          <w:rtl w:val="0"/>
        </w:rPr>
        <w:t xml:space="preserve">DS/GH - </w:t>
      </w:r>
      <w:r w:rsidDel="00000000" w:rsidR="00000000" w:rsidRPr="00000000">
        <w:rPr>
          <w:rtl w:val="0"/>
        </w:rPr>
        <w:t xml:space="preserve"> Determine the theme, concepts, and type of recording environment comfortable and suitable for GH. </w:t>
      </w:r>
    </w:p>
    <w:p w:rsidR="00000000" w:rsidDel="00000000" w:rsidP="00000000" w:rsidRDefault="00000000" w:rsidRPr="00000000" w14:paraId="00000014">
      <w:pPr>
        <w:numPr>
          <w:ilvl w:val="0"/>
          <w:numId w:val="2"/>
        </w:numPr>
        <w:spacing w:line="240" w:lineRule="auto"/>
        <w:ind w:left="720" w:hanging="360"/>
      </w:pPr>
      <w:r w:rsidDel="00000000" w:rsidR="00000000" w:rsidRPr="00000000">
        <w:rPr>
          <w:b w:val="1"/>
          <w:sz w:val="24"/>
          <w:szCs w:val="24"/>
          <w:rtl w:val="0"/>
        </w:rPr>
        <w:t xml:space="preserve">DS/GH - </w:t>
      </w:r>
      <w:r w:rsidDel="00000000" w:rsidR="00000000" w:rsidRPr="00000000">
        <w:rPr>
          <w:rtl w:val="0"/>
        </w:rPr>
        <w:t xml:space="preserve"> Determine target audience and viable options for public access to the final product(s) i.e., who is this for, who should see it, where can it be accessed. </w:t>
      </w:r>
    </w:p>
    <w:p w:rsidR="00000000" w:rsidDel="00000000" w:rsidP="00000000" w:rsidRDefault="00000000" w:rsidRPr="00000000" w14:paraId="00000015">
      <w:pPr>
        <w:numPr>
          <w:ilvl w:val="0"/>
          <w:numId w:val="2"/>
        </w:numPr>
        <w:spacing w:line="240" w:lineRule="auto"/>
        <w:ind w:left="720" w:hanging="360"/>
      </w:pPr>
      <w:r w:rsidDel="00000000" w:rsidR="00000000" w:rsidRPr="00000000">
        <w:rPr>
          <w:b w:val="1"/>
          <w:sz w:val="24"/>
          <w:szCs w:val="24"/>
          <w:rtl w:val="0"/>
        </w:rPr>
        <w:t xml:space="preserve">DS/GH - </w:t>
      </w:r>
      <w:r w:rsidDel="00000000" w:rsidR="00000000" w:rsidRPr="00000000">
        <w:rPr>
          <w:rtl w:val="0"/>
        </w:rPr>
        <w:t xml:space="preserve"> Determine project timeline, schedule, and length of the project(s) and phases. We will also agree on the location of the interview.</w:t>
      </w:r>
    </w:p>
    <w:p w:rsidR="00000000" w:rsidDel="00000000" w:rsidP="00000000" w:rsidRDefault="00000000" w:rsidRPr="00000000" w14:paraId="00000016">
      <w:pPr>
        <w:numPr>
          <w:ilvl w:val="0"/>
          <w:numId w:val="2"/>
        </w:numPr>
        <w:spacing w:line="240" w:lineRule="auto"/>
        <w:ind w:left="720" w:hanging="360"/>
      </w:pPr>
      <w:r w:rsidDel="00000000" w:rsidR="00000000" w:rsidRPr="00000000">
        <w:rPr>
          <w:b w:val="1"/>
          <w:sz w:val="24"/>
          <w:szCs w:val="24"/>
          <w:rtl w:val="0"/>
        </w:rPr>
        <w:t xml:space="preserve">DS/GH</w:t>
      </w:r>
      <w:r w:rsidDel="00000000" w:rsidR="00000000" w:rsidRPr="00000000">
        <w:rPr>
          <w:rtl w:val="0"/>
        </w:rPr>
        <w:t xml:space="preserve"> - Will create a script for the video capture of GH and decide the style of the interview.</w:t>
      </w:r>
    </w:p>
    <w:p w:rsidR="00000000" w:rsidDel="00000000" w:rsidP="00000000" w:rsidRDefault="00000000" w:rsidRPr="00000000" w14:paraId="00000017">
      <w:pPr>
        <w:numPr>
          <w:ilvl w:val="0"/>
          <w:numId w:val="2"/>
        </w:numPr>
        <w:spacing w:line="240" w:lineRule="auto"/>
        <w:ind w:left="720" w:hanging="360"/>
        <w:rPr>
          <w:u w:val="none"/>
        </w:rPr>
      </w:pPr>
      <w:r w:rsidDel="00000000" w:rsidR="00000000" w:rsidRPr="00000000">
        <w:rPr>
          <w:b w:val="1"/>
          <w:sz w:val="24"/>
          <w:szCs w:val="24"/>
          <w:rtl w:val="0"/>
        </w:rPr>
        <w:t xml:space="preserve">GH - </w:t>
      </w:r>
      <w:r w:rsidDel="00000000" w:rsidR="00000000" w:rsidRPr="00000000">
        <w:rPr>
          <w:rtl w:val="0"/>
        </w:rPr>
        <w:t xml:space="preserve">Content to be captured.</w:t>
      </w:r>
      <w:r w:rsidDel="00000000" w:rsidR="00000000" w:rsidRPr="00000000">
        <w:rPr>
          <w:rtl w:val="0"/>
        </w:rPr>
      </w:r>
    </w:p>
    <w:p w:rsidR="00000000" w:rsidDel="00000000" w:rsidP="00000000" w:rsidRDefault="00000000" w:rsidRPr="00000000" w14:paraId="00000018">
      <w:pPr>
        <w:numPr>
          <w:ilvl w:val="0"/>
          <w:numId w:val="2"/>
        </w:numPr>
        <w:spacing w:line="240" w:lineRule="auto"/>
        <w:ind w:left="720" w:hanging="360"/>
      </w:pPr>
      <w:r w:rsidDel="00000000" w:rsidR="00000000" w:rsidRPr="00000000">
        <w:rPr>
          <w:b w:val="1"/>
          <w:sz w:val="24"/>
          <w:szCs w:val="24"/>
          <w:rtl w:val="0"/>
        </w:rPr>
        <w:t xml:space="preserve">DS</w:t>
      </w:r>
      <w:r w:rsidDel="00000000" w:rsidR="00000000" w:rsidRPr="00000000">
        <w:rPr>
          <w:rtl w:val="0"/>
        </w:rPr>
        <w:t xml:space="preserve"> - Will provide the recording equipment and all production tasks including technical resources as required. I am also responsible for the creation of the final video file. The final product will be a video file (.mp4 format).</w:t>
      </w:r>
      <w:r w:rsidDel="00000000" w:rsidR="00000000" w:rsidRPr="00000000">
        <w:rPr>
          <w:rtl w:val="0"/>
        </w:rPr>
      </w:r>
    </w:p>
    <w:p w:rsidR="00000000" w:rsidDel="00000000" w:rsidP="00000000" w:rsidRDefault="00000000" w:rsidRPr="00000000" w14:paraId="00000019">
      <w:pPr>
        <w:pStyle w:val="Heading2"/>
        <w:pageBreakBefore w:val="0"/>
        <w:pBdr>
          <w:top w:space="0" w:sz="0" w:val="nil"/>
          <w:left w:space="0" w:sz="0" w:val="nil"/>
          <w:bottom w:space="0" w:sz="0" w:val="nil"/>
          <w:right w:space="0" w:sz="0" w:val="nil"/>
          <w:between w:space="0" w:sz="0" w:val="nil"/>
        </w:pBdr>
        <w:shd w:fill="auto" w:val="clear"/>
        <w:rPr>
          <w:color w:val="3c78d8"/>
        </w:rPr>
      </w:pPr>
      <w:bookmarkStart w:colFirst="0" w:colLast="0" w:name="_5zbb7gz2tbac" w:id="6"/>
      <w:bookmarkEnd w:id="6"/>
      <w:r w:rsidDel="00000000" w:rsidR="00000000" w:rsidRPr="00000000">
        <w:rPr>
          <w:color w:val="3c78d8"/>
          <w:rtl w:val="0"/>
        </w:rPr>
        <w:t xml:space="preserve">Targets: Audience and Venue</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will this project benefit, who should see it, and where and how can it be viewed? FW Black History Museum, City of FW, public TV stations, sponsors, donors, ebooks, podcasts, family, and friends?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done properly there is the potential to attract other local celebrities as clients. An NDA is required if agreed upon.</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b w:val="0"/>
        </w:rPr>
      </w:pPr>
      <w:bookmarkStart w:colFirst="0" w:colLast="0" w:name="_jk8hye7s9rlr" w:id="7"/>
      <w:bookmarkEnd w:id="7"/>
      <w:r w:rsidDel="00000000" w:rsidR="00000000" w:rsidRPr="00000000">
        <w:rPr>
          <w:color w:val="3c78d8"/>
          <w:rtl w:val="0"/>
        </w:rPr>
        <w:t xml:space="preserve">Title of Project:</w:t>
      </w:r>
      <w:r w:rsidDel="00000000" w:rsidR="00000000" w:rsidRPr="00000000">
        <w:rPr>
          <w:rtl w:val="0"/>
        </w:rPr>
        <w:t xml:space="preserve"> </w:t>
      </w:r>
      <w:r w:rsidDel="00000000" w:rsidR="00000000" w:rsidRPr="00000000">
        <w:rPr>
          <w:b w:val="0"/>
          <w:rtl w:val="0"/>
        </w:rPr>
        <w:t xml:space="preserve">We have to call it something. Your ideas are welcome!</w:t>
      </w:r>
    </w:p>
    <w:p w:rsidR="00000000" w:rsidDel="00000000" w:rsidP="00000000" w:rsidRDefault="00000000" w:rsidRPr="00000000" w14:paraId="0000001D">
      <w:pPr>
        <w:rPr/>
      </w:pPr>
      <w:r w:rsidDel="00000000" w:rsidR="00000000" w:rsidRPr="00000000">
        <w:rPr>
          <w:rtl w:val="0"/>
        </w:rPr>
        <w:tab/>
      </w:r>
      <w:r w:rsidDel="00000000" w:rsidR="00000000" w:rsidRPr="00000000">
        <w:rPr>
          <w:b w:val="1"/>
          <w:i w:val="1"/>
          <w:rtl w:val="0"/>
        </w:rPr>
        <w:t xml:space="preserve">Councilman Glynn Hines</w:t>
      </w:r>
      <w:r w:rsidDel="00000000" w:rsidR="00000000" w:rsidRPr="00000000">
        <w:rPr>
          <w:rtl w:val="0"/>
        </w:rPr>
        <w:t xml:space="preserve">: </w:t>
      </w:r>
      <w:r w:rsidDel="00000000" w:rsidR="00000000" w:rsidRPr="00000000">
        <w:rPr>
          <w:i w:val="1"/>
          <w:rtl w:val="0"/>
        </w:rPr>
        <w:t xml:space="preserve">Political Navigation through the Years</w:t>
      </w:r>
      <w:r w:rsidDel="00000000" w:rsidR="00000000" w:rsidRPr="00000000">
        <w:rPr>
          <w:rtl w:val="0"/>
        </w:rPr>
        <w:t xml:space="preserve">, </w:t>
      </w:r>
      <w:r w:rsidDel="00000000" w:rsidR="00000000" w:rsidRPr="00000000">
        <w:rPr>
          <w:i w:val="1"/>
          <w:rtl w:val="0"/>
        </w:rPr>
        <w:t xml:space="preserve">The Essence of Politics</w:t>
      </w:r>
      <w:r w:rsidDel="00000000" w:rsidR="00000000" w:rsidRPr="00000000">
        <w:rPr>
          <w:rtl w:val="0"/>
        </w:rPr>
        <w:t xml:space="preserve">, </w:t>
      </w:r>
      <w:r w:rsidDel="00000000" w:rsidR="00000000" w:rsidRPr="00000000">
        <w:rPr>
          <w:i w:val="1"/>
          <w:rtl w:val="0"/>
        </w:rPr>
        <w:t xml:space="preserve">FW Politics</w:t>
      </w:r>
      <w:r w:rsidDel="00000000" w:rsidR="00000000" w:rsidRPr="00000000">
        <w:rPr>
          <w:rtl w:val="0"/>
        </w:rPr>
        <w:t xml:space="preserve">, </w:t>
      </w:r>
      <w:r w:rsidDel="00000000" w:rsidR="00000000" w:rsidRPr="00000000">
        <w:rPr>
          <w:i w:val="1"/>
          <w:rtl w:val="0"/>
        </w:rPr>
        <w:t xml:space="preserve">The Landscape of FW Politics</w:t>
      </w:r>
      <w:r w:rsidDel="00000000" w:rsidR="00000000" w:rsidRPr="00000000">
        <w:rPr>
          <w:rtl w:val="0"/>
        </w:rPr>
        <w:t xml:space="preserve">, </w:t>
      </w:r>
      <w:r w:rsidDel="00000000" w:rsidR="00000000" w:rsidRPr="00000000">
        <w:rPr>
          <w:i w:val="1"/>
          <w:rtl w:val="0"/>
        </w:rPr>
        <w:t xml:space="preserve">From Then to Now</w:t>
      </w:r>
      <w:r w:rsidDel="00000000" w:rsidR="00000000" w:rsidRPr="00000000">
        <w:rPr>
          <w:rtl w:val="0"/>
        </w:rPr>
        <w:t xml:space="preserve">,</w:t>
      </w:r>
      <w:r w:rsidDel="00000000" w:rsidR="00000000" w:rsidRPr="00000000">
        <w:rPr>
          <w:i w:val="1"/>
          <w:rtl w:val="0"/>
        </w:rPr>
        <w:t xml:space="preserve"> In the Public Eye</w:t>
      </w:r>
      <w:r w:rsidDel="00000000" w:rsidR="00000000" w:rsidRPr="00000000">
        <w:rPr>
          <w:rtl w:val="0"/>
        </w:rPr>
        <w:t xml:space="preserve">, </w:t>
      </w:r>
      <w:r w:rsidDel="00000000" w:rsidR="00000000" w:rsidRPr="00000000">
        <w:rPr>
          <w:i w:val="1"/>
          <w:rtl w:val="0"/>
        </w:rPr>
        <w:t xml:space="preserve">Serving the Community, The Life and Times</w:t>
      </w:r>
      <w:r w:rsidDel="00000000" w:rsidR="00000000" w:rsidRPr="00000000">
        <w:rPr>
          <w:rtl w:val="0"/>
        </w:rPr>
        <w:t xml:space="preserve">, </w:t>
      </w:r>
      <w:r w:rsidDel="00000000" w:rsidR="00000000" w:rsidRPr="00000000">
        <w:rPr>
          <w:i w:val="1"/>
          <w:rtl w:val="0"/>
        </w:rPr>
        <w:t xml:space="preserve">Accepting the Challenge</w:t>
      </w:r>
      <w:r w:rsidDel="00000000" w:rsidR="00000000" w:rsidRPr="00000000">
        <w:rPr>
          <w:rtl w:val="0"/>
        </w:rPr>
        <w:t xml:space="preserve">.</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pageBreakBefore w:val="0"/>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pict>
        <v:shape id="PowerPlusWaterMarkObject1" style="position:absolute;width:568.786117476252pt;height:93.0658297143566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pict>
        <v:shape id="PowerPlusWaterMarkObject2" style="position:absolute;width:568.786117476252pt;height:93.0658297143566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color w:val="35374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