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646464"/>
          <w:sz w:val="28"/>
        </w:rPr>
        <w:t>3.5 기획안</w:t>
      </w:r>
    </w:p>
    <w:p/>
    <w:p/>
    <w:p>
      <w:pPr>
        <w:jc w:val="center"/>
      </w:pPr>
      <w:r>
        <w:rPr>
          <w:b/>
          <w:sz w:val="56"/>
        </w:rPr>
        <w:t>2026 학술제</w:t>
        <w:br/>
        <w:t>기획서</w:t>
      </w:r>
    </w:p>
    <w:p/>
    <w:p>
      <w:pPr>
        <w:jc w:val="center"/>
      </w:pPr>
      <w:r>
        <w:rPr>
          <w:color w:val="505050"/>
          <w:sz w:val="26"/>
        </w:rPr>
        <w:t>만성질환 맞춤형 웰니스 헬스케어 관광 플랫폼 — VitalRoot</w:t>
      </w:r>
    </w:p>
    <w:p/>
    <w:p>
      <w:pPr>
        <w:jc w:val="center"/>
      </w:pPr>
      <w:r>
        <w:rPr>
          <w:b/>
          <w:sz w:val="22"/>
        </w:rPr>
        <w:t>팀명: 팀 PIP(Programming in Pajamas)_3.5기획안</w:t>
      </w:r>
    </w:p>
    <w:p>
      <w:pPr>
        <w:jc w:val="center"/>
      </w:pPr>
      <w:r>
        <w:rPr>
          <w:sz w:val="21"/>
        </w:rPr>
        <w:t>팀원: 202621103 김태영, 202621109 박성범, 202621111 박지원, 202621117 손민기,</w:t>
        <w:br/>
        <w:t>202621114 서유민, 202621127 인해린, 202621129 정찬우</w:t>
      </w:r>
    </w:p>
    <w:p>
      <w:r>
        <w:br w:type="page"/>
      </w:r>
    </w:p>
    <w:p>
      <w:pPr>
        <w:pStyle w:val="Heading1"/>
      </w:pPr>
      <w:r>
        <w:t>목차</w:t>
      </w:r>
    </w:p>
    <w:p>
      <w:r>
        <w:t>Ⅰ 주제</w:t>
        <w:br/>
        <w:t>1. 개발 배경 및 필요성 (동기 및 목적)</w:t>
        <w:br/>
        <w:t>2. 차별성</w:t>
        <w:br/>
        <w:t>3. 기대효과</w:t>
      </w:r>
    </w:p>
    <w:p>
      <w:r>
        <w:t>Ⅱ 작품 설계</w:t>
        <w:br/>
        <w:t>1. UI 설계</w:t>
        <w:br/>
        <w:t xml:space="preserve">    1) 로그인</w:t>
        <w:br/>
        <w:t xml:space="preserve">    2) 회원가입</w:t>
        <w:br/>
        <w:t xml:space="preserve">    3) 메인화면</w:t>
        <w:br/>
        <w:t>2. 알고리즘 설계</w:t>
        <w:br/>
        <w:t xml:space="preserve">    1) 로그인</w:t>
        <w:br/>
        <w:t xml:space="preserve">    2) 회원가입</w:t>
        <w:br/>
        <w:t xml:space="preserve">    3) 데이터 수집 로직</w:t>
        <w:br/>
        <w:t xml:space="preserve">    4) 데이터 정렬 로직</w:t>
      </w:r>
    </w:p>
    <w:p>
      <w:r>
        <w:t>Ⅲ 프로젝트 계획</w:t>
      </w:r>
    </w:p>
    <w:p>
      <w:r>
        <w:t>Ⅳ 제작 현황</w:t>
        <w:br/>
        <w:t>1. 제작현황</w:t>
        <w:br/>
        <w:t>2. 테스트 및 검증</w:t>
      </w:r>
    </w:p>
    <w:p>
      <w:r>
        <w:t>Ⅴ 향후 발전 방향</w:t>
        <w:br/>
        <w:t>1. 단기적</w:t>
        <w:br/>
        <w:t>2. 중/장기적</w:t>
      </w:r>
    </w:p>
    <w:p>
      <w:r>
        <w:t>링크</w:t>
        <w:br/>
        <w:t>깃허브 https://github.com/sonminki07/VitalRoot</w:t>
      </w:r>
    </w:p>
    <w:p>
      <w:r>
        <w:br w:type="page"/>
      </w:r>
    </w:p>
    <w:p>
      <w:pPr>
        <w:pStyle w:val="Heading1"/>
      </w:pPr>
      <w:r>
        <w:t>Ⅰ 주제</w:t>
      </w:r>
    </w:p>
    <w:p>
      <w:pPr>
        <w:pStyle w:val="Heading2"/>
      </w:pPr>
      <w:r>
        <w:t>1. 개발 배경 및 필요성</w:t>
      </w:r>
    </w:p>
    <w:p>
      <w:pPr>
        <w:pStyle w:val="Heading3"/>
      </w:pPr>
      <w:r>
        <w:t>[동기 및 목적]</w:t>
      </w:r>
    </w:p>
    <w:p>
      <w:pPr>
        <w:pStyle w:val="ListBullet"/>
      </w:pPr>
      <w:r>
        <w:t>최근 당뇨나 고혈압 같은 만성질환을 앓고 있는 인구가 크게 늘어나고 있습니다. 이러한 만성질환 환자들은 병원 치료와 약 복용도 중요하지만, 식사 후 가볍게 20~30분 정도 걷는 유산소 운동과 저염·저당 식단을 챙기는 생활 습관 관리가 필수적입니다.</w:t>
      </w:r>
    </w:p>
    <w:p>
      <w:pPr>
        <w:pStyle w:val="ListBullet"/>
      </w:pPr>
      <w:r>
        <w:t>하지만 여행지나 낯선 지역을 방문했을 때는 외식 메뉴 대부분이 나트륨과 당분이 높아 식후 혈당이나 혈압이 갑자기 오르는 위험이 큽니다. 또한 산책을 하려 해도 경사도가 심하지 않은지, 중간에 쉴 수 있는 벤치나 화장실이 있는지 미리 확인하기 어렵습니다.</w:t>
      </w:r>
    </w:p>
    <w:p>
      <w:pPr>
        <w:pStyle w:val="ListBullet"/>
      </w:pPr>
      <w:r>
        <w:t>현재 널리 쓰이는 네이버 지도나 카카오맵 등은 맛집이나 최단 경로 위주로만 안내할 뿐, 만성질환자를 위한 영양성분 정보나 보행 편의시설, 복용 약물에 따른 안전 가이드는 제공하지 않고 있습니다.</w:t>
      </w:r>
    </w:p>
    <w:p>
      <w:pPr>
        <w:pStyle w:val="ListBullet"/>
      </w:pPr>
      <w:r>
        <w:t>이에 따라 환자가 자신의 질환(당뇨, 고혈압)과 복용 중인 약을 등록해 두면, 안심하고 먹을 수 있는 식당을 찾아주고 식후 혈당 관리를 돕는 20~30분 맞춤 산책 코스와 완보 퀘스트를 함께 제공하는 웰니스 헬스케어 관광 플랫폼 VitalRoot를 기획하고 개발하게 되었습니다.</w:t>
      </w:r>
    </w:p>
    <w:p>
      <w:pPr>
        <w:pStyle w:val="Heading2"/>
      </w:pPr>
      <w:r>
        <w:t>2. 차별성</w:t>
      </w:r>
    </w:p>
    <w:p>
      <w:pPr>
        <w:pStyle w:val="ListBullet"/>
      </w:pPr>
      <w:r>
        <w:rPr>
          <w:b/>
        </w:rPr>
        <w:t>식약처 공공데이터를 활용한 영양 성분 안심 등급 안내</w:t>
      </w:r>
    </w:p>
    <w:p>
      <w:pPr>
        <w:pStyle w:val="ListBullet2"/>
      </w:pPr>
      <w:r>
        <w:t>식당의 대표 메뉴에 대해 식약처 식품영양성분 데이터를 연결하여 칼로리, 탄수화물, 당류, 나트륨 정보를 보여줍니다. 당뇨 환자를 위한 당류 기준, 고혈압 환자를 위한 나트륨 기준을 신호등 색상(안심/보통/주의)으로 한눈에 확인할 수 있게 하여 메뉴 선택의 불안을 덜어줍니다.</w:t>
      </w:r>
    </w:p>
    <w:p>
      <w:pPr>
        <w:pStyle w:val="ListBullet"/>
      </w:pPr>
      <w:r>
        <w:rPr>
          <w:b/>
        </w:rPr>
        <w:t>한국관광공사 4대 Open API를 연계한 맞춤 코스 자동 생성</w:t>
      </w:r>
    </w:p>
    <w:p>
      <w:pPr>
        <w:pStyle w:val="ListBullet2"/>
      </w:pPr>
      <w:r>
        <w:t>관광공사의 일반 관광정보, 무장애 여행정보, 의료관광, 웰니스 관광 API를 연동하여 사용자의 현재 위치나 선택한 지역을 중심으로 안심식당과 산책로가 이어지는 코스를 실시간으로 구성해 추천합니다.</w:t>
      </w:r>
    </w:p>
    <w:p>
      <w:pPr>
        <w:pStyle w:val="ListBullet"/>
      </w:pPr>
      <w:r>
        <w:rPr>
          <w:b/>
        </w:rPr>
        <w:t>복용 약물(DUR)과 연계된 여행 안전 가이드</w:t>
      </w:r>
    </w:p>
    <w:p>
      <w:pPr>
        <w:pStyle w:val="ListBullet2"/>
      </w:pPr>
      <w:r>
        <w:t>사용자가 평소 복용하는 당뇨약이나 혈압약을 등록하면 식전·식후 복용 시간에 맞춰 산책 타이밍을 안내해 줍니다. 식약처 의약품 주의 정보를 바탕으로 공복 보행 시 저혈당 주의 등 여행 중 꼭 챙겨야 할 주의사항을 알려줍니다.</w:t>
      </w:r>
    </w:p>
    <w:p>
      <w:pPr>
        <w:pStyle w:val="ListBullet"/>
      </w:pPr>
      <w:r>
        <w:rPr>
          <w:b/>
        </w:rPr>
        <w:t>식후 걷기를 유도하는 실시간 완보 퀘스트와 칭호 시스템</w:t>
      </w:r>
    </w:p>
    <w:p>
      <w:pPr>
        <w:pStyle w:val="ListBullet2"/>
      </w:pPr>
      <w:r>
        <w:t>식사 후 혈당 관리를 위해 20~30분 정도 걷기를 권장하는 실제 보행 세션 타이머를 제공합니다. 코스를 완보하면 지역별 칭호(예: 은하수 웰니스 수호자, 무장애 숲길 탐험가)를 획득할 수 있어 꾸준히 건강 관리를 할 수 있는 동기를 부여합니다.</w:t>
      </w:r>
    </w:p>
    <w:p>
      <w:pPr>
        <w:pStyle w:val="Heading2"/>
      </w:pPr>
      <w:r>
        <w:t>3. 기대 효과</w:t>
      </w:r>
    </w:p>
    <w:p>
      <w:pPr>
        <w:pStyle w:val="ListBullet"/>
      </w:pPr>
      <w:r>
        <w:rPr>
          <w:b/>
        </w:rPr>
        <w:t>사용자 측면</w:t>
      </w:r>
    </w:p>
    <w:p>
      <w:pPr>
        <w:pStyle w:val="ListBullet2"/>
      </w:pPr>
      <w:r>
        <w:t>만성질환자나 어르신도 여행지에서 식단이나 보행에 대한 걱정 없이 편안하게 외출과 여행을 즐길 수 있습니다.</w:t>
      </w:r>
    </w:p>
    <w:p>
      <w:pPr>
        <w:pStyle w:val="ListBullet2"/>
      </w:pPr>
      <w:r>
        <w:t>식후 가벼운 산책을 자연스럽게 유도하여 급격한 혈당 상승이나 혈압 변동을 예방하는 데 도움을 줍니다.</w:t>
      </w:r>
    </w:p>
    <w:p>
      <w:pPr>
        <w:pStyle w:val="ListBullet2"/>
      </w:pPr>
      <w:r>
        <w:t>휠체어 이용자나 거동이 불편한 보행 약자도 경사가 완만하고 편의시설이 잘 갖춰진 길을 쉽게 찾을 수 있습니다.</w:t>
      </w:r>
    </w:p>
    <w:p>
      <w:pPr>
        <w:pStyle w:val="ListBullet"/>
      </w:pPr>
      <w:r>
        <w:rPr>
          <w:b/>
        </w:rPr>
        <w:t>사회 및 보건 재정 측면</w:t>
      </w:r>
    </w:p>
    <w:p>
      <w:pPr>
        <w:pStyle w:val="ListBullet2"/>
      </w:pPr>
      <w:r>
        <w:t>일상 속 식습관과 운동 습관 개선을 도와 장기적으로 만성질환 합병증을 예방하고 의료비 부담을 줄이는 데 기여할 수 있습니다.</w:t>
      </w:r>
    </w:p>
    <w:p>
      <w:pPr>
        <w:pStyle w:val="ListBullet"/>
      </w:pPr>
      <w:r>
        <w:rPr>
          <w:b/>
        </w:rPr>
        <w:t>지역 경제 측면</w:t>
      </w:r>
    </w:p>
    <w:p>
      <w:pPr>
        <w:pStyle w:val="ListBullet2"/>
      </w:pPr>
      <w:r>
        <w:t>대도시 유명 핫플레이스뿐만 아니라 지역 곳곳의 걷기 좋은 둘레길과 지자체 인증 안심식당을 널리 알려 지역 상권 활성화에 도움이 될 수 있습니다.</w:t>
      </w:r>
    </w:p>
    <w:p>
      <w:pPr>
        <w:pStyle w:val="Heading1"/>
      </w:pPr>
      <w:r>
        <w:t>Ⅱ 작품 설계</w:t>
      </w:r>
    </w:p>
    <w:p>
      <w:pPr>
        <w:pStyle w:val="Heading2"/>
      </w:pPr>
      <w:r>
        <w:t>1. UI 설계</w:t>
      </w:r>
    </w:p>
    <w:p>
      <w:pPr>
        <w:pStyle w:val="Heading3"/>
      </w:pPr>
      <w:r>
        <w:t>1) 로그인</w:t>
      </w:r>
    </w:p>
    <w:p>
      <w:pPr>
        <w:pStyle w:val="ListBullet"/>
      </w:pPr>
      <w:r>
        <w:rPr>
          <w:b/>
        </w:rPr>
        <w:t>일반 로그인</w:t>
      </w:r>
    </w:p>
    <w:p>
      <w:pPr>
        <w:pStyle w:val="ListBullet2"/>
      </w:pPr>
      <w:r>
        <w:t>우측 상단에 로그인/회원가입 버튼을 누르면 탭이 하나 띄워진다. 로그인 탭을 선택하여 로그인을 진행할 수 있다. 회원가입을 하지 않은 상태에서는 하단에 계정이 없으신가요? 회원가입을 눌러서 회원가입 탭으로 이동이된다. 로그인하여 기존에 회원가입을 진행한 계정으로 로그인되며, 지도 화면 우측 상단의 프로필을 누르면 로그인된 이메일 계정 정보와 Supabase 인증 활성 상태, 하단에 로그아웃 버튼이 표시된다.</w:t>
      </w:r>
    </w:p>
    <w:p>
      <w:pPr>
        <w:pStyle w:val="ListBullet"/>
      </w:pPr>
      <w:r>
        <w:rPr>
          <w:b/>
        </w:rPr>
        <w:t>소셜 로그인</w:t>
      </w:r>
    </w:p>
    <w:p>
      <w:pPr>
        <w:pStyle w:val="ListBullet2"/>
      </w:pPr>
      <w:r>
        <w:t>로그인 화면 상단에 Google로 계속하기 버튼이 있어 버튼을 눌러 구글 계정을 연동한 소셜 로그인을 지원한다.</w:t>
      </w:r>
    </w:p>
    <w:p>
      <w:pPr>
        <w:pStyle w:val="Heading3"/>
      </w:pPr>
      <w:r>
        <w:t>2) 회원가입</w:t>
      </w:r>
    </w:p>
    <w:p>
      <w:pPr>
        <w:pStyle w:val="ListBullet"/>
      </w:pPr>
      <w:r>
        <w:rPr>
          <w:b/>
        </w:rPr>
        <w:t>회원가입 양식</w:t>
      </w:r>
    </w:p>
    <w:p>
      <w:pPr>
        <w:pStyle w:val="ListBullet2"/>
      </w:pPr>
      <w:r>
        <w:t>이메일 계정으로 가입을 진행할 경우</w:t>
      </w:r>
    </w:p>
    <w:p>
      <w:pPr>
        <w:pStyle w:val="ListBullet3"/>
      </w:pPr>
      <w:r>
        <w:t>이메일 주소와 6자리 이상 비밀번호, 비밀번호 확인을 입력하는 필드가 제공된다. 정보를 입력한 후 인증번호 받고 가입하기 버튼을 누르면 이메일로 인증번호가 발송된다. 인증번호를 입력하고 버튼을 누르면 회원가입이 완료된다.</w:t>
      </w:r>
    </w:p>
    <w:p>
      <w:pPr>
        <w:pStyle w:val="ListBullet2"/>
      </w:pPr>
      <w:r>
        <w:t>Google로 계속하기 버튼을 누를 경우</w:t>
      </w:r>
    </w:p>
    <w:p>
      <w:pPr>
        <w:pStyle w:val="ListBullet3"/>
      </w:pPr>
      <w:r>
        <w:t>Google 계정이 연동되며 회원가입이 진행된다.</w:t>
      </w:r>
    </w:p>
    <w:p>
      <w:pPr>
        <w:pStyle w:val="ListBullet"/>
      </w:pPr>
      <w:r>
        <w:rPr>
          <w:b/>
        </w:rPr>
        <w:t>회원 정보 수정</w:t>
      </w:r>
    </w:p>
    <w:p>
      <w:pPr>
        <w:pStyle w:val="ListBullet2"/>
      </w:pPr>
      <w:r>
        <w:t>통합 환경 설정의 계정&amp;확장 기능 탭에서 사용자의 여행자 닉네임을 입력하고 저장하여 수정할 수 있다. 더불어서 건강 &amp; DUR 약물 탭 및 조건 필터 탭을 통해 기저질환(당뇨, 고혈압 등), 복용 의약품 추가/삭제, 선호 식단, 보행 체력 수준, 알레르기 주의 관리 등의 맞춤형 건강 프로필 정보를 지속적으로 수정하고 업데이트 할 수 있음.</w:t>
      </w:r>
    </w:p>
    <w:p>
      <w:pPr>
        <w:pStyle w:val="Heading3"/>
      </w:pPr>
      <w:r>
        <w:t>3) 메인화면</w:t>
      </w:r>
    </w:p>
    <w:p>
      <w:pPr>
        <w:pStyle w:val="ListBullet"/>
      </w:pPr>
      <w:r>
        <w:rPr>
          <w:b/>
        </w:rPr>
        <w:t>공통 화면</w:t>
      </w:r>
    </w:p>
    <w:p>
      <w:pPr>
        <w:pStyle w:val="ListBullet2"/>
      </w:pPr>
      <w:r>
        <w:t>네이버 지도를 기본으로 한 화면이 메인으로 나타나며 상단에 코스 전체 맞춤, 내 위치 코스 찾기, 집 핀 찍기 버튼 등이 제공된다. 화면 하단 또는 측면 패널을 통해 추천 코스, 장기코스, 안심 숙소, 퀘스트, 조건 필터 등 헬스 케어 기반의 맞춤형 탐색 메뉴를 공통으로 이용할 수 있다.</w:t>
      </w:r>
    </w:p>
    <w:p>
      <w:pPr>
        <w:pStyle w:val="ListBullet"/>
      </w:pPr>
      <w:r>
        <w:rPr>
          <w:b/>
        </w:rPr>
        <w:t>비회원 화면</w:t>
      </w:r>
    </w:p>
    <w:p>
      <w:pPr>
        <w:pStyle w:val="ListBullet2"/>
      </w:pPr>
      <w:r>
        <w:t>개인화된 내용을 설정을 할 수는 없으나 산책 루트를 이용할 수 있다.</w:t>
      </w:r>
    </w:p>
    <w:p>
      <w:pPr>
        <w:pStyle w:val="ListBullet"/>
      </w:pPr>
      <w:r>
        <w:rPr>
          <w:b/>
        </w:rPr>
        <w:t>회원화면</w:t>
      </w:r>
    </w:p>
    <w:p>
      <w:pPr>
        <w:pStyle w:val="ListBullet2"/>
      </w:pPr>
      <w:r>
        <w:t>로그인한 회원의 설정에 맞춰서 개인화된 화면이 제공된다. 설정한 질환(당뇨, 고혈압) 및 약물 정보에 따라 스마트 질환 맞춤 알고리즘이 적용되어 코스가 추천 된다. 회원은 걷기 목표(도보 20~30분 완보)를 달성하는 실시간 명소 완보 퀘스트에 도전할 수 있으며, 획득한 웰니스 칭호 보유 현황을 설정 창에서 확인할 수 있다.</w:t>
      </w:r>
    </w:p>
    <w:p>
      <w:pPr>
        <w:pStyle w:val="Heading2"/>
      </w:pPr>
      <w:r>
        <w:t>2. 알고리즘 설계</w:t>
      </w:r>
    </w:p>
    <w:p>
      <w:pPr>
        <w:pStyle w:val="Heading3"/>
      </w:pPr>
      <w:r>
        <w:t>1. 로그인</w:t>
      </w:r>
    </w:p>
    <w:p>
      <w:pPr>
        <w:pStyle w:val="ListBullet"/>
      </w:pPr>
      <w:r>
        <w:rPr>
          <w:b/>
        </w:rPr>
        <w:t>Supabase Auth를 통한 계정 인증</w:t>
      </w:r>
    </w:p>
    <w:p>
      <w:pPr>
        <w:pStyle w:val="ListBullet2"/>
      </w:pPr>
      <w:r>
        <w:t>사용자가 입력한 로그인 정보(이메일/비밀번호 또는 구글 소셜 로그인)를 Supabase 인증 서버로 전달하여 확인합니다. 인증이 완료되면 안전한 접속 토큰(JWT)을 발급받아 브라우저 세션을 유지하며, 전역 상태 관리(authStore)를 통해 로그인 상태와 프로필 정보를 화면 전체에서 공유합니다.</w:t>
      </w:r>
    </w:p>
    <w:p>
      <w:pPr>
        <w:pStyle w:val="Heading3"/>
      </w:pPr>
      <w:r>
        <w:t>2. 회원가입</w:t>
      </w:r>
    </w:p>
    <w:p>
      <w:pPr>
        <w:pStyle w:val="ListBullet"/>
      </w:pPr>
      <w:r>
        <w:rPr>
          <w:b/>
        </w:rPr>
        <w:t>이메일 인증 및 온보딩 건강 프로필 설정</w:t>
      </w:r>
    </w:p>
    <w:p>
      <w:pPr>
        <w:pStyle w:val="ListBullet2"/>
      </w:pPr>
      <w:r>
        <w:t>이메일과 비밀번호 입력 후 인증번호 받기를 누르면 메일로 발송된 6자리 번호를 확인하여 계정을 생성합니다. 가입 후 온보딩 창을 통해 질환(당뇨, 고혈압), 복용 약물, 보행 체력 수준 등을 입력받습니다. 이 개인 건강 정보는 데이터베이스에 안전하게 저장되며, 본인 계정에서만 읽고 수정할 수 있도록 권한 정책(RLS)을 적용했습니다.</w:t>
      </w:r>
    </w:p>
    <w:p>
      <w:pPr>
        <w:pStyle w:val="Heading3"/>
      </w:pPr>
      <w:r>
        <w:t>3. 데이터 수집 로직</w:t>
      </w:r>
    </w:p>
    <w:p>
      <w:pPr>
        <w:pStyle w:val="ListBullet"/>
      </w:pPr>
      <w:r>
        <w:rPr>
          <w:b/>
        </w:rPr>
        <w:t>공공데이터 API 연동 및 캐싱 처리</w:t>
      </w:r>
    </w:p>
    <w:p>
      <w:pPr>
        <w:pStyle w:val="ListBullet2"/>
      </w:pPr>
      <w:r>
        <w:t>사용자가 보고 있는 지도 좌표를 기준으로 한국관광공사의 4대 Tour API(국문, 무장애, 의료, 웰니스)를 호출하여 반경 내 식당, 관광지, 산책로 데이터를 가져옵니다. 수집한 식당 정보는 식약처 영양 DB와 매칭하여 메뉴별 영양성분 수치를 채웁니다. 매번 API를 반복 호출하지 않도록 한 번 조회한 지역 데이터는 로컬 브라우저 캐시에 24시간 동안 저장해 두고 빠르게 불러오도록 구현하여 로딩 시간을 대폭 줄였습니다.</w:t>
      </w:r>
    </w:p>
    <w:p>
      <w:pPr>
        <w:pStyle w:val="Heading3"/>
      </w:pPr>
      <w:r>
        <w:t>4. 데이터 정렬 로직</w:t>
      </w:r>
    </w:p>
    <w:p>
      <w:pPr>
        <w:pStyle w:val="ListBullet"/>
      </w:pPr>
      <w:r>
        <w:rPr>
          <w:b/>
        </w:rPr>
        <w:t>사용자 맞춤 코스 추천 점수 계산</w:t>
      </w:r>
    </w:p>
    <w:p>
      <w:pPr>
        <w:pStyle w:val="ListBullet2"/>
      </w:pPr>
      <w:r>
        <w:t>가져온 여러 코스 후보 중에서 사용자의 조건에 가장 잘 맞는 코스를 먼저 보여주기 위해 자체 점수 기준을 적용합니다.</w:t>
        <w:br/>
        <w:br/>
        <w:t>Score = 0.35 × 영양점수 + 0.30 × 보행편의점수 + 0.20 × 약물안전점수 - 0.15 × 거리감점</w:t>
        <w:br/>
        <w:br/>
        <w:t>• 영양점수: 당뇨 환자 저당 식당, 고혈압 환자 저염 식당 가산점</w:t>
        <w:br/>
        <w:t>• 보행편의점수: 경사가 완만한 무장애 길, 3~5분 내 화장실/쉼터 보유 시 가산점</w:t>
        <w:br/>
        <w:t>• 약물안전점수: 복용 약의 권장 보행 시간(20~30분)과 코스 소요 시간 일치 시 가산점</w:t>
        <w:br/>
        <w:t>• 거리감점: 식당에서 산책로 시작점까지 도보 거리가 1km 초과 시 감점</w:t>
        <w:br/>
        <w:br/>
        <w:t>이 기준에 따라 총점이 가장 높은 순서대로 코스를 정렬하여 메인 화면 추천 목록에 띄웁니다.</w:t>
      </w:r>
    </w:p>
    <w:p>
      <w:pPr>
        <w:pStyle w:val="Heading1"/>
      </w:pPr>
      <w:r>
        <w:t>Ⅲ 프로젝트 계획</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개발 단계</w:t>
            </w:r>
          </w:p>
        </w:tc>
        <w:tc>
          <w:tcPr>
            <w:tcW w:type="dxa" w:w="1337"/>
          </w:tcPr>
          <w:p>
            <w:r>
              <w:rPr>
                <w:b/>
              </w:rPr>
              <w:t>세부항목</w:t>
            </w:r>
          </w:p>
        </w:tc>
        <w:tc>
          <w:tcPr>
            <w:tcW w:type="dxa" w:w="1337"/>
          </w:tcPr>
          <w:p>
            <w:r>
              <w:rPr>
                <w:b/>
              </w:rPr>
              <w:t>9월 16~30</w:t>
            </w:r>
          </w:p>
        </w:tc>
        <w:tc>
          <w:tcPr>
            <w:tcW w:type="dxa" w:w="1337"/>
          </w:tcPr>
          <w:p>
            <w:r>
              <w:rPr>
                <w:b/>
              </w:rPr>
              <w:t>9월 30~10월 19</w:t>
            </w:r>
          </w:p>
        </w:tc>
        <w:tc>
          <w:tcPr>
            <w:tcW w:type="dxa" w:w="1337"/>
          </w:tcPr>
          <w:p>
            <w:r>
              <w:rPr>
                <w:b/>
              </w:rPr>
              <w:t>10월 19~26</w:t>
            </w:r>
          </w:p>
        </w:tc>
        <w:tc>
          <w:tcPr>
            <w:tcW w:type="dxa" w:w="1337"/>
          </w:tcPr>
          <w:p>
            <w:r>
              <w:rPr>
                <w:b/>
              </w:rPr>
              <w:t>10월 26~11월 6</w:t>
            </w:r>
          </w:p>
        </w:tc>
        <w:tc>
          <w:tcPr>
            <w:tcW w:type="dxa" w:w="1337"/>
          </w:tcPr>
          <w:p>
            <w:r>
              <w:rPr>
                <w:b/>
              </w:rPr>
              <w:t>11월 10~16</w:t>
            </w:r>
          </w:p>
        </w:tc>
      </w:tr>
      <w:tr>
        <w:tc>
          <w:tcPr>
            <w:tcW w:type="dxa" w:w="1337"/>
          </w:tcPr>
          <w:p>
            <w:r>
              <w:t>기획</w:t>
            </w:r>
          </w:p>
        </w:tc>
        <w:tc>
          <w:tcPr>
            <w:tcW w:type="dxa" w:w="1337"/>
          </w:tcPr>
          <w:p>
            <w:r>
              <w:t>주제선정 및 기획서 작성</w:t>
            </w:r>
          </w:p>
        </w:tc>
        <w:tc>
          <w:tcPr>
            <w:tcW w:type="dxa" w:w="1337"/>
          </w:tcPr>
          <w:p>
            <w:r>
              <w:t>■■</w:t>
            </w:r>
          </w:p>
        </w:tc>
        <w:tc>
          <w:tcPr>
            <w:tcW w:type="dxa" w:w="1337"/>
          </w:tcPr>
          <w:p>
            <w:r/>
          </w:p>
        </w:tc>
        <w:tc>
          <w:tcPr>
            <w:tcW w:type="dxa" w:w="1337"/>
          </w:tcPr>
          <w:p>
            <w:r/>
          </w:p>
        </w:tc>
        <w:tc>
          <w:tcPr>
            <w:tcW w:type="dxa" w:w="1337"/>
          </w:tcPr>
          <w:p>
            <w:r/>
          </w:p>
        </w:tc>
        <w:tc>
          <w:tcPr>
            <w:tcW w:type="dxa" w:w="1337"/>
          </w:tcPr>
          <w:p>
            <w:r/>
          </w:p>
        </w:tc>
      </w:tr>
      <w:tr>
        <w:tc>
          <w:tcPr>
            <w:tcW w:type="dxa" w:w="1337"/>
          </w:tcPr>
          <w:p>
            <w:r>
              <w:t>기획</w:t>
            </w:r>
          </w:p>
        </w:tc>
        <w:tc>
          <w:tcPr>
            <w:tcW w:type="dxa" w:w="1337"/>
          </w:tcPr>
          <w:p>
            <w:r>
              <w:t>공공데이터 조사 및 기술 명세</w:t>
            </w:r>
          </w:p>
        </w:tc>
        <w:tc>
          <w:tcPr>
            <w:tcW w:type="dxa" w:w="1337"/>
          </w:tcPr>
          <w:p>
            <w:r>
              <w:t>■■</w:t>
            </w:r>
          </w:p>
        </w:tc>
        <w:tc>
          <w:tcPr>
            <w:tcW w:type="dxa" w:w="1337"/>
          </w:tcPr>
          <w:p>
            <w:r>
              <w:t>■■</w:t>
            </w:r>
          </w:p>
        </w:tc>
        <w:tc>
          <w:tcPr>
            <w:tcW w:type="dxa" w:w="1337"/>
          </w:tcPr>
          <w:p>
            <w:r/>
          </w:p>
        </w:tc>
        <w:tc>
          <w:tcPr>
            <w:tcW w:type="dxa" w:w="1337"/>
          </w:tcPr>
          <w:p>
            <w:r/>
          </w:p>
        </w:tc>
        <w:tc>
          <w:tcPr>
            <w:tcW w:type="dxa" w:w="1337"/>
          </w:tcPr>
          <w:p>
            <w:r/>
          </w:p>
        </w:tc>
      </w:tr>
      <w:tr>
        <w:tc>
          <w:tcPr>
            <w:tcW w:type="dxa" w:w="1337"/>
          </w:tcPr>
          <w:p>
            <w:r>
              <w:t>개발</w:t>
            </w:r>
          </w:p>
        </w:tc>
        <w:tc>
          <w:tcPr>
            <w:tcW w:type="dxa" w:w="1337"/>
          </w:tcPr>
          <w:p>
            <w:r>
              <w:t>백엔드/DB 개발 (1차 제출 전)</w:t>
            </w:r>
          </w:p>
        </w:tc>
        <w:tc>
          <w:tcPr>
            <w:tcW w:type="dxa" w:w="1337"/>
          </w:tcPr>
          <w:p>
            <w:r/>
          </w:p>
        </w:tc>
        <w:tc>
          <w:tcPr>
            <w:tcW w:type="dxa" w:w="1337"/>
          </w:tcPr>
          <w:p>
            <w:r>
              <w:t>■■</w:t>
            </w:r>
          </w:p>
        </w:tc>
        <w:tc>
          <w:tcPr>
            <w:tcW w:type="dxa" w:w="1337"/>
          </w:tcPr>
          <w:p>
            <w:r/>
          </w:p>
        </w:tc>
        <w:tc>
          <w:tcPr>
            <w:tcW w:type="dxa" w:w="1337"/>
          </w:tcPr>
          <w:p>
            <w:r/>
          </w:p>
        </w:tc>
        <w:tc>
          <w:tcPr>
            <w:tcW w:type="dxa" w:w="1337"/>
          </w:tcPr>
          <w:p>
            <w:r/>
          </w:p>
        </w:tc>
      </w:tr>
      <w:tr>
        <w:tc>
          <w:tcPr>
            <w:tcW w:type="dxa" w:w="1337"/>
          </w:tcPr>
          <w:p>
            <w:r>
              <w:t>개발</w:t>
            </w:r>
          </w:p>
        </w:tc>
        <w:tc>
          <w:tcPr>
            <w:tcW w:type="dxa" w:w="1337"/>
          </w:tcPr>
          <w:p>
            <w:r>
              <w:t>프론트엔드/UI 개발 (1차 제출 전)</w:t>
            </w:r>
          </w:p>
        </w:tc>
        <w:tc>
          <w:tcPr>
            <w:tcW w:type="dxa" w:w="1337"/>
          </w:tcPr>
          <w:p>
            <w:r/>
          </w:p>
        </w:tc>
        <w:tc>
          <w:tcPr>
            <w:tcW w:type="dxa" w:w="1337"/>
          </w:tcPr>
          <w:p>
            <w:r>
              <w:t>■■</w:t>
            </w:r>
          </w:p>
        </w:tc>
        <w:tc>
          <w:tcPr>
            <w:tcW w:type="dxa" w:w="1337"/>
          </w:tcPr>
          <w:p>
            <w:r>
              <w:t>■■</w:t>
            </w:r>
          </w:p>
        </w:tc>
        <w:tc>
          <w:tcPr>
            <w:tcW w:type="dxa" w:w="1337"/>
          </w:tcPr>
          <w:p>
            <w:r/>
          </w:p>
        </w:tc>
        <w:tc>
          <w:tcPr>
            <w:tcW w:type="dxa" w:w="1337"/>
          </w:tcPr>
          <w:p>
            <w:r/>
          </w:p>
        </w:tc>
      </w:tr>
      <w:tr>
        <w:tc>
          <w:tcPr>
            <w:tcW w:type="dxa" w:w="1337"/>
          </w:tcPr>
          <w:p>
            <w:r>
              <w:t>개발</w:t>
            </w:r>
          </w:p>
        </w:tc>
        <w:tc>
          <w:tcPr>
            <w:tcW w:type="dxa" w:w="1337"/>
          </w:tcPr>
          <w:p>
            <w:r>
              <w:t>코어 엔진: 4대 Tour API 수집 파이프라인</w:t>
            </w:r>
          </w:p>
        </w:tc>
        <w:tc>
          <w:tcPr>
            <w:tcW w:type="dxa" w:w="1337"/>
          </w:tcPr>
          <w:p>
            <w:r/>
          </w:p>
        </w:tc>
        <w:tc>
          <w:tcPr>
            <w:tcW w:type="dxa" w:w="1337"/>
          </w:tcPr>
          <w:p>
            <w:r/>
          </w:p>
        </w:tc>
        <w:tc>
          <w:tcPr>
            <w:tcW w:type="dxa" w:w="1337"/>
          </w:tcPr>
          <w:p>
            <w:r>
              <w:t>■■</w:t>
            </w:r>
          </w:p>
        </w:tc>
        <w:tc>
          <w:tcPr>
            <w:tcW w:type="dxa" w:w="1337"/>
          </w:tcPr>
          <w:p>
            <w:r>
              <w:t>■■</w:t>
            </w:r>
          </w:p>
        </w:tc>
        <w:tc>
          <w:tcPr>
            <w:tcW w:type="dxa" w:w="1337"/>
          </w:tcPr>
          <w:p>
            <w:r/>
          </w:p>
        </w:tc>
      </w:tr>
      <w:tr>
        <w:tc>
          <w:tcPr>
            <w:tcW w:type="dxa" w:w="1337"/>
          </w:tcPr>
          <w:p>
            <w:r>
              <w:t>개발</w:t>
            </w:r>
          </w:p>
        </w:tc>
        <w:tc>
          <w:tcPr>
            <w:tcW w:type="dxa" w:w="1337"/>
          </w:tcPr>
          <w:p>
            <w:r>
              <w:t>프론트엔드 및 백엔드 개발 (최종 완료)</w:t>
            </w:r>
          </w:p>
        </w:tc>
        <w:tc>
          <w:tcPr>
            <w:tcW w:type="dxa" w:w="1337"/>
          </w:tcPr>
          <w:p>
            <w:r/>
          </w:p>
        </w:tc>
        <w:tc>
          <w:tcPr>
            <w:tcW w:type="dxa" w:w="1337"/>
          </w:tcPr>
          <w:p>
            <w:r/>
          </w:p>
        </w:tc>
        <w:tc>
          <w:tcPr>
            <w:tcW w:type="dxa" w:w="1337"/>
          </w:tcPr>
          <w:p>
            <w:r/>
          </w:p>
        </w:tc>
        <w:tc>
          <w:tcPr>
            <w:tcW w:type="dxa" w:w="1337"/>
          </w:tcPr>
          <w:p>
            <w:r>
              <w:t>■■</w:t>
            </w:r>
          </w:p>
        </w:tc>
        <w:tc>
          <w:tcPr>
            <w:tcW w:type="dxa" w:w="1337"/>
          </w:tcPr>
          <w:p>
            <w:r>
              <w:t>■■</w:t>
            </w:r>
          </w:p>
        </w:tc>
      </w:tr>
      <w:tr>
        <w:tc>
          <w:tcPr>
            <w:tcW w:type="dxa" w:w="1337"/>
          </w:tcPr>
          <w:p>
            <w:r>
              <w:t>테스트</w:t>
            </w:r>
          </w:p>
        </w:tc>
        <w:tc>
          <w:tcPr>
            <w:tcW w:type="dxa" w:w="1337"/>
          </w:tcPr>
          <w:p>
            <w:r>
              <w:t>QA 진행 (Tiers 1~4 E2E 통합 테스트)</w:t>
            </w:r>
          </w:p>
        </w:tc>
        <w:tc>
          <w:tcPr>
            <w:tcW w:type="dxa" w:w="1337"/>
          </w:tcPr>
          <w:p>
            <w:r/>
          </w:p>
        </w:tc>
        <w:tc>
          <w:tcPr>
            <w:tcW w:type="dxa" w:w="1337"/>
          </w:tcPr>
          <w:p>
            <w:r/>
          </w:p>
        </w:tc>
        <w:tc>
          <w:tcPr>
            <w:tcW w:type="dxa" w:w="1337"/>
          </w:tcPr>
          <w:p>
            <w:r/>
          </w:p>
        </w:tc>
        <w:tc>
          <w:tcPr>
            <w:tcW w:type="dxa" w:w="1337"/>
          </w:tcPr>
          <w:p>
            <w:r>
              <w:t>■■</w:t>
            </w:r>
          </w:p>
        </w:tc>
        <w:tc>
          <w:tcPr>
            <w:tcW w:type="dxa" w:w="1337"/>
          </w:tcPr>
          <w:p>
            <w:r>
              <w:t>■■</w:t>
            </w:r>
          </w:p>
        </w:tc>
      </w:tr>
    </w:tbl>
    <w:p>
      <w:pPr>
        <w:pStyle w:val="Heading1"/>
      </w:pPr>
      <w:r>
        <w:t>Ⅳ 제작 현황</w:t>
      </w:r>
    </w:p>
    <w:p>
      <w:pPr>
        <w:pStyle w:val="Heading2"/>
      </w:pPr>
      <w:r>
        <w:t>1. 제작 현황</w:t>
      </w:r>
    </w:p>
    <w:p>
      <w:pPr>
        <w:pStyle w:val="ListBullet"/>
      </w:pPr>
      <w:r>
        <w:rPr>
          <w:b/>
        </w:rPr>
        <w:t>프론트엔드 및 지도 연동 (완성도 95%)</w:t>
      </w:r>
    </w:p>
    <w:p>
      <w:pPr>
        <w:pStyle w:val="ListBullet2"/>
      </w:pPr>
      <w:r>
        <w:t>React와 네이버 지도 API를 연동하여 지도 띄우기, 식당/산책로 마커 표시, 보행 경로 선(폴리라인) 그리기, 코스 선택 시 카메라 이동 기능을 모두 구현했습니다. 걷기 타이머가 1초마다 작동할 때 화면 전체가 다시 깜빡이지 않도록 상태 관리(Zustand)를 최적화했습니다.</w:t>
      </w:r>
    </w:p>
    <w:p>
      <w:pPr>
        <w:pStyle w:val="ListBullet"/>
      </w:pPr>
      <w:r>
        <w:rPr>
          <w:b/>
        </w:rPr>
        <w:t>백엔드 및 데이터 연동 (완성도 100%)</w:t>
      </w:r>
    </w:p>
    <w:p>
      <w:pPr>
        <w:pStyle w:val="ListBullet2"/>
      </w:pPr>
      <w:r>
        <w:t>Supabase를 연결하여 이메일 가입 및 구글 로그인이 정상 작동하며, 사용자별 건강 프로필 설정 저장이 완료되었습니다. 한국관광공사 4대 API와 식약처 영양 데이터 연동을 마쳤고, 로컬 캐시를 적용하여 빠른 화면 로딩을 구현했습니다.</w:t>
      </w:r>
    </w:p>
    <w:p>
      <w:pPr>
        <w:pStyle w:val="ListBullet"/>
      </w:pPr>
      <w:r>
        <w:rPr>
          <w:b/>
        </w:rPr>
        <w:t>화면 구성 모듈화 (완성도 90%)</w:t>
      </w:r>
    </w:p>
    <w:p>
      <w:pPr>
        <w:pStyle w:val="ListBullet2"/>
      </w:pPr>
      <w:r>
        <w:t>추천 코스, 장기 코스, 숙소, 퀘스트, 조건 필터 탭을 각각 독립된 컴포넌트로 나누어 유지보수와 기능 추가가 쉽도록 정리했습니다.</w:t>
      </w:r>
    </w:p>
    <w:p>
      <w:pPr>
        <w:pStyle w:val="Heading2"/>
      </w:pPr>
      <w:r>
        <w:t>2. 테스트 및 검증</w:t>
      </w:r>
    </w:p>
    <w:p>
      <w:pPr>
        <w:pStyle w:val="ListBullet"/>
      </w:pPr>
      <w:r>
        <w:rPr>
          <w:b/>
        </w:rPr>
        <w:t>기능 및 성능 테스트 완료</w:t>
      </w:r>
    </w:p>
    <w:p>
      <w:pPr>
        <w:pStyle w:val="ListBullet2"/>
      </w:pPr>
      <w:r>
        <w:t>회원가입부터 로그인, 프로필 수정, 코스 탐색, 완보 타이머 작동까지 전체 사용자 흐름이 정상적으로 동작하는 것을 확인했습니다. 코드 문법 검사(린트)와 타입스크립트 컴파일 오류를 모두 해결하였고, 번들 크기를 500KB 이하로 줄여 초기 페이지 접속 속도를 개선했습니다.</w:t>
      </w:r>
    </w:p>
    <w:p>
      <w:pPr>
        <w:pStyle w:val="Heading1"/>
      </w:pPr>
      <w:r>
        <w:t>Ⅴ 향후 발전 방향</w:t>
      </w:r>
    </w:p>
    <w:p>
      <w:pPr>
        <w:pStyle w:val="Heading2"/>
      </w:pPr>
      <w:r>
        <w:t>1. 단기적 발전 방향</w:t>
      </w:r>
    </w:p>
    <w:p>
      <w:pPr>
        <w:pStyle w:val="ListBullet"/>
      </w:pPr>
      <w:r>
        <w:rPr>
          <w:b/>
        </w:rPr>
        <w:t>생활권 실증 및 지자체 거점 확장</w:t>
      </w:r>
    </w:p>
    <w:p>
      <w:pPr>
        <w:pStyle w:val="ListBullet2"/>
      </w:pPr>
      <w:r>
        <w:t>지자체 거점 안심식당 및 웰니스 둘레길 실증 코스를 고도화하고, 오프라인 웰니스 스탬프 투어 및 지역 상점과 연계하여 서비스를 고도화한다.</w:t>
      </w:r>
    </w:p>
    <w:p>
      <w:pPr>
        <w:pStyle w:val="Heading2"/>
      </w:pPr>
      <w:r>
        <w:t>2. 중/장기적 발전 방향</w:t>
      </w:r>
    </w:p>
    <w:p>
      <w:pPr>
        <w:pStyle w:val="ListBullet"/>
      </w:pPr>
      <w:r>
        <w:rPr>
          <w:b/>
        </w:rPr>
        <w:t>중기: 웨어러블 및 생체 데이터 IoT 연동</w:t>
      </w:r>
    </w:p>
    <w:p>
      <w:pPr>
        <w:pStyle w:val="ListBullet2"/>
      </w:pPr>
      <w:r>
        <w:t>스마트워치(Samsung Health, Apple Health) 및 연속혈당측정기(CGM)와 블루투스로 연동하여 식후 실시간 혈당 강하 수치와 심박수 변화 리포트를 제공하는 지능형 헬스케어로 확장한다.</w:t>
      </w:r>
    </w:p>
    <w:p>
      <w:pPr>
        <w:pStyle w:val="ListBullet"/>
      </w:pPr>
      <w:r>
        <w:rPr>
          <w:b/>
        </w:rPr>
        <w:t>장기: 공공 보건 및 웰니스 바우처 사업 연계</w:t>
      </w:r>
    </w:p>
    <w:p>
      <w:pPr>
        <w:pStyle w:val="ListBullet2"/>
      </w:pPr>
      <w:r>
        <w:t>국민건강보험공단 만성질환 관리 시범사업 및 지자체 웰니스 관광 바우처와 제휴하여 공공 배리어프리 헬스케어 관광 인프라로 공식 정착시킨다.</w:t>
      </w:r>
    </w:p>
    <w:p>
      <w:pPr>
        <w:pStyle w:val="Heading1"/>
      </w:pPr>
      <w:r>
        <w:t>링크</w:t>
      </w:r>
    </w:p>
    <w:p>
      <w:r>
        <w:t>깃허브 https://github.com/sonminki07/VitalRoot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