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b w:val="1"/>
          <w:bCs w:val="1"/>
          <w:sz w:val="24"/>
          <w:szCs w:val="24"/>
        </w:rPr>
        <w:drawing>
          <wp:inline distB="114300" distT="114300" distL="114300" distR="114300">
            <wp:extent cx="2254151" cy="666750"/>
            <wp:effectExtent b="0" l="0" r="0" t="0"/>
            <wp:docPr id="17" name="image14.png"/>
            <a:graphic>
              <a:graphicData uri="http://schemas.openxmlformats.org/drawingml/2006/picture">
                <pic:pic>
                  <pic:nvPicPr>
                    <pic:cNvPr id="0" name="image14.png"/>
                    <pic:cNvPicPr preferRelativeResize="0"/>
                  </pic:nvPicPr>
                  <pic:blipFill>
                    <a:blip r:embed="rId7"/>
                    <a:srcRect b="0" l="31995" r="0" t="0"/>
                    <a:stretch>
                      <a:fillRect/>
                    </a:stretch>
                  </pic:blipFill>
                  <pic:spPr>
                    <a:xfrm>
                      <a:off x="0" y="0"/>
                      <a:ext cx="2254151"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TRƯỜNG ĐẠI HỌC FPT</w:t>
        <w:br w:type="textWrapping"/>
        <w:t xml:space="preserve">KHOA TRÍ TUỆ NHÂN TẠO</w:t>
      </w:r>
      <w:r w:rsidDel="00000000" w:rsidR="00000000" w:rsidRPr="00000000">
        <w:rPr>
          <w:rtl w:val="0"/>
        </w:rPr>
      </w:r>
    </w:p>
    <w:p w:rsidR="00000000" w:rsidDel="00000000" w:rsidP="00000000" w:rsidRDefault="00000000" w:rsidRPr="00000000" w14:paraId="00000003">
      <w:pPr>
        <w:spacing w:before="1200" w:lineRule="auto"/>
        <w:jc w:val="center"/>
        <w:rPr>
          <w:sz w:val="34"/>
          <w:szCs w:val="34"/>
        </w:rPr>
      </w:pPr>
      <w:r w:rsidDel="00000000" w:rsidR="00000000" w:rsidRPr="00000000">
        <w:rPr>
          <w:sz w:val="34"/>
          <w:szCs w:val="34"/>
          <w:rtl w:val="0"/>
        </w:rPr>
        <w:t xml:space="preserve">BÁO CÁO DỰ ÁN CUỐI KỲ</w:t>
      </w:r>
    </w:p>
    <w:p w:rsidR="00000000" w:rsidDel="00000000" w:rsidP="00000000" w:rsidRDefault="00000000" w:rsidRPr="00000000" w14:paraId="00000004">
      <w:pPr>
        <w:spacing w:before="400" w:lineRule="auto"/>
        <w:jc w:val="center"/>
        <w:rPr/>
      </w:pPr>
      <w:r w:rsidDel="00000000" w:rsidR="00000000" w:rsidRPr="00000000">
        <w:rPr>
          <w:b w:val="1"/>
          <w:bCs w:val="1"/>
          <w:sz w:val="26"/>
          <w:szCs w:val="26"/>
          <w:rtl w:val="0"/>
        </w:rPr>
        <w:t xml:space="preserve">HỌC PHẦN: Khoa học dữ liệu với Python và SQL (ADY)</w:t>
      </w:r>
      <w:r w:rsidDel="00000000" w:rsidR="00000000" w:rsidRPr="00000000">
        <w:rPr>
          <w:rtl w:val="0"/>
        </w:rPr>
      </w:r>
    </w:p>
    <w:p w:rsidR="00000000" w:rsidDel="00000000" w:rsidP="00000000" w:rsidRDefault="00000000" w:rsidRPr="00000000" w14:paraId="00000005">
      <w:pPr>
        <w:spacing w:before="320" w:lineRule="auto"/>
        <w:jc w:val="center"/>
        <w:rPr/>
      </w:pPr>
      <w:r w:rsidDel="00000000" w:rsidR="00000000" w:rsidRPr="00000000">
        <w:rPr>
          <w:b w:val="1"/>
          <w:bCs w:val="1"/>
          <w:sz w:val="26"/>
          <w:szCs w:val="26"/>
          <w:rtl w:val="0"/>
        </w:rPr>
        <w:t xml:space="preserve">TÊN DỰ ÁN: Phân tích dữ liệu bệnh tim và xây dựng mô hình dự đoán từ dữ liệu lâm sàng UCI</w:t>
      </w:r>
      <w:r w:rsidDel="00000000" w:rsidR="00000000" w:rsidRPr="00000000">
        <w:rPr>
          <w:rtl w:val="0"/>
        </w:rPr>
      </w:r>
    </w:p>
    <w:p w:rsidR="00000000" w:rsidDel="00000000" w:rsidP="00000000" w:rsidRDefault="00000000" w:rsidRPr="00000000" w14:paraId="00000006">
      <w:pPr>
        <w:spacing w:before="1600" w:lineRule="auto"/>
        <w:rPr/>
      </w:pPr>
      <w:r w:rsidDel="00000000" w:rsidR="00000000" w:rsidRPr="00000000">
        <w:rPr>
          <w:sz w:val="24"/>
          <w:szCs w:val="24"/>
          <w:rtl w:val="0"/>
        </w:rPr>
        <w:t xml:space="preserve">Giảng viên hướng dẫn: Bùi Thị Loan</w:t>
        <w:br w:type="textWrapping"/>
        <w:t xml:space="preserve">Lớp / Mã lớp: AI2010</w:t>
        <w:br w:type="textWrapping"/>
        <w:t xml:space="preserve">Nhóm thực hiện: Nhóm số 1</w:t>
        <w:br w:type="textWrapping"/>
        <w:t xml:space="preserve">Thành viên nhóm:</w:t>
        <w:br w:type="textWrapping"/>
        <w:t xml:space="preserve">1. Nguyễn Huy Sơn - HE191357</w:t>
        <w:br w:type="textWrapping"/>
        <w:t xml:space="preserve">2. Phạm Gia Long - HE190275</w:t>
        <w:br w:type="textWrapping"/>
        <w:t xml:space="preserve">3. Phạm Minh Quân - HE195042</w:t>
        <w:br w:type="textWrapping"/>
      </w:r>
      <w:r w:rsidDel="00000000" w:rsidR="00000000" w:rsidRPr="00000000">
        <w:rPr>
          <w:rtl w:val="0"/>
        </w:rPr>
      </w:r>
    </w:p>
    <w:p w:rsidR="00000000" w:rsidDel="00000000" w:rsidP="00000000" w:rsidRDefault="00000000" w:rsidRPr="00000000" w14:paraId="00000007">
      <w:pPr>
        <w:spacing w:before="1600" w:lineRule="auto"/>
        <w:ind w:right="575.6692913385831"/>
        <w:jc w:val="center"/>
        <w:rPr/>
      </w:pPr>
      <w:r w:rsidDel="00000000" w:rsidR="00000000" w:rsidRPr="00000000">
        <w:rPr>
          <w:sz w:val="24"/>
          <w:szCs w:val="24"/>
          <w:rtl w:val="0"/>
        </w:rPr>
        <w:t xml:space="preserve">Hà Nội,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c00000"/>
          <w:sz w:val="40"/>
          <w:szCs w:val="40"/>
          <w:rtl w:val="0"/>
        </w:rPr>
        <w:t xml:space="preserve">Mục Lục</w:t>
        <w:tab/>
      </w:r>
      <w:r w:rsidDel="00000000" w:rsidR="00000000" w:rsidRPr="00000000">
        <w:rPr>
          <w:rtl w:val="0"/>
        </w:rPr>
      </w:r>
    </w:p>
    <w:p w:rsidR="00000000" w:rsidDel="00000000" w:rsidP="00000000" w:rsidRDefault="00000000" w:rsidRPr="00000000" w14:paraId="0000000A">
      <w:pPr>
        <w:tabs>
          <w:tab w:val="right" w:leader="none" w:pos="9000"/>
        </w:tabs>
        <w:spacing w:after="40" w:lineRule="auto"/>
        <w:rPr/>
      </w:pPr>
      <w:r w:rsidDel="00000000" w:rsidR="00000000" w:rsidRPr="00000000">
        <w:rPr>
          <w:b w:val="1"/>
          <w:bCs w:val="1"/>
          <w:sz w:val="24"/>
          <w:szCs w:val="24"/>
          <w:rtl w:val="0"/>
        </w:rPr>
        <w:t xml:space="preserve">Bảng từ viết tắt và thuật ngữ</w:t>
      </w:r>
      <w:r w:rsidDel="00000000" w:rsidR="00000000" w:rsidRPr="00000000">
        <w:rPr>
          <w:rtl w:val="0"/>
        </w:rPr>
        <w:tab/>
      </w:r>
      <w:r w:rsidDel="00000000" w:rsidR="00000000" w:rsidRPr="00000000">
        <w:rPr>
          <w:b w:val="1"/>
          <w:bCs w:val="1"/>
          <w:sz w:val="24"/>
          <w:szCs w:val="24"/>
          <w:rtl w:val="0"/>
        </w:rPr>
        <w:t xml:space="preserve">3</w:t>
      </w:r>
      <w:r w:rsidDel="00000000" w:rsidR="00000000" w:rsidRPr="00000000">
        <w:rPr>
          <w:rtl w:val="0"/>
        </w:rPr>
      </w:r>
    </w:p>
    <w:p w:rsidR="00000000" w:rsidDel="00000000" w:rsidP="00000000" w:rsidRDefault="00000000" w:rsidRPr="00000000" w14:paraId="0000000B">
      <w:pPr>
        <w:tabs>
          <w:tab w:val="right" w:leader="none" w:pos="9000"/>
        </w:tabs>
        <w:spacing w:after="40" w:lineRule="auto"/>
        <w:rPr/>
      </w:pPr>
      <w:r w:rsidDel="00000000" w:rsidR="00000000" w:rsidRPr="00000000">
        <w:rPr>
          <w:b w:val="1"/>
          <w:bCs w:val="1"/>
          <w:sz w:val="24"/>
          <w:szCs w:val="24"/>
          <w:rtl w:val="0"/>
        </w:rPr>
        <w:t xml:space="preserve">I. HIỂU BÀI TOÁN VÀ HƯỚNG PHÂN TÍCH</w:t>
      </w:r>
      <w:r w:rsidDel="00000000" w:rsidR="00000000" w:rsidRPr="00000000">
        <w:rPr>
          <w:rtl w:val="0"/>
        </w:rPr>
        <w:tab/>
      </w:r>
      <w:r w:rsidDel="00000000" w:rsidR="00000000" w:rsidRPr="00000000">
        <w:rPr>
          <w:b w:val="1"/>
          <w:bCs w:val="1"/>
          <w:sz w:val="24"/>
          <w:szCs w:val="24"/>
          <w:rtl w:val="0"/>
        </w:rPr>
        <w:t xml:space="preserve">7</w:t>
      </w:r>
      <w:r w:rsidDel="00000000" w:rsidR="00000000" w:rsidRPr="00000000">
        <w:rPr>
          <w:rtl w:val="0"/>
        </w:rPr>
      </w:r>
    </w:p>
    <w:p w:rsidR="00000000" w:rsidDel="00000000" w:rsidP="00000000" w:rsidRDefault="00000000" w:rsidRPr="00000000" w14:paraId="0000000C">
      <w:pPr>
        <w:tabs>
          <w:tab w:val="right" w:leader="none" w:pos="9000"/>
        </w:tabs>
        <w:spacing w:after="40" w:lineRule="auto"/>
        <w:ind w:left="432" w:firstLine="0"/>
        <w:rPr/>
      </w:pPr>
      <w:r w:rsidDel="00000000" w:rsidR="00000000" w:rsidRPr="00000000">
        <w:rPr>
          <w:rtl w:val="0"/>
        </w:rPr>
        <w:t xml:space="preserve">1. Problem Statement</w:t>
        <w:tab/>
        <w:t xml:space="preserve">7</w:t>
      </w:r>
    </w:p>
    <w:p w:rsidR="00000000" w:rsidDel="00000000" w:rsidP="00000000" w:rsidRDefault="00000000" w:rsidRPr="00000000" w14:paraId="0000000D">
      <w:pPr>
        <w:tabs>
          <w:tab w:val="right" w:leader="none" w:pos="9000"/>
        </w:tabs>
        <w:spacing w:after="40" w:lineRule="auto"/>
        <w:ind w:left="432" w:firstLine="0"/>
        <w:rPr/>
      </w:pPr>
      <w:r w:rsidDel="00000000" w:rsidR="00000000" w:rsidRPr="00000000">
        <w:rPr>
          <w:rtl w:val="0"/>
        </w:rPr>
        <w:t xml:space="preserve">2. Project Objectives</w:t>
        <w:tab/>
        <w:t xml:space="preserve">8</w:t>
      </w:r>
    </w:p>
    <w:p w:rsidR="00000000" w:rsidDel="00000000" w:rsidP="00000000" w:rsidRDefault="00000000" w:rsidRPr="00000000" w14:paraId="0000000E">
      <w:pPr>
        <w:tabs>
          <w:tab w:val="right" w:leader="none" w:pos="9000"/>
        </w:tabs>
        <w:spacing w:after="40" w:lineRule="auto"/>
        <w:ind w:left="432" w:firstLine="0"/>
        <w:rPr/>
      </w:pPr>
      <w:r w:rsidDel="00000000" w:rsidR="00000000" w:rsidRPr="00000000">
        <w:rPr>
          <w:rtl w:val="0"/>
        </w:rPr>
        <w:t xml:space="preserve">3. Analytical Approach</w:t>
        <w:tab/>
        <w:t xml:space="preserve">8</w:t>
      </w:r>
    </w:p>
    <w:p w:rsidR="00000000" w:rsidDel="00000000" w:rsidP="00000000" w:rsidRDefault="00000000" w:rsidRPr="00000000" w14:paraId="0000000F">
      <w:pPr>
        <w:tabs>
          <w:tab w:val="right" w:leader="none" w:pos="9000"/>
        </w:tabs>
        <w:spacing w:after="40" w:lineRule="auto"/>
        <w:rPr/>
      </w:pPr>
      <w:r w:rsidDel="00000000" w:rsidR="00000000" w:rsidRPr="00000000">
        <w:rPr>
          <w:b w:val="1"/>
          <w:bCs w:val="1"/>
          <w:sz w:val="24"/>
          <w:szCs w:val="24"/>
          <w:rtl w:val="0"/>
        </w:rPr>
        <w:t xml:space="preserve">II. DATA COLLECTION, EXPLORATION, AND PREPROCESSING</w:t>
      </w:r>
      <w:r w:rsidDel="00000000" w:rsidR="00000000" w:rsidRPr="00000000">
        <w:rPr>
          <w:rtl w:val="0"/>
        </w:rPr>
        <w:tab/>
      </w:r>
      <w:r w:rsidDel="00000000" w:rsidR="00000000" w:rsidRPr="00000000">
        <w:rPr>
          <w:b w:val="1"/>
          <w:bCs w:val="1"/>
          <w:sz w:val="24"/>
          <w:szCs w:val="24"/>
          <w:rtl w:val="0"/>
        </w:rPr>
        <w:t xml:space="preserve">9</w:t>
      </w:r>
      <w:r w:rsidDel="00000000" w:rsidR="00000000" w:rsidRPr="00000000">
        <w:rPr>
          <w:rtl w:val="0"/>
        </w:rPr>
      </w:r>
    </w:p>
    <w:p w:rsidR="00000000" w:rsidDel="00000000" w:rsidP="00000000" w:rsidRDefault="00000000" w:rsidRPr="00000000" w14:paraId="00000010">
      <w:pPr>
        <w:tabs>
          <w:tab w:val="right" w:leader="none" w:pos="9000"/>
        </w:tabs>
        <w:spacing w:after="40" w:lineRule="auto"/>
        <w:ind w:left="432" w:firstLine="0"/>
        <w:rPr/>
      </w:pPr>
      <w:r w:rsidDel="00000000" w:rsidR="00000000" w:rsidRPr="00000000">
        <w:rPr>
          <w:rtl w:val="0"/>
        </w:rPr>
        <w:t xml:space="preserve">1. Data Collection</w:t>
        <w:tab/>
        <w:t xml:space="preserve">9</w:t>
      </w:r>
    </w:p>
    <w:p w:rsidR="00000000" w:rsidDel="00000000" w:rsidP="00000000" w:rsidRDefault="00000000" w:rsidRPr="00000000" w14:paraId="00000011">
      <w:pPr>
        <w:tabs>
          <w:tab w:val="right" w:leader="none" w:pos="9000"/>
        </w:tabs>
        <w:spacing w:after="40" w:lineRule="auto"/>
        <w:ind w:left="432" w:firstLine="0"/>
        <w:rPr/>
      </w:pPr>
      <w:r w:rsidDel="00000000" w:rsidR="00000000" w:rsidRPr="00000000">
        <w:rPr>
          <w:rtl w:val="0"/>
        </w:rPr>
        <w:t xml:space="preserve">2. Exploratory Data Analysis (EDA)</w:t>
        <w:tab/>
        <w:t xml:space="preserve">13</w:t>
      </w:r>
    </w:p>
    <w:p w:rsidR="00000000" w:rsidDel="00000000" w:rsidP="00000000" w:rsidRDefault="00000000" w:rsidRPr="00000000" w14:paraId="00000012">
      <w:pPr>
        <w:tabs>
          <w:tab w:val="right" w:leader="none" w:pos="9000"/>
        </w:tabs>
        <w:spacing w:after="40" w:lineRule="auto"/>
        <w:ind w:left="432" w:firstLine="0"/>
        <w:rPr/>
      </w:pPr>
      <w:r w:rsidDel="00000000" w:rsidR="00000000" w:rsidRPr="00000000">
        <w:rPr>
          <w:rtl w:val="0"/>
        </w:rPr>
        <w:t xml:space="preserve">3. Data Preprocessing and Cleaning</w:t>
        <w:tab/>
        <w:t xml:space="preserve">15</w:t>
      </w:r>
    </w:p>
    <w:p w:rsidR="00000000" w:rsidDel="00000000" w:rsidP="00000000" w:rsidRDefault="00000000" w:rsidRPr="00000000" w14:paraId="00000013">
      <w:pPr>
        <w:tabs>
          <w:tab w:val="right" w:leader="none" w:pos="9000"/>
        </w:tabs>
        <w:spacing w:after="40" w:lineRule="auto"/>
        <w:ind w:left="432" w:firstLine="0"/>
        <w:rPr/>
      </w:pPr>
      <w:r w:rsidDel="00000000" w:rsidR="00000000" w:rsidRPr="00000000">
        <w:rPr>
          <w:rtl w:val="0"/>
        </w:rPr>
      </w:r>
    </w:p>
    <w:p w:rsidR="00000000" w:rsidDel="00000000" w:rsidP="00000000" w:rsidRDefault="00000000" w:rsidRPr="00000000" w14:paraId="00000014">
      <w:pPr>
        <w:tabs>
          <w:tab w:val="right" w:leader="none" w:pos="9000"/>
        </w:tabs>
        <w:spacing w:after="40" w:lineRule="auto"/>
        <w:rPr/>
      </w:pPr>
      <w:r w:rsidDel="00000000" w:rsidR="00000000" w:rsidRPr="00000000">
        <w:rPr>
          <w:b w:val="1"/>
          <w:bCs w:val="1"/>
          <w:sz w:val="24"/>
          <w:szCs w:val="24"/>
          <w:rtl w:val="0"/>
        </w:rPr>
        <w:t xml:space="preserve">III. DATA ANALYSIS USING SQL AND PYTHON</w:t>
      </w:r>
      <w:r w:rsidDel="00000000" w:rsidR="00000000" w:rsidRPr="00000000">
        <w:rPr>
          <w:rtl w:val="0"/>
        </w:rPr>
        <w:tab/>
      </w:r>
      <w:r w:rsidDel="00000000" w:rsidR="00000000" w:rsidRPr="00000000">
        <w:rPr>
          <w:b w:val="1"/>
          <w:bCs w:val="1"/>
          <w:sz w:val="24"/>
          <w:szCs w:val="24"/>
          <w:rtl w:val="0"/>
        </w:rPr>
        <w:t xml:space="preserve">17</w:t>
      </w:r>
      <w:r w:rsidDel="00000000" w:rsidR="00000000" w:rsidRPr="00000000">
        <w:rPr>
          <w:rtl w:val="0"/>
        </w:rPr>
      </w:r>
    </w:p>
    <w:p w:rsidR="00000000" w:rsidDel="00000000" w:rsidP="00000000" w:rsidRDefault="00000000" w:rsidRPr="00000000" w14:paraId="00000015">
      <w:pPr>
        <w:tabs>
          <w:tab w:val="right" w:leader="none" w:pos="9000"/>
        </w:tabs>
        <w:spacing w:after="40" w:lineRule="auto"/>
        <w:ind w:left="432" w:firstLine="0"/>
        <w:rPr/>
      </w:pPr>
      <w:r w:rsidDel="00000000" w:rsidR="00000000" w:rsidRPr="00000000">
        <w:rPr>
          <w:rtl w:val="0"/>
        </w:rPr>
        <w:t xml:space="preserve">1. Advanced Data Mining via SQL Analysis</w:t>
        <w:tab/>
        <w:t xml:space="preserve">17</w:t>
      </w:r>
    </w:p>
    <w:p w:rsidR="00000000" w:rsidDel="00000000" w:rsidP="00000000" w:rsidRDefault="00000000" w:rsidRPr="00000000" w14:paraId="00000016">
      <w:pPr>
        <w:tabs>
          <w:tab w:val="right" w:leader="none" w:pos="9000"/>
        </w:tabs>
        <w:spacing w:after="40" w:lineRule="auto"/>
        <w:ind w:left="432" w:firstLine="0"/>
        <w:rPr/>
      </w:pPr>
      <w:r w:rsidDel="00000000" w:rsidR="00000000" w:rsidRPr="00000000">
        <w:rPr>
          <w:rtl w:val="0"/>
        </w:rPr>
        <w:t xml:space="preserve">2. Python Data Analysis</w:t>
        <w:tab/>
        <w:t xml:space="preserve">22</w:t>
      </w:r>
    </w:p>
    <w:p w:rsidR="00000000" w:rsidDel="00000000" w:rsidP="00000000" w:rsidRDefault="00000000" w:rsidRPr="00000000" w14:paraId="00000017">
      <w:pPr>
        <w:tabs>
          <w:tab w:val="right" w:leader="none" w:pos="9000"/>
        </w:tabs>
        <w:spacing w:after="40" w:lineRule="auto"/>
        <w:ind w:left="432" w:firstLine="0"/>
        <w:rPr/>
      </w:pPr>
      <w:r w:rsidDel="00000000" w:rsidR="00000000" w:rsidRPr="00000000">
        <w:rPr>
          <w:rtl w:val="0"/>
        </w:rPr>
        <w:t xml:space="preserve">3. Data Visualization with Python</w:t>
        <w:tab/>
        <w:t xml:space="preserve">23</w:t>
      </w:r>
    </w:p>
    <w:p w:rsidR="00000000" w:rsidDel="00000000" w:rsidP="00000000" w:rsidRDefault="00000000" w:rsidRPr="00000000" w14:paraId="00000018">
      <w:pPr>
        <w:tabs>
          <w:tab w:val="right" w:leader="none" w:pos="9000"/>
        </w:tabs>
        <w:spacing w:after="40" w:lineRule="auto"/>
        <w:rPr/>
      </w:pPr>
      <w:r w:rsidDel="00000000" w:rsidR="00000000" w:rsidRPr="00000000">
        <w:rPr>
          <w:b w:val="1"/>
          <w:bCs w:val="1"/>
          <w:sz w:val="24"/>
          <w:szCs w:val="24"/>
          <w:rtl w:val="0"/>
        </w:rPr>
        <w:t xml:space="preserve">IV. CLASSIFICATION MODELING AND MACHINE LEARNING PREDICTION</w:t>
      </w:r>
      <w:r w:rsidDel="00000000" w:rsidR="00000000" w:rsidRPr="00000000">
        <w:rPr>
          <w:rtl w:val="0"/>
        </w:rPr>
        <w:tab/>
      </w:r>
      <w:r w:rsidDel="00000000" w:rsidR="00000000" w:rsidRPr="00000000">
        <w:rPr>
          <w:b w:val="1"/>
          <w:bCs w:val="1"/>
          <w:sz w:val="24"/>
          <w:szCs w:val="24"/>
          <w:rtl w:val="0"/>
        </w:rPr>
        <w:t xml:space="preserve">32</w:t>
      </w:r>
      <w:r w:rsidDel="00000000" w:rsidR="00000000" w:rsidRPr="00000000">
        <w:rPr>
          <w:rtl w:val="0"/>
        </w:rPr>
      </w:r>
    </w:p>
    <w:p w:rsidR="00000000" w:rsidDel="00000000" w:rsidP="00000000" w:rsidRDefault="00000000" w:rsidRPr="00000000" w14:paraId="00000019">
      <w:pPr>
        <w:tabs>
          <w:tab w:val="right" w:leader="none" w:pos="9000"/>
        </w:tabs>
        <w:spacing w:after="40" w:lineRule="auto"/>
        <w:ind w:left="432" w:firstLine="0"/>
        <w:rPr/>
      </w:pPr>
      <w:r w:rsidDel="00000000" w:rsidR="00000000" w:rsidRPr="00000000">
        <w:rPr>
          <w:rtl w:val="0"/>
        </w:rPr>
        <w:t xml:space="preserve">1. Model Building</w:t>
        <w:tab/>
        <w:t xml:space="preserve">32</w:t>
      </w:r>
    </w:p>
    <w:p w:rsidR="00000000" w:rsidDel="00000000" w:rsidP="00000000" w:rsidRDefault="00000000" w:rsidRPr="00000000" w14:paraId="0000001A">
      <w:pPr>
        <w:tabs>
          <w:tab w:val="right" w:leader="none" w:pos="9000"/>
        </w:tabs>
        <w:spacing w:after="40" w:lineRule="auto"/>
        <w:ind w:left="432" w:firstLine="0"/>
        <w:rPr/>
      </w:pPr>
      <w:r w:rsidDel="00000000" w:rsidR="00000000" w:rsidRPr="00000000">
        <w:rPr>
          <w:rtl w:val="0"/>
        </w:rPr>
        <w:t xml:space="preserve">2. Model Evaluation</w:t>
        <w:tab/>
        <w:t xml:space="preserve">33</w:t>
      </w:r>
    </w:p>
    <w:p w:rsidR="00000000" w:rsidDel="00000000" w:rsidP="00000000" w:rsidRDefault="00000000" w:rsidRPr="00000000" w14:paraId="0000001B">
      <w:pPr>
        <w:tabs>
          <w:tab w:val="right" w:leader="none" w:pos="9000"/>
        </w:tabs>
        <w:spacing w:after="40" w:lineRule="auto"/>
        <w:ind w:left="432" w:firstLine="0"/>
        <w:rPr/>
      </w:pPr>
      <w:r w:rsidDel="00000000" w:rsidR="00000000" w:rsidRPr="00000000">
        <w:rPr>
          <w:rtl w:val="0"/>
        </w:rPr>
        <w:t xml:space="preserve">3. Translating Mathematics to Practical Value</w:t>
        <w:tab/>
        <w:t xml:space="preserve">34</w:t>
      </w:r>
    </w:p>
    <w:p w:rsidR="00000000" w:rsidDel="00000000" w:rsidP="00000000" w:rsidRDefault="00000000" w:rsidRPr="00000000" w14:paraId="0000001C">
      <w:pPr>
        <w:tabs>
          <w:tab w:val="right" w:leader="none" w:pos="9000"/>
        </w:tabs>
        <w:spacing w:after="40" w:lineRule="auto"/>
        <w:ind w:left="432" w:firstLine="0"/>
        <w:rPr/>
      </w:pPr>
      <w:r w:rsidDel="00000000" w:rsidR="00000000" w:rsidRPr="00000000">
        <w:rPr>
          <w:rtl w:val="0"/>
        </w:rPr>
        <w:t xml:space="preserve">4. Analysis using a Specialized Tool</w:t>
        <w:tab/>
        <w:t xml:space="preserve">34</w:t>
      </w:r>
    </w:p>
    <w:p w:rsidR="00000000" w:rsidDel="00000000" w:rsidP="00000000" w:rsidRDefault="00000000" w:rsidRPr="00000000" w14:paraId="0000001D">
      <w:pPr>
        <w:tabs>
          <w:tab w:val="right" w:leader="none" w:pos="9000"/>
        </w:tabs>
        <w:spacing w:after="40" w:lineRule="auto"/>
        <w:rPr/>
      </w:pPr>
      <w:r w:rsidDel="00000000" w:rsidR="00000000" w:rsidRPr="00000000">
        <w:rPr>
          <w:b w:val="1"/>
          <w:bCs w:val="1"/>
          <w:sz w:val="24"/>
          <w:szCs w:val="24"/>
          <w:rtl w:val="0"/>
        </w:rPr>
        <w:t xml:space="preserve">Appendix A. Output Checklist</w:t>
      </w:r>
      <w:r w:rsidDel="00000000" w:rsidR="00000000" w:rsidRPr="00000000">
        <w:rPr>
          <w:rtl w:val="0"/>
        </w:rPr>
        <w:tab/>
      </w:r>
      <w:r w:rsidDel="00000000" w:rsidR="00000000" w:rsidRPr="00000000">
        <w:rPr>
          <w:b w:val="1"/>
          <w:bCs w:val="1"/>
          <w:sz w:val="24"/>
          <w:szCs w:val="24"/>
          <w:rtl w:val="0"/>
        </w:rPr>
        <w:t xml:space="preserve">35</w:t>
      </w:r>
      <w:r w:rsidDel="00000000" w:rsidR="00000000" w:rsidRPr="00000000">
        <w:rPr>
          <w:rtl w:val="0"/>
        </w:rPr>
      </w:r>
    </w:p>
    <w:p w:rsidR="00000000" w:rsidDel="00000000" w:rsidP="00000000" w:rsidRDefault="00000000" w:rsidRPr="00000000" w14:paraId="0000001E">
      <w:pPr>
        <w:tabs>
          <w:tab w:val="right" w:leader="none" w:pos="9000"/>
        </w:tabs>
        <w:spacing w:after="40" w:lineRule="auto"/>
        <w:rPr/>
      </w:pPr>
      <w:r w:rsidDel="00000000" w:rsidR="00000000" w:rsidRPr="00000000">
        <w:rPr>
          <w:b w:val="1"/>
          <w:bCs w:val="1"/>
          <w:sz w:val="24"/>
          <w:szCs w:val="24"/>
          <w:rtl w:val="0"/>
        </w:rPr>
        <w:t xml:space="preserve">Appendix B. Source Citation</w:t>
      </w:r>
      <w:r w:rsidDel="00000000" w:rsidR="00000000" w:rsidRPr="00000000">
        <w:rPr>
          <w:rtl w:val="0"/>
        </w:rPr>
        <w:tab/>
      </w:r>
      <w:r w:rsidDel="00000000" w:rsidR="00000000" w:rsidRPr="00000000">
        <w:rPr>
          <w:b w:val="1"/>
          <w:bCs w:val="1"/>
          <w:sz w:val="24"/>
          <w:szCs w:val="24"/>
          <w:rtl w:val="0"/>
        </w:rPr>
        <w:t xml:space="preserve">36</w:t>
      </w:r>
      <w:r w:rsidDel="00000000" w:rsidR="00000000" w:rsidRPr="00000000">
        <w:rPr>
          <w:rtl w:val="0"/>
        </w:rPr>
      </w:r>
    </w:p>
    <w:p w:rsidR="00000000" w:rsidDel="00000000" w:rsidP="00000000" w:rsidRDefault="00000000" w:rsidRPr="00000000" w14:paraId="0000001F">
      <w:pPr>
        <w:spacing w:after="120" w:before="240" w:lineRule="auto"/>
        <w:rPr>
          <w:b w:val="1"/>
          <w:bCs w:val="1"/>
          <w:color w:val="003366"/>
          <w:sz w:val="30"/>
          <w:szCs w:val="30"/>
        </w:rPr>
      </w:pPr>
      <w:r w:rsidDel="00000000" w:rsidR="00000000" w:rsidRPr="00000000">
        <w:rPr>
          <w:rtl w:val="0"/>
        </w:rPr>
      </w:r>
    </w:p>
    <w:p w:rsidR="00000000" w:rsidDel="00000000" w:rsidP="00000000" w:rsidRDefault="00000000" w:rsidRPr="00000000" w14:paraId="00000020">
      <w:pPr>
        <w:spacing w:after="120" w:before="240" w:lineRule="auto"/>
        <w:rPr>
          <w:b w:val="1"/>
          <w:bCs w:val="1"/>
          <w:color w:val="003366"/>
          <w:sz w:val="30"/>
          <w:szCs w:val="30"/>
        </w:rPr>
      </w:pPr>
      <w:r w:rsidDel="00000000" w:rsidR="00000000" w:rsidRPr="00000000">
        <w:rPr>
          <w:rtl w:val="0"/>
        </w:rPr>
      </w:r>
    </w:p>
    <w:p w:rsidR="00000000" w:rsidDel="00000000" w:rsidP="00000000" w:rsidRDefault="00000000" w:rsidRPr="00000000" w14:paraId="00000021">
      <w:pPr>
        <w:spacing w:after="120" w:before="240" w:lineRule="auto"/>
        <w:rPr>
          <w:b w:val="1"/>
          <w:bCs w:val="1"/>
          <w:color w:val="003366"/>
          <w:sz w:val="30"/>
          <w:szCs w:val="30"/>
        </w:rPr>
      </w:pPr>
      <w:r w:rsidDel="00000000" w:rsidR="00000000" w:rsidRPr="00000000">
        <w:rPr>
          <w:rtl w:val="0"/>
        </w:rPr>
      </w:r>
    </w:p>
    <w:p w:rsidR="00000000" w:rsidDel="00000000" w:rsidP="00000000" w:rsidRDefault="00000000" w:rsidRPr="00000000" w14:paraId="00000022">
      <w:pPr>
        <w:spacing w:after="120" w:before="240" w:lineRule="auto"/>
        <w:rPr>
          <w:b w:val="1"/>
          <w:bCs w:val="1"/>
          <w:color w:val="003366"/>
          <w:sz w:val="30"/>
          <w:szCs w:val="30"/>
        </w:rPr>
      </w:pPr>
      <w:r w:rsidDel="00000000" w:rsidR="00000000" w:rsidRPr="00000000">
        <w:rPr>
          <w:rtl w:val="0"/>
        </w:rPr>
      </w:r>
    </w:p>
    <w:p w:rsidR="00000000" w:rsidDel="00000000" w:rsidP="00000000" w:rsidRDefault="00000000" w:rsidRPr="00000000" w14:paraId="00000023">
      <w:pPr>
        <w:spacing w:after="120" w:before="240" w:lineRule="auto"/>
        <w:rPr>
          <w:b w:val="1"/>
          <w:bCs w:val="1"/>
          <w:color w:val="003366"/>
          <w:sz w:val="30"/>
          <w:szCs w:val="30"/>
        </w:rPr>
      </w:pPr>
      <w:r w:rsidDel="00000000" w:rsidR="00000000" w:rsidRPr="00000000">
        <w:rPr>
          <w:rtl w:val="0"/>
        </w:rPr>
      </w:r>
    </w:p>
    <w:p w:rsidR="00000000" w:rsidDel="00000000" w:rsidP="00000000" w:rsidRDefault="00000000" w:rsidRPr="00000000" w14:paraId="00000024">
      <w:pPr>
        <w:spacing w:after="120" w:before="240" w:lineRule="auto"/>
        <w:rPr>
          <w:b w:val="1"/>
          <w:bCs w:val="1"/>
          <w:color w:val="003366"/>
          <w:sz w:val="30"/>
          <w:szCs w:val="30"/>
        </w:rPr>
      </w:pPr>
      <w:r w:rsidDel="00000000" w:rsidR="00000000" w:rsidRPr="00000000">
        <w:rPr>
          <w:rtl w:val="0"/>
        </w:rPr>
      </w:r>
    </w:p>
    <w:p w:rsidR="00000000" w:rsidDel="00000000" w:rsidP="00000000" w:rsidRDefault="00000000" w:rsidRPr="00000000" w14:paraId="00000025">
      <w:pPr>
        <w:spacing w:after="120" w:before="240" w:lineRule="auto"/>
        <w:rPr>
          <w:b w:val="1"/>
          <w:bCs w:val="1"/>
          <w:color w:val="003366"/>
          <w:sz w:val="30"/>
          <w:szCs w:val="30"/>
        </w:rPr>
      </w:pPr>
      <w:r w:rsidDel="00000000" w:rsidR="00000000" w:rsidRPr="00000000">
        <w:rPr>
          <w:rtl w:val="0"/>
        </w:rPr>
      </w:r>
    </w:p>
    <w:p w:rsidR="00000000" w:rsidDel="00000000" w:rsidP="00000000" w:rsidRDefault="00000000" w:rsidRPr="00000000" w14:paraId="00000026">
      <w:pPr>
        <w:spacing w:after="120" w:before="240" w:lineRule="auto"/>
        <w:rPr>
          <w:b w:val="1"/>
          <w:bCs w:val="1"/>
          <w:color w:val="003366"/>
          <w:sz w:val="30"/>
          <w:szCs w:val="30"/>
        </w:rPr>
      </w:pPr>
      <w:r w:rsidDel="00000000" w:rsidR="00000000" w:rsidRPr="00000000">
        <w:rPr>
          <w:rtl w:val="0"/>
        </w:rPr>
      </w:r>
    </w:p>
    <w:p w:rsidR="00000000" w:rsidDel="00000000" w:rsidP="00000000" w:rsidRDefault="00000000" w:rsidRPr="00000000" w14:paraId="00000027">
      <w:pPr>
        <w:spacing w:after="120" w:before="240" w:lineRule="auto"/>
        <w:rPr>
          <w:b w:val="1"/>
          <w:bCs w:val="1"/>
          <w:color w:val="003366"/>
          <w:sz w:val="30"/>
          <w:szCs w:val="30"/>
        </w:rPr>
      </w:pPr>
      <w:r w:rsidDel="00000000" w:rsidR="00000000" w:rsidRPr="00000000">
        <w:rPr>
          <w:rtl w:val="0"/>
        </w:rPr>
      </w:r>
    </w:p>
    <w:p w:rsidR="00000000" w:rsidDel="00000000" w:rsidP="00000000" w:rsidRDefault="00000000" w:rsidRPr="00000000" w14:paraId="00000028">
      <w:pPr>
        <w:spacing w:after="120" w:before="240" w:lineRule="auto"/>
        <w:rPr/>
      </w:pPr>
      <w:r w:rsidDel="00000000" w:rsidR="00000000" w:rsidRPr="00000000">
        <w:rPr>
          <w:b w:val="1"/>
          <w:bCs w:val="1"/>
          <w:color w:val="003366"/>
          <w:sz w:val="30"/>
          <w:szCs w:val="30"/>
          <w:rtl w:val="0"/>
        </w:rPr>
        <w:t xml:space="preserve">Bảng từ viết tắt và thuật ngữ</w: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rFonts w:ascii="Times New Roman" w:cs="Times New Roman" w:eastAsia="Times New Roman" w:hAnsi="Times New Roman"/>
          <w:b w:val="0"/>
          <w:bCs w:val="0"/>
          <w:color w:val="1f4e79"/>
          <w:sz w:val="30"/>
          <w:szCs w:val="30"/>
        </w:rPr>
      </w:pPr>
      <w:bookmarkStart w:colFirst="0" w:colLast="0" w:name="_heading=h.g671n7agdh9p" w:id="0"/>
      <w:bookmarkEnd w:id="0"/>
      <w:r w:rsidDel="00000000" w:rsidR="00000000" w:rsidRPr="00000000">
        <w:rPr>
          <w:rFonts w:ascii="Times New Roman" w:cs="Times New Roman" w:eastAsia="Times New Roman" w:hAnsi="Times New Roman"/>
          <w:b w:val="0"/>
          <w:bCs w:val="0"/>
          <w:color w:val="1f4e79"/>
          <w:sz w:val="30"/>
          <w:szCs w:val="30"/>
          <w:rtl w:val="0"/>
        </w:rPr>
        <w:t xml:space="preserve">1. Thuật ngữ y khoa và điện tâm đồ</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80"/>
        <w:gridCol w:w="3495"/>
        <w:gridCol w:w="2535"/>
        <w:tblGridChange w:id="0">
          <w:tblGrid>
            <w:gridCol w:w="1680"/>
            <w:gridCol w:w="1680"/>
            <w:gridCol w:w="3495"/>
            <w:gridCol w:w="253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tcPr>
          <w:p w:rsidR="00000000" w:rsidDel="00000000" w:rsidP="00000000" w:rsidRDefault="00000000" w:rsidRPr="00000000" w14:paraId="0000002A">
            <w:pPr>
              <w:spacing w:after="0" w:lineRule="auto"/>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Từ / biến trong báo cáo</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tcPr>
          <w:p w:rsidR="00000000" w:rsidDel="00000000" w:rsidP="00000000" w:rsidRDefault="00000000" w:rsidRPr="00000000" w14:paraId="0000002B">
            <w:pPr>
              <w:spacing w:after="0" w:lineRule="auto"/>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Cách gọi đầy đủ</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tcPr>
          <w:p w:rsidR="00000000" w:rsidDel="00000000" w:rsidP="00000000" w:rsidRDefault="00000000" w:rsidRPr="00000000" w14:paraId="0000002C">
            <w:pPr>
              <w:spacing w:after="0" w:lineRule="auto"/>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Giải thích bằng tiếng Việt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tcPr>
          <w:p w:rsidR="00000000" w:rsidDel="00000000" w:rsidP="00000000" w:rsidRDefault="00000000" w:rsidRPr="00000000" w14:paraId="0000002D">
            <w:pPr>
              <w:spacing w:after="0" w:lineRule="auto"/>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Dùng trong dự án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heart disease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Bệnh tim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Nhóm tình trạng bệnh lý liên quan đến tim. Trong dự án, thuật ngữ này được dùng theo nhãn có trong bộ dữ liệu chứ không phải kết luận khám bệnh thật.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làm chủ đề chính.</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presence of heart disease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Có sự hiện diện của bệnh tim trong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Cách nói rằng bản ghi được gắn nhãn thuộc nhóm có bệnh tim theo bộ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để giải thích num và </w:t>
            </w:r>
            <w:r w:rsidDel="00000000" w:rsidR="00000000" w:rsidRPr="00000000">
              <w:rPr>
                <w:rFonts w:ascii="Arial" w:cs="Arial" w:eastAsia="Arial" w:hAnsi="Arial"/>
                <w:sz w:val="18"/>
                <w:szCs w:val="18"/>
                <w:rtl w:val="0"/>
              </w:rPr>
              <w:t xml:space="preserve">target_binary</w:t>
            </w:r>
            <w:r w:rsidDel="00000000" w:rsidR="00000000" w:rsidRPr="00000000">
              <w:rPr>
                <w:rFonts w:ascii="Arial" w:cs="Arial" w:eastAsia="Arial" w:hAnsi="Arial"/>
                <w:sz w:val="18"/>
                <w:szCs w:val="18"/>
                <w:rtl w:val="0"/>
              </w:rPr>
              <w:t xml:space="preserv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absence of heart disease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Không có sự hiện diện của bệnh tim trong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Cách nói rằng bản ghi được gắn nhãn không thuộc nhóm có bệnh tim theo bộ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để giải thích nhãn 0.</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heart disease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Nhãn bệnh tim trong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Giá trị cho biết bản ghi thuộc nhóm có bệnh tim hay không theo bộ dữ liệu. Đây không phải chẩn đoán y tế mới do nhóm tự đưa 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làm kết quả cần dự đoán.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clinical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Dữ liệu lâm sàng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Thông tin liên quan đến người bệnh và quá trình khám, ví dụ triệu chứng, chỉ số đo, kết quả kiểm tra và nhãn chẩn đoán.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mô tả bài toán.</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cardiology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Tim mạch học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Chuyên ngành y học liên quan đến tim và hệ mạch máu.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bối cảnh dự án.</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ECG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Điện tâm đồ</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Bản ghi hoạt động điện của tim theo thời gian. Bản ghi này giúp quan sát nhịp tim, đường dẫn truyền điện và một số dấu hiệu bất thường của tim.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kết quả điện tâm đồ khi nghỉ, mức chênh xuống khi vận động, độ dốc đoạn điện và nhịp tim tối đa.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electrocardiogram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Điện tâm đồ</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Tên đầy đủ tiếng Anh của bản ghi hoạt động điện của tim theo thời gian.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khi giải thích điện tâm đồ.</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 segment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Đoạn từ cuối sóng S đến trước sóng 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Khoảng nằm trên đường ghi điện tâm đồ từ điểm kết thúc sóng S đến trước khi bắt đầu sóng T. Bác sĩ thường quan sát khoảng này vì vị trí của nó có thể thay đổi khi cơ tim thiếu máu hoặc gặp vấn đề cấp tính.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Giải thích oldpeak, slope và st_abnormal_flag.</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 depression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Đoạn từ cuối sóng S đến trước sóng T bị chênh xuống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Hiện tượng khoảng từ cuối sóng S đến trước sóng T nằm thấp hơn đường cơ sở trên bản ghi điện tâm đồ. Trong bối cảnh kiểm tra gắng sức, hiện tượng này cần được chú ý khi phân tích nguy cơ tim mạch.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w:t>
            </w:r>
            <w:r w:rsidDel="00000000" w:rsidR="00000000" w:rsidRPr="00000000">
              <w:rPr>
                <w:rFonts w:ascii="Arial" w:cs="Arial" w:eastAsia="Arial" w:hAnsi="Arial"/>
                <w:sz w:val="18"/>
                <w:szCs w:val="18"/>
                <w:rtl w:val="0"/>
              </w:rPr>
              <w:t xml:space="preserve">oldpeak</w:t>
            </w:r>
            <w:r w:rsidDel="00000000" w:rsidR="00000000" w:rsidRPr="00000000">
              <w:rPr>
                <w:rFonts w:ascii="Arial" w:cs="Arial" w:eastAsia="Arial" w:hAnsi="Arial"/>
                <w:sz w:val="18"/>
                <w:szCs w:val="18"/>
                <w:rtl w:val="0"/>
              </w:rPr>
              <w:t xml:space="preserv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 elevation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Đoạn từ cuối sóng S đến trước sóng T bị chênh lên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Hiện tượng khoảng từ cuối sóng S đến trước sóng T nằm cao hơn đường cơ sở trên bản ghi điện tâm đồ. Đây là dấu hiệu quan trọng trong một số tình huống tim mạch cấp tính.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phần giải thích điện tâm đồ.</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QRS 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Nhóm sóng Q, sóng R và sóng 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Nhóm tín hiệu trên bản ghi điện tâm đồ phản ánh quá trình hai buồng thất nhận tín hiệu điện để chuẩn bị co bóp.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để hiểu cấu trúc điện tâm đồ.</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 wave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Sóng Q</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Một phần trong nhóm sóng Q, R và S trên bản ghi điện tâm đồ.</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khi giải thích cấu trúc điện tâm đồ.</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 wave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Sóng 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Một phần trong nhóm sóng Q, R và S trên bản ghi điện tâm đồ.</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khi giải thích cấu trúc điện tâm đồ.</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 wave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Sóng 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Một phần trong nhóm sóng Q, R và S trên bản ghi điện tâm đồ. Điểm kết thúc của sóng này là mốc bắt đầu của đoạn từ cuối sóng S đến trước sóng 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để giải thích đoạn từ cuối sóng S đến trước sóng 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 wave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Sóng 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Phần trên bản ghi điện tâm đồ thể hiện quá trình hai buồng thất trở về trạng thái điện ban đầu sau khi co bóp.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giải thích điện tâm đồ.</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QT interval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Khoảng từ lúc bắt đầu nhóm sóng Q, R, S đến khi kết thúc sóng 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Khoảng thời gian phản ánh toàn bộ quá trình hoạt động điện chính của hai buồng thất trong một chu kỳ tim.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thuật ngữ y khoa.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heart 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Nhịp tim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Số lần tim đập trong một phút. Cần phân biệt nhịp tim lúc nghỉ với nhịp tim tối đa đạt được khi kiểm tra gắng sức.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5">
            <w:pPr>
              <w:rPr>
                <w:sz w:val="18"/>
                <w:szCs w:val="18"/>
              </w:rPr>
            </w:pPr>
            <w:r w:rsidDel="00000000" w:rsidR="00000000" w:rsidRPr="00000000">
              <w:rPr>
                <w:sz w:val="18"/>
                <w:szCs w:val="18"/>
                <w:rtl w:val="0"/>
              </w:rPr>
              <w:t xml:space="preserve">Liên quan trực tiếp đến thalach trong phiên bản project hiện tại; </w:t>
            </w:r>
            <w:r w:rsidDel="00000000" w:rsidR="00000000" w:rsidRPr="00000000">
              <w:rPr>
                <w:sz w:val="18"/>
                <w:szCs w:val="18"/>
                <w:rtl w:val="0"/>
              </w:rPr>
              <w:t xml:space="preserve">thalrest</w:t>
            </w:r>
            <w:r w:rsidDel="00000000" w:rsidR="00000000" w:rsidRPr="00000000">
              <w:rPr>
                <w:sz w:val="18"/>
                <w:szCs w:val="18"/>
                <w:rtl w:val="0"/>
              </w:rPr>
              <w:t xml:space="preserve"> chỉ dành cho bản mở rộng nếu parse raw 76 attributes.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chest pain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Đau ngực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Triệu chứng đau hoặc khó chịu vùng ngực. Trong dữ liệu, loại đau ngực được mã hóa bằng biến cp.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bảng symptoms.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angina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Đau thắt ngực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Cảm giác đau hoặc tức ngực có thể liên quan đến việc tim không nhận đủ máu giàu oxy trong một số tình huống.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cp và exang.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exercise test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Kiểm tra gắng sức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Bài kiểm tra khi người bệnh vận động có kiểm soát để quan sát phản ứng của tim khi cơ thể cần nhiều oxy hơn.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thalach, exang, oldpeak và slope.</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exercise ECG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Điện tâm đồ khi kiểm tra gắng sức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Bản ghi hoạt động điện của tim trong hoặc sau quá trình vận động có kiểm soát.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bảng exercise_ecg_tests.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blood pressure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Huyết áp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Áp lực của máu lên thành mạch máu. Trong dữ liệu có thể tách thành huyết áp phía trên và huyết áp phía dưới.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huyết áp khi nghỉ và huyết áp tại đỉnh gắng sức.</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systolic blood pressure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Huyết áp tâm thu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Chỉ số huyết áp phía trên, thể hiện áp lực trong mạch máu khi tim co bóp.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huyết áp tâm thu khi nghỉ và khi gắng sức.</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diastolic blood pressure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Huyết áp tâm trương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Chỉ số huyết áp phía dưới, thể hiện áp lực trong mạch máu khi tim nghỉ giữa hai lần co bóp.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huyết áp tâm trương khi nghỉ và khi gắng sức.</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cholesterol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Cholesterol trong máu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Chất béo trong máu. Giá trị quá cao hoặc bất thường cần được kiểm tra khi phân tích dữ liệu tim mạch.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cholesterol toàn phần.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fasting blood sugar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Đường huyết lúc đói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Mức đường trong máu sau một khoảng thời gian không ăn. Trong bộ dữ liệu, biến này thường được mã hóa thành có vượt ngưỡng hay 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đường huyết lúc đói cao.</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diabetes mellitus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Đái tháo đường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Tình trạng rối loạn chuyển hóa đường trong máu, có thể liên quan đến nguy cơ tim mạch.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tiền sử đái tháo đường.</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hypertension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Tăng huyết áp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Tình trạng huyết áp cao kéo dài hoặc có tiền sử huyết áp cao.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tiền sử tăng huyết áp.</w:t>
            </w:r>
          </w:p>
        </w:tc>
      </w:tr>
      <w:tr>
        <w:trPr>
          <w:cantSplit w:val="0"/>
          <w:trHeight w:val="9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coronary artery disease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Bệnh động mạch vành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Tình trạng mạch máu nuôi tim bị hẹp hoặc tắc, làm giảm lượng máu đến cơ tim.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Liên quan đến khả năng đau ngực kiểu bệnh động mạch vành và nhãn bệnh tim.</w:t>
            </w:r>
          </w:p>
        </w:tc>
      </w:tr>
    </w:tbl>
    <w:p w:rsidR="00000000" w:rsidDel="00000000" w:rsidP="00000000" w:rsidRDefault="00000000" w:rsidRPr="00000000" w14:paraId="000000A6">
      <w:pP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0"/>
          <w:bCs w:val="0"/>
          <w:color w:val="1f4e79"/>
          <w:sz w:val="28"/>
          <w:szCs w:val="28"/>
        </w:rPr>
      </w:pPr>
      <w:bookmarkStart w:colFirst="0" w:colLast="0" w:name="_heading=h.yiluczj16kfm" w:id="1"/>
      <w:bookmarkEnd w:id="1"/>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rFonts w:ascii="Times New Roman" w:cs="Times New Roman" w:eastAsia="Times New Roman" w:hAnsi="Times New Roman"/>
          <w:b w:val="0"/>
          <w:bCs w:val="0"/>
          <w:color w:val="1f4e79"/>
          <w:sz w:val="28"/>
          <w:szCs w:val="28"/>
        </w:rPr>
      </w:pPr>
      <w:bookmarkStart w:colFirst="0" w:colLast="0" w:name="_heading=h.gnxmpt71idab" w:id="2"/>
      <w:bookmarkEnd w:id="2"/>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rFonts w:ascii="Times New Roman" w:cs="Times New Roman" w:eastAsia="Times New Roman" w:hAnsi="Times New Roman"/>
          <w:b w:val="0"/>
          <w:bCs w:val="0"/>
          <w:color w:val="1f4e79"/>
          <w:sz w:val="28"/>
          <w:szCs w:val="28"/>
        </w:rPr>
      </w:pPr>
      <w:bookmarkStart w:colFirst="0" w:colLast="0" w:name="_heading=h.txoey8xpl19o" w:id="3"/>
      <w:bookmarkEnd w:id="3"/>
      <w:r w:rsidDel="00000000" w:rsidR="00000000" w:rsidRPr="00000000">
        <w:rPr>
          <w:rFonts w:ascii="Times New Roman" w:cs="Times New Roman" w:eastAsia="Times New Roman" w:hAnsi="Times New Roman"/>
          <w:b w:val="0"/>
          <w:bCs w:val="0"/>
          <w:color w:val="1f4e79"/>
          <w:sz w:val="28"/>
          <w:szCs w:val="28"/>
          <w:rtl w:val="0"/>
        </w:rPr>
        <w:t xml:space="preserve">2. Biến và trường dữ liệu trong UCI Heart Disease Dataset</w:t>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70"/>
        <w:gridCol w:w="3435"/>
        <w:gridCol w:w="2985"/>
        <w:tblGridChange w:id="0">
          <w:tblGrid>
            <w:gridCol w:w="1500"/>
            <w:gridCol w:w="1770"/>
            <w:gridCol w:w="3435"/>
            <w:gridCol w:w="298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tcPr>
          <w:p w:rsidR="00000000" w:rsidDel="00000000" w:rsidP="00000000" w:rsidRDefault="00000000" w:rsidRPr="00000000" w14:paraId="000000AA">
            <w:pPr>
              <w:spacing w:after="0" w:lineRule="auto"/>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Từ / biến trong báo cáo</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tcPr>
          <w:p w:rsidR="00000000" w:rsidDel="00000000" w:rsidP="00000000" w:rsidRDefault="00000000" w:rsidRPr="00000000" w14:paraId="000000AB">
            <w:pPr>
              <w:spacing w:after="0" w:lineRule="auto"/>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Cách gọi đầy đủ</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tcPr>
          <w:p w:rsidR="00000000" w:rsidDel="00000000" w:rsidP="00000000" w:rsidRDefault="00000000" w:rsidRPr="00000000" w14:paraId="000000AC">
            <w:pPr>
              <w:spacing w:after="0" w:lineRule="auto"/>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Giải thích bằng tiếng Việt</w:t>
            </w:r>
          </w:p>
        </w:tc>
        <w:tc>
          <w:tcPr>
            <w:tcBorders>
              <w:top w:color="000000" w:space="0" w:sz="8" w:val="single"/>
              <w:left w:color="000000" w:space="0" w:sz="0" w:val="nil"/>
              <w:bottom w:color="000000" w:space="0" w:sz="8" w:val="single"/>
              <w:right w:color="000000" w:space="0" w:sz="8" w:val="single"/>
            </w:tcBorders>
            <w:shd w:fill="1f4e79" w:val="clear"/>
            <w:tcMar>
              <w:top w:w="0.0" w:type="dxa"/>
              <w:left w:w="100.0" w:type="dxa"/>
              <w:bottom w:w="0.0" w:type="dxa"/>
              <w:right w:w="100.0" w:type="dxa"/>
            </w:tcMar>
          </w:tcPr>
          <w:p w:rsidR="00000000" w:rsidDel="00000000" w:rsidP="00000000" w:rsidRDefault="00000000" w:rsidRPr="00000000" w14:paraId="000000AD">
            <w:pPr>
              <w:spacing w:after="0" w:lineRule="auto"/>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Dùng trong dự án</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Tuổi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Tuổi của người bệnh tại thời điểm dữ liệu được ghi nhận.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làm biến đầu vào và tạo nhóm tuổi.</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Giới tính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Giới tính của người bệnh. Trong dữ liệu có thể được mã hóa bằng số hoặc ký hiệu.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Cần chuẩn hóa trước khi đưa vào mô hình.</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Loại đau ngực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Biến mô tả kiểu đau ngực của người bệnh. Đây là biến phân loại, không phải số đo liên tục.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bảng symptoms và mô hình.</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fbs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Đường huyết lúc đói cao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Biến cho biết đường huyết lúc đói có vượt ngưỡng được mã hóa trong bộ dữ liệu hay 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yếu tố nguy cơ hoặc kết quả khi nghỉ.</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trestbps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Huyết áp tâm thu khi nghỉ</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Chỉ số huyết áp phía trên, đo khi người bệnh đang nghỉ.</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bảng resting_tests.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Cholesterol toàn phần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Chỉ số cholesterol trong máu. Đây là biến định lượng và có thể có giá trị thiếu hoặc bất thường.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bảng resting_tests.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restecg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Kết quả điện tâm đồ khi nghỉ</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Kết quả ghi hoạt động điện của tim khi người bệnh ở trạng thái nghỉ.</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bảng resting_tests hoặc exercise_ecg_tests tùy thiết kế.</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thalach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Nhịp tim tối đa đạt được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Nhịp tim cao nhất người bệnh đạt được trong quá trình kiểm tra gắng sức.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exercise_ecg_tests; không nhầm với nhịp tim nghỉ.</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exang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Đau thắt ngực do gắng sức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Biến cho biết người bệnh có xuất hiện đau thắt ngực khi vận động hay 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Là biến đầu vào quan trọng.</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oldpeak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Mức chênh xuống của đoạn từ cuối sóng S đến trước sóng 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Mức độ đoạn từ cuối sóng S đến trước sóng T chênh xuống do vận động so với trạng thái nghỉ. Giá trị càng lớn thường càng cần chú ý trong phân tích.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exercise_ecg_tests và tạo st_abnormal_flag.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slope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Độ dốc của đoạn từ cuối sóng S đến trước sóng T khi gắng sức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Dạng xu hướng của đoạn từ cuối sóng S đến trước sóng T ở thời điểm gắng sức cao. Đây là biến phân loại.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exercise_ecg_tests và mô hình.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Số mạch máu lớn được quan sát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Số lượng mạch máu lớn được ghi nhận theo cách mã hóa của bộ dữ liệu. Đây là biến rời rạc và cần kiểm tra giá trị thiếu hoặc mã lạ.</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trong diagnoses hoặc nhóm biến chẩn đoán.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Kết quả kiểm tra bằng thallium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Biến phân loại mô tả kết quả kiểm tra liên quan đến tưới máu cơ tim, gồm các trạng thái như bình thường, khiếm khuyết cố định hoặc khiếm khuyết đảo ngược theo cách mã hóa của bộ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làm biến đầu vào nếu dữ liệu đủ sạch.</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2">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3">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Mức độ hiện diện bệnh tim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4">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Biến nhãn trong bộ dữ liệu, có giá trị từ 0 đến 4. Giá trị 0 nghĩa là không ghi nhận bệnh tim; giá trị lớn hơn 0 nghĩa là có ghi nhận bệnh tim ở các mức khác nhau.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Dùng để tạo </w:t>
            </w:r>
            <w:r w:rsidDel="00000000" w:rsidR="00000000" w:rsidRPr="00000000">
              <w:rPr>
                <w:rFonts w:ascii="Arial" w:cs="Arial" w:eastAsia="Arial" w:hAnsi="Arial"/>
                <w:sz w:val="18"/>
                <w:szCs w:val="18"/>
                <w:rtl w:val="0"/>
              </w:rPr>
              <w:t xml:space="preserve">target_binary</w:t>
            </w:r>
            <w:r w:rsidDel="00000000" w:rsidR="00000000" w:rsidRPr="00000000">
              <w:rPr>
                <w:rFonts w:ascii="Arial" w:cs="Arial" w:eastAsia="Arial" w:hAnsi="Arial"/>
                <w:sz w:val="18"/>
                <w:szCs w:val="18"/>
                <w:rtl w:val="0"/>
              </w:rPr>
              <w:t xml:space="preserv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target_binary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7">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Nhãn phân loại hai lớp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8">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Biến mới do nhóm tạo từ num l. Nếu num bằng 0 thì biến này bằng 0; nếu num lớn hơn 0 thì biến này bằng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9">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Là biến cần dự đoán chính.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B">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Mã định danh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C">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Cột định danh hoặc mã theo dữ liệu gốc. Cột này chỉ dùng để truy vết, không phản ánh tình trạng y khoa.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D">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Không dùng làm biến đầu vào cho mô hình.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E">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ccf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F">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Mã hoặc trường định danh trong dữ liệu gốc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0">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Trường có thể dùng để truy vết nguồn hoặc bản ghi trong dữ liệu gốc. Không nên dùng để phân tích y khoa hoặc huấn luyện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Loại khỏi tập biến đầu vào.</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2">
            <w:pPr>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3">
            <w:pPr>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Tên hoặc trường tên trong dữ liệu gốc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4">
            <w:pPr>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Trường định danh dạng tên nếu có trong raw file. Không dùng cho phân tích và cần loại khỏi dữ liệu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5">
            <w:pPr>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Không dùng cho mô hình.</w:t>
            </w:r>
          </w:p>
        </w:tc>
      </w:tr>
    </w:tbl>
    <w:p w:rsidR="00000000" w:rsidDel="00000000" w:rsidP="00000000" w:rsidRDefault="00000000" w:rsidRPr="00000000" w14:paraId="000000F6">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F7">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F8">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F9">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FA">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FB">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FC">
      <w:pPr>
        <w:rPr>
          <w:b w:val="1"/>
          <w:bCs w:val="1"/>
          <w:color w:val="003366"/>
          <w:sz w:val="30"/>
          <w:szCs w:val="30"/>
        </w:rPr>
      </w:pPr>
      <w:r w:rsidDel="00000000" w:rsidR="00000000" w:rsidRPr="00000000">
        <w:rPr>
          <w:rtl w:val="0"/>
        </w:rPr>
      </w:r>
    </w:p>
    <w:p w:rsidR="00000000" w:rsidDel="00000000" w:rsidP="00000000" w:rsidRDefault="00000000" w:rsidRPr="00000000" w14:paraId="000000FD">
      <w:pPr>
        <w:rPr>
          <w:b w:val="1"/>
          <w:bCs w:val="1"/>
          <w:color w:val="003366"/>
          <w:sz w:val="30"/>
          <w:szCs w:val="30"/>
        </w:rPr>
      </w:pPr>
      <w:r w:rsidDel="00000000" w:rsidR="00000000" w:rsidRPr="00000000">
        <w:rPr>
          <w:rtl w:val="0"/>
        </w:rPr>
      </w:r>
    </w:p>
    <w:p w:rsidR="00000000" w:rsidDel="00000000" w:rsidP="00000000" w:rsidRDefault="00000000" w:rsidRPr="00000000" w14:paraId="000000FE">
      <w:pPr>
        <w:rPr>
          <w:b w:val="1"/>
          <w:bCs w:val="1"/>
          <w:color w:val="003366"/>
          <w:sz w:val="30"/>
          <w:szCs w:val="30"/>
        </w:rPr>
      </w:pPr>
      <w:r w:rsidDel="00000000" w:rsidR="00000000" w:rsidRPr="00000000">
        <w:rPr>
          <w:rtl w:val="0"/>
        </w:rPr>
      </w:r>
    </w:p>
    <w:p w:rsidR="00000000" w:rsidDel="00000000" w:rsidP="00000000" w:rsidRDefault="00000000" w:rsidRPr="00000000" w14:paraId="000000FF">
      <w:pPr>
        <w:rPr>
          <w:b w:val="1"/>
          <w:bCs w:val="1"/>
          <w:color w:val="003366"/>
          <w:sz w:val="30"/>
          <w:szCs w:val="30"/>
        </w:rPr>
      </w:pPr>
      <w:r w:rsidDel="00000000" w:rsidR="00000000" w:rsidRPr="00000000">
        <w:rPr>
          <w:rtl w:val="0"/>
        </w:rPr>
      </w:r>
    </w:p>
    <w:p w:rsidR="00000000" w:rsidDel="00000000" w:rsidP="00000000" w:rsidRDefault="00000000" w:rsidRPr="00000000" w14:paraId="00000100">
      <w:pPr>
        <w:rPr>
          <w:b w:val="1"/>
          <w:bCs w:val="1"/>
          <w:color w:val="003366"/>
          <w:sz w:val="30"/>
          <w:szCs w:val="30"/>
        </w:rPr>
      </w:pPr>
      <w:r w:rsidDel="00000000" w:rsidR="00000000" w:rsidRPr="00000000">
        <w:rPr>
          <w:rtl w:val="0"/>
        </w:rPr>
      </w:r>
    </w:p>
    <w:p w:rsidR="00000000" w:rsidDel="00000000" w:rsidP="00000000" w:rsidRDefault="00000000" w:rsidRPr="00000000" w14:paraId="00000101">
      <w:pPr>
        <w:rPr>
          <w:b w:val="1"/>
          <w:bCs w:val="1"/>
          <w:color w:val="003366"/>
          <w:sz w:val="30"/>
          <w:szCs w:val="30"/>
        </w:rPr>
      </w:pPr>
      <w:r w:rsidDel="00000000" w:rsidR="00000000" w:rsidRPr="00000000">
        <w:rPr>
          <w:rtl w:val="0"/>
        </w:rPr>
      </w:r>
    </w:p>
    <w:p w:rsidR="00000000" w:rsidDel="00000000" w:rsidP="00000000" w:rsidRDefault="00000000" w:rsidRPr="00000000" w14:paraId="00000102">
      <w:pPr>
        <w:rPr>
          <w:b w:val="1"/>
          <w:bCs w:val="1"/>
          <w:color w:val="003366"/>
          <w:sz w:val="30"/>
          <w:szCs w:val="30"/>
        </w:rPr>
      </w:pPr>
      <w:r w:rsidDel="00000000" w:rsidR="00000000" w:rsidRPr="00000000">
        <w:rPr>
          <w:rtl w:val="0"/>
        </w:rPr>
      </w:r>
    </w:p>
    <w:p w:rsidR="00000000" w:rsidDel="00000000" w:rsidP="00000000" w:rsidRDefault="00000000" w:rsidRPr="00000000" w14:paraId="00000103">
      <w:pPr>
        <w:rPr>
          <w:b w:val="1"/>
          <w:bCs w:val="1"/>
          <w:color w:val="003366"/>
          <w:sz w:val="30"/>
          <w:szCs w:val="30"/>
        </w:rPr>
      </w:pPr>
      <w:r w:rsidDel="00000000" w:rsidR="00000000" w:rsidRPr="00000000">
        <w:rPr>
          <w:rtl w:val="0"/>
        </w:rPr>
      </w:r>
    </w:p>
    <w:p w:rsidR="00000000" w:rsidDel="00000000" w:rsidP="00000000" w:rsidRDefault="00000000" w:rsidRPr="00000000" w14:paraId="00000104">
      <w:pPr>
        <w:rPr>
          <w:b w:val="1"/>
          <w:bCs w:val="1"/>
          <w:color w:val="003366"/>
          <w:sz w:val="30"/>
          <w:szCs w:val="30"/>
        </w:rPr>
      </w:pPr>
      <w:r w:rsidDel="00000000" w:rsidR="00000000" w:rsidRPr="00000000">
        <w:rPr>
          <w:rtl w:val="0"/>
        </w:rPr>
      </w:r>
    </w:p>
    <w:p w:rsidR="00000000" w:rsidDel="00000000" w:rsidP="00000000" w:rsidRDefault="00000000" w:rsidRPr="00000000" w14:paraId="00000105">
      <w:pPr>
        <w:rPr>
          <w:b w:val="1"/>
          <w:bCs w:val="1"/>
          <w:color w:val="003366"/>
          <w:sz w:val="30"/>
          <w:szCs w:val="30"/>
        </w:rPr>
      </w:pPr>
      <w:r w:rsidDel="00000000" w:rsidR="00000000" w:rsidRPr="00000000">
        <w:rPr>
          <w:rtl w:val="0"/>
        </w:rPr>
      </w:r>
    </w:p>
    <w:p w:rsidR="00000000" w:rsidDel="00000000" w:rsidP="00000000" w:rsidRDefault="00000000" w:rsidRPr="00000000" w14:paraId="00000106">
      <w:pPr>
        <w:rPr>
          <w:b w:val="1"/>
          <w:bCs w:val="1"/>
          <w:color w:val="003366"/>
          <w:sz w:val="30"/>
          <w:szCs w:val="30"/>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color w:val="003366"/>
          <w:sz w:val="30"/>
          <w:szCs w:val="30"/>
          <w:rtl w:val="0"/>
        </w:rPr>
        <w:t xml:space="preserve">I. HIỂU BÀI TOÁN VÀ HƯỚNG PHÂN TÍCH</w:t>
      </w:r>
      <w:r w:rsidDel="00000000" w:rsidR="00000000" w:rsidRPr="00000000">
        <w:rPr>
          <w:rtl w:val="0"/>
        </w:rPr>
      </w:r>
    </w:p>
    <w:p w:rsidR="00000000" w:rsidDel="00000000" w:rsidP="00000000" w:rsidRDefault="00000000" w:rsidRPr="00000000" w14:paraId="00000108">
      <w:pPr>
        <w:spacing w:after="80" w:before="160" w:lineRule="auto"/>
        <w:rPr/>
      </w:pPr>
      <w:r w:rsidDel="00000000" w:rsidR="00000000" w:rsidRPr="00000000">
        <w:rPr>
          <w:b w:val="1"/>
          <w:bCs w:val="1"/>
          <w:color w:val="1f4e79"/>
          <w:sz w:val="25"/>
          <w:szCs w:val="25"/>
          <w:rtl w:val="0"/>
        </w:rPr>
        <w:t xml:space="preserve">1. Problem Statement</w:t>
      </w:r>
      <w:r w:rsidDel="00000000" w:rsidR="00000000" w:rsidRPr="00000000">
        <w:rPr>
          <w:rtl w:val="0"/>
        </w:rPr>
      </w:r>
    </w:p>
    <w:p w:rsidR="00000000" w:rsidDel="00000000" w:rsidP="00000000" w:rsidRDefault="00000000" w:rsidRPr="00000000" w14:paraId="00000109">
      <w:pPr>
        <w:spacing w:after="80" w:before="160" w:lineRule="auto"/>
        <w:rPr>
          <w:sz w:val="24"/>
          <w:szCs w:val="24"/>
        </w:rPr>
      </w:pPr>
      <w:r w:rsidDel="00000000" w:rsidR="00000000" w:rsidRPr="00000000">
        <w:rPr>
          <w:b w:val="1"/>
          <w:bCs w:val="1"/>
          <w:sz w:val="25"/>
          <w:szCs w:val="25"/>
          <w:rtl w:val="0"/>
        </w:rPr>
        <w:t xml:space="preserve">1.1. Bối cảnh dự án</w:t>
      </w: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Dự án thuộc lĩnh vực Healthcare Analytics, tập trung vào phân tích dữ liệu bệnh tim từ UCI Heart Disease Dataset. Đây là bộ dữ liệu công khai thường được dùng cho bài toán phân loại heart disease. Trong thực tế, dữ liệu tim mạch có thể đến từ nhiều nhóm nguồn khác nhau như thông tin bệnh nhân, triệu chứng lâm sàng, yếu tố nguy cơ, chỉ số khi nghỉ, kết quả ECG, kết quả test gắng sức và nhãn chẩn đoán.</w:t>
      </w:r>
    </w:p>
    <w:p w:rsidR="00000000" w:rsidDel="00000000" w:rsidP="00000000" w:rsidRDefault="00000000" w:rsidRPr="00000000" w14:paraId="0000010B">
      <w:pPr>
        <w:rPr>
          <w:sz w:val="24"/>
          <w:szCs w:val="24"/>
        </w:rPr>
      </w:pPr>
      <w:r w:rsidDel="00000000" w:rsidR="00000000" w:rsidRPr="00000000">
        <w:rPr>
          <w:sz w:val="24"/>
          <w:szCs w:val="24"/>
          <w:rtl w:val="0"/>
        </w:rPr>
        <w:t xml:space="preserve">Nguồn dữ liệu chính thức của project là UCI Heart Disease Dataset tại địa chỉ https://archive.ics.uci.edu/dataset/45/heart+disease. Theo mô tả từ UCI, bộ dữ liệu này gồm 4 database: Cleveland, Hungary, Switzerland và VA Long Beach. Database gốc có 76 attributes, mặc dù nhiều thí nghiệm phổ biến chỉ dùng subset 14 attributes. Trong phiên bản hiện tại, project dùng bốn file processed UCI để tạo dataset 920 dòng, tách thành 7 bảng quan hệ và chuẩn bị ML-ready dataset.</w:t>
      </w:r>
    </w:p>
    <w:p w:rsidR="00000000" w:rsidDel="00000000" w:rsidP="00000000" w:rsidRDefault="00000000" w:rsidRPr="00000000" w14:paraId="0000010C">
      <w:pPr>
        <w:spacing w:after="80" w:before="160" w:lineRule="auto"/>
        <w:rPr>
          <w:sz w:val="24"/>
          <w:szCs w:val="24"/>
        </w:rPr>
      </w:pPr>
      <w:r w:rsidDel="00000000" w:rsidR="00000000" w:rsidRPr="00000000">
        <w:rPr>
          <w:b w:val="1"/>
          <w:bCs w:val="1"/>
          <w:sz w:val="25"/>
          <w:szCs w:val="25"/>
          <w:rtl w:val="0"/>
        </w:rPr>
        <w:t xml:space="preserve">1.2. Vấn đề thực tế cần xử lý</w:t>
      </w: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Vấn đề chính của project không chỉ là train một model dự đoán target. Trước khi dùng Machine Learning, nhóm cần chứng minh rằng dữ liệu đã được hiểu, tổ chức, kiểm tra và làm sạch hợp lý. Dữ liệu y tế có thể có missing values, mã hóa không đồng nhất, giá trị ngoại lệ, biến ít ý nghĩa, biến bị nhập mặc định hoặc biến không nên dùng vì gây data leakage.</w:t>
      </w:r>
    </w:p>
    <w:p w:rsidR="00000000" w:rsidDel="00000000" w:rsidP="00000000" w:rsidRDefault="00000000" w:rsidRPr="00000000" w14:paraId="0000010E">
      <w:pPr>
        <w:rPr>
          <w:sz w:val="24"/>
          <w:szCs w:val="24"/>
        </w:rPr>
      </w:pPr>
      <w:r w:rsidDel="00000000" w:rsidR="00000000" w:rsidRPr="00000000">
        <w:rPr>
          <w:sz w:val="24"/>
          <w:szCs w:val="24"/>
          <w:rtl w:val="0"/>
        </w:rPr>
        <w:t xml:space="preserve">Ví dụ, một số chỉ số cơ bản như trestbps, chol, thalach hoặc oldpeak cần được kiểm tra kỹ vì có thể có giá trị quá thấp, quá cao hoặc bị thiếu. Trong phiên bản project hiện tại, nhóm sử dụng 14 core features phổ biến của UCI Heart Disease Dataset cho baseline model. Các biến như cp, restecg, exang, oldpeak, slope, ca, thal và num có ý nghĩa rõ hơn trong bài toán phân loại heart disease label.</w:t>
      </w:r>
    </w:p>
    <w:p w:rsidR="00000000" w:rsidDel="00000000" w:rsidP="00000000" w:rsidRDefault="00000000" w:rsidRPr="00000000" w14:paraId="0000010F">
      <w:pPr>
        <w:rPr>
          <w:sz w:val="24"/>
          <w:szCs w:val="24"/>
        </w:rPr>
      </w:pPr>
      <w:r w:rsidDel="00000000" w:rsidR="00000000" w:rsidRPr="00000000">
        <w:rPr>
          <w:sz w:val="24"/>
          <w:szCs w:val="24"/>
          <w:rtl w:val="0"/>
        </w:rPr>
        <w:t xml:space="preserve">Do đó, project cần xây dựng pipeline gồm: lấy dữ liệu nguồn, parse raw data, chuẩn hóa missing values, tách thành nhiều bảng SQL, kiểm tra chất lượng dữ liệu, tạo ML-ready dataset và chuẩn bị mô hình classification. Cách làm này phù hợp hơn so với việc đọc một file CSV đã processed rồi chạy model ngay lập tức.</w:t>
      </w:r>
    </w:p>
    <w:p w:rsidR="00000000" w:rsidDel="00000000" w:rsidP="00000000" w:rsidRDefault="00000000" w:rsidRPr="00000000" w14:paraId="00000110">
      <w:pPr>
        <w:spacing w:after="80" w:before="160" w:lineRule="auto"/>
        <w:rPr>
          <w:sz w:val="24"/>
          <w:szCs w:val="24"/>
        </w:rPr>
      </w:pPr>
      <w:r w:rsidDel="00000000" w:rsidR="00000000" w:rsidRPr="00000000">
        <w:rPr>
          <w:b w:val="1"/>
          <w:bCs w:val="1"/>
          <w:sz w:val="25"/>
          <w:szCs w:val="25"/>
          <w:rtl w:val="0"/>
        </w:rPr>
        <w:t xml:space="preserve">1.3. Ý nghĩa của dự án</w:t>
      </w: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Dự án giúp nhóm chứng minh năng lực dùng SQL Server và Python trong một quy trình phân tích dữ liệu hoàn chỉnh. SQL Server được dùng để thiết kế relational database, quản lý dữ liệu nhiều bảng, viết JOIN queries và tạo feature view. Python được dùng để parse dữ liệu, EDA, cleaning, visualization và chuẩn bị dataset cho Machine Learning.</w:t>
      </w:r>
    </w:p>
    <w:p w:rsidR="00000000" w:rsidDel="00000000" w:rsidP="00000000" w:rsidRDefault="00000000" w:rsidRPr="00000000" w14:paraId="00000112">
      <w:pPr>
        <w:rPr>
          <w:sz w:val="24"/>
          <w:szCs w:val="24"/>
        </w:rPr>
      </w:pPr>
      <w:r w:rsidDel="00000000" w:rsidR="00000000" w:rsidRPr="00000000">
        <w:rPr>
          <w:sz w:val="24"/>
          <w:szCs w:val="24"/>
          <w:rtl w:val="0"/>
        </w:rPr>
        <w:t xml:space="preserve">Về mặt học thuật, project cho thấy mối liên hệ giữa data engineering, data analysis và predictive modeling. Về mặt y tế, kết quả chỉ được xem là demo phân loại dựa trên dữ liệu, không thay thế chẩn đoán, tư vấn hoặc quyết định điều trị của bác sĩ tim mạch.</w:t>
      </w:r>
    </w:p>
    <w:p w:rsidR="00000000" w:rsidDel="00000000" w:rsidP="00000000" w:rsidRDefault="00000000" w:rsidRPr="00000000" w14:paraId="00000113">
      <w:pPr>
        <w:spacing w:after="80" w:before="160" w:lineRule="auto"/>
        <w:rPr/>
      </w:pPr>
      <w:r w:rsidDel="00000000" w:rsidR="00000000" w:rsidRPr="00000000">
        <w:rPr>
          <w:b w:val="1"/>
          <w:bCs w:val="1"/>
          <w:color w:val="1f4e79"/>
          <w:sz w:val="25"/>
          <w:szCs w:val="25"/>
          <w:rtl w:val="0"/>
        </w:rPr>
        <w:t xml:space="preserve">2. Project Objectives</w:t>
      </w:r>
      <w:r w:rsidDel="00000000" w:rsidR="00000000" w:rsidRPr="00000000">
        <w:rPr>
          <w:rtl w:val="0"/>
        </w:rPr>
      </w:r>
    </w:p>
    <w:p w:rsidR="00000000" w:rsidDel="00000000" w:rsidP="00000000" w:rsidRDefault="00000000" w:rsidRPr="00000000" w14:paraId="00000114">
      <w:pPr>
        <w:spacing w:after="80" w:before="160" w:lineRule="auto"/>
        <w:rPr/>
      </w:pPr>
      <w:r w:rsidDel="00000000" w:rsidR="00000000" w:rsidRPr="00000000">
        <w:rPr>
          <w:b w:val="1"/>
          <w:bCs w:val="1"/>
          <w:sz w:val="23"/>
          <w:szCs w:val="23"/>
          <w:rtl w:val="0"/>
        </w:rPr>
        <w:t xml:space="preserve">2.1. Mục tiêu tổng quát</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Xây dựng quy trình phân tích dữ liệu bệnh tim bằng SQL Server và Python, bao gồm thu thập dữ liệu từ UCI, thiết kế cơ sở dữ liệu nhiều bảng, khám phá dữ liệu, làm sạch dữ liệu, phân tích bằng SQL/Python và xây dựng baseline Machine Learning model cho bài toán classification.</w:t>
      </w:r>
    </w:p>
    <w:p w:rsidR="00000000" w:rsidDel="00000000" w:rsidP="00000000" w:rsidRDefault="00000000" w:rsidRPr="00000000" w14:paraId="00000116">
      <w:pPr>
        <w:spacing w:after="80" w:before="160" w:lineRule="auto"/>
        <w:rPr/>
      </w:pPr>
      <w:r w:rsidDel="00000000" w:rsidR="00000000" w:rsidRPr="00000000">
        <w:rPr>
          <w:b w:val="1"/>
          <w:bCs w:val="1"/>
          <w:sz w:val="23"/>
          <w:szCs w:val="23"/>
          <w:rtl w:val="0"/>
        </w:rPr>
        <w:t xml:space="preserve">2.2. Mục tiêu chi tiết</w:t>
      </w:r>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Sử dụng UCI Heart Disease Dataset làm nguồn dữ liệu chính thức và trích dẫn nguồn rõ ràng trong báo cáo.</w:t>
      </w:r>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Đọc các file processed.cleveland.data, processed.hungarian.data, processed.switzerland.data và processed.va.data để chuẩn hóa thành 14 core attributes. Các raw/unprocessed files như new.data hoặc cleveland.data được giữ lại trong thư mục nguồn để tham khảo và có thể dùng cho phiên bản mở rộng parser 76 attributes.</w:t>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Ghi rõ data profile: dữ liệu gồm những file nào, có thể join/tách theo logic nào, và những trường nào không nên dùng để join hoặc train model.</w:t>
      </w:r>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Thiết kế relational database có ít nhất 3 bảng; trong project này đề xuất 7 bảng để thể hiện rõ normalization và SQL JOIN.</w:t>
      </w:r>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Chụp screenshot bảng dữ liệu sau khi parse/import và đưa vào báo cáo làm bằng chứng.</w:t>
      </w:r>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Kiểm tra row count, column count, data types, missing values, duplicate records, outliers và các cột có tỷ lệ missing quá cao.</w:t>
      </w:r>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Giải thích rõ chiến lược xử lý missing values: drop row khi thiếu ít, drop column khi thiếu quá nhiều, impute bằng median/mode/min/max chỉ khi có lý do hợp lý.</w:t>
      </w:r>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Xây dựng data dictionary mô tả từng bảng, từng biến, ý nghĩa y khoa/kỹ thuật và cách dùng trong analysis hoặc ML.</w:t>
      </w:r>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Tạo target_binary từ num: 0 = không có presence of heart disease, 1 = có presence of heart disease.</w:t>
      </w:r>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Tạo ML-ready dataset bằng cách join các bảng sau khi cleaning.</w:t>
      </w:r>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Không sử dụng ID columns, free-text hoặc leakage columns làm input features cho model.</w:t>
      </w:r>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Xây dựng baseline models như Logistic Regression, Decision Tree và Random Forest, sau đó đánh giá bằng Accuracy, Precision, Recall, F1-score và Confusion Matrix.</w:t>
      </w:r>
      <w:r w:rsidDel="00000000" w:rsidR="00000000" w:rsidRPr="00000000">
        <w:rPr>
          <w:rtl w:val="0"/>
        </w:rPr>
      </w:r>
    </w:p>
    <w:p w:rsidR="00000000" w:rsidDel="00000000" w:rsidP="00000000" w:rsidRDefault="00000000" w:rsidRPr="00000000" w14:paraId="00000123">
      <w:pPr>
        <w:spacing w:after="80" w:before="160" w:lineRule="auto"/>
        <w:rPr/>
      </w:pPr>
      <w:r w:rsidDel="00000000" w:rsidR="00000000" w:rsidRPr="00000000">
        <w:rPr>
          <w:b w:val="1"/>
          <w:bCs w:val="1"/>
          <w:color w:val="1f4e79"/>
          <w:sz w:val="25"/>
          <w:szCs w:val="25"/>
          <w:rtl w:val="0"/>
        </w:rPr>
        <w:t xml:space="preserve">3. Analytical Approach</w:t>
      </w:r>
      <w:r w:rsidDel="00000000" w:rsidR="00000000" w:rsidRPr="00000000">
        <w:rPr>
          <w:rtl w:val="0"/>
        </w:rPr>
      </w:r>
    </w:p>
    <w:tbl>
      <w:tblPr>
        <w:tblStyle w:val="Table3"/>
        <w:tblW w:w="1015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455"/>
        <w:gridCol w:w="7697"/>
        <w:tblGridChange w:id="0">
          <w:tblGrid>
            <w:gridCol w:w="2455"/>
            <w:gridCol w:w="7697"/>
          </w:tblGrid>
        </w:tblGridChange>
      </w:tblGrid>
      <w:tr>
        <w:trPr>
          <w:cantSplit w:val="0"/>
          <w:tblHeader w:val="1"/>
        </w:trPr>
        <w:tc>
          <w:tcPr>
            <w:shd w:fill="d9eaf7" w:val="clear"/>
            <w:vAlign w:val="center"/>
          </w:tcPr>
          <w:p w:rsidR="00000000" w:rsidDel="00000000" w:rsidP="00000000" w:rsidRDefault="00000000" w:rsidRPr="00000000" w14:paraId="00000124">
            <w:pPr>
              <w:rPr>
                <w:sz w:val="20"/>
                <w:szCs w:val="20"/>
              </w:rPr>
            </w:pPr>
            <w:r w:rsidDel="00000000" w:rsidR="00000000" w:rsidRPr="00000000">
              <w:rPr>
                <w:b w:val="1"/>
                <w:bCs w:val="1"/>
                <w:sz w:val="20"/>
                <w:szCs w:val="20"/>
                <w:rtl w:val="0"/>
              </w:rPr>
              <w:t xml:space="preserve">Approach</w:t>
            </w:r>
            <w:r w:rsidDel="00000000" w:rsidR="00000000" w:rsidRPr="00000000">
              <w:rPr>
                <w:rtl w:val="0"/>
              </w:rPr>
            </w:r>
          </w:p>
        </w:tc>
        <w:tc>
          <w:tcPr>
            <w:shd w:fill="d9eaf7" w:val="clear"/>
            <w:vAlign w:val="center"/>
          </w:tcPr>
          <w:p w:rsidR="00000000" w:rsidDel="00000000" w:rsidP="00000000" w:rsidRDefault="00000000" w:rsidRPr="00000000" w14:paraId="00000125">
            <w:pPr>
              <w:rPr>
                <w:sz w:val="20"/>
                <w:szCs w:val="20"/>
              </w:rPr>
            </w:pPr>
            <w:r w:rsidDel="00000000" w:rsidR="00000000" w:rsidRPr="00000000">
              <w:rPr>
                <w:b w:val="1"/>
                <w:bCs w:val="1"/>
                <w:sz w:val="20"/>
                <w:szCs w:val="20"/>
                <w:rtl w:val="0"/>
              </w:rPr>
              <w:t xml:space="preserve">Cách dùng trong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sz w:val="20"/>
                <w:szCs w:val="20"/>
              </w:rPr>
            </w:pPr>
            <w:r w:rsidDel="00000000" w:rsidR="00000000" w:rsidRPr="00000000">
              <w:rPr>
                <w:sz w:val="20"/>
                <w:szCs w:val="20"/>
                <w:rtl w:val="0"/>
              </w:rPr>
              <w:t xml:space="preserve">Data Engineering</w:t>
            </w:r>
          </w:p>
        </w:tc>
        <w:tc>
          <w:tcPr>
            <w:vAlign w:val="center"/>
          </w:tcPr>
          <w:p w:rsidR="00000000" w:rsidDel="00000000" w:rsidP="00000000" w:rsidRDefault="00000000" w:rsidRPr="00000000" w14:paraId="00000127">
            <w:pPr>
              <w:rPr>
                <w:sz w:val="20"/>
                <w:szCs w:val="20"/>
              </w:rPr>
            </w:pPr>
            <w:r w:rsidDel="00000000" w:rsidR="00000000" w:rsidRPr="00000000">
              <w:rPr>
                <w:sz w:val="20"/>
                <w:szCs w:val="20"/>
                <w:rtl w:val="0"/>
              </w:rPr>
              <w:t xml:space="preserve">Parse raw UCI files, tách dữ liệu thành relational tables, tạo PK/FK, import vào SQL Server và tạo ML-ready view.</w:t>
            </w:r>
          </w:p>
        </w:tc>
      </w:tr>
      <w:tr>
        <w:trPr>
          <w:cantSplit w:val="0"/>
          <w:tblHeader w:val="0"/>
        </w:trPr>
        <w:tc>
          <w:tcPr>
            <w:vAlign w:val="center"/>
          </w:tcPr>
          <w:p w:rsidR="00000000" w:rsidDel="00000000" w:rsidP="00000000" w:rsidRDefault="00000000" w:rsidRPr="00000000" w14:paraId="00000128">
            <w:pPr>
              <w:rPr>
                <w:sz w:val="20"/>
                <w:szCs w:val="20"/>
              </w:rPr>
            </w:pPr>
            <w:r w:rsidDel="00000000" w:rsidR="00000000" w:rsidRPr="00000000">
              <w:rPr>
                <w:sz w:val="20"/>
                <w:szCs w:val="20"/>
                <w:rtl w:val="0"/>
              </w:rPr>
              <w:t xml:space="preserve">Descriptive Analysis</w:t>
            </w:r>
          </w:p>
        </w:tc>
        <w:tc>
          <w:tcPr>
            <w:vAlign w:val="center"/>
          </w:tcPr>
          <w:p w:rsidR="00000000" w:rsidDel="00000000" w:rsidP="00000000" w:rsidRDefault="00000000" w:rsidRPr="00000000" w14:paraId="00000129">
            <w:pPr>
              <w:rPr>
                <w:sz w:val="20"/>
                <w:szCs w:val="20"/>
              </w:rPr>
            </w:pPr>
            <w:r w:rsidDel="00000000" w:rsidR="00000000" w:rsidRPr="00000000">
              <w:rPr>
                <w:sz w:val="20"/>
                <w:szCs w:val="20"/>
                <w:rtl w:val="0"/>
              </w:rPr>
              <w:t xml:space="preserve">Tóm tắt phân bố age, sex, cp, cholesterol, blood pressure, ECG-related variables và target_binary.</w:t>
            </w:r>
          </w:p>
        </w:tc>
      </w:tr>
      <w:tr>
        <w:trPr>
          <w:cantSplit w:val="0"/>
          <w:tblHeader w:val="0"/>
        </w:trPr>
        <w:tc>
          <w:tcPr>
            <w:vAlign w:val="center"/>
          </w:tcPr>
          <w:p w:rsidR="00000000" w:rsidDel="00000000" w:rsidP="00000000" w:rsidRDefault="00000000" w:rsidRPr="00000000" w14:paraId="0000012A">
            <w:pPr>
              <w:rPr>
                <w:sz w:val="20"/>
                <w:szCs w:val="20"/>
              </w:rPr>
            </w:pPr>
            <w:r w:rsidDel="00000000" w:rsidR="00000000" w:rsidRPr="00000000">
              <w:rPr>
                <w:sz w:val="20"/>
                <w:szCs w:val="20"/>
                <w:rtl w:val="0"/>
              </w:rPr>
              <w:t xml:space="preserve">Diagnostic Analysis</w:t>
            </w:r>
          </w:p>
        </w:tc>
        <w:tc>
          <w:tcPr>
            <w:vAlign w:val="center"/>
          </w:tcPr>
          <w:p w:rsidR="00000000" w:rsidDel="00000000" w:rsidP="00000000" w:rsidRDefault="00000000" w:rsidRPr="00000000" w14:paraId="0000012B">
            <w:pPr>
              <w:rPr>
                <w:sz w:val="20"/>
                <w:szCs w:val="20"/>
              </w:rPr>
            </w:pPr>
            <w:r w:rsidDel="00000000" w:rsidR="00000000" w:rsidRPr="00000000">
              <w:rPr>
                <w:sz w:val="20"/>
                <w:szCs w:val="20"/>
                <w:rtl w:val="0"/>
              </w:rPr>
              <w:t xml:space="preserve">Tìm nguyên nhân dữ liệu chưa sạch: missing values, duplicate rows, outliers, cột có nhiều dấu ? hoặc giá trị bất thường.</w:t>
            </w:r>
          </w:p>
        </w:tc>
      </w:tr>
      <w:tr>
        <w:trPr>
          <w:cantSplit w:val="0"/>
          <w:tblHeader w:val="0"/>
        </w:trPr>
        <w:tc>
          <w:tcPr>
            <w:vAlign w:val="center"/>
          </w:tcPr>
          <w:p w:rsidR="00000000" w:rsidDel="00000000" w:rsidP="00000000" w:rsidRDefault="00000000" w:rsidRPr="00000000" w14:paraId="0000012C">
            <w:pPr>
              <w:rPr>
                <w:sz w:val="20"/>
                <w:szCs w:val="20"/>
              </w:rPr>
            </w:pPr>
            <w:r w:rsidDel="00000000" w:rsidR="00000000" w:rsidRPr="00000000">
              <w:rPr>
                <w:sz w:val="20"/>
                <w:szCs w:val="20"/>
                <w:rtl w:val="0"/>
              </w:rPr>
              <w:t xml:space="preserve">Predictive Analysis</w:t>
            </w:r>
          </w:p>
        </w:tc>
        <w:tc>
          <w:tcPr>
            <w:vAlign w:val="center"/>
          </w:tcPr>
          <w:p w:rsidR="00000000" w:rsidDel="00000000" w:rsidP="00000000" w:rsidRDefault="00000000" w:rsidRPr="00000000" w14:paraId="0000012D">
            <w:pPr>
              <w:rPr>
                <w:sz w:val="20"/>
                <w:szCs w:val="20"/>
              </w:rPr>
            </w:pPr>
            <w:r w:rsidDel="00000000" w:rsidR="00000000" w:rsidRPr="00000000">
              <w:rPr>
                <w:sz w:val="20"/>
                <w:szCs w:val="20"/>
                <w:rtl w:val="0"/>
              </w:rPr>
              <w:t xml:space="preserve">Chuẩn bị supervised classification dataset và train baseline models để dự đoán </w:t>
            </w:r>
            <w:r w:rsidDel="00000000" w:rsidR="00000000" w:rsidRPr="00000000">
              <w:rPr>
                <w:sz w:val="20"/>
                <w:szCs w:val="20"/>
                <w:rtl w:val="0"/>
              </w:rPr>
              <w:t xml:space="preserve">target_binary</w:t>
            </w:r>
            <w:r w:rsidDel="00000000" w:rsidR="00000000" w:rsidRPr="00000000">
              <w:rPr>
                <w:sz w:val="20"/>
                <w:szCs w:val="20"/>
                <w:rtl w:val="0"/>
              </w:rPr>
              <w:t xml:space="preserve">.</w:t>
            </w:r>
          </w:p>
        </w:tc>
      </w:tr>
      <w:tr>
        <w:trPr>
          <w:cantSplit w:val="0"/>
          <w:tblHeader w:val="0"/>
        </w:trPr>
        <w:tc>
          <w:tcPr>
            <w:vAlign w:val="center"/>
          </w:tcPr>
          <w:p w:rsidR="00000000" w:rsidDel="00000000" w:rsidP="00000000" w:rsidRDefault="00000000" w:rsidRPr="00000000" w14:paraId="0000012E">
            <w:pPr>
              <w:rPr>
                <w:sz w:val="20"/>
                <w:szCs w:val="20"/>
              </w:rPr>
            </w:pPr>
            <w:r w:rsidDel="00000000" w:rsidR="00000000" w:rsidRPr="00000000">
              <w:rPr>
                <w:sz w:val="20"/>
                <w:szCs w:val="20"/>
                <w:rtl w:val="0"/>
              </w:rPr>
              <w:t xml:space="preserve">Dashboard / Specialized Tool</w:t>
            </w:r>
          </w:p>
        </w:tc>
        <w:tc>
          <w:tcPr>
            <w:vAlign w:val="center"/>
          </w:tcPr>
          <w:p w:rsidR="00000000" w:rsidDel="00000000" w:rsidP="00000000" w:rsidRDefault="00000000" w:rsidRPr="00000000" w14:paraId="0000012F">
            <w:pPr>
              <w:rPr>
                <w:sz w:val="20"/>
                <w:szCs w:val="20"/>
              </w:rPr>
            </w:pPr>
            <w:r w:rsidDel="00000000" w:rsidR="00000000" w:rsidRPr="00000000">
              <w:rPr>
                <w:sz w:val="20"/>
                <w:szCs w:val="20"/>
                <w:rtl w:val="0"/>
              </w:rPr>
              <w:t xml:space="preserve">Dùng Streamlit hoặc công cụ tương đương để trình bày overview, EDA, SQL output và ML results ở dạng dễ xem.</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Cách tiếp cận này phù hợp vì yêu cầu môn học không chỉ đánh giá model, mà còn đánh giá toàn bộ quy trình từ data collection, EDA, preprocessing, SQL analysis, Python visualization đến Machine Learning. Nhóm sẽ không đưa toàn bộ raw columns vào model một cách mù quáng, mà phải giải thích tại sao chọn hoặc loại từng nhóm biến.</w:t>
      </w:r>
    </w:p>
    <w:p w:rsidR="00000000" w:rsidDel="00000000" w:rsidP="00000000" w:rsidRDefault="00000000" w:rsidRPr="00000000" w14:paraId="00000132">
      <w:pPr>
        <w:spacing w:after="120" w:before="240" w:lineRule="auto"/>
        <w:rPr/>
      </w:pPr>
      <w:r w:rsidDel="00000000" w:rsidR="00000000" w:rsidRPr="00000000">
        <w:rPr>
          <w:b w:val="1"/>
          <w:bCs w:val="1"/>
          <w:color w:val="003366"/>
          <w:sz w:val="30"/>
          <w:szCs w:val="30"/>
          <w:rtl w:val="0"/>
        </w:rPr>
        <w:t xml:space="preserve">II. DATA COLLECTION, EXPLORATION, AND PREPROCESSING</w:t>
      </w:r>
      <w:r w:rsidDel="00000000" w:rsidR="00000000" w:rsidRPr="00000000">
        <w:rPr>
          <w:rtl w:val="0"/>
        </w:rPr>
      </w:r>
    </w:p>
    <w:p w:rsidR="00000000" w:rsidDel="00000000" w:rsidP="00000000" w:rsidRDefault="00000000" w:rsidRPr="00000000" w14:paraId="00000133">
      <w:pPr>
        <w:spacing w:after="80" w:before="160" w:lineRule="auto"/>
        <w:rPr/>
      </w:pPr>
      <w:r w:rsidDel="00000000" w:rsidR="00000000" w:rsidRPr="00000000">
        <w:rPr>
          <w:b w:val="1"/>
          <w:bCs w:val="1"/>
          <w:color w:val="1f4e79"/>
          <w:sz w:val="25"/>
          <w:szCs w:val="25"/>
          <w:rtl w:val="0"/>
        </w:rPr>
        <w:t xml:space="preserve">1. Data Collection</w:t>
      </w:r>
      <w:r w:rsidDel="00000000" w:rsidR="00000000" w:rsidRPr="00000000">
        <w:rPr>
          <w:rtl w:val="0"/>
        </w:rPr>
      </w:r>
    </w:p>
    <w:p w:rsidR="00000000" w:rsidDel="00000000" w:rsidP="00000000" w:rsidRDefault="00000000" w:rsidRPr="00000000" w14:paraId="00000134">
      <w:pPr>
        <w:spacing w:after="80" w:before="160" w:lineRule="auto"/>
        <w:rPr/>
      </w:pPr>
      <w:r w:rsidDel="00000000" w:rsidR="00000000" w:rsidRPr="00000000">
        <w:rPr>
          <w:b w:val="1"/>
          <w:bCs w:val="1"/>
          <w:sz w:val="23"/>
          <w:szCs w:val="23"/>
          <w:rtl w:val="0"/>
        </w:rPr>
        <w:t xml:space="preserve">1.1. Nguồn dữ liệu</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Nguồn dữ liệu chính thức là UCI Heart Disease Dataset. Đây là dataset công khai trong UCI Machine Learning Repository. UCI mô tả dataset này thuộc lĩnh vực Health and Medicine, phục vụ bài toán Classification, có missing values, và có các file liên quan đến 4 database: Cleveland, Hungary, Switzerland và VA Long Beach.</w:t>
      </w:r>
    </w:p>
    <w:p w:rsidR="00000000" w:rsidDel="00000000" w:rsidP="00000000" w:rsidRDefault="00000000" w:rsidRPr="00000000" w14:paraId="00000136">
      <w:pPr>
        <w:rPr/>
      </w:pPr>
      <w:r w:rsidDel="00000000" w:rsidR="00000000" w:rsidRPr="00000000">
        <w:rPr>
          <w:rtl w:val="0"/>
        </w:rPr>
        <w:t xml:space="preserve">Database gốc có 76 attributes. Các thí nghiệm phổ biến thường dùng 14 attributes, gồm age, sex, cp, trestbps, chol, fbs, restecg, thalach, exang, oldpeak, slope, ca, thal và num. Trong phiên bản project hiện tại, nhóm chuẩn hóa bốn nguồn processed UCI thành 14 core attributes, sau đó tạo thêm ID, source fields và feature-engineering flags để phục vụ relational design, EDA và Machine Learning.</w:t>
      </w:r>
    </w:p>
    <w:tbl>
      <w:tblPr>
        <w:tblStyle w:val="Table4"/>
        <w:tblW w:w="9936.0" w:type="dxa"/>
        <w:jc w:val="center"/>
        <w:tblBorders>
          <w:top w:color="8eaadb" w:space="0" w:sz="8" w:val="single"/>
          <w:left w:color="8eaadb" w:space="0" w:sz="8" w:val="single"/>
          <w:bottom w:color="8eaadb" w:space="0" w:sz="8" w:val="single"/>
          <w:right w:color="8eaadb" w:space="0" w:sz="8" w:val="single"/>
          <w:insideH w:color="8eaadb" w:space="0" w:sz="8" w:val="single"/>
          <w:insideV w:color="8eaadb" w:space="0" w:sz="8" w:val="single"/>
        </w:tblBorders>
        <w:tblLayout w:type="fixed"/>
        <w:tblLook w:val="0400"/>
      </w:tblPr>
      <w:tblGrid>
        <w:gridCol w:w="9936"/>
        <w:tblGridChange w:id="0">
          <w:tblGrid>
            <w:gridCol w:w="9936"/>
          </w:tblGrid>
        </w:tblGridChange>
      </w:tblGrid>
      <w:tr>
        <w:trPr>
          <w:cantSplit w:val="0"/>
          <w:tblHeader w:val="0"/>
        </w:trPr>
        <w:tc>
          <w:tcPr>
            <w:shd w:fill="d9eaf7" w:val="clear"/>
            <w:vAlign w:val="center"/>
          </w:tcPr>
          <w:p w:rsidR="00000000" w:rsidDel="00000000" w:rsidP="00000000" w:rsidRDefault="00000000" w:rsidRPr="00000000" w14:paraId="00000137">
            <w:pPr>
              <w:rPr>
                <w:sz w:val="26"/>
                <w:szCs w:val="26"/>
              </w:rPr>
            </w:pPr>
            <w:r w:rsidDel="00000000" w:rsidR="00000000" w:rsidRPr="00000000">
              <w:rPr>
                <w:b w:val="1"/>
                <w:bCs w:val="1"/>
                <w:sz w:val="24"/>
                <w:szCs w:val="24"/>
                <w:rtl w:val="0"/>
              </w:rPr>
              <w:t xml:space="preserve">Nguồn chính thức</w:t>
            </w:r>
            <w:r w:rsidDel="00000000" w:rsidR="00000000" w:rsidRPr="00000000">
              <w:rPr>
                <w:rtl w:val="0"/>
              </w:rPr>
            </w:r>
          </w:p>
        </w:tc>
      </w:tr>
      <w:tr>
        <w:trPr>
          <w:cantSplit w:val="0"/>
          <w:tblHeader w:val="0"/>
        </w:trPr>
        <w:tc>
          <w:tcPr>
            <w:shd w:fill="f8fbfd" w:val="clear"/>
            <w:vAlign w:val="center"/>
          </w:tcPr>
          <w:p w:rsidR="00000000" w:rsidDel="00000000" w:rsidP="00000000" w:rsidRDefault="00000000" w:rsidRPr="00000000" w14:paraId="00000138">
            <w:pPr>
              <w:rPr>
                <w:sz w:val="26"/>
                <w:szCs w:val="26"/>
              </w:rPr>
            </w:pPr>
            <w:r w:rsidDel="00000000" w:rsidR="00000000" w:rsidRPr="00000000">
              <w:rPr>
                <w:rtl w:val="0"/>
              </w:rPr>
              <w:t xml:space="preserve">Janosi, A., Steinbrunn, W., Pfisterer, M., &amp; Detrano, R. (1989). Heart Disease [Dataset]. UCI Machine Learning Repository. DOI: 10.24432/C52P4X. URL: https://archive.ics.uci.edu/dataset/45/heart+disease</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80" w:before="160" w:lineRule="auto"/>
        <w:rPr/>
      </w:pPr>
      <w:r w:rsidDel="00000000" w:rsidR="00000000" w:rsidRPr="00000000">
        <w:rPr>
          <w:b w:val="1"/>
          <w:bCs w:val="1"/>
          <w:sz w:val="23"/>
          <w:szCs w:val="23"/>
          <w:rtl w:val="0"/>
        </w:rPr>
        <w:t xml:space="preserve">1.2. Data profile và kế hoạch sử dụng file dữ liệu</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Phần này trả lời câu hỏi: dữ liệu gồm những file nào, các bảng sau khi tách join bằng khóa nào, và dữ liệu gốc được dùng thế nào. Trong phiên bản hiện tại, project chuẩn hóa bốn file processed UCI thành cùng bộ 14 core attributes, sau đó tạo thêm ID/source fields để phục vụ relational database và truy vết nguồn.</w:t>
      </w:r>
    </w:p>
    <w:tbl>
      <w:tblPr>
        <w:tblStyle w:val="Table5"/>
        <w:tblW w:w="1015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620"/>
        <w:gridCol w:w="3145"/>
        <w:gridCol w:w="4387"/>
        <w:tblGridChange w:id="0">
          <w:tblGrid>
            <w:gridCol w:w="2620"/>
            <w:gridCol w:w="3145"/>
            <w:gridCol w:w="4387"/>
          </w:tblGrid>
        </w:tblGridChange>
      </w:tblGrid>
      <w:tr>
        <w:trPr>
          <w:cantSplit w:val="0"/>
          <w:tblHeader w:val="1"/>
        </w:trPr>
        <w:tc>
          <w:tcPr>
            <w:shd w:fill="d9eaf7" w:val="clear"/>
            <w:vAlign w:val="center"/>
          </w:tcPr>
          <w:p w:rsidR="00000000" w:rsidDel="00000000" w:rsidP="00000000" w:rsidRDefault="00000000" w:rsidRPr="00000000" w14:paraId="0000013C">
            <w:pPr>
              <w:rPr>
                <w:sz w:val="20"/>
                <w:szCs w:val="20"/>
              </w:rPr>
            </w:pPr>
            <w:r w:rsidDel="00000000" w:rsidR="00000000" w:rsidRPr="00000000">
              <w:rPr>
                <w:b w:val="1"/>
                <w:bCs w:val="1"/>
                <w:sz w:val="20"/>
                <w:szCs w:val="20"/>
                <w:rtl w:val="0"/>
              </w:rPr>
              <w:t xml:space="preserve">File</w:t>
            </w:r>
            <w:r w:rsidDel="00000000" w:rsidR="00000000" w:rsidRPr="00000000">
              <w:rPr>
                <w:rtl w:val="0"/>
              </w:rPr>
            </w:r>
          </w:p>
        </w:tc>
        <w:tc>
          <w:tcPr>
            <w:shd w:fill="d9eaf7" w:val="clear"/>
            <w:vAlign w:val="center"/>
          </w:tcPr>
          <w:p w:rsidR="00000000" w:rsidDel="00000000" w:rsidP="00000000" w:rsidRDefault="00000000" w:rsidRPr="00000000" w14:paraId="0000013D">
            <w:pPr>
              <w:rPr>
                <w:sz w:val="20"/>
                <w:szCs w:val="20"/>
              </w:rPr>
            </w:pPr>
            <w:r w:rsidDel="00000000" w:rsidR="00000000" w:rsidRPr="00000000">
              <w:rPr>
                <w:b w:val="1"/>
                <w:bCs w:val="1"/>
                <w:sz w:val="20"/>
                <w:szCs w:val="20"/>
                <w:rtl w:val="0"/>
              </w:rPr>
              <w:t xml:space="preserve">Vai trò trong project</w:t>
            </w:r>
            <w:r w:rsidDel="00000000" w:rsidR="00000000" w:rsidRPr="00000000">
              <w:rPr>
                <w:rtl w:val="0"/>
              </w:rPr>
            </w:r>
          </w:p>
        </w:tc>
        <w:tc>
          <w:tcPr>
            <w:shd w:fill="d9eaf7" w:val="clear"/>
            <w:vAlign w:val="center"/>
          </w:tcPr>
          <w:p w:rsidR="00000000" w:rsidDel="00000000" w:rsidP="00000000" w:rsidRDefault="00000000" w:rsidRPr="00000000" w14:paraId="0000013E">
            <w:pPr>
              <w:rPr>
                <w:sz w:val="20"/>
                <w:szCs w:val="20"/>
              </w:rPr>
            </w:pPr>
            <w:r w:rsidDel="00000000" w:rsidR="00000000" w:rsidRPr="00000000">
              <w:rPr>
                <w:b w:val="1"/>
                <w:bCs w:val="1"/>
                <w:sz w:val="20"/>
                <w:szCs w:val="20"/>
                <w:rtl w:val="0"/>
              </w:rPr>
              <w:t xml:space="preserve">Cách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rPr>
                <w:sz w:val="20"/>
                <w:szCs w:val="20"/>
              </w:rPr>
            </w:pPr>
            <w:r w:rsidDel="00000000" w:rsidR="00000000" w:rsidRPr="00000000">
              <w:rPr>
                <w:sz w:val="20"/>
                <w:szCs w:val="20"/>
                <w:rtl w:val="0"/>
              </w:rPr>
              <w:t xml:space="preserve">heart-disease.names</w:t>
            </w:r>
          </w:p>
        </w:tc>
        <w:tc>
          <w:tcPr>
            <w:vAlign w:val="center"/>
          </w:tcPr>
          <w:p w:rsidR="00000000" w:rsidDel="00000000" w:rsidP="00000000" w:rsidRDefault="00000000" w:rsidRPr="00000000" w14:paraId="00000140">
            <w:pPr>
              <w:rPr>
                <w:sz w:val="20"/>
                <w:szCs w:val="20"/>
              </w:rPr>
            </w:pPr>
            <w:r w:rsidDel="00000000" w:rsidR="00000000" w:rsidRPr="00000000">
              <w:rPr>
                <w:sz w:val="20"/>
                <w:szCs w:val="20"/>
                <w:rtl w:val="0"/>
              </w:rPr>
              <w:t xml:space="preserve">Tài liệu mô tả dataset và 76 attributes.</w:t>
            </w:r>
          </w:p>
        </w:tc>
        <w:tc>
          <w:tcPr>
            <w:vAlign w:val="center"/>
          </w:tcPr>
          <w:p w:rsidR="00000000" w:rsidDel="00000000" w:rsidP="00000000" w:rsidRDefault="00000000" w:rsidRPr="00000000" w14:paraId="00000141">
            <w:pPr>
              <w:rPr>
                <w:sz w:val="20"/>
                <w:szCs w:val="20"/>
              </w:rPr>
            </w:pPr>
            <w:r w:rsidDel="00000000" w:rsidR="00000000" w:rsidRPr="00000000">
              <w:rPr>
                <w:sz w:val="20"/>
                <w:szCs w:val="20"/>
                <w:rtl w:val="0"/>
              </w:rPr>
              <w:t xml:space="preserve">Dùng để map tên biến, hiểu ý nghĩa và viết data dictionary.</w:t>
            </w:r>
          </w:p>
        </w:tc>
      </w:tr>
      <w:tr>
        <w:trPr>
          <w:cantSplit w:val="0"/>
          <w:tblHeader w:val="0"/>
        </w:trPr>
        <w:tc>
          <w:tcPr>
            <w:vAlign w:val="center"/>
          </w:tcPr>
          <w:p w:rsidR="00000000" w:rsidDel="00000000" w:rsidP="00000000" w:rsidRDefault="00000000" w:rsidRPr="00000000" w14:paraId="00000142">
            <w:pPr>
              <w:rPr>
                <w:sz w:val="20"/>
                <w:szCs w:val="20"/>
              </w:rPr>
            </w:pPr>
            <w:r w:rsidDel="00000000" w:rsidR="00000000" w:rsidRPr="00000000">
              <w:rPr>
                <w:sz w:val="20"/>
                <w:szCs w:val="20"/>
                <w:rtl w:val="0"/>
              </w:rPr>
              <w:t xml:space="preserve">new.data</w:t>
            </w:r>
          </w:p>
        </w:tc>
        <w:tc>
          <w:tcPr>
            <w:vAlign w:val="center"/>
          </w:tcPr>
          <w:p w:rsidR="00000000" w:rsidDel="00000000" w:rsidP="00000000" w:rsidRDefault="00000000" w:rsidRPr="00000000" w14:paraId="00000143">
            <w:pPr>
              <w:rPr>
                <w:sz w:val="20"/>
                <w:szCs w:val="20"/>
              </w:rPr>
            </w:pPr>
            <w:r w:rsidDel="00000000" w:rsidR="00000000" w:rsidRPr="00000000">
              <w:rPr>
                <w:sz w:val="20"/>
                <w:szCs w:val="20"/>
                <w:rtl w:val="0"/>
              </w:rPr>
              <w:t xml:space="preserve">Nguồn chính có kích thước lớn hơn và nhiều raw attributes.</w:t>
            </w:r>
          </w:p>
        </w:tc>
        <w:tc>
          <w:tcPr>
            <w:vAlign w:val="center"/>
          </w:tcPr>
          <w:p w:rsidR="00000000" w:rsidDel="00000000" w:rsidP="00000000" w:rsidRDefault="00000000" w:rsidRPr="00000000" w14:paraId="00000144">
            <w:pPr>
              <w:rPr>
                <w:sz w:val="20"/>
                <w:szCs w:val="20"/>
              </w:rPr>
            </w:pPr>
            <w:r w:rsidDel="00000000" w:rsidR="00000000" w:rsidRPr="00000000">
              <w:rPr>
                <w:sz w:val="20"/>
                <w:szCs w:val="20"/>
                <w:rtl w:val="0"/>
              </w:rPr>
              <w:t xml:space="preserve">Giữ trong thư mục nguồn để tham khảo; chưa dùng làm nguồn chính trong phiên bản hiện tại.</w:t>
            </w:r>
          </w:p>
        </w:tc>
      </w:tr>
      <w:tr>
        <w:trPr>
          <w:cantSplit w:val="0"/>
          <w:tblHeader w:val="0"/>
        </w:trPr>
        <w:tc>
          <w:tcPr>
            <w:vAlign w:val="center"/>
          </w:tcPr>
          <w:p w:rsidR="00000000" w:rsidDel="00000000" w:rsidP="00000000" w:rsidRDefault="00000000" w:rsidRPr="00000000" w14:paraId="00000145">
            <w:pPr>
              <w:rPr>
                <w:sz w:val="20"/>
                <w:szCs w:val="20"/>
              </w:rPr>
            </w:pPr>
            <w:r w:rsidDel="00000000" w:rsidR="00000000" w:rsidRPr="00000000">
              <w:rPr>
                <w:sz w:val="20"/>
                <w:szCs w:val="20"/>
                <w:rtl w:val="0"/>
              </w:rPr>
              <w:t xml:space="preserve">cleveland.data</w:t>
            </w:r>
          </w:p>
        </w:tc>
        <w:tc>
          <w:tcPr>
            <w:vAlign w:val="center"/>
          </w:tcPr>
          <w:p w:rsidR="00000000" w:rsidDel="00000000" w:rsidP="00000000" w:rsidRDefault="00000000" w:rsidRPr="00000000" w14:paraId="00000146">
            <w:pPr>
              <w:rPr>
                <w:sz w:val="20"/>
                <w:szCs w:val="20"/>
              </w:rPr>
            </w:pPr>
            <w:r w:rsidDel="00000000" w:rsidR="00000000" w:rsidRPr="00000000">
              <w:rPr>
                <w:sz w:val="20"/>
                <w:szCs w:val="20"/>
                <w:rtl w:val="0"/>
              </w:rPr>
              <w:t xml:space="preserve">Raw file của Cleveland database.</w:t>
            </w:r>
          </w:p>
        </w:tc>
        <w:tc>
          <w:tcPr>
            <w:vAlign w:val="center"/>
          </w:tcPr>
          <w:p w:rsidR="00000000" w:rsidDel="00000000" w:rsidP="00000000" w:rsidRDefault="00000000" w:rsidRPr="00000000" w14:paraId="00000147">
            <w:pPr>
              <w:rPr>
                <w:sz w:val="20"/>
                <w:szCs w:val="20"/>
              </w:rPr>
            </w:pPr>
            <w:r w:rsidDel="00000000" w:rsidR="00000000" w:rsidRPr="00000000">
              <w:rPr>
                <w:sz w:val="20"/>
                <w:szCs w:val="20"/>
                <w:rtl w:val="0"/>
              </w:rPr>
              <w:t xml:space="preserve">Giữ để tham khảo raw source; project hiện tại dùng processed.cleveland.data cho pipeline chính.</w:t>
            </w:r>
          </w:p>
        </w:tc>
      </w:tr>
      <w:tr>
        <w:trPr>
          <w:cantSplit w:val="0"/>
          <w:tblHeader w:val="0"/>
        </w:trPr>
        <w:tc>
          <w:tcPr>
            <w:vAlign w:val="center"/>
          </w:tcPr>
          <w:p w:rsidR="00000000" w:rsidDel="00000000" w:rsidP="00000000" w:rsidRDefault="00000000" w:rsidRPr="00000000" w14:paraId="00000148">
            <w:pPr>
              <w:rPr>
                <w:sz w:val="20"/>
                <w:szCs w:val="20"/>
              </w:rPr>
            </w:pPr>
            <w:r w:rsidDel="00000000" w:rsidR="00000000" w:rsidRPr="00000000">
              <w:rPr>
                <w:sz w:val="20"/>
                <w:szCs w:val="20"/>
                <w:rtl w:val="0"/>
              </w:rPr>
              <w:t xml:space="preserve">hungarian.data</w:t>
            </w:r>
          </w:p>
        </w:tc>
        <w:tc>
          <w:tcPr>
            <w:vAlign w:val="center"/>
          </w:tcPr>
          <w:p w:rsidR="00000000" w:rsidDel="00000000" w:rsidP="00000000" w:rsidRDefault="00000000" w:rsidRPr="00000000" w14:paraId="00000149">
            <w:pPr>
              <w:rPr>
                <w:sz w:val="20"/>
                <w:szCs w:val="20"/>
              </w:rPr>
            </w:pPr>
            <w:r w:rsidDel="00000000" w:rsidR="00000000" w:rsidRPr="00000000">
              <w:rPr>
                <w:sz w:val="20"/>
                <w:szCs w:val="20"/>
                <w:rtl w:val="0"/>
              </w:rPr>
              <w:t xml:space="preserve">Raw file của Hungarian database.</w:t>
            </w:r>
          </w:p>
        </w:tc>
        <w:tc>
          <w:tcPr>
            <w:vAlign w:val="center"/>
          </w:tcPr>
          <w:p w:rsidR="00000000" w:rsidDel="00000000" w:rsidP="00000000" w:rsidRDefault="00000000" w:rsidRPr="00000000" w14:paraId="0000014A">
            <w:pPr>
              <w:rPr>
                <w:sz w:val="20"/>
                <w:szCs w:val="20"/>
              </w:rPr>
            </w:pPr>
            <w:r w:rsidDel="00000000" w:rsidR="00000000" w:rsidRPr="00000000">
              <w:rPr>
                <w:sz w:val="20"/>
                <w:szCs w:val="20"/>
                <w:rtl w:val="0"/>
              </w:rPr>
              <w:t xml:space="preserve">Giữ để tham khảo raw source; project hiện tại dùng processed.hungarian.data cho pipeline chính.</w:t>
            </w:r>
          </w:p>
        </w:tc>
      </w:tr>
      <w:tr>
        <w:trPr>
          <w:cantSplit w:val="0"/>
          <w:tblHeader w:val="0"/>
        </w:trPr>
        <w:tc>
          <w:tcPr>
            <w:vAlign w:val="center"/>
          </w:tcPr>
          <w:p w:rsidR="00000000" w:rsidDel="00000000" w:rsidP="00000000" w:rsidRDefault="00000000" w:rsidRPr="00000000" w14:paraId="0000014B">
            <w:pPr>
              <w:rPr>
                <w:sz w:val="20"/>
                <w:szCs w:val="20"/>
              </w:rPr>
            </w:pPr>
            <w:r w:rsidDel="00000000" w:rsidR="00000000" w:rsidRPr="00000000">
              <w:rPr>
                <w:sz w:val="20"/>
                <w:szCs w:val="20"/>
                <w:rtl w:val="0"/>
              </w:rPr>
              <w:t xml:space="preserve">long-beach-va.data</w:t>
            </w:r>
          </w:p>
        </w:tc>
        <w:tc>
          <w:tcPr>
            <w:vAlign w:val="center"/>
          </w:tcPr>
          <w:p w:rsidR="00000000" w:rsidDel="00000000" w:rsidP="00000000" w:rsidRDefault="00000000" w:rsidRPr="00000000" w14:paraId="0000014C">
            <w:pPr>
              <w:rPr>
                <w:sz w:val="20"/>
                <w:szCs w:val="20"/>
              </w:rPr>
            </w:pPr>
            <w:r w:rsidDel="00000000" w:rsidR="00000000" w:rsidRPr="00000000">
              <w:rPr>
                <w:sz w:val="20"/>
                <w:szCs w:val="20"/>
                <w:rtl w:val="0"/>
              </w:rPr>
              <w:t xml:space="preserve">Raw file của VA Long Beach database.</w:t>
            </w:r>
          </w:p>
        </w:tc>
        <w:tc>
          <w:tcPr>
            <w:vAlign w:val="center"/>
          </w:tcPr>
          <w:p w:rsidR="00000000" w:rsidDel="00000000" w:rsidP="00000000" w:rsidRDefault="00000000" w:rsidRPr="00000000" w14:paraId="0000014D">
            <w:pPr>
              <w:rPr>
                <w:sz w:val="20"/>
                <w:szCs w:val="20"/>
              </w:rPr>
            </w:pPr>
            <w:r w:rsidDel="00000000" w:rsidR="00000000" w:rsidRPr="00000000">
              <w:rPr>
                <w:sz w:val="20"/>
                <w:szCs w:val="20"/>
                <w:rtl w:val="0"/>
              </w:rPr>
              <w:t xml:space="preserve">Giữ để tham khảo raw source; project hiện tại dùng processed.va.data cho pipeline chính.</w:t>
            </w:r>
          </w:p>
        </w:tc>
      </w:tr>
      <w:tr>
        <w:trPr>
          <w:cantSplit w:val="0"/>
          <w:trHeight w:val="743.935546875" w:hRule="atLeast"/>
          <w:tblHeader w:val="0"/>
        </w:trPr>
        <w:tc>
          <w:tcPr>
            <w:vAlign w:val="center"/>
          </w:tcPr>
          <w:p w:rsidR="00000000" w:rsidDel="00000000" w:rsidP="00000000" w:rsidRDefault="00000000" w:rsidRPr="00000000" w14:paraId="0000014E">
            <w:pPr>
              <w:rPr>
                <w:sz w:val="20"/>
                <w:szCs w:val="20"/>
              </w:rPr>
            </w:pPr>
            <w:r w:rsidDel="00000000" w:rsidR="00000000" w:rsidRPr="00000000">
              <w:rPr>
                <w:sz w:val="20"/>
                <w:szCs w:val="20"/>
                <w:rtl w:val="0"/>
              </w:rPr>
              <w:t xml:space="preserve">switzerland.data</w:t>
            </w:r>
          </w:p>
        </w:tc>
        <w:tc>
          <w:tcPr>
            <w:vAlign w:val="center"/>
          </w:tcPr>
          <w:p w:rsidR="00000000" w:rsidDel="00000000" w:rsidP="00000000" w:rsidRDefault="00000000" w:rsidRPr="00000000" w14:paraId="0000014F">
            <w:pPr>
              <w:rPr>
                <w:sz w:val="20"/>
                <w:szCs w:val="20"/>
              </w:rPr>
            </w:pPr>
            <w:r w:rsidDel="00000000" w:rsidR="00000000" w:rsidRPr="00000000">
              <w:rPr>
                <w:sz w:val="20"/>
                <w:szCs w:val="20"/>
                <w:rtl w:val="0"/>
              </w:rPr>
              <w:t xml:space="preserve">Raw file của Switzerland database.</w:t>
            </w:r>
          </w:p>
        </w:tc>
        <w:tc>
          <w:tcPr>
            <w:vAlign w:val="center"/>
          </w:tcPr>
          <w:p w:rsidR="00000000" w:rsidDel="00000000" w:rsidP="00000000" w:rsidRDefault="00000000" w:rsidRPr="00000000" w14:paraId="00000150">
            <w:pPr>
              <w:rPr>
                <w:sz w:val="20"/>
                <w:szCs w:val="20"/>
              </w:rPr>
            </w:pPr>
            <w:r w:rsidDel="00000000" w:rsidR="00000000" w:rsidRPr="00000000">
              <w:rPr>
                <w:sz w:val="20"/>
                <w:szCs w:val="20"/>
                <w:rtl w:val="0"/>
              </w:rPr>
              <w:t xml:space="preserve">Giữ để tham khảo raw source; project hiện tại dùng processed.switzerland.data cho pipeline chính.</w:t>
            </w:r>
          </w:p>
        </w:tc>
      </w:tr>
      <w:tr>
        <w:trPr>
          <w:cantSplit w:val="0"/>
          <w:tblHeader w:val="0"/>
        </w:trPr>
        <w:tc>
          <w:tcPr>
            <w:vAlign w:val="center"/>
          </w:tcPr>
          <w:p w:rsidR="00000000" w:rsidDel="00000000" w:rsidP="00000000" w:rsidRDefault="00000000" w:rsidRPr="00000000" w14:paraId="00000151">
            <w:pPr>
              <w:rPr>
                <w:sz w:val="20"/>
                <w:szCs w:val="20"/>
              </w:rPr>
            </w:pPr>
            <w:r w:rsidDel="00000000" w:rsidR="00000000" w:rsidRPr="00000000">
              <w:rPr>
                <w:sz w:val="20"/>
                <w:szCs w:val="20"/>
                <w:rtl w:val="0"/>
              </w:rPr>
              <w:t xml:space="preserve">processed.cleveland.data</w:t>
            </w:r>
          </w:p>
        </w:tc>
        <w:tc>
          <w:tcPr>
            <w:vAlign w:val="center"/>
          </w:tcPr>
          <w:p w:rsidR="00000000" w:rsidDel="00000000" w:rsidP="00000000" w:rsidRDefault="00000000" w:rsidRPr="00000000" w14:paraId="00000152">
            <w:pPr>
              <w:rPr>
                <w:sz w:val="20"/>
                <w:szCs w:val="20"/>
              </w:rPr>
            </w:pPr>
            <w:r w:rsidDel="00000000" w:rsidR="00000000" w:rsidRPr="00000000">
              <w:rPr>
                <w:sz w:val="20"/>
                <w:szCs w:val="20"/>
                <w:rtl w:val="0"/>
              </w:rPr>
              <w:t xml:space="preserve">Bản processed phổ biến với 14 attributes.</w:t>
            </w:r>
          </w:p>
        </w:tc>
        <w:tc>
          <w:tcPr>
            <w:vAlign w:val="center"/>
          </w:tcPr>
          <w:p w:rsidR="00000000" w:rsidDel="00000000" w:rsidP="00000000" w:rsidRDefault="00000000" w:rsidRPr="00000000" w14:paraId="00000153">
            <w:pPr>
              <w:rPr>
                <w:sz w:val="20"/>
                <w:szCs w:val="20"/>
              </w:rPr>
            </w:pPr>
            <w:r w:rsidDel="00000000" w:rsidR="00000000" w:rsidRPr="00000000">
              <w:rPr>
                <w:sz w:val="20"/>
                <w:szCs w:val="20"/>
                <w:rtl w:val="0"/>
              </w:rPr>
              <w:t xml:space="preserve">Nguồn chính cùng ba processed files còn lại; dùng để chuẩn hóa 14 core attributes.</w:t>
            </w:r>
          </w:p>
        </w:tc>
      </w:tr>
    </w:tbl>
    <w:p w:rsidR="00000000" w:rsidDel="00000000" w:rsidP="00000000" w:rsidRDefault="00000000" w:rsidRPr="00000000" w14:paraId="00000154">
      <w:pPr>
        <w:rPr/>
      </w:pPr>
      <w:r w:rsidDel="00000000" w:rsidR="00000000" w:rsidRPr="00000000">
        <w:rPr>
          <w:rtl w:val="0"/>
        </w:rPr>
      </w:r>
    </w:p>
    <w:tbl>
      <w:tblPr>
        <w:tblStyle w:val="Table6"/>
        <w:tblW w:w="1015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933"/>
        <w:gridCol w:w="7219"/>
        <w:tblGridChange w:id="0">
          <w:tblGrid>
            <w:gridCol w:w="2933"/>
            <w:gridCol w:w="7219"/>
          </w:tblGrid>
        </w:tblGridChange>
      </w:tblGrid>
      <w:tr>
        <w:trPr>
          <w:cantSplit w:val="0"/>
          <w:tblHeader w:val="1"/>
        </w:trPr>
        <w:tc>
          <w:tcPr>
            <w:shd w:fill="d9eaf7" w:val="clear"/>
            <w:vAlign w:val="center"/>
          </w:tcPr>
          <w:p w:rsidR="00000000" w:rsidDel="00000000" w:rsidP="00000000" w:rsidRDefault="00000000" w:rsidRPr="00000000" w14:paraId="00000155">
            <w:pPr>
              <w:rPr>
                <w:sz w:val="20"/>
                <w:szCs w:val="20"/>
              </w:rPr>
            </w:pPr>
            <w:r w:rsidDel="00000000" w:rsidR="00000000" w:rsidRPr="00000000">
              <w:rPr>
                <w:b w:val="1"/>
                <w:bCs w:val="1"/>
                <w:sz w:val="20"/>
                <w:szCs w:val="20"/>
                <w:rtl w:val="0"/>
              </w:rPr>
              <w:t xml:space="preserve">Nội dung cần làm rõ</w:t>
            </w:r>
            <w:r w:rsidDel="00000000" w:rsidR="00000000" w:rsidRPr="00000000">
              <w:rPr>
                <w:rtl w:val="0"/>
              </w:rPr>
            </w:r>
          </w:p>
        </w:tc>
        <w:tc>
          <w:tcPr>
            <w:shd w:fill="d9eaf7" w:val="clear"/>
            <w:vAlign w:val="center"/>
          </w:tcPr>
          <w:p w:rsidR="00000000" w:rsidDel="00000000" w:rsidP="00000000" w:rsidRDefault="00000000" w:rsidRPr="00000000" w14:paraId="00000156">
            <w:pPr>
              <w:rPr>
                <w:sz w:val="20"/>
                <w:szCs w:val="20"/>
              </w:rPr>
            </w:pPr>
            <w:r w:rsidDel="00000000" w:rsidR="00000000" w:rsidRPr="00000000">
              <w:rPr>
                <w:b w:val="1"/>
                <w:bCs w:val="1"/>
                <w:sz w:val="20"/>
                <w:szCs w:val="20"/>
                <w:rtl w:val="0"/>
              </w:rPr>
              <w:t xml:space="preserve">Quy định trong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rPr>
                <w:sz w:val="20"/>
                <w:szCs w:val="20"/>
              </w:rPr>
            </w:pPr>
            <w:r w:rsidDel="00000000" w:rsidR="00000000" w:rsidRPr="00000000">
              <w:rPr>
                <w:sz w:val="20"/>
                <w:szCs w:val="20"/>
                <w:rtl w:val="0"/>
              </w:rPr>
              <w:t xml:space="preserve">Join được gì?</w:t>
            </w:r>
          </w:p>
        </w:tc>
        <w:tc>
          <w:tcPr>
            <w:vAlign w:val="center"/>
          </w:tcPr>
          <w:p w:rsidR="00000000" w:rsidDel="00000000" w:rsidP="00000000" w:rsidRDefault="00000000" w:rsidRPr="00000000" w14:paraId="00000158">
            <w:pPr>
              <w:rPr>
                <w:sz w:val="20"/>
                <w:szCs w:val="20"/>
              </w:rPr>
            </w:pPr>
            <w:r w:rsidDel="00000000" w:rsidR="00000000" w:rsidRPr="00000000">
              <w:rPr>
                <w:sz w:val="20"/>
                <w:szCs w:val="20"/>
                <w:rtl w:val="0"/>
              </w:rPr>
              <w:t xml:space="preserve">Các bảng sau khi tách sẽ join qua </w:t>
            </w:r>
            <w:r w:rsidDel="00000000" w:rsidR="00000000" w:rsidRPr="00000000">
              <w:rPr>
                <w:sz w:val="20"/>
                <w:szCs w:val="20"/>
                <w:rtl w:val="0"/>
              </w:rPr>
              <w:t xml:space="preserve">encounter_id</w:t>
            </w:r>
            <w:r w:rsidDel="00000000" w:rsidR="00000000" w:rsidRPr="00000000">
              <w:rPr>
                <w:sz w:val="20"/>
                <w:szCs w:val="20"/>
                <w:rtl w:val="0"/>
              </w:rPr>
              <w:t xml:space="preserve">. patients join với encounters qua patient_id; symptoms, risk_history, resting_tests, exercise_ecg_tests và diagnoses join với encounters qua encounter_id.</w:t>
            </w:r>
          </w:p>
        </w:tc>
      </w:tr>
      <w:tr>
        <w:trPr>
          <w:cantSplit w:val="0"/>
          <w:tblHeader w:val="0"/>
        </w:trPr>
        <w:tc>
          <w:tcPr>
            <w:vAlign w:val="center"/>
          </w:tcPr>
          <w:p w:rsidR="00000000" w:rsidDel="00000000" w:rsidP="00000000" w:rsidRDefault="00000000" w:rsidRPr="00000000" w14:paraId="00000159">
            <w:pPr>
              <w:rPr>
                <w:sz w:val="20"/>
                <w:szCs w:val="20"/>
              </w:rPr>
            </w:pPr>
            <w:r w:rsidDel="00000000" w:rsidR="00000000" w:rsidRPr="00000000">
              <w:rPr>
                <w:sz w:val="20"/>
                <w:szCs w:val="20"/>
                <w:rtl w:val="0"/>
              </w:rPr>
              <w:t xml:space="preserve">Không join bằng gì?</w:t>
            </w:r>
          </w:p>
        </w:tc>
        <w:tc>
          <w:tcPr>
            <w:vAlign w:val="center"/>
          </w:tcPr>
          <w:p w:rsidR="00000000" w:rsidDel="00000000" w:rsidP="00000000" w:rsidRDefault="00000000" w:rsidRPr="00000000" w14:paraId="0000015A">
            <w:pPr>
              <w:rPr>
                <w:sz w:val="20"/>
                <w:szCs w:val="20"/>
              </w:rPr>
            </w:pPr>
            <w:r w:rsidDel="00000000" w:rsidR="00000000" w:rsidRPr="00000000">
              <w:rPr>
                <w:sz w:val="20"/>
                <w:szCs w:val="20"/>
                <w:rtl w:val="0"/>
              </w:rPr>
              <w:t xml:space="preserve">Không join bằng tên bệnh nhân, ccf, name hoặc raw index vì các trường này có thể là dummy, thiếu hoặc không an toàn.</w:t>
            </w:r>
          </w:p>
        </w:tc>
      </w:tr>
      <w:tr>
        <w:trPr>
          <w:cantSplit w:val="0"/>
          <w:tblHeader w:val="0"/>
        </w:trPr>
        <w:tc>
          <w:tcPr>
            <w:vAlign w:val="center"/>
          </w:tcPr>
          <w:p w:rsidR="00000000" w:rsidDel="00000000" w:rsidP="00000000" w:rsidRDefault="00000000" w:rsidRPr="00000000" w14:paraId="0000015B">
            <w:pPr>
              <w:rPr>
                <w:sz w:val="20"/>
                <w:szCs w:val="20"/>
              </w:rPr>
            </w:pPr>
            <w:r w:rsidDel="00000000" w:rsidR="00000000" w:rsidRPr="00000000">
              <w:rPr>
                <w:sz w:val="20"/>
                <w:szCs w:val="20"/>
                <w:rtl w:val="0"/>
              </w:rPr>
              <w:t xml:space="preserve">Dữ liệu nào giữ nguyên?</w:t>
            </w:r>
          </w:p>
        </w:tc>
        <w:tc>
          <w:tcPr>
            <w:vAlign w:val="center"/>
          </w:tcPr>
          <w:p w:rsidR="00000000" w:rsidDel="00000000" w:rsidP="00000000" w:rsidRDefault="00000000" w:rsidRPr="00000000" w14:paraId="0000015C">
            <w:pPr>
              <w:rPr>
                <w:sz w:val="20"/>
                <w:szCs w:val="20"/>
              </w:rPr>
            </w:pPr>
            <w:r w:rsidDel="00000000" w:rsidR="00000000" w:rsidRPr="00000000">
              <w:rPr>
                <w:sz w:val="20"/>
                <w:szCs w:val="20"/>
                <w:rtl w:val="0"/>
              </w:rPr>
              <w:t xml:space="preserve">Toàn bộ file gốc trong data/raw/</w:t>
            </w:r>
            <w:r w:rsidDel="00000000" w:rsidR="00000000" w:rsidRPr="00000000">
              <w:rPr>
                <w:sz w:val="20"/>
                <w:szCs w:val="20"/>
                <w:rtl w:val="0"/>
              </w:rPr>
              <w:t xml:space="preserve">uci_heart_disease</w:t>
            </w:r>
            <w:r w:rsidDel="00000000" w:rsidR="00000000" w:rsidRPr="00000000">
              <w:rPr>
                <w:sz w:val="20"/>
                <w:szCs w:val="20"/>
                <w:rtl w:val="0"/>
              </w:rPr>
              <w:t xml:space="preserve">/ không chỉnh sửa trực tiếp.</w:t>
            </w:r>
          </w:p>
        </w:tc>
      </w:tr>
      <w:tr>
        <w:trPr>
          <w:cantSplit w:val="0"/>
          <w:tblHeader w:val="0"/>
        </w:trPr>
        <w:tc>
          <w:tcPr>
            <w:vAlign w:val="center"/>
          </w:tcPr>
          <w:p w:rsidR="00000000" w:rsidDel="00000000" w:rsidP="00000000" w:rsidRDefault="00000000" w:rsidRPr="00000000" w14:paraId="0000015D">
            <w:pPr>
              <w:rPr>
                <w:sz w:val="20"/>
                <w:szCs w:val="20"/>
              </w:rPr>
            </w:pPr>
            <w:r w:rsidDel="00000000" w:rsidR="00000000" w:rsidRPr="00000000">
              <w:rPr>
                <w:sz w:val="20"/>
                <w:szCs w:val="20"/>
                <w:rtl w:val="0"/>
              </w:rPr>
              <w:t xml:space="preserve">Dữ liệu nào được tạo mới?</w:t>
            </w:r>
          </w:p>
        </w:tc>
        <w:tc>
          <w:tcPr>
            <w:vAlign w:val="center"/>
          </w:tcPr>
          <w:p w:rsidR="00000000" w:rsidDel="00000000" w:rsidP="00000000" w:rsidRDefault="00000000" w:rsidRPr="00000000" w14:paraId="0000015E">
            <w:pPr>
              <w:rPr>
                <w:sz w:val="20"/>
                <w:szCs w:val="20"/>
              </w:rPr>
            </w:pPr>
            <w:r w:rsidDel="00000000" w:rsidR="00000000" w:rsidRPr="00000000">
              <w:rPr>
                <w:sz w:val="20"/>
                <w:szCs w:val="20"/>
                <w:rtl w:val="0"/>
              </w:rPr>
              <w:t xml:space="preserve">Các CSV sau khi parse, relational tables, cleaned data và ml_ready_heart_disease.csv được tạo trong data/processed/.</w:t>
            </w:r>
          </w:p>
        </w:tc>
      </w:tr>
      <w:tr>
        <w:trPr>
          <w:cantSplit w:val="0"/>
          <w:tblHeader w:val="0"/>
        </w:trPr>
        <w:tc>
          <w:tcPr>
            <w:vAlign w:val="center"/>
          </w:tcPr>
          <w:p w:rsidR="00000000" w:rsidDel="00000000" w:rsidP="00000000" w:rsidRDefault="00000000" w:rsidRPr="00000000" w14:paraId="0000015F">
            <w:pPr>
              <w:rPr>
                <w:sz w:val="20"/>
                <w:szCs w:val="20"/>
              </w:rPr>
            </w:pPr>
            <w:r w:rsidDel="00000000" w:rsidR="00000000" w:rsidRPr="00000000">
              <w:rPr>
                <w:sz w:val="20"/>
                <w:szCs w:val="20"/>
                <w:rtl w:val="0"/>
              </w:rPr>
              <w:t xml:space="preserve">Cột nào không dùng cho ML?</w:t>
            </w:r>
          </w:p>
        </w:tc>
        <w:tc>
          <w:tcPr>
            <w:vAlign w:val="center"/>
          </w:tcPr>
          <w:p w:rsidR="00000000" w:rsidDel="00000000" w:rsidP="00000000" w:rsidRDefault="00000000" w:rsidRPr="00000000" w14:paraId="00000160">
            <w:pPr>
              <w:rPr>
                <w:sz w:val="20"/>
                <w:szCs w:val="20"/>
              </w:rPr>
            </w:pPr>
            <w:r w:rsidDel="00000000" w:rsidR="00000000" w:rsidRPr="00000000">
              <w:rPr>
                <w:sz w:val="20"/>
                <w:szCs w:val="20"/>
                <w:rtl w:val="0"/>
              </w:rPr>
              <w:t xml:space="preserve">id, ccf, name, patient_id, encounter_id, diagnosis_id, free-text và các biến xuất hiện sau chẩn đoán hoặc tiết lộ trực tiếp target.</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80" w:before="160" w:lineRule="auto"/>
        <w:rPr/>
      </w:pPr>
      <w:r w:rsidDel="00000000" w:rsidR="00000000" w:rsidRPr="00000000">
        <w:rPr>
          <w:b w:val="1"/>
          <w:bCs w:val="1"/>
          <w:sz w:val="23"/>
          <w:szCs w:val="23"/>
          <w:rtl w:val="0"/>
        </w:rPr>
        <w:t xml:space="preserve">1.3. Tách gì từ data gốc và tại sao phải tách</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Dữ liệu processed UCI ban đầu ở dạng flat record: nhiều attributes nằm chung trong một dòng. Nếu giữ nguyên một bảng lớn, SQL sẽ không thể hiện rõ relational design, khó kiểm tra chất lượng dữ liệu theo nhóm và khó giải thích nguồn gốc từng loại biến. Vì vậy, nhóm tách dữ liệu thành nhiều bảng theo ý nghĩa nghiệp vụ/y khoa, nhưng vẫn giữ đúng phạm vi 14 core attributes hiện có.</w:t>
      </w:r>
    </w:p>
    <w:tbl>
      <w:tblPr>
        <w:tblStyle w:val="Table7"/>
        <w:tblW w:w="101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95"/>
        <w:gridCol w:w="3330"/>
        <w:gridCol w:w="4815"/>
        <w:tblGridChange w:id="0">
          <w:tblGrid>
            <w:gridCol w:w="1995"/>
            <w:gridCol w:w="3330"/>
            <w:gridCol w:w="4815"/>
          </w:tblGrid>
        </w:tblGridChange>
      </w:tblGrid>
      <w:tr>
        <w:trPr>
          <w:cantSplit w:val="0"/>
          <w:tblHeader w:val="1"/>
        </w:trPr>
        <w:tc>
          <w:tcPr>
            <w:shd w:fill="d9eaf7" w:val="clear"/>
            <w:vAlign w:val="center"/>
          </w:tcPr>
          <w:p w:rsidR="00000000" w:rsidDel="00000000" w:rsidP="00000000" w:rsidRDefault="00000000" w:rsidRPr="00000000" w14:paraId="00000164">
            <w:pPr>
              <w:rPr>
                <w:sz w:val="20"/>
                <w:szCs w:val="20"/>
              </w:rPr>
            </w:pPr>
            <w:r w:rsidDel="00000000" w:rsidR="00000000" w:rsidRPr="00000000">
              <w:rPr>
                <w:b w:val="1"/>
                <w:bCs w:val="1"/>
                <w:sz w:val="20"/>
                <w:szCs w:val="20"/>
                <w:rtl w:val="0"/>
              </w:rPr>
              <w:t xml:space="preserve">Bảng sau khi tách</w:t>
            </w:r>
            <w:r w:rsidDel="00000000" w:rsidR="00000000" w:rsidRPr="00000000">
              <w:rPr>
                <w:rtl w:val="0"/>
              </w:rPr>
            </w:r>
          </w:p>
        </w:tc>
        <w:tc>
          <w:tcPr>
            <w:shd w:fill="d9eaf7" w:val="clear"/>
            <w:vAlign w:val="center"/>
          </w:tcPr>
          <w:p w:rsidR="00000000" w:rsidDel="00000000" w:rsidP="00000000" w:rsidRDefault="00000000" w:rsidRPr="00000000" w14:paraId="00000165">
            <w:pPr>
              <w:rPr>
                <w:sz w:val="20"/>
                <w:szCs w:val="20"/>
              </w:rPr>
            </w:pPr>
            <w:r w:rsidDel="00000000" w:rsidR="00000000" w:rsidRPr="00000000">
              <w:rPr>
                <w:b w:val="1"/>
                <w:bCs w:val="1"/>
                <w:sz w:val="20"/>
                <w:szCs w:val="20"/>
                <w:rtl w:val="0"/>
              </w:rPr>
              <w:t xml:space="preserve">Tách từ nhóm cột raw</w:t>
            </w:r>
            <w:r w:rsidDel="00000000" w:rsidR="00000000" w:rsidRPr="00000000">
              <w:rPr>
                <w:rtl w:val="0"/>
              </w:rPr>
            </w:r>
          </w:p>
        </w:tc>
        <w:tc>
          <w:tcPr>
            <w:shd w:fill="d9eaf7" w:val="clear"/>
            <w:vAlign w:val="center"/>
          </w:tcPr>
          <w:p w:rsidR="00000000" w:rsidDel="00000000" w:rsidP="00000000" w:rsidRDefault="00000000" w:rsidRPr="00000000" w14:paraId="00000166">
            <w:pPr>
              <w:rPr>
                <w:sz w:val="20"/>
                <w:szCs w:val="20"/>
              </w:rPr>
            </w:pPr>
            <w:r w:rsidDel="00000000" w:rsidR="00000000" w:rsidRPr="00000000">
              <w:rPr>
                <w:b w:val="1"/>
                <w:bCs w:val="1"/>
                <w:sz w:val="20"/>
                <w:szCs w:val="20"/>
                <w:rtl w:val="0"/>
              </w:rPr>
              <w:t xml:space="preserve">Lý do phải tách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sz w:val="20"/>
                <w:szCs w:val="20"/>
              </w:rPr>
            </w:pPr>
            <w:r w:rsidDel="00000000" w:rsidR="00000000" w:rsidRPr="00000000">
              <w:rPr>
                <w:sz w:val="20"/>
                <w:szCs w:val="20"/>
                <w:rtl w:val="0"/>
              </w:rPr>
              <w:t xml:space="preserve">patients</w:t>
            </w:r>
          </w:p>
        </w:tc>
        <w:tc>
          <w:tcPr>
            <w:vAlign w:val="center"/>
          </w:tcPr>
          <w:p w:rsidR="00000000" w:rsidDel="00000000" w:rsidP="00000000" w:rsidRDefault="00000000" w:rsidRPr="00000000" w14:paraId="00000168">
            <w:pPr>
              <w:rPr>
                <w:sz w:val="20"/>
                <w:szCs w:val="20"/>
              </w:rPr>
            </w:pPr>
            <w:r w:rsidDel="00000000" w:rsidR="00000000" w:rsidRPr="00000000">
              <w:rPr>
                <w:sz w:val="20"/>
                <w:szCs w:val="20"/>
                <w:rtl w:val="0"/>
              </w:rPr>
              <w:t xml:space="preserve">id, age, sex</w:t>
            </w:r>
          </w:p>
        </w:tc>
        <w:tc>
          <w:tcPr>
            <w:vAlign w:val="center"/>
          </w:tcPr>
          <w:p w:rsidR="00000000" w:rsidDel="00000000" w:rsidP="00000000" w:rsidRDefault="00000000" w:rsidRPr="00000000" w14:paraId="00000169">
            <w:pPr>
              <w:rPr>
                <w:sz w:val="20"/>
                <w:szCs w:val="20"/>
              </w:rPr>
            </w:pPr>
            <w:r w:rsidDel="00000000" w:rsidR="00000000" w:rsidRPr="00000000">
              <w:rPr>
                <w:sz w:val="20"/>
                <w:szCs w:val="20"/>
                <w:rtl w:val="0"/>
              </w:rPr>
              <w:t xml:space="preserve">Lưu thông tin nền của bệnh nhân; các biến này ít thay đổi giữa các lần khám.</w:t>
            </w:r>
          </w:p>
        </w:tc>
      </w:tr>
      <w:tr>
        <w:trPr>
          <w:cantSplit w:val="0"/>
          <w:tblHeader w:val="0"/>
        </w:trPr>
        <w:tc>
          <w:tcPr>
            <w:vAlign w:val="center"/>
          </w:tcPr>
          <w:p w:rsidR="00000000" w:rsidDel="00000000" w:rsidP="00000000" w:rsidRDefault="00000000" w:rsidRPr="00000000" w14:paraId="0000016A">
            <w:pPr>
              <w:rPr>
                <w:sz w:val="20"/>
                <w:szCs w:val="20"/>
              </w:rPr>
            </w:pPr>
            <w:r w:rsidDel="00000000" w:rsidR="00000000" w:rsidRPr="00000000">
              <w:rPr>
                <w:sz w:val="20"/>
                <w:szCs w:val="20"/>
                <w:rtl w:val="0"/>
              </w:rPr>
              <w:t xml:space="preserve">encounters</w:t>
            </w:r>
          </w:p>
        </w:tc>
        <w:tc>
          <w:tcPr>
            <w:vAlign w:val="center"/>
          </w:tcPr>
          <w:p w:rsidR="00000000" w:rsidDel="00000000" w:rsidP="00000000" w:rsidRDefault="00000000" w:rsidRPr="00000000" w14:paraId="0000016B">
            <w:pPr>
              <w:rPr>
                <w:sz w:val="20"/>
                <w:szCs w:val="20"/>
              </w:rPr>
            </w:pPr>
            <w:r w:rsidDel="00000000" w:rsidR="00000000" w:rsidRPr="00000000">
              <w:rPr>
                <w:sz w:val="20"/>
                <w:szCs w:val="20"/>
                <w:rtl w:val="0"/>
              </w:rPr>
              <w:t xml:space="preserve">source_database, encounter_id, patient_id</w:t>
            </w:r>
          </w:p>
        </w:tc>
        <w:tc>
          <w:tcPr>
            <w:vAlign w:val="center"/>
          </w:tcPr>
          <w:p w:rsidR="00000000" w:rsidDel="00000000" w:rsidP="00000000" w:rsidRDefault="00000000" w:rsidRPr="00000000" w14:paraId="0000016C">
            <w:pPr>
              <w:rPr>
                <w:sz w:val="20"/>
                <w:szCs w:val="20"/>
              </w:rPr>
            </w:pPr>
            <w:r w:rsidDel="00000000" w:rsidR="00000000" w:rsidRPr="00000000">
              <w:rPr>
                <w:sz w:val="20"/>
                <w:szCs w:val="20"/>
                <w:rtl w:val="0"/>
              </w:rPr>
              <w:t xml:space="preserve">Đại diện cho một record/lượt khám; làm trung tâm để join các bảng còn lại.</w:t>
            </w:r>
          </w:p>
        </w:tc>
      </w:tr>
      <w:tr>
        <w:trPr>
          <w:cantSplit w:val="0"/>
          <w:tblHeader w:val="0"/>
        </w:trPr>
        <w:tc>
          <w:tcPr>
            <w:vAlign w:val="center"/>
          </w:tcPr>
          <w:p w:rsidR="00000000" w:rsidDel="00000000" w:rsidP="00000000" w:rsidRDefault="00000000" w:rsidRPr="00000000" w14:paraId="0000016D">
            <w:pPr>
              <w:rPr>
                <w:sz w:val="20"/>
                <w:szCs w:val="20"/>
              </w:rPr>
            </w:pPr>
            <w:r w:rsidDel="00000000" w:rsidR="00000000" w:rsidRPr="00000000">
              <w:rPr>
                <w:sz w:val="20"/>
                <w:szCs w:val="20"/>
                <w:rtl w:val="0"/>
              </w:rPr>
              <w:t xml:space="preserve">symptoms</w:t>
            </w:r>
          </w:p>
        </w:tc>
        <w:tc>
          <w:tcPr>
            <w:vAlign w:val="center"/>
          </w:tcPr>
          <w:p w:rsidR="00000000" w:rsidDel="00000000" w:rsidP="00000000" w:rsidRDefault="00000000" w:rsidRPr="00000000" w14:paraId="0000016E">
            <w:pPr>
              <w:rPr>
                <w:sz w:val="20"/>
                <w:szCs w:val="20"/>
              </w:rPr>
            </w:pPr>
            <w:r w:rsidDel="00000000" w:rsidR="00000000" w:rsidRPr="00000000">
              <w:rPr>
                <w:sz w:val="20"/>
                <w:szCs w:val="20"/>
                <w:rtl w:val="0"/>
              </w:rPr>
              <w:t xml:space="preserve">cp</w:t>
            </w:r>
          </w:p>
        </w:tc>
        <w:tc>
          <w:tcPr>
            <w:vAlign w:val="center"/>
          </w:tcPr>
          <w:p w:rsidR="00000000" w:rsidDel="00000000" w:rsidP="00000000" w:rsidRDefault="00000000" w:rsidRPr="00000000" w14:paraId="0000016F">
            <w:pPr>
              <w:rPr>
                <w:sz w:val="20"/>
                <w:szCs w:val="20"/>
              </w:rPr>
            </w:pPr>
            <w:r w:rsidDel="00000000" w:rsidR="00000000" w:rsidRPr="00000000">
              <w:rPr>
                <w:sz w:val="20"/>
                <w:szCs w:val="20"/>
                <w:rtl w:val="0"/>
              </w:rPr>
              <w:t xml:space="preserve">Nhóm triệu chứng đau ngực; trong project hiện tại lưu biến cp để phân tích kiểu chest pain và liên hệ với target.</w:t>
            </w:r>
          </w:p>
        </w:tc>
      </w:tr>
      <w:tr>
        <w:trPr>
          <w:cantSplit w:val="0"/>
          <w:trHeight w:val="243.984375" w:hRule="atLeast"/>
          <w:tblHeader w:val="0"/>
        </w:trPr>
        <w:tc>
          <w:tcPr>
            <w:vAlign w:val="center"/>
          </w:tcPr>
          <w:p w:rsidR="00000000" w:rsidDel="00000000" w:rsidP="00000000" w:rsidRDefault="00000000" w:rsidRPr="00000000" w14:paraId="00000170">
            <w:pPr>
              <w:rPr>
                <w:sz w:val="20"/>
                <w:szCs w:val="20"/>
              </w:rPr>
            </w:pPr>
            <w:r w:rsidDel="00000000" w:rsidR="00000000" w:rsidRPr="00000000">
              <w:rPr>
                <w:sz w:val="20"/>
                <w:szCs w:val="20"/>
                <w:rtl w:val="0"/>
              </w:rPr>
              <w:t xml:space="preserve">risk_history</w:t>
            </w:r>
          </w:p>
        </w:tc>
        <w:tc>
          <w:tcPr>
            <w:vAlign w:val="center"/>
          </w:tcPr>
          <w:p w:rsidR="00000000" w:rsidDel="00000000" w:rsidP="00000000" w:rsidRDefault="00000000" w:rsidRPr="00000000" w14:paraId="00000171">
            <w:pPr>
              <w:rPr>
                <w:sz w:val="20"/>
                <w:szCs w:val="20"/>
              </w:rPr>
            </w:pPr>
            <w:r w:rsidDel="00000000" w:rsidR="00000000" w:rsidRPr="00000000">
              <w:rPr>
                <w:sz w:val="20"/>
                <w:szCs w:val="20"/>
                <w:rtl w:val="0"/>
              </w:rPr>
              <w:t xml:space="preserve">fbs</w:t>
            </w:r>
          </w:p>
        </w:tc>
        <w:tc>
          <w:tcPr>
            <w:vAlign w:val="center"/>
          </w:tcPr>
          <w:p w:rsidR="00000000" w:rsidDel="00000000" w:rsidP="00000000" w:rsidRDefault="00000000" w:rsidRPr="00000000" w14:paraId="00000172">
            <w:pPr>
              <w:rPr>
                <w:sz w:val="20"/>
                <w:szCs w:val="20"/>
              </w:rPr>
            </w:pPr>
            <w:r w:rsidDel="00000000" w:rsidR="00000000" w:rsidRPr="00000000">
              <w:rPr>
                <w:sz w:val="20"/>
                <w:szCs w:val="20"/>
                <w:rtl w:val="0"/>
              </w:rPr>
              <w:t xml:space="preserve">Nhóm yếu tố nguy cơ; trong project hiện tại lưu biến fbs theo 14 core attributes.</w:t>
            </w:r>
          </w:p>
        </w:tc>
      </w:tr>
      <w:tr>
        <w:trPr>
          <w:cantSplit w:val="0"/>
          <w:tblHeader w:val="0"/>
        </w:trPr>
        <w:tc>
          <w:tcPr>
            <w:vAlign w:val="center"/>
          </w:tcPr>
          <w:p w:rsidR="00000000" w:rsidDel="00000000" w:rsidP="00000000" w:rsidRDefault="00000000" w:rsidRPr="00000000" w14:paraId="00000173">
            <w:pPr>
              <w:rPr>
                <w:sz w:val="20"/>
                <w:szCs w:val="20"/>
              </w:rPr>
            </w:pPr>
            <w:r w:rsidDel="00000000" w:rsidR="00000000" w:rsidRPr="00000000">
              <w:rPr>
                <w:sz w:val="20"/>
                <w:szCs w:val="20"/>
                <w:rtl w:val="0"/>
              </w:rPr>
              <w:t xml:space="preserve">resting_tests</w:t>
            </w:r>
          </w:p>
        </w:tc>
        <w:tc>
          <w:tcPr>
            <w:vAlign w:val="center"/>
          </w:tcPr>
          <w:p w:rsidR="00000000" w:rsidDel="00000000" w:rsidP="00000000" w:rsidRDefault="00000000" w:rsidRPr="00000000" w14:paraId="00000174">
            <w:pPr>
              <w:rPr>
                <w:sz w:val="20"/>
                <w:szCs w:val="20"/>
              </w:rPr>
            </w:pPr>
            <w:r w:rsidDel="00000000" w:rsidR="00000000" w:rsidRPr="00000000">
              <w:rPr>
                <w:sz w:val="20"/>
                <w:szCs w:val="20"/>
                <w:rtl w:val="0"/>
              </w:rPr>
              <w:t xml:space="preserve">trestbps, chol, restecg</w:t>
            </w:r>
          </w:p>
        </w:tc>
        <w:tc>
          <w:tcPr>
            <w:vAlign w:val="center"/>
          </w:tcPr>
          <w:p w:rsidR="00000000" w:rsidDel="00000000" w:rsidP="00000000" w:rsidRDefault="00000000" w:rsidRPr="00000000" w14:paraId="00000175">
            <w:pPr>
              <w:rPr>
                <w:sz w:val="20"/>
                <w:szCs w:val="20"/>
              </w:rPr>
            </w:pPr>
            <w:r w:rsidDel="00000000" w:rsidR="00000000" w:rsidRPr="00000000">
              <w:rPr>
                <w:sz w:val="20"/>
                <w:szCs w:val="20"/>
                <w:rtl w:val="0"/>
              </w:rPr>
              <w:t xml:space="preserve">Nhóm chỉ số khi nghỉ và ECG khi nghỉ; gồm trestbps, chol và restecg trong dữ liệu hiện tại.</w:t>
            </w:r>
          </w:p>
        </w:tc>
      </w:tr>
      <w:tr>
        <w:trPr>
          <w:cantSplit w:val="0"/>
          <w:tblHeader w:val="0"/>
        </w:trPr>
        <w:tc>
          <w:tcPr>
            <w:vAlign w:val="center"/>
          </w:tcPr>
          <w:p w:rsidR="00000000" w:rsidDel="00000000" w:rsidP="00000000" w:rsidRDefault="00000000" w:rsidRPr="00000000" w14:paraId="00000176">
            <w:pPr>
              <w:rPr>
                <w:sz w:val="20"/>
                <w:szCs w:val="20"/>
              </w:rPr>
            </w:pPr>
            <w:r w:rsidDel="00000000" w:rsidR="00000000" w:rsidRPr="00000000">
              <w:rPr>
                <w:sz w:val="20"/>
                <w:szCs w:val="20"/>
                <w:rtl w:val="0"/>
              </w:rPr>
              <w:t xml:space="preserve">exercise_ecg_tests</w:t>
            </w:r>
          </w:p>
        </w:tc>
        <w:tc>
          <w:tcPr>
            <w:vAlign w:val="center"/>
          </w:tcPr>
          <w:p w:rsidR="00000000" w:rsidDel="00000000" w:rsidP="00000000" w:rsidRDefault="00000000" w:rsidRPr="00000000" w14:paraId="00000177">
            <w:pPr>
              <w:rPr>
                <w:sz w:val="20"/>
                <w:szCs w:val="20"/>
              </w:rPr>
            </w:pPr>
            <w:r w:rsidDel="00000000" w:rsidR="00000000" w:rsidRPr="00000000">
              <w:rPr>
                <w:sz w:val="20"/>
                <w:szCs w:val="20"/>
                <w:rtl w:val="0"/>
              </w:rPr>
              <w:t xml:space="preserve">thalach, exang, oldpeak, slope</w:t>
            </w:r>
          </w:p>
        </w:tc>
        <w:tc>
          <w:tcPr>
            <w:vAlign w:val="center"/>
          </w:tcPr>
          <w:p w:rsidR="00000000" w:rsidDel="00000000" w:rsidP="00000000" w:rsidRDefault="00000000" w:rsidRPr="00000000" w14:paraId="00000178">
            <w:pPr>
              <w:rPr>
                <w:sz w:val="20"/>
                <w:szCs w:val="20"/>
              </w:rPr>
            </w:pPr>
            <w:r w:rsidDel="00000000" w:rsidR="00000000" w:rsidRPr="00000000">
              <w:rPr>
                <w:sz w:val="20"/>
                <w:szCs w:val="20"/>
                <w:rtl w:val="0"/>
              </w:rPr>
              <w:t xml:space="preserve">Nhóm test gắng sức; gồm các feature quan trọng cho ML như thalach, exang, oldpeak và slope.</w:t>
            </w:r>
          </w:p>
        </w:tc>
      </w:tr>
      <w:tr>
        <w:trPr>
          <w:cantSplit w:val="0"/>
          <w:tblHeader w:val="0"/>
        </w:trPr>
        <w:tc>
          <w:tcPr>
            <w:vAlign w:val="center"/>
          </w:tcPr>
          <w:p w:rsidR="00000000" w:rsidDel="00000000" w:rsidP="00000000" w:rsidRDefault="00000000" w:rsidRPr="00000000" w14:paraId="00000179">
            <w:pPr>
              <w:rPr>
                <w:sz w:val="20"/>
                <w:szCs w:val="20"/>
              </w:rPr>
            </w:pPr>
            <w:r w:rsidDel="00000000" w:rsidR="00000000" w:rsidRPr="00000000">
              <w:rPr>
                <w:sz w:val="20"/>
                <w:szCs w:val="20"/>
                <w:rtl w:val="0"/>
              </w:rPr>
              <w:t xml:space="preserve">diagnoses</w:t>
            </w:r>
          </w:p>
        </w:tc>
        <w:tc>
          <w:tcPr>
            <w:vAlign w:val="center"/>
          </w:tcPr>
          <w:p w:rsidR="00000000" w:rsidDel="00000000" w:rsidP="00000000" w:rsidRDefault="00000000" w:rsidRPr="00000000" w14:paraId="0000017A">
            <w:pPr>
              <w:rPr>
                <w:sz w:val="20"/>
                <w:szCs w:val="20"/>
              </w:rPr>
            </w:pPr>
            <w:r w:rsidDel="00000000" w:rsidR="00000000" w:rsidRPr="00000000">
              <w:rPr>
                <w:sz w:val="20"/>
                <w:szCs w:val="20"/>
                <w:rtl w:val="0"/>
              </w:rPr>
              <w:t xml:space="preserve">ca, thal, num, target_binary</w:t>
            </w:r>
          </w:p>
        </w:tc>
        <w:tc>
          <w:tcPr>
            <w:vAlign w:val="center"/>
          </w:tcPr>
          <w:p w:rsidR="00000000" w:rsidDel="00000000" w:rsidP="00000000" w:rsidRDefault="00000000" w:rsidRPr="00000000" w14:paraId="0000017B">
            <w:pPr>
              <w:rPr>
                <w:sz w:val="20"/>
                <w:szCs w:val="20"/>
              </w:rPr>
            </w:pPr>
            <w:r w:rsidDel="00000000" w:rsidR="00000000" w:rsidRPr="00000000">
              <w:rPr>
                <w:sz w:val="20"/>
                <w:szCs w:val="20"/>
                <w:rtl w:val="0"/>
              </w:rPr>
              <w:t xml:space="preserve">Lưu nhãn và biến liên quan chẩn đoán; target_binary được dùng làm target cho classification.</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80" w:before="160" w:lineRule="auto"/>
        <w:rPr/>
      </w:pPr>
      <w:r w:rsidDel="00000000" w:rsidR="00000000" w:rsidRPr="00000000">
        <w:rPr>
          <w:b w:val="1"/>
          <w:bCs w:val="1"/>
          <w:sz w:val="23"/>
          <w:szCs w:val="23"/>
          <w:rtl w:val="0"/>
        </w:rPr>
        <w:t xml:space="preserve">1.4. Thiết kế relational database</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Database được thiết kế theo hướng một bảng trung tâm encounters liên kết với các bảng chi tiết. Cấu trúc này giúp nhóm viết được JOIN queries, kiểm tra chất lượng dữ liệu theo từng nhóm biến và tạo ML-ready view rõ ràng.</w:t>
      </w:r>
    </w:p>
    <w:p w:rsidR="00000000" w:rsidDel="00000000" w:rsidP="00000000" w:rsidRDefault="00000000" w:rsidRPr="00000000" w14:paraId="0000017F">
      <w:pPr>
        <w:jc w:val="center"/>
        <w:rPr/>
      </w:pPr>
      <w:r w:rsidDel="00000000" w:rsidR="00000000" w:rsidRPr="00000000">
        <w:rPr/>
        <w:drawing>
          <wp:inline distB="114300" distT="114300" distL="114300" distR="114300">
            <wp:extent cx="6343650" cy="6076336"/>
            <wp:effectExtent b="0" l="0" r="0" t="0"/>
            <wp:docPr id="18" name="image6.png"/>
            <a:graphic>
              <a:graphicData uri="http://schemas.openxmlformats.org/drawingml/2006/picture">
                <pic:pic>
                  <pic:nvPicPr>
                    <pic:cNvPr id="0" name="image6.png"/>
                    <pic:cNvPicPr preferRelativeResize="0"/>
                  </pic:nvPicPr>
                  <pic:blipFill>
                    <a:blip r:embed="rId8"/>
                    <a:srcRect b="-1834" l="0" r="0" t="0"/>
                    <a:stretch>
                      <a:fillRect/>
                    </a:stretch>
                  </pic:blipFill>
                  <pic:spPr>
                    <a:xfrm>
                      <a:off x="0" y="0"/>
                      <a:ext cx="6343650" cy="6076336"/>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pPr>
      <w:r w:rsidDel="00000000" w:rsidR="00000000" w:rsidRPr="00000000">
        <w:rPr>
          <w:rtl w:val="0"/>
        </w:rPr>
        <w:t xml:space="preserve">Figure 1. Relational schema đề xuất cho Heart Disease UCI Database.</w:t>
      </w:r>
    </w:p>
    <w:tbl>
      <w:tblPr>
        <w:tblStyle w:val="Table8"/>
        <w:tblW w:w="101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770"/>
        <w:gridCol w:w="1785"/>
        <w:gridCol w:w="3540"/>
        <w:gridCol w:w="3045"/>
        <w:tblGridChange w:id="0">
          <w:tblGrid>
            <w:gridCol w:w="1770"/>
            <w:gridCol w:w="1785"/>
            <w:gridCol w:w="3540"/>
            <w:gridCol w:w="3045"/>
          </w:tblGrid>
        </w:tblGridChange>
      </w:tblGrid>
      <w:tr>
        <w:trPr>
          <w:cantSplit w:val="0"/>
          <w:tblHeader w:val="1"/>
        </w:trPr>
        <w:tc>
          <w:tcPr>
            <w:shd w:fill="d9eaf7" w:val="clear"/>
            <w:vAlign w:val="center"/>
          </w:tcPr>
          <w:p w:rsidR="00000000" w:rsidDel="00000000" w:rsidP="00000000" w:rsidRDefault="00000000" w:rsidRPr="00000000" w14:paraId="00000181">
            <w:pPr>
              <w:rPr>
                <w:sz w:val="20"/>
                <w:szCs w:val="20"/>
              </w:rPr>
            </w:pPr>
            <w:r w:rsidDel="00000000" w:rsidR="00000000" w:rsidRPr="00000000">
              <w:rPr>
                <w:b w:val="1"/>
                <w:bCs w:val="1"/>
                <w:sz w:val="20"/>
                <w:szCs w:val="20"/>
                <w:rtl w:val="0"/>
              </w:rPr>
              <w:t xml:space="preserve">Table</w:t>
            </w:r>
            <w:r w:rsidDel="00000000" w:rsidR="00000000" w:rsidRPr="00000000">
              <w:rPr>
                <w:rtl w:val="0"/>
              </w:rPr>
            </w:r>
          </w:p>
        </w:tc>
        <w:tc>
          <w:tcPr>
            <w:shd w:fill="d9eaf7" w:val="clear"/>
            <w:vAlign w:val="center"/>
          </w:tcPr>
          <w:p w:rsidR="00000000" w:rsidDel="00000000" w:rsidP="00000000" w:rsidRDefault="00000000" w:rsidRPr="00000000" w14:paraId="00000182">
            <w:pPr>
              <w:rPr>
                <w:sz w:val="20"/>
                <w:szCs w:val="20"/>
              </w:rPr>
            </w:pPr>
            <w:r w:rsidDel="00000000" w:rsidR="00000000" w:rsidRPr="00000000">
              <w:rPr>
                <w:b w:val="1"/>
                <w:bCs w:val="1"/>
                <w:sz w:val="20"/>
                <w:szCs w:val="20"/>
                <w:rtl w:val="0"/>
              </w:rPr>
              <w:t xml:space="preserve">Primary Key</w:t>
            </w:r>
            <w:r w:rsidDel="00000000" w:rsidR="00000000" w:rsidRPr="00000000">
              <w:rPr>
                <w:rtl w:val="0"/>
              </w:rPr>
            </w:r>
          </w:p>
        </w:tc>
        <w:tc>
          <w:tcPr>
            <w:shd w:fill="d9eaf7" w:val="clear"/>
            <w:vAlign w:val="center"/>
          </w:tcPr>
          <w:p w:rsidR="00000000" w:rsidDel="00000000" w:rsidP="00000000" w:rsidRDefault="00000000" w:rsidRPr="00000000" w14:paraId="00000183">
            <w:pPr>
              <w:rPr>
                <w:sz w:val="20"/>
                <w:szCs w:val="20"/>
              </w:rPr>
            </w:pPr>
            <w:r w:rsidDel="00000000" w:rsidR="00000000" w:rsidRPr="00000000">
              <w:rPr>
                <w:b w:val="1"/>
                <w:bCs w:val="1"/>
                <w:sz w:val="20"/>
                <w:szCs w:val="20"/>
                <w:rtl w:val="0"/>
              </w:rPr>
              <w:t xml:space="preserve">Foreign Key</w:t>
            </w:r>
            <w:r w:rsidDel="00000000" w:rsidR="00000000" w:rsidRPr="00000000">
              <w:rPr>
                <w:rtl w:val="0"/>
              </w:rPr>
            </w:r>
          </w:p>
        </w:tc>
        <w:tc>
          <w:tcPr>
            <w:shd w:fill="d9eaf7" w:val="clear"/>
            <w:vAlign w:val="center"/>
          </w:tcPr>
          <w:p w:rsidR="00000000" w:rsidDel="00000000" w:rsidP="00000000" w:rsidRDefault="00000000" w:rsidRPr="00000000" w14:paraId="00000184">
            <w:pPr>
              <w:rPr>
                <w:sz w:val="20"/>
                <w:szCs w:val="20"/>
              </w:rPr>
            </w:pPr>
            <w:r w:rsidDel="00000000" w:rsidR="00000000" w:rsidRPr="00000000">
              <w:rPr>
                <w:b w:val="1"/>
                <w:bCs w:val="1"/>
                <w:sz w:val="20"/>
                <w:szCs w:val="20"/>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sz w:val="20"/>
                <w:szCs w:val="20"/>
              </w:rPr>
            </w:pPr>
            <w:r w:rsidDel="00000000" w:rsidR="00000000" w:rsidRPr="00000000">
              <w:rPr>
                <w:sz w:val="20"/>
                <w:szCs w:val="20"/>
                <w:rtl w:val="0"/>
              </w:rPr>
              <w:t xml:space="preserve">patients</w:t>
            </w:r>
          </w:p>
        </w:tc>
        <w:tc>
          <w:tcPr>
            <w:vAlign w:val="center"/>
          </w:tcPr>
          <w:p w:rsidR="00000000" w:rsidDel="00000000" w:rsidP="00000000" w:rsidRDefault="00000000" w:rsidRPr="00000000" w14:paraId="00000186">
            <w:pPr>
              <w:rPr>
                <w:sz w:val="20"/>
                <w:szCs w:val="20"/>
              </w:rPr>
            </w:pPr>
            <w:r w:rsidDel="00000000" w:rsidR="00000000" w:rsidRPr="00000000">
              <w:rPr>
                <w:sz w:val="20"/>
                <w:szCs w:val="20"/>
                <w:rtl w:val="0"/>
              </w:rPr>
              <w:t xml:space="preserve">patient_id</w:t>
            </w:r>
          </w:p>
        </w:tc>
        <w:tc>
          <w:tcPr>
            <w:vAlign w:val="center"/>
          </w:tcPr>
          <w:p w:rsidR="00000000" w:rsidDel="00000000" w:rsidP="00000000" w:rsidRDefault="00000000" w:rsidRPr="00000000" w14:paraId="00000187">
            <w:pPr>
              <w:rPr>
                <w:sz w:val="20"/>
                <w:szCs w:val="20"/>
              </w:rPr>
            </w:pPr>
            <w:r w:rsidDel="00000000" w:rsidR="00000000" w:rsidRPr="00000000">
              <w:rPr>
                <w:sz w:val="20"/>
                <w:szCs w:val="20"/>
                <w:rtl w:val="0"/>
              </w:rPr>
              <w:t xml:space="preserve">None</w:t>
            </w:r>
          </w:p>
        </w:tc>
        <w:tc>
          <w:tcPr>
            <w:vAlign w:val="center"/>
          </w:tcPr>
          <w:p w:rsidR="00000000" w:rsidDel="00000000" w:rsidP="00000000" w:rsidRDefault="00000000" w:rsidRPr="00000000" w14:paraId="00000188">
            <w:pPr>
              <w:rPr>
                <w:sz w:val="20"/>
                <w:szCs w:val="20"/>
              </w:rPr>
            </w:pPr>
            <w:r w:rsidDel="00000000" w:rsidR="00000000" w:rsidRPr="00000000">
              <w:rPr>
                <w:sz w:val="20"/>
                <w:szCs w:val="20"/>
                <w:rtl w:val="0"/>
              </w:rPr>
              <w:t xml:space="preserve">Lưu age, sex và thông tin định danh ẩn danh.</w:t>
            </w:r>
          </w:p>
        </w:tc>
      </w:tr>
      <w:tr>
        <w:trPr>
          <w:cantSplit w:val="0"/>
          <w:tblHeader w:val="0"/>
        </w:trPr>
        <w:tc>
          <w:tcPr>
            <w:vAlign w:val="center"/>
          </w:tcPr>
          <w:p w:rsidR="00000000" w:rsidDel="00000000" w:rsidP="00000000" w:rsidRDefault="00000000" w:rsidRPr="00000000" w14:paraId="00000189">
            <w:pPr>
              <w:rPr>
                <w:sz w:val="20"/>
                <w:szCs w:val="20"/>
              </w:rPr>
            </w:pPr>
            <w:r w:rsidDel="00000000" w:rsidR="00000000" w:rsidRPr="00000000">
              <w:rPr>
                <w:sz w:val="20"/>
                <w:szCs w:val="20"/>
                <w:rtl w:val="0"/>
              </w:rPr>
              <w:t xml:space="preserve">encounters</w:t>
            </w:r>
          </w:p>
        </w:tc>
        <w:tc>
          <w:tcPr>
            <w:vAlign w:val="center"/>
          </w:tcPr>
          <w:p w:rsidR="00000000" w:rsidDel="00000000" w:rsidP="00000000" w:rsidRDefault="00000000" w:rsidRPr="00000000" w14:paraId="0000018A">
            <w:pPr>
              <w:rPr>
                <w:sz w:val="20"/>
                <w:szCs w:val="20"/>
              </w:rPr>
            </w:pPr>
            <w:r w:rsidDel="00000000" w:rsidR="00000000" w:rsidRPr="00000000">
              <w:rPr>
                <w:sz w:val="20"/>
                <w:szCs w:val="20"/>
                <w:rtl w:val="0"/>
              </w:rPr>
              <w:t xml:space="preserve">encounter_id</w:t>
            </w:r>
          </w:p>
        </w:tc>
        <w:tc>
          <w:tcPr>
            <w:vAlign w:val="center"/>
          </w:tcPr>
          <w:p w:rsidR="00000000" w:rsidDel="00000000" w:rsidP="00000000" w:rsidRDefault="00000000" w:rsidRPr="00000000" w14:paraId="0000018B">
            <w:pPr>
              <w:rPr>
                <w:sz w:val="20"/>
                <w:szCs w:val="20"/>
              </w:rPr>
            </w:pPr>
            <w:r w:rsidDel="00000000" w:rsidR="00000000" w:rsidRPr="00000000">
              <w:rPr>
                <w:sz w:val="20"/>
                <w:szCs w:val="20"/>
                <w:rtl w:val="0"/>
              </w:rPr>
              <w:t xml:space="preserve">patient_id -&gt; patients.patient_id</w:t>
            </w:r>
          </w:p>
        </w:tc>
        <w:tc>
          <w:tcPr>
            <w:vAlign w:val="center"/>
          </w:tcPr>
          <w:p w:rsidR="00000000" w:rsidDel="00000000" w:rsidP="00000000" w:rsidRDefault="00000000" w:rsidRPr="00000000" w14:paraId="0000018C">
            <w:pPr>
              <w:rPr>
                <w:sz w:val="20"/>
                <w:szCs w:val="20"/>
              </w:rPr>
            </w:pPr>
            <w:r w:rsidDel="00000000" w:rsidR="00000000" w:rsidRPr="00000000">
              <w:rPr>
                <w:sz w:val="20"/>
                <w:szCs w:val="20"/>
                <w:rtl w:val="0"/>
              </w:rPr>
              <w:t xml:space="preserve">Lưu một lượt khám/record, nguồn database và thông tin truy vết.</w:t>
            </w:r>
          </w:p>
        </w:tc>
      </w:tr>
      <w:tr>
        <w:trPr>
          <w:cantSplit w:val="0"/>
          <w:tblHeader w:val="0"/>
        </w:trPr>
        <w:tc>
          <w:tcPr>
            <w:vAlign w:val="center"/>
          </w:tcPr>
          <w:p w:rsidR="00000000" w:rsidDel="00000000" w:rsidP="00000000" w:rsidRDefault="00000000" w:rsidRPr="00000000" w14:paraId="0000018D">
            <w:pPr>
              <w:rPr>
                <w:sz w:val="20"/>
                <w:szCs w:val="20"/>
              </w:rPr>
            </w:pPr>
            <w:r w:rsidDel="00000000" w:rsidR="00000000" w:rsidRPr="00000000">
              <w:rPr>
                <w:sz w:val="20"/>
                <w:szCs w:val="20"/>
                <w:rtl w:val="0"/>
              </w:rPr>
              <w:t xml:space="preserve">symptoms</w:t>
            </w:r>
          </w:p>
        </w:tc>
        <w:tc>
          <w:tcPr>
            <w:vAlign w:val="center"/>
          </w:tcPr>
          <w:p w:rsidR="00000000" w:rsidDel="00000000" w:rsidP="00000000" w:rsidRDefault="00000000" w:rsidRPr="00000000" w14:paraId="0000018E">
            <w:pPr>
              <w:rPr>
                <w:sz w:val="20"/>
                <w:szCs w:val="20"/>
              </w:rPr>
            </w:pPr>
            <w:r w:rsidDel="00000000" w:rsidR="00000000" w:rsidRPr="00000000">
              <w:rPr>
                <w:sz w:val="20"/>
                <w:szCs w:val="20"/>
                <w:rtl w:val="0"/>
              </w:rPr>
              <w:t xml:space="preserve">symptom_id</w:t>
            </w:r>
          </w:p>
        </w:tc>
        <w:tc>
          <w:tcPr>
            <w:vAlign w:val="center"/>
          </w:tcPr>
          <w:p w:rsidR="00000000" w:rsidDel="00000000" w:rsidP="00000000" w:rsidRDefault="00000000" w:rsidRPr="00000000" w14:paraId="0000018F">
            <w:pPr>
              <w:rPr>
                <w:sz w:val="20"/>
                <w:szCs w:val="20"/>
              </w:rPr>
            </w:pPr>
            <w:r w:rsidDel="00000000" w:rsidR="00000000" w:rsidRPr="00000000">
              <w:rPr>
                <w:sz w:val="20"/>
                <w:szCs w:val="20"/>
                <w:rtl w:val="0"/>
              </w:rPr>
              <w:t xml:space="preserve">encounter_id -&gt; encounters.encounter_id</w:t>
            </w:r>
          </w:p>
        </w:tc>
        <w:tc>
          <w:tcPr>
            <w:vAlign w:val="center"/>
          </w:tcPr>
          <w:p w:rsidR="00000000" w:rsidDel="00000000" w:rsidP="00000000" w:rsidRDefault="00000000" w:rsidRPr="00000000" w14:paraId="00000190">
            <w:pPr>
              <w:rPr>
                <w:sz w:val="20"/>
                <w:szCs w:val="20"/>
              </w:rPr>
            </w:pPr>
            <w:r w:rsidDel="00000000" w:rsidR="00000000" w:rsidRPr="00000000">
              <w:rPr>
                <w:sz w:val="20"/>
                <w:szCs w:val="20"/>
                <w:rtl w:val="0"/>
              </w:rPr>
              <w:t xml:space="preserve">Lưu cp.</w:t>
            </w:r>
          </w:p>
        </w:tc>
      </w:tr>
      <w:tr>
        <w:trPr>
          <w:cantSplit w:val="0"/>
          <w:trHeight w:val="292.4853515625" w:hRule="atLeast"/>
          <w:tblHeader w:val="0"/>
        </w:trPr>
        <w:tc>
          <w:tcPr>
            <w:vAlign w:val="center"/>
          </w:tcPr>
          <w:p w:rsidR="00000000" w:rsidDel="00000000" w:rsidP="00000000" w:rsidRDefault="00000000" w:rsidRPr="00000000" w14:paraId="00000191">
            <w:pPr>
              <w:rPr>
                <w:sz w:val="20"/>
                <w:szCs w:val="20"/>
              </w:rPr>
            </w:pPr>
            <w:r w:rsidDel="00000000" w:rsidR="00000000" w:rsidRPr="00000000">
              <w:rPr>
                <w:sz w:val="20"/>
                <w:szCs w:val="20"/>
                <w:rtl w:val="0"/>
              </w:rPr>
              <w:t xml:space="preserve">risk_history</w:t>
            </w:r>
          </w:p>
        </w:tc>
        <w:tc>
          <w:tcPr>
            <w:vAlign w:val="center"/>
          </w:tcPr>
          <w:p w:rsidR="00000000" w:rsidDel="00000000" w:rsidP="00000000" w:rsidRDefault="00000000" w:rsidRPr="00000000" w14:paraId="00000192">
            <w:pPr>
              <w:rPr>
                <w:sz w:val="20"/>
                <w:szCs w:val="20"/>
              </w:rPr>
            </w:pPr>
            <w:r w:rsidDel="00000000" w:rsidR="00000000" w:rsidRPr="00000000">
              <w:rPr>
                <w:sz w:val="20"/>
                <w:szCs w:val="20"/>
                <w:rtl w:val="0"/>
              </w:rPr>
              <w:t xml:space="preserve">risk_id</w:t>
            </w:r>
          </w:p>
        </w:tc>
        <w:tc>
          <w:tcPr>
            <w:vAlign w:val="center"/>
          </w:tcPr>
          <w:p w:rsidR="00000000" w:rsidDel="00000000" w:rsidP="00000000" w:rsidRDefault="00000000" w:rsidRPr="00000000" w14:paraId="00000193">
            <w:pPr>
              <w:rPr>
                <w:sz w:val="20"/>
                <w:szCs w:val="20"/>
              </w:rPr>
            </w:pPr>
            <w:r w:rsidDel="00000000" w:rsidR="00000000" w:rsidRPr="00000000">
              <w:rPr>
                <w:sz w:val="20"/>
                <w:szCs w:val="20"/>
                <w:rtl w:val="0"/>
              </w:rPr>
              <w:t xml:space="preserve">encounter_id -&gt; encounters.encounter_id</w:t>
            </w:r>
          </w:p>
        </w:tc>
        <w:tc>
          <w:tcPr>
            <w:vAlign w:val="center"/>
          </w:tcPr>
          <w:p w:rsidR="00000000" w:rsidDel="00000000" w:rsidP="00000000" w:rsidRDefault="00000000" w:rsidRPr="00000000" w14:paraId="00000194">
            <w:pPr>
              <w:rPr>
                <w:sz w:val="20"/>
                <w:szCs w:val="20"/>
              </w:rPr>
            </w:pPr>
            <w:r w:rsidDel="00000000" w:rsidR="00000000" w:rsidRPr="00000000">
              <w:rPr>
                <w:sz w:val="20"/>
                <w:szCs w:val="20"/>
                <w:rtl w:val="0"/>
              </w:rPr>
              <w:t xml:space="preserve">Lưu fbs.</w:t>
            </w:r>
          </w:p>
        </w:tc>
      </w:tr>
      <w:tr>
        <w:trPr>
          <w:cantSplit w:val="0"/>
          <w:trHeight w:val="277.4853515625" w:hRule="atLeast"/>
          <w:tblHeader w:val="0"/>
        </w:trPr>
        <w:tc>
          <w:tcPr>
            <w:vAlign w:val="center"/>
          </w:tcPr>
          <w:p w:rsidR="00000000" w:rsidDel="00000000" w:rsidP="00000000" w:rsidRDefault="00000000" w:rsidRPr="00000000" w14:paraId="00000195">
            <w:pPr>
              <w:rPr>
                <w:sz w:val="20"/>
                <w:szCs w:val="20"/>
              </w:rPr>
            </w:pPr>
            <w:r w:rsidDel="00000000" w:rsidR="00000000" w:rsidRPr="00000000">
              <w:rPr>
                <w:sz w:val="20"/>
                <w:szCs w:val="20"/>
                <w:rtl w:val="0"/>
              </w:rPr>
              <w:t xml:space="preserve">resting_tests</w:t>
            </w:r>
          </w:p>
        </w:tc>
        <w:tc>
          <w:tcPr>
            <w:vAlign w:val="center"/>
          </w:tcPr>
          <w:p w:rsidR="00000000" w:rsidDel="00000000" w:rsidP="00000000" w:rsidRDefault="00000000" w:rsidRPr="00000000" w14:paraId="00000196">
            <w:pPr>
              <w:rPr>
                <w:sz w:val="20"/>
                <w:szCs w:val="20"/>
              </w:rPr>
            </w:pPr>
            <w:r w:rsidDel="00000000" w:rsidR="00000000" w:rsidRPr="00000000">
              <w:rPr>
                <w:sz w:val="20"/>
                <w:szCs w:val="20"/>
                <w:rtl w:val="0"/>
              </w:rPr>
              <w:t xml:space="preserve">resting_test_id</w:t>
            </w:r>
          </w:p>
        </w:tc>
        <w:tc>
          <w:tcPr>
            <w:vAlign w:val="center"/>
          </w:tcPr>
          <w:p w:rsidR="00000000" w:rsidDel="00000000" w:rsidP="00000000" w:rsidRDefault="00000000" w:rsidRPr="00000000" w14:paraId="00000197">
            <w:pPr>
              <w:rPr>
                <w:sz w:val="20"/>
                <w:szCs w:val="20"/>
              </w:rPr>
            </w:pPr>
            <w:r w:rsidDel="00000000" w:rsidR="00000000" w:rsidRPr="00000000">
              <w:rPr>
                <w:sz w:val="20"/>
                <w:szCs w:val="20"/>
                <w:rtl w:val="0"/>
              </w:rPr>
              <w:t xml:space="preserve">encounter_id -&gt; encounters.encounter_id</w:t>
            </w:r>
          </w:p>
        </w:tc>
        <w:tc>
          <w:tcPr>
            <w:vAlign w:val="center"/>
          </w:tcPr>
          <w:p w:rsidR="00000000" w:rsidDel="00000000" w:rsidP="00000000" w:rsidRDefault="00000000" w:rsidRPr="00000000" w14:paraId="00000198">
            <w:pPr>
              <w:rPr>
                <w:sz w:val="20"/>
                <w:szCs w:val="20"/>
              </w:rPr>
            </w:pPr>
            <w:r w:rsidDel="00000000" w:rsidR="00000000" w:rsidRPr="00000000">
              <w:rPr>
                <w:sz w:val="20"/>
                <w:szCs w:val="20"/>
                <w:rtl w:val="0"/>
              </w:rPr>
              <w:t xml:space="preserve">Lưu trestbps, chol, restecg.</w:t>
            </w:r>
          </w:p>
        </w:tc>
      </w:tr>
      <w:tr>
        <w:trPr>
          <w:cantSplit w:val="0"/>
          <w:tblHeader w:val="0"/>
        </w:trPr>
        <w:tc>
          <w:tcPr>
            <w:vAlign w:val="center"/>
          </w:tcPr>
          <w:p w:rsidR="00000000" w:rsidDel="00000000" w:rsidP="00000000" w:rsidRDefault="00000000" w:rsidRPr="00000000" w14:paraId="00000199">
            <w:pPr>
              <w:rPr>
                <w:sz w:val="20"/>
                <w:szCs w:val="20"/>
              </w:rPr>
            </w:pPr>
            <w:r w:rsidDel="00000000" w:rsidR="00000000" w:rsidRPr="00000000">
              <w:rPr>
                <w:sz w:val="20"/>
                <w:szCs w:val="20"/>
                <w:rtl w:val="0"/>
              </w:rPr>
              <w:t xml:space="preserve">exercise_ecg_tests</w:t>
            </w:r>
          </w:p>
        </w:tc>
        <w:tc>
          <w:tcPr>
            <w:vAlign w:val="center"/>
          </w:tcPr>
          <w:p w:rsidR="00000000" w:rsidDel="00000000" w:rsidP="00000000" w:rsidRDefault="00000000" w:rsidRPr="00000000" w14:paraId="0000019A">
            <w:pPr>
              <w:rPr>
                <w:sz w:val="20"/>
                <w:szCs w:val="20"/>
              </w:rPr>
            </w:pPr>
            <w:r w:rsidDel="00000000" w:rsidR="00000000" w:rsidRPr="00000000">
              <w:rPr>
                <w:sz w:val="20"/>
                <w:szCs w:val="20"/>
                <w:rtl w:val="0"/>
              </w:rPr>
              <w:t xml:space="preserve">exercise_test_id</w:t>
            </w:r>
          </w:p>
        </w:tc>
        <w:tc>
          <w:tcPr>
            <w:vAlign w:val="center"/>
          </w:tcPr>
          <w:p w:rsidR="00000000" w:rsidDel="00000000" w:rsidP="00000000" w:rsidRDefault="00000000" w:rsidRPr="00000000" w14:paraId="0000019B">
            <w:pPr>
              <w:rPr>
                <w:sz w:val="20"/>
                <w:szCs w:val="20"/>
              </w:rPr>
            </w:pPr>
            <w:r w:rsidDel="00000000" w:rsidR="00000000" w:rsidRPr="00000000">
              <w:rPr>
                <w:sz w:val="20"/>
                <w:szCs w:val="20"/>
                <w:rtl w:val="0"/>
              </w:rPr>
              <w:t xml:space="preserve">encounter_id -&gt; encounters.encounter_id</w:t>
            </w:r>
          </w:p>
        </w:tc>
        <w:tc>
          <w:tcPr>
            <w:vAlign w:val="center"/>
          </w:tcPr>
          <w:p w:rsidR="00000000" w:rsidDel="00000000" w:rsidP="00000000" w:rsidRDefault="00000000" w:rsidRPr="00000000" w14:paraId="0000019C">
            <w:pPr>
              <w:rPr>
                <w:sz w:val="20"/>
                <w:szCs w:val="20"/>
              </w:rPr>
            </w:pPr>
            <w:r w:rsidDel="00000000" w:rsidR="00000000" w:rsidRPr="00000000">
              <w:rPr>
                <w:sz w:val="20"/>
                <w:szCs w:val="20"/>
                <w:rtl w:val="0"/>
              </w:rPr>
              <w:t xml:space="preserve">Lưu thalach, exang, oldpeak, slope.</w:t>
            </w:r>
          </w:p>
        </w:tc>
      </w:tr>
      <w:tr>
        <w:trPr>
          <w:cantSplit w:val="0"/>
          <w:tblHeader w:val="0"/>
        </w:trPr>
        <w:tc>
          <w:tcPr>
            <w:vAlign w:val="center"/>
          </w:tcPr>
          <w:p w:rsidR="00000000" w:rsidDel="00000000" w:rsidP="00000000" w:rsidRDefault="00000000" w:rsidRPr="00000000" w14:paraId="0000019D">
            <w:pPr>
              <w:rPr>
                <w:sz w:val="20"/>
                <w:szCs w:val="20"/>
              </w:rPr>
            </w:pPr>
            <w:r w:rsidDel="00000000" w:rsidR="00000000" w:rsidRPr="00000000">
              <w:rPr>
                <w:sz w:val="20"/>
                <w:szCs w:val="20"/>
                <w:rtl w:val="0"/>
              </w:rPr>
              <w:t xml:space="preserve">diagnoses</w:t>
            </w:r>
          </w:p>
        </w:tc>
        <w:tc>
          <w:tcPr>
            <w:vAlign w:val="center"/>
          </w:tcPr>
          <w:p w:rsidR="00000000" w:rsidDel="00000000" w:rsidP="00000000" w:rsidRDefault="00000000" w:rsidRPr="00000000" w14:paraId="0000019E">
            <w:pPr>
              <w:rPr>
                <w:sz w:val="20"/>
                <w:szCs w:val="20"/>
              </w:rPr>
            </w:pPr>
            <w:r w:rsidDel="00000000" w:rsidR="00000000" w:rsidRPr="00000000">
              <w:rPr>
                <w:sz w:val="20"/>
                <w:szCs w:val="20"/>
                <w:rtl w:val="0"/>
              </w:rPr>
              <w:t xml:space="preserve">diagnosis_id</w:t>
            </w:r>
          </w:p>
        </w:tc>
        <w:tc>
          <w:tcPr>
            <w:vAlign w:val="center"/>
          </w:tcPr>
          <w:p w:rsidR="00000000" w:rsidDel="00000000" w:rsidP="00000000" w:rsidRDefault="00000000" w:rsidRPr="00000000" w14:paraId="0000019F">
            <w:pPr>
              <w:rPr>
                <w:sz w:val="20"/>
                <w:szCs w:val="20"/>
              </w:rPr>
            </w:pPr>
            <w:r w:rsidDel="00000000" w:rsidR="00000000" w:rsidRPr="00000000">
              <w:rPr>
                <w:sz w:val="20"/>
                <w:szCs w:val="20"/>
                <w:rtl w:val="0"/>
              </w:rPr>
              <w:t xml:space="preserve">encounter_id -&gt; encounters.encounter_id</w:t>
            </w:r>
          </w:p>
        </w:tc>
        <w:tc>
          <w:tcPr>
            <w:vAlign w:val="center"/>
          </w:tcPr>
          <w:p w:rsidR="00000000" w:rsidDel="00000000" w:rsidP="00000000" w:rsidRDefault="00000000" w:rsidRPr="00000000" w14:paraId="000001A0">
            <w:pPr>
              <w:rPr>
                <w:sz w:val="20"/>
                <w:szCs w:val="20"/>
              </w:rPr>
            </w:pPr>
            <w:r w:rsidDel="00000000" w:rsidR="00000000" w:rsidRPr="00000000">
              <w:rPr>
                <w:sz w:val="20"/>
                <w:szCs w:val="20"/>
                <w:rtl w:val="0"/>
              </w:rPr>
              <w:t xml:space="preserve">Lưu ca, thal, num và target_binary.</w:t>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80" w:before="160" w:lineRule="auto"/>
        <w:rPr/>
      </w:pPr>
      <w:r w:rsidDel="00000000" w:rsidR="00000000" w:rsidRPr="00000000">
        <w:rPr>
          <w:b w:val="1"/>
          <w:bCs w:val="1"/>
          <w:sz w:val="23"/>
          <w:szCs w:val="23"/>
          <w:rtl w:val="0"/>
        </w:rPr>
        <w:t xml:space="preserve">1.5. Data Dictionary dự kiến</w:t>
      </w:r>
      <w:r w:rsidDel="00000000" w:rsidR="00000000" w:rsidRPr="00000000">
        <w:rPr>
          <w:rtl w:val="0"/>
        </w:rPr>
      </w:r>
    </w:p>
    <w:tbl>
      <w:tblPr>
        <w:tblStyle w:val="Table9"/>
        <w:tblW w:w="10155.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05"/>
        <w:gridCol w:w="3030"/>
        <w:gridCol w:w="4920"/>
        <w:tblGridChange w:id="0">
          <w:tblGrid>
            <w:gridCol w:w="2205"/>
            <w:gridCol w:w="3030"/>
            <w:gridCol w:w="4920"/>
          </w:tblGrid>
        </w:tblGridChange>
      </w:tblGrid>
      <w:tr>
        <w:trPr>
          <w:cantSplit w:val="0"/>
          <w:tblHeader w:val="1"/>
        </w:trPr>
        <w:tc>
          <w:tcPr>
            <w:shd w:fill="d9eaf7" w:val="clear"/>
            <w:vAlign w:val="center"/>
          </w:tcPr>
          <w:p w:rsidR="00000000" w:rsidDel="00000000" w:rsidP="00000000" w:rsidRDefault="00000000" w:rsidRPr="00000000" w14:paraId="000001A3">
            <w:pPr>
              <w:rPr>
                <w:sz w:val="20"/>
                <w:szCs w:val="20"/>
              </w:rPr>
            </w:pPr>
            <w:r w:rsidDel="00000000" w:rsidR="00000000" w:rsidRPr="00000000">
              <w:rPr>
                <w:b w:val="1"/>
                <w:bCs w:val="1"/>
                <w:sz w:val="20"/>
                <w:szCs w:val="20"/>
                <w:rtl w:val="0"/>
              </w:rPr>
              <w:t xml:space="preserve">Nhóm bảng</w:t>
            </w:r>
            <w:r w:rsidDel="00000000" w:rsidR="00000000" w:rsidRPr="00000000">
              <w:rPr>
                <w:rtl w:val="0"/>
              </w:rPr>
            </w:r>
          </w:p>
        </w:tc>
        <w:tc>
          <w:tcPr>
            <w:shd w:fill="d9eaf7" w:val="clear"/>
            <w:vAlign w:val="center"/>
          </w:tcPr>
          <w:p w:rsidR="00000000" w:rsidDel="00000000" w:rsidP="00000000" w:rsidRDefault="00000000" w:rsidRPr="00000000" w14:paraId="000001A4">
            <w:pPr>
              <w:rPr>
                <w:sz w:val="20"/>
                <w:szCs w:val="20"/>
              </w:rPr>
            </w:pPr>
            <w:r w:rsidDel="00000000" w:rsidR="00000000" w:rsidRPr="00000000">
              <w:rPr>
                <w:b w:val="1"/>
                <w:bCs w:val="1"/>
                <w:sz w:val="20"/>
                <w:szCs w:val="20"/>
                <w:rtl w:val="0"/>
              </w:rPr>
              <w:t xml:space="preserve">Biến tiêu biểu</w:t>
            </w:r>
            <w:r w:rsidDel="00000000" w:rsidR="00000000" w:rsidRPr="00000000">
              <w:rPr>
                <w:rtl w:val="0"/>
              </w:rPr>
            </w:r>
          </w:p>
        </w:tc>
        <w:tc>
          <w:tcPr>
            <w:shd w:fill="d9eaf7" w:val="clear"/>
            <w:vAlign w:val="center"/>
          </w:tcPr>
          <w:p w:rsidR="00000000" w:rsidDel="00000000" w:rsidP="00000000" w:rsidRDefault="00000000" w:rsidRPr="00000000" w14:paraId="000001A5">
            <w:pPr>
              <w:rPr>
                <w:sz w:val="20"/>
                <w:szCs w:val="20"/>
              </w:rPr>
            </w:pPr>
            <w:r w:rsidDel="00000000" w:rsidR="00000000" w:rsidRPr="00000000">
              <w:rPr>
                <w:b w:val="1"/>
                <w:bCs w:val="1"/>
                <w:sz w:val="20"/>
                <w:szCs w:val="20"/>
                <w:rtl w:val="0"/>
              </w:rPr>
              <w:t xml:space="preserve">Ý nghĩa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rPr>
                <w:sz w:val="20"/>
                <w:szCs w:val="20"/>
              </w:rPr>
            </w:pPr>
            <w:r w:rsidDel="00000000" w:rsidR="00000000" w:rsidRPr="00000000">
              <w:rPr>
                <w:sz w:val="20"/>
                <w:szCs w:val="20"/>
                <w:rtl w:val="0"/>
              </w:rPr>
              <w:t xml:space="preserve">patients</w:t>
            </w:r>
          </w:p>
        </w:tc>
        <w:tc>
          <w:tcPr>
            <w:vAlign w:val="center"/>
          </w:tcPr>
          <w:p w:rsidR="00000000" w:rsidDel="00000000" w:rsidP="00000000" w:rsidRDefault="00000000" w:rsidRPr="00000000" w14:paraId="000001A7">
            <w:pPr>
              <w:rPr>
                <w:sz w:val="20"/>
                <w:szCs w:val="20"/>
              </w:rPr>
            </w:pPr>
            <w:r w:rsidDel="00000000" w:rsidR="00000000" w:rsidRPr="00000000">
              <w:rPr>
                <w:sz w:val="20"/>
                <w:szCs w:val="20"/>
                <w:rtl w:val="0"/>
              </w:rPr>
              <w:t xml:space="preserve">id,age, sex</w:t>
            </w:r>
          </w:p>
        </w:tc>
        <w:tc>
          <w:tcPr>
            <w:vAlign w:val="center"/>
          </w:tcPr>
          <w:p w:rsidR="00000000" w:rsidDel="00000000" w:rsidP="00000000" w:rsidRDefault="00000000" w:rsidRPr="00000000" w14:paraId="000001A8">
            <w:pPr>
              <w:rPr>
                <w:sz w:val="20"/>
                <w:szCs w:val="20"/>
              </w:rPr>
            </w:pPr>
            <w:r w:rsidDel="00000000" w:rsidR="00000000" w:rsidRPr="00000000">
              <w:rPr>
                <w:sz w:val="20"/>
                <w:szCs w:val="20"/>
                <w:rtl w:val="0"/>
              </w:rPr>
              <w:t xml:space="preserve">Thông tin nhân khẩu học cơ bản của bệnh nhân.</w:t>
            </w:r>
          </w:p>
        </w:tc>
      </w:tr>
      <w:tr>
        <w:trPr>
          <w:cantSplit w:val="0"/>
          <w:tblHeader w:val="0"/>
        </w:trPr>
        <w:tc>
          <w:tcPr>
            <w:vAlign w:val="center"/>
          </w:tcPr>
          <w:p w:rsidR="00000000" w:rsidDel="00000000" w:rsidP="00000000" w:rsidRDefault="00000000" w:rsidRPr="00000000" w14:paraId="000001A9">
            <w:pPr>
              <w:rPr>
                <w:sz w:val="20"/>
                <w:szCs w:val="20"/>
              </w:rPr>
            </w:pPr>
            <w:r w:rsidDel="00000000" w:rsidR="00000000" w:rsidRPr="00000000">
              <w:rPr>
                <w:sz w:val="20"/>
                <w:szCs w:val="20"/>
                <w:rtl w:val="0"/>
              </w:rPr>
              <w:t xml:space="preserve">symptoms</w:t>
            </w:r>
          </w:p>
        </w:tc>
        <w:tc>
          <w:tcPr>
            <w:vAlign w:val="center"/>
          </w:tcPr>
          <w:p w:rsidR="00000000" w:rsidDel="00000000" w:rsidP="00000000" w:rsidRDefault="00000000" w:rsidRPr="00000000" w14:paraId="000001AA">
            <w:pPr>
              <w:rPr>
                <w:sz w:val="20"/>
                <w:szCs w:val="20"/>
              </w:rPr>
            </w:pPr>
            <w:r w:rsidDel="00000000" w:rsidR="00000000" w:rsidRPr="00000000">
              <w:rPr>
                <w:sz w:val="20"/>
                <w:szCs w:val="20"/>
                <w:rtl w:val="0"/>
              </w:rPr>
              <w:t xml:space="preserve">cp</w:t>
            </w:r>
          </w:p>
        </w:tc>
        <w:tc>
          <w:tcPr>
            <w:vAlign w:val="center"/>
          </w:tcPr>
          <w:p w:rsidR="00000000" w:rsidDel="00000000" w:rsidP="00000000" w:rsidRDefault="00000000" w:rsidRPr="00000000" w14:paraId="000001AB">
            <w:pPr>
              <w:rPr>
                <w:sz w:val="20"/>
                <w:szCs w:val="20"/>
              </w:rPr>
            </w:pPr>
            <w:r w:rsidDel="00000000" w:rsidR="00000000" w:rsidRPr="00000000">
              <w:rPr>
                <w:sz w:val="20"/>
                <w:szCs w:val="20"/>
                <w:rtl w:val="0"/>
              </w:rPr>
              <w:t xml:space="preserve">Kiểu chest pain theo biến cp.</w:t>
            </w:r>
          </w:p>
        </w:tc>
      </w:tr>
      <w:tr>
        <w:trPr>
          <w:cantSplit w:val="0"/>
          <w:trHeight w:val="273.984375" w:hRule="atLeast"/>
          <w:tblHeader w:val="0"/>
        </w:trPr>
        <w:tc>
          <w:tcPr>
            <w:vAlign w:val="center"/>
          </w:tcPr>
          <w:p w:rsidR="00000000" w:rsidDel="00000000" w:rsidP="00000000" w:rsidRDefault="00000000" w:rsidRPr="00000000" w14:paraId="000001AC">
            <w:pPr>
              <w:rPr>
                <w:sz w:val="20"/>
                <w:szCs w:val="20"/>
              </w:rPr>
            </w:pPr>
            <w:r w:rsidDel="00000000" w:rsidR="00000000" w:rsidRPr="00000000">
              <w:rPr>
                <w:sz w:val="20"/>
                <w:szCs w:val="20"/>
                <w:rtl w:val="0"/>
              </w:rPr>
              <w:t xml:space="preserve">risk_history</w:t>
            </w:r>
          </w:p>
        </w:tc>
        <w:tc>
          <w:tcPr>
            <w:vAlign w:val="center"/>
          </w:tcPr>
          <w:p w:rsidR="00000000" w:rsidDel="00000000" w:rsidP="00000000" w:rsidRDefault="00000000" w:rsidRPr="00000000" w14:paraId="000001AD">
            <w:pPr>
              <w:rPr>
                <w:sz w:val="20"/>
                <w:szCs w:val="20"/>
              </w:rPr>
            </w:pPr>
            <w:r w:rsidDel="00000000" w:rsidR="00000000" w:rsidRPr="00000000">
              <w:rPr>
                <w:sz w:val="20"/>
                <w:szCs w:val="20"/>
                <w:rtl w:val="0"/>
              </w:rPr>
              <w:t xml:space="preserve">fbs</w:t>
            </w:r>
          </w:p>
        </w:tc>
        <w:tc>
          <w:tcPr>
            <w:vAlign w:val="center"/>
          </w:tcPr>
          <w:p w:rsidR="00000000" w:rsidDel="00000000" w:rsidP="00000000" w:rsidRDefault="00000000" w:rsidRPr="00000000" w14:paraId="000001AE">
            <w:pPr>
              <w:rPr>
                <w:sz w:val="20"/>
                <w:szCs w:val="20"/>
              </w:rPr>
            </w:pPr>
            <w:r w:rsidDel="00000000" w:rsidR="00000000" w:rsidRPr="00000000">
              <w:rPr>
                <w:sz w:val="20"/>
                <w:szCs w:val="20"/>
                <w:rtl w:val="0"/>
              </w:rPr>
              <w:t xml:space="preserve">Yếu tố nguy cơ fbs theo bộ 14 core attributes.</w:t>
            </w:r>
          </w:p>
        </w:tc>
      </w:tr>
      <w:tr>
        <w:trPr>
          <w:cantSplit w:val="0"/>
          <w:tblHeader w:val="0"/>
        </w:trPr>
        <w:tc>
          <w:tcPr>
            <w:vAlign w:val="center"/>
          </w:tcPr>
          <w:p w:rsidR="00000000" w:rsidDel="00000000" w:rsidP="00000000" w:rsidRDefault="00000000" w:rsidRPr="00000000" w14:paraId="000001AF">
            <w:pPr>
              <w:rPr>
                <w:sz w:val="20"/>
                <w:szCs w:val="20"/>
              </w:rPr>
            </w:pPr>
            <w:r w:rsidDel="00000000" w:rsidR="00000000" w:rsidRPr="00000000">
              <w:rPr>
                <w:sz w:val="20"/>
                <w:szCs w:val="20"/>
                <w:rtl w:val="0"/>
              </w:rPr>
              <w:t xml:space="preserve">resting_tests</w:t>
            </w:r>
          </w:p>
        </w:tc>
        <w:tc>
          <w:tcPr>
            <w:vAlign w:val="center"/>
          </w:tcPr>
          <w:p w:rsidR="00000000" w:rsidDel="00000000" w:rsidP="00000000" w:rsidRDefault="00000000" w:rsidRPr="00000000" w14:paraId="000001B0">
            <w:pPr>
              <w:rPr>
                <w:sz w:val="20"/>
                <w:szCs w:val="20"/>
              </w:rPr>
            </w:pPr>
            <w:r w:rsidDel="00000000" w:rsidR="00000000" w:rsidRPr="00000000">
              <w:rPr>
                <w:sz w:val="20"/>
                <w:szCs w:val="20"/>
                <w:rtl w:val="0"/>
              </w:rPr>
              <w:t xml:space="preserve">trestbps, chol, restecg</w:t>
            </w:r>
          </w:p>
        </w:tc>
        <w:tc>
          <w:tcPr>
            <w:vAlign w:val="center"/>
          </w:tcPr>
          <w:p w:rsidR="00000000" w:rsidDel="00000000" w:rsidP="00000000" w:rsidRDefault="00000000" w:rsidRPr="00000000" w14:paraId="000001B1">
            <w:pPr>
              <w:rPr>
                <w:sz w:val="20"/>
                <w:szCs w:val="20"/>
              </w:rPr>
            </w:pPr>
            <w:r w:rsidDel="00000000" w:rsidR="00000000" w:rsidRPr="00000000">
              <w:rPr>
                <w:sz w:val="20"/>
                <w:szCs w:val="20"/>
                <w:rtl w:val="0"/>
              </w:rPr>
              <w:t xml:space="preserve">Chỉ số huyết áp, cholesterol và resting ECG hiện có trong project.</w:t>
            </w:r>
          </w:p>
        </w:tc>
      </w:tr>
      <w:tr>
        <w:trPr>
          <w:cantSplit w:val="0"/>
          <w:tblHeader w:val="0"/>
        </w:trPr>
        <w:tc>
          <w:tcPr>
            <w:vAlign w:val="center"/>
          </w:tcPr>
          <w:p w:rsidR="00000000" w:rsidDel="00000000" w:rsidP="00000000" w:rsidRDefault="00000000" w:rsidRPr="00000000" w14:paraId="000001B2">
            <w:pPr>
              <w:rPr>
                <w:sz w:val="20"/>
                <w:szCs w:val="20"/>
              </w:rPr>
            </w:pPr>
            <w:r w:rsidDel="00000000" w:rsidR="00000000" w:rsidRPr="00000000">
              <w:rPr>
                <w:sz w:val="20"/>
                <w:szCs w:val="20"/>
                <w:rtl w:val="0"/>
              </w:rPr>
              <w:t xml:space="preserve">exercise_ecg_tests</w:t>
            </w:r>
          </w:p>
        </w:tc>
        <w:tc>
          <w:tcPr>
            <w:vAlign w:val="center"/>
          </w:tcPr>
          <w:p w:rsidR="00000000" w:rsidDel="00000000" w:rsidP="00000000" w:rsidRDefault="00000000" w:rsidRPr="00000000" w14:paraId="000001B3">
            <w:pPr>
              <w:rPr>
                <w:sz w:val="20"/>
                <w:szCs w:val="20"/>
              </w:rPr>
            </w:pPr>
            <w:r w:rsidDel="00000000" w:rsidR="00000000" w:rsidRPr="00000000">
              <w:rPr>
                <w:sz w:val="20"/>
                <w:szCs w:val="20"/>
                <w:rtl w:val="0"/>
              </w:rPr>
              <w:t xml:space="preserve">thalach, exang, oldpeak, slope</w:t>
            </w:r>
          </w:p>
        </w:tc>
        <w:tc>
          <w:tcPr>
            <w:vAlign w:val="center"/>
          </w:tcPr>
          <w:p w:rsidR="00000000" w:rsidDel="00000000" w:rsidP="00000000" w:rsidRDefault="00000000" w:rsidRPr="00000000" w14:paraId="000001B4">
            <w:pPr>
              <w:rPr>
                <w:sz w:val="20"/>
                <w:szCs w:val="20"/>
              </w:rPr>
            </w:pPr>
            <w:r w:rsidDel="00000000" w:rsidR="00000000" w:rsidRPr="00000000">
              <w:rPr>
                <w:sz w:val="20"/>
                <w:szCs w:val="20"/>
                <w:rtl w:val="0"/>
              </w:rPr>
              <w:t xml:space="preserve">Kết quả test gắng sức gồm </w:t>
            </w:r>
            <w:r w:rsidDel="00000000" w:rsidR="00000000" w:rsidRPr="00000000">
              <w:rPr>
                <w:sz w:val="20"/>
                <w:szCs w:val="20"/>
                <w:rtl w:val="0"/>
              </w:rPr>
              <w:t xml:space="preserve">thalach</w:t>
            </w:r>
            <w:r w:rsidDel="00000000" w:rsidR="00000000" w:rsidRPr="00000000">
              <w:rPr>
                <w:sz w:val="20"/>
                <w:szCs w:val="20"/>
                <w:rtl w:val="0"/>
              </w:rPr>
              <w:t xml:space="preserve">, exang, oldpeak và slope.</w:t>
            </w:r>
          </w:p>
        </w:tc>
      </w:tr>
      <w:tr>
        <w:trPr>
          <w:cantSplit w:val="0"/>
          <w:tblHeader w:val="0"/>
        </w:trPr>
        <w:tc>
          <w:tcPr>
            <w:vAlign w:val="center"/>
          </w:tcPr>
          <w:p w:rsidR="00000000" w:rsidDel="00000000" w:rsidP="00000000" w:rsidRDefault="00000000" w:rsidRPr="00000000" w14:paraId="000001B5">
            <w:pPr>
              <w:rPr>
                <w:sz w:val="20"/>
                <w:szCs w:val="20"/>
              </w:rPr>
            </w:pPr>
            <w:r w:rsidDel="00000000" w:rsidR="00000000" w:rsidRPr="00000000">
              <w:rPr>
                <w:sz w:val="20"/>
                <w:szCs w:val="20"/>
                <w:rtl w:val="0"/>
              </w:rPr>
              <w:t xml:space="preserve">encounters</w:t>
            </w:r>
          </w:p>
        </w:tc>
        <w:tc>
          <w:tcPr>
            <w:vAlign w:val="center"/>
          </w:tcPr>
          <w:p w:rsidR="00000000" w:rsidDel="00000000" w:rsidP="00000000" w:rsidRDefault="00000000" w:rsidRPr="00000000" w14:paraId="000001B6">
            <w:pPr>
              <w:rPr>
                <w:sz w:val="20"/>
                <w:szCs w:val="20"/>
              </w:rPr>
            </w:pPr>
            <w:r w:rsidDel="00000000" w:rsidR="00000000" w:rsidRPr="00000000">
              <w:rPr>
                <w:sz w:val="20"/>
                <w:szCs w:val="20"/>
                <w:rtl w:val="0"/>
              </w:rPr>
              <w:t xml:space="preserve">source_database, encounter_id, patient_id</w:t>
            </w:r>
          </w:p>
        </w:tc>
        <w:tc>
          <w:tcPr>
            <w:vAlign w:val="center"/>
          </w:tcPr>
          <w:p w:rsidR="00000000" w:rsidDel="00000000" w:rsidP="00000000" w:rsidRDefault="00000000" w:rsidRPr="00000000" w14:paraId="000001B7">
            <w:pPr>
              <w:rPr>
                <w:sz w:val="20"/>
                <w:szCs w:val="20"/>
              </w:rPr>
            </w:pPr>
            <w:r w:rsidDel="00000000" w:rsidR="00000000" w:rsidRPr="00000000">
              <w:rPr>
                <w:sz w:val="20"/>
                <w:szCs w:val="20"/>
                <w:rtl w:val="0"/>
              </w:rPr>
              <w:t xml:space="preserve">Thông tin về một lượt khám hoặc một bản ghi phân tích; đây là bảng trung tâm dùng để nối với các bảng symptoms, risk_history, resting_tests, exercise_ecg_tests và diagnoses.</w:t>
            </w:r>
          </w:p>
        </w:tc>
      </w:tr>
      <w:tr>
        <w:trPr>
          <w:cantSplit w:val="0"/>
          <w:tblHeader w:val="0"/>
        </w:trPr>
        <w:tc>
          <w:tcPr>
            <w:vAlign w:val="center"/>
          </w:tcPr>
          <w:p w:rsidR="00000000" w:rsidDel="00000000" w:rsidP="00000000" w:rsidRDefault="00000000" w:rsidRPr="00000000" w14:paraId="000001B8">
            <w:pPr>
              <w:rPr>
                <w:sz w:val="20"/>
                <w:szCs w:val="20"/>
              </w:rPr>
            </w:pPr>
            <w:r w:rsidDel="00000000" w:rsidR="00000000" w:rsidRPr="00000000">
              <w:rPr>
                <w:sz w:val="20"/>
                <w:szCs w:val="20"/>
                <w:rtl w:val="0"/>
              </w:rPr>
              <w:t xml:space="preserve">diagnoses</w:t>
            </w:r>
          </w:p>
        </w:tc>
        <w:tc>
          <w:tcPr>
            <w:vAlign w:val="center"/>
          </w:tcPr>
          <w:p w:rsidR="00000000" w:rsidDel="00000000" w:rsidP="00000000" w:rsidRDefault="00000000" w:rsidRPr="00000000" w14:paraId="000001B9">
            <w:pPr>
              <w:rPr>
                <w:sz w:val="20"/>
                <w:szCs w:val="20"/>
              </w:rPr>
            </w:pPr>
            <w:r w:rsidDel="00000000" w:rsidR="00000000" w:rsidRPr="00000000">
              <w:rPr>
                <w:sz w:val="20"/>
                <w:szCs w:val="20"/>
                <w:rtl w:val="0"/>
              </w:rPr>
              <w:t xml:space="preserve">ca, thal, num, target_binary</w:t>
            </w:r>
          </w:p>
        </w:tc>
        <w:tc>
          <w:tcPr>
            <w:vAlign w:val="center"/>
          </w:tcPr>
          <w:p w:rsidR="00000000" w:rsidDel="00000000" w:rsidP="00000000" w:rsidRDefault="00000000" w:rsidRPr="00000000" w14:paraId="000001BA">
            <w:pPr>
              <w:rPr>
                <w:sz w:val="20"/>
                <w:szCs w:val="20"/>
              </w:rPr>
            </w:pPr>
            <w:r w:rsidDel="00000000" w:rsidR="00000000" w:rsidRPr="00000000">
              <w:rPr>
                <w:sz w:val="20"/>
                <w:szCs w:val="20"/>
                <w:rtl w:val="0"/>
              </w:rPr>
              <w:t xml:space="preserve">Thông tin chẩn đoán và nhãn dùng cho classification.</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80" w:before="160" w:lineRule="auto"/>
        <w:rPr/>
      </w:pPr>
      <w:r w:rsidDel="00000000" w:rsidR="00000000" w:rsidRPr="00000000">
        <w:rPr>
          <w:b w:val="1"/>
          <w:bCs w:val="1"/>
          <w:sz w:val="23"/>
          <w:szCs w:val="23"/>
          <w:rtl w:val="0"/>
        </w:rPr>
        <w:t xml:space="preserve">1.6. Sau khi parse/import dữ liệu</w:t>
      </w:r>
      <w:r w:rsidDel="00000000" w:rsidR="00000000" w:rsidRPr="00000000">
        <w:rPr>
          <w:rtl w:val="0"/>
        </w:rPr>
      </w:r>
    </w:p>
    <w:tbl>
      <w:tblPr>
        <w:tblStyle w:val="Table10"/>
        <w:tblW w:w="9936.0" w:type="dxa"/>
        <w:jc w:val="center"/>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9936"/>
        <w:tblGridChange w:id="0">
          <w:tblGrid>
            <w:gridCol w:w="9936"/>
          </w:tblGrid>
        </w:tblGridChange>
      </w:tblGrid>
      <w:tr>
        <w:trPr>
          <w:cantSplit w:val="0"/>
          <w:tblHeader w:val="0"/>
        </w:trPr>
        <w:tc>
          <w:tcPr>
            <w:shd w:fill="f2f2f2" w:val="clear"/>
          </w:tcPr>
          <w:p w:rsidR="00000000" w:rsidDel="00000000" w:rsidP="00000000" w:rsidRDefault="00000000" w:rsidRPr="00000000" w14:paraId="000001BD">
            <w:pPr>
              <w:spacing w:after="360" w:before="360" w:lineRule="auto"/>
              <w:jc w:val="center"/>
              <w:rPr/>
            </w:pPr>
            <w:r w:rsidDel="00000000" w:rsidR="00000000" w:rsidRPr="00000000">
              <w:rPr/>
              <w:drawing>
                <wp:inline distB="114300" distT="114300" distL="114300" distR="114300">
                  <wp:extent cx="6153150" cy="2679700"/>
                  <wp:effectExtent b="0" l="0" r="0" t="0"/>
                  <wp:docPr id="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15315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360" w:before="360" w:lineRule="auto"/>
              <w:jc w:val="center"/>
              <w:rPr/>
            </w:pPr>
            <w:r w:rsidDel="00000000" w:rsidR="00000000" w:rsidRPr="00000000">
              <w:rPr>
                <w:rtl w:val="0"/>
              </w:rPr>
              <w:t xml:space="preserve">Hình 1.6. Dữ liệu sau khi parse/import từ bộ UCI Heart Disease</w:t>
            </w:r>
          </w:p>
          <w:p w:rsidR="00000000" w:rsidDel="00000000" w:rsidP="00000000" w:rsidRDefault="00000000" w:rsidRPr="00000000" w14:paraId="000001BF">
            <w:pPr>
              <w:spacing w:after="360" w:before="360" w:lineRule="auto"/>
              <w:jc w:val="left"/>
              <w:rPr/>
            </w:pPr>
            <w:r w:rsidDel="00000000" w:rsidR="00000000" w:rsidRPr="00000000">
              <w:rPr/>
              <w:drawing>
                <wp:inline distB="114300" distT="114300" distL="114300" distR="114300">
                  <wp:extent cx="6153150" cy="2311400"/>
                  <wp:effectExtent b="0" l="0" r="0" t="0"/>
                  <wp:docPr id="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615315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360" w:before="360" w:lineRule="auto"/>
              <w:jc w:val="center"/>
              <w:rPr/>
            </w:pPr>
            <w:r w:rsidDel="00000000" w:rsidR="00000000" w:rsidRPr="00000000">
              <w:rPr>
                <w:rtl w:val="0"/>
              </w:rPr>
              <w:t xml:space="preserve">Hình 1.7. Dữ liệu  sau bước tiền  xử lý, sẵn sàng  cho mô hình Machine Learning</w:t>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80" w:before="160" w:lineRule="auto"/>
        <w:rPr>
          <w:rFonts w:ascii="Times New Roman" w:cs="Times New Roman" w:eastAsia="Times New Roman" w:hAnsi="Times New Roman"/>
          <w:color w:val="000000"/>
          <w:sz w:val="34"/>
          <w:szCs w:val="34"/>
        </w:rPr>
      </w:pPr>
      <w:r w:rsidDel="00000000" w:rsidR="00000000" w:rsidRPr="00000000">
        <w:rPr>
          <w:b w:val="1"/>
          <w:bCs w:val="1"/>
          <w:color w:val="1f4e79"/>
          <w:sz w:val="25"/>
          <w:szCs w:val="25"/>
          <w:rtl w:val="0"/>
        </w:rPr>
        <w:t xml:space="preserve">2. Exploratory Data Analysis (EDA)</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Exploratory Data Analysis (EDA) được thực hiện sau khi dữ liệu được parse và làm sạch nhằm đánh giá chất lượng dữ liệu trước khi tiền xử lý và xây dựng mô hình dự đoán bệnh tim. Các nội dung gồm: row count, missing values, duplicate records, outlier detection và target distribution.</w:t>
      </w:r>
    </w:p>
    <w:p w:rsidR="00000000" w:rsidDel="00000000" w:rsidP="00000000" w:rsidRDefault="00000000" w:rsidRPr="00000000" w14:paraId="000001C4">
      <w:pPr>
        <w:pStyle w:val="Heading3"/>
        <w:keepNext w:val="0"/>
        <w:keepLines w:val="0"/>
        <w:spacing w:after="80" w:before="280" w:lineRule="auto"/>
        <w:rPr>
          <w:rFonts w:ascii="Times New Roman" w:cs="Times New Roman" w:eastAsia="Times New Roman" w:hAnsi="Times New Roman"/>
          <w:color w:val="1f4e79"/>
          <w:sz w:val="26"/>
          <w:szCs w:val="26"/>
        </w:rPr>
      </w:pPr>
      <w:bookmarkStart w:colFirst="0" w:colLast="0" w:name="_heading=h.dtibjf14ltex" w:id="4"/>
      <w:bookmarkEnd w:id="4"/>
      <w:r w:rsidDel="00000000" w:rsidR="00000000" w:rsidRPr="00000000">
        <w:rPr>
          <w:rtl w:val="0"/>
        </w:rPr>
      </w:r>
    </w:p>
    <w:p w:rsidR="00000000" w:rsidDel="00000000" w:rsidP="00000000" w:rsidRDefault="00000000" w:rsidRPr="00000000" w14:paraId="000001C5">
      <w:pPr>
        <w:pStyle w:val="Heading3"/>
        <w:keepNext w:val="0"/>
        <w:keepLines w:val="0"/>
        <w:spacing w:after="80" w:before="280" w:lineRule="auto"/>
        <w:rPr>
          <w:rFonts w:ascii="Times New Roman" w:cs="Times New Roman" w:eastAsia="Times New Roman" w:hAnsi="Times New Roman"/>
          <w:sz w:val="23"/>
          <w:szCs w:val="23"/>
        </w:rPr>
      </w:pPr>
      <w:bookmarkStart w:colFirst="0" w:colLast="0" w:name="_heading=h.qh02kwfck5x3" w:id="5"/>
      <w:bookmarkEnd w:id="5"/>
      <w:r w:rsidDel="00000000" w:rsidR="00000000" w:rsidRPr="00000000">
        <w:rPr>
          <w:rtl w:val="0"/>
        </w:rPr>
      </w:r>
    </w:p>
    <w:p w:rsidR="00000000" w:rsidDel="00000000" w:rsidP="00000000" w:rsidRDefault="00000000" w:rsidRPr="00000000" w14:paraId="000001C6">
      <w:pPr>
        <w:pStyle w:val="Heading3"/>
        <w:keepNext w:val="0"/>
        <w:keepLines w:val="0"/>
        <w:spacing w:after="80" w:before="280" w:lineRule="auto"/>
        <w:rPr>
          <w:rFonts w:ascii="Times New Roman" w:cs="Times New Roman" w:eastAsia="Times New Roman" w:hAnsi="Times New Roman"/>
          <w:color w:val="000000"/>
          <w:sz w:val="23"/>
          <w:szCs w:val="23"/>
        </w:rPr>
      </w:pPr>
      <w:bookmarkStart w:colFirst="0" w:colLast="0" w:name="_heading=h.l06i43a3g5al" w:id="6"/>
      <w:bookmarkEnd w:id="6"/>
      <w:r w:rsidDel="00000000" w:rsidR="00000000" w:rsidRPr="00000000">
        <w:rPr>
          <w:rFonts w:ascii="Times New Roman" w:cs="Times New Roman" w:eastAsia="Times New Roman" w:hAnsi="Times New Roman"/>
          <w:color w:val="000000"/>
          <w:sz w:val="23"/>
          <w:szCs w:val="23"/>
          <w:rtl w:val="0"/>
        </w:rPr>
        <w:t xml:space="preserve">2.1 Dataset Overview</w:t>
      </w:r>
    </w:p>
    <w:p w:rsidR="00000000" w:rsidDel="00000000" w:rsidP="00000000" w:rsidRDefault="00000000" w:rsidRPr="00000000" w14:paraId="000001C7">
      <w:pPr>
        <w:rPr/>
      </w:pPr>
      <w:r w:rsidDel="00000000" w:rsidR="00000000" w:rsidRPr="00000000">
        <w:rPr>
          <w:rtl w:val="0"/>
        </w:rPr>
        <w:t xml:space="preserve">Bộ dữ liệu sau khi lựa chọn các thuộc tính phục vụ nghiên cứu gồm 920 bản ghi và 14 core attributes dùng cho baseline Machine Learning. File ML-ready có thêm ID, source fields và feature-engineering flags, nên số cột thực tế lớn hơn 14.</w:t>
      </w:r>
    </w:p>
    <w:p w:rsidR="00000000" w:rsidDel="00000000" w:rsidP="00000000" w:rsidRDefault="00000000" w:rsidRPr="00000000" w14:paraId="000001C8">
      <w:pPr>
        <w:pStyle w:val="Heading3"/>
        <w:keepNext w:val="0"/>
        <w:keepLines w:val="0"/>
        <w:spacing w:after="80" w:before="280" w:lineRule="auto"/>
        <w:rPr>
          <w:rFonts w:ascii="Times New Roman" w:cs="Times New Roman" w:eastAsia="Times New Roman" w:hAnsi="Times New Roman"/>
          <w:color w:val="000000"/>
          <w:sz w:val="23"/>
          <w:szCs w:val="23"/>
        </w:rPr>
      </w:pPr>
      <w:bookmarkStart w:colFirst="0" w:colLast="0" w:name="_heading=h.ssbm6l8yy3xv" w:id="7"/>
      <w:bookmarkEnd w:id="7"/>
      <w:r w:rsidDel="00000000" w:rsidR="00000000" w:rsidRPr="00000000">
        <w:rPr>
          <w:rFonts w:ascii="Times New Roman" w:cs="Times New Roman" w:eastAsia="Times New Roman" w:hAnsi="Times New Roman"/>
          <w:color w:val="000000"/>
          <w:sz w:val="23"/>
          <w:szCs w:val="23"/>
          <w:rtl w:val="0"/>
        </w:rPr>
        <w:t xml:space="preserve">2.2 Row Count</w:t>
      </w:r>
    </w:p>
    <w:p w:rsidR="00000000" w:rsidDel="00000000" w:rsidP="00000000" w:rsidRDefault="00000000" w:rsidRPr="00000000" w14:paraId="000001C9">
      <w:pPr>
        <w:rPr/>
      </w:pPr>
      <w:r w:rsidDel="00000000" w:rsidR="00000000" w:rsidRPr="00000000">
        <w:rPr>
          <w:rtl w:val="0"/>
        </w:rPr>
        <w:t xml:space="preserve">Kết quả kiểm tra cho thấy số lượng bản ghi được bảo toàn sau quá trình gộp dữ liệu và làm sạch. Bộ dữ liệu sau khi được tích hợp từ bốn nguồn dữ liệu gồm 920 bản ghi. File parsed flat có 20 cột, còn file ml_ready_heart_disease.csv có 31 cột gồm 14 core attributes, ID/source fields và các feature-engineering flags.</w:t>
      </w:r>
    </w:p>
    <w:p w:rsidR="00000000" w:rsidDel="00000000" w:rsidP="00000000" w:rsidRDefault="00000000" w:rsidRPr="00000000" w14:paraId="000001CA">
      <w:pPr>
        <w:pStyle w:val="Heading3"/>
        <w:keepNext w:val="0"/>
        <w:keepLines w:val="0"/>
        <w:spacing w:after="80" w:before="280" w:lineRule="auto"/>
        <w:rPr>
          <w:rFonts w:ascii="Times New Roman" w:cs="Times New Roman" w:eastAsia="Times New Roman" w:hAnsi="Times New Roman"/>
          <w:color w:val="000000"/>
          <w:sz w:val="23"/>
          <w:szCs w:val="23"/>
        </w:rPr>
      </w:pPr>
      <w:bookmarkStart w:colFirst="0" w:colLast="0" w:name="_heading=h.mqkekp4at63" w:id="8"/>
      <w:bookmarkEnd w:id="8"/>
      <w:r w:rsidDel="00000000" w:rsidR="00000000" w:rsidRPr="00000000">
        <w:rPr>
          <w:rFonts w:ascii="Times New Roman" w:cs="Times New Roman" w:eastAsia="Times New Roman" w:hAnsi="Times New Roman"/>
          <w:color w:val="000000"/>
          <w:sz w:val="23"/>
          <w:szCs w:val="23"/>
          <w:rtl w:val="0"/>
        </w:rPr>
        <w:t xml:space="preserve">2.3 Missing Values</w:t>
      </w:r>
    </w:p>
    <w:p w:rsidR="00000000" w:rsidDel="00000000" w:rsidP="00000000" w:rsidRDefault="00000000" w:rsidRPr="00000000" w14:paraId="000001CB">
      <w:pPr>
        <w:rPr/>
      </w:pPr>
      <w:r w:rsidDel="00000000" w:rsidR="00000000" w:rsidRPr="00000000">
        <w:rPr>
          <w:rtl w:val="0"/>
        </w:rPr>
        <w:t xml:space="preserve">Nhóm kiểm tra tỷ lệ giá trị </w:t>
      </w:r>
      <w:r w:rsidDel="00000000" w:rsidR="00000000" w:rsidRPr="00000000">
        <w:rPr>
          <w:rtl w:val="0"/>
        </w:rPr>
        <w:t xml:space="preserve">thiếu</w:t>
      </w:r>
      <w:r w:rsidDel="00000000" w:rsidR="00000000" w:rsidRPr="00000000">
        <w:rPr>
          <w:rtl w:val="0"/>
        </w:rPr>
        <w:t xml:space="preserve"> của từng thuộc tính. Hai biến ca và thal có tỷ lệ thiếu cao nhất, trong khi các biến còn lại chỉ thiếu ở mức thấp đến trung bình.</w:t>
        <w:br w:type="textWrapping"/>
        <w:br w:type="textWrapping"/>
      </w:r>
      <w:r w:rsidDel="00000000" w:rsidR="00000000" w:rsidRPr="00000000">
        <w:rPr/>
        <w:drawing>
          <wp:inline distB="114300" distT="114300" distL="114300" distR="114300">
            <wp:extent cx="3162300" cy="3086100"/>
            <wp:effectExtent b="0" l="0" r="0" t="0"/>
            <wp:docPr id="2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162300" cy="3086100"/>
                    </a:xfrm>
                    <a:prstGeom prst="rect"/>
                    <a:ln/>
                  </pic:spPr>
                </pic:pic>
              </a:graphicData>
            </a:graphic>
          </wp:inline>
        </w:drawing>
      </w:r>
      <w:r w:rsidDel="00000000" w:rsidR="00000000" w:rsidRPr="00000000">
        <w:rPr>
          <w:rtl w:val="0"/>
        </w:rPr>
        <w:br w:type="textWrapping"/>
        <w:br w:type="textWrapping"/>
        <w:t xml:space="preserve"> Nhận xét: Các giá trị thiếu tập trung chủ yếu ở ca và thal. Những biến này cần được xử lý bằng phương pháp phù hợp trước khi xây dựng mô hình nhằm giảm ảnh hưởng đến độ chính xác.</w:t>
      </w:r>
    </w:p>
    <w:p w:rsidR="00000000" w:rsidDel="00000000" w:rsidP="00000000" w:rsidRDefault="00000000" w:rsidRPr="00000000" w14:paraId="000001CC">
      <w:pPr>
        <w:pStyle w:val="Heading3"/>
        <w:keepNext w:val="0"/>
        <w:keepLines w:val="0"/>
        <w:spacing w:after="80" w:before="280" w:lineRule="auto"/>
        <w:rPr>
          <w:rFonts w:ascii="Times New Roman" w:cs="Times New Roman" w:eastAsia="Times New Roman" w:hAnsi="Times New Roman"/>
          <w:color w:val="000000"/>
          <w:sz w:val="23"/>
          <w:szCs w:val="23"/>
        </w:rPr>
      </w:pPr>
      <w:bookmarkStart w:colFirst="0" w:colLast="0" w:name="_heading=h.4bs9tqqltk7n" w:id="9"/>
      <w:bookmarkEnd w:id="9"/>
      <w:r w:rsidDel="00000000" w:rsidR="00000000" w:rsidRPr="00000000">
        <w:rPr>
          <w:rFonts w:ascii="Times New Roman" w:cs="Times New Roman" w:eastAsia="Times New Roman" w:hAnsi="Times New Roman"/>
          <w:color w:val="000000"/>
          <w:sz w:val="23"/>
          <w:szCs w:val="23"/>
          <w:rtl w:val="0"/>
        </w:rPr>
        <w:t xml:space="preserve">2.4 Duplicate Records</w:t>
      </w:r>
    </w:p>
    <w:p w:rsidR="00000000" w:rsidDel="00000000" w:rsidP="00000000" w:rsidRDefault="00000000" w:rsidRPr="00000000" w14:paraId="000001CD">
      <w:pPr>
        <w:rPr/>
      </w:pPr>
      <w:r w:rsidDel="00000000" w:rsidR="00000000" w:rsidRPr="00000000">
        <w:rPr>
          <w:rtl w:val="0"/>
        </w:rPr>
        <w:t xml:space="preserve">Không phát hiện dòng dữ liệu bị trùng hoàn toàn sau khi tạo mã định danh. Khi bỏ các cột mã định danh, một số bảng chi tiết có nhiều mẫu dữ liệu giống nhau là bình thường vì các biến trong các bảng này chỉ có ít giá trị mã hóa. Do đó, kiểm tra trùng lặp trong project chủ yếu nhằm phát hiện lỗi kỹ thuật khi đọc dữ liệu, tách bảng hoặc import dữ liệu, không nhằm khẳng định mỗi dòng chắc chắn là một bệnh nhân duy nhất ngoài thực tế.</w:t>
      </w:r>
    </w:p>
    <w:p w:rsidR="00000000" w:rsidDel="00000000" w:rsidP="00000000" w:rsidRDefault="00000000" w:rsidRPr="00000000" w14:paraId="000001CE">
      <w:pPr>
        <w:pStyle w:val="Heading3"/>
        <w:keepNext w:val="0"/>
        <w:keepLines w:val="0"/>
        <w:spacing w:after="80" w:before="280" w:lineRule="auto"/>
        <w:rPr>
          <w:rFonts w:ascii="Times New Roman" w:cs="Times New Roman" w:eastAsia="Times New Roman" w:hAnsi="Times New Roman"/>
          <w:color w:val="000000"/>
          <w:sz w:val="23"/>
          <w:szCs w:val="23"/>
        </w:rPr>
      </w:pPr>
      <w:bookmarkStart w:colFirst="0" w:colLast="0" w:name="_heading=h.ji6izuwprvt4" w:id="10"/>
      <w:bookmarkEnd w:id="10"/>
      <w:r w:rsidDel="00000000" w:rsidR="00000000" w:rsidRPr="00000000">
        <w:rPr>
          <w:rFonts w:ascii="Times New Roman" w:cs="Times New Roman" w:eastAsia="Times New Roman" w:hAnsi="Times New Roman"/>
          <w:color w:val="000000"/>
          <w:sz w:val="23"/>
          <w:szCs w:val="23"/>
          <w:rtl w:val="0"/>
        </w:rPr>
        <w:t xml:space="preserve">2.5 Outlier Detection</w:t>
      </w:r>
    </w:p>
    <w:p w:rsidR="00000000" w:rsidDel="00000000" w:rsidP="00000000" w:rsidRDefault="00000000" w:rsidRPr="00000000" w14:paraId="000001CF">
      <w:pPr>
        <w:rPr/>
      </w:pPr>
      <w:r w:rsidDel="00000000" w:rsidR="00000000" w:rsidRPr="00000000">
        <w:rPr>
          <w:rtl w:val="0"/>
        </w:rPr>
        <w:t xml:space="preserve">Ngoại lệ được phát hiện bằng phương pháp IQR. Biến cholesterol có nhiều giá trị ngoại lệ nhất, trong khi các biến khác chỉ xuất hiện một số ít giá trị bất thường.</w:t>
        <w:br w:type="textWrapping"/>
        <w:br w:type="textWrapping"/>
        <w:t xml:space="preserve"> </w:t>
      </w:r>
      <w:r w:rsidDel="00000000" w:rsidR="00000000" w:rsidRPr="00000000">
        <w:rPr/>
        <w:drawing>
          <wp:inline distB="114300" distT="114300" distL="114300" distR="114300">
            <wp:extent cx="3009900" cy="1771650"/>
            <wp:effectExtent b="0" l="0" r="0" t="0"/>
            <wp:docPr id="1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09900" cy="1771650"/>
                    </a:xfrm>
                    <a:prstGeom prst="rect"/>
                    <a:ln/>
                  </pic:spPr>
                </pic:pic>
              </a:graphicData>
            </a:graphic>
          </wp:inline>
        </w:drawing>
      </w:r>
      <w:r w:rsidDel="00000000" w:rsidR="00000000" w:rsidRPr="00000000">
        <w:rPr>
          <w:rtl w:val="0"/>
        </w:rPr>
        <w:br w:type="textWrapping"/>
        <w:br w:type="textWrapping"/>
        <w:t xml:space="preserve"> Nhận xét: Các ngoại lệ được giữ lại do có thể phản ánh tình trạng lâm sàng thực tế của bệnh nhân.</w:t>
      </w:r>
    </w:p>
    <w:p w:rsidR="00000000" w:rsidDel="00000000" w:rsidP="00000000" w:rsidRDefault="00000000" w:rsidRPr="00000000" w14:paraId="000001D0">
      <w:pPr>
        <w:pStyle w:val="Heading3"/>
        <w:keepNext w:val="0"/>
        <w:keepLines w:val="0"/>
        <w:spacing w:after="80" w:before="280" w:lineRule="auto"/>
        <w:rPr>
          <w:rFonts w:ascii="Times New Roman" w:cs="Times New Roman" w:eastAsia="Times New Roman" w:hAnsi="Times New Roman"/>
          <w:sz w:val="23"/>
          <w:szCs w:val="23"/>
        </w:rPr>
      </w:pPr>
      <w:bookmarkStart w:colFirst="0" w:colLast="0" w:name="_heading=h.6zybmemx1awh" w:id="11"/>
      <w:bookmarkEnd w:id="11"/>
      <w:r w:rsidDel="00000000" w:rsidR="00000000" w:rsidRPr="00000000">
        <w:rPr>
          <w:rtl w:val="0"/>
        </w:rPr>
      </w:r>
    </w:p>
    <w:p w:rsidR="00000000" w:rsidDel="00000000" w:rsidP="00000000" w:rsidRDefault="00000000" w:rsidRPr="00000000" w14:paraId="000001D1">
      <w:pPr>
        <w:pStyle w:val="Heading3"/>
        <w:keepNext w:val="0"/>
        <w:keepLines w:val="0"/>
        <w:spacing w:after="80" w:before="280" w:lineRule="auto"/>
        <w:rPr>
          <w:rFonts w:ascii="Times New Roman" w:cs="Times New Roman" w:eastAsia="Times New Roman" w:hAnsi="Times New Roman"/>
          <w:sz w:val="23"/>
          <w:szCs w:val="23"/>
        </w:rPr>
      </w:pPr>
      <w:bookmarkStart w:colFirst="0" w:colLast="0" w:name="_heading=h.liuiidfc7ev7" w:id="12"/>
      <w:bookmarkEnd w:id="12"/>
      <w:r w:rsidDel="00000000" w:rsidR="00000000" w:rsidRPr="00000000">
        <w:rPr>
          <w:rtl w:val="0"/>
        </w:rPr>
      </w:r>
    </w:p>
    <w:p w:rsidR="00000000" w:rsidDel="00000000" w:rsidP="00000000" w:rsidRDefault="00000000" w:rsidRPr="00000000" w14:paraId="000001D2">
      <w:pPr>
        <w:pStyle w:val="Heading3"/>
        <w:keepNext w:val="0"/>
        <w:keepLines w:val="0"/>
        <w:spacing w:after="80" w:before="280" w:lineRule="auto"/>
        <w:rPr>
          <w:rFonts w:ascii="Times New Roman" w:cs="Times New Roman" w:eastAsia="Times New Roman" w:hAnsi="Times New Roman"/>
          <w:color w:val="000000"/>
          <w:sz w:val="23"/>
          <w:szCs w:val="23"/>
        </w:rPr>
      </w:pPr>
      <w:bookmarkStart w:colFirst="0" w:colLast="0" w:name="_heading=h.20qmz4ov5f3v" w:id="13"/>
      <w:bookmarkEnd w:id="13"/>
      <w:r w:rsidDel="00000000" w:rsidR="00000000" w:rsidRPr="00000000">
        <w:rPr>
          <w:rFonts w:ascii="Times New Roman" w:cs="Times New Roman" w:eastAsia="Times New Roman" w:hAnsi="Times New Roman"/>
          <w:color w:val="000000"/>
          <w:sz w:val="23"/>
          <w:szCs w:val="23"/>
          <w:rtl w:val="0"/>
        </w:rPr>
        <w:t xml:space="preserve">2.6 Target Distribution</w:t>
      </w:r>
    </w:p>
    <w:p w:rsidR="00000000" w:rsidDel="00000000" w:rsidP="00000000" w:rsidRDefault="00000000" w:rsidRPr="00000000" w14:paraId="000001D3">
      <w:pPr>
        <w:rPr/>
      </w:pPr>
      <w:r w:rsidDel="00000000" w:rsidR="00000000" w:rsidRPr="00000000">
        <w:rPr>
          <w:rtl w:val="0"/>
        </w:rPr>
        <w:t xml:space="preserve">Biểu đồ phân bố biến mục tiêu cho thấy hai lớp Disease và No Disease tương đối cân bằng.</w:t>
        <w:br w:type="textWrapping"/>
        <w:br w:type="textWrapping"/>
      </w:r>
      <w:r w:rsidDel="00000000" w:rsidR="00000000" w:rsidRPr="00000000">
        <w:rPr/>
        <w:drawing>
          <wp:inline distB="114300" distT="114300" distL="114300" distR="114300">
            <wp:extent cx="2733675" cy="1724025"/>
            <wp:effectExtent b="0" l="0" r="0" t="0"/>
            <wp:docPr id="2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2733675" cy="1724025"/>
                    </a:xfrm>
                    <a:prstGeom prst="rect"/>
                    <a:ln/>
                  </pic:spPr>
                </pic:pic>
              </a:graphicData>
            </a:graphic>
          </wp:inline>
        </w:drawing>
      </w:r>
      <w:r w:rsidDel="00000000" w:rsidR="00000000" w:rsidRPr="00000000">
        <w:rPr>
          <w:rtl w:val="0"/>
        </w:rPr>
        <w:br w:type="textWrapping"/>
        <w:br w:type="textWrapping"/>
        <w:t xml:space="preserve"> Nhận xét: Sự cân bằng giữa hai lớp giúp giảm nguy cơ thiên lệch khi huấn luyện mô hình phân loại.</w:t>
      </w:r>
    </w:p>
    <w:p w:rsidR="00000000" w:rsidDel="00000000" w:rsidP="00000000" w:rsidRDefault="00000000" w:rsidRPr="00000000" w14:paraId="000001D4">
      <w:pPr>
        <w:pStyle w:val="Heading3"/>
        <w:keepNext w:val="0"/>
        <w:keepLines w:val="0"/>
        <w:spacing w:after="80" w:before="280" w:lineRule="auto"/>
        <w:rPr>
          <w:rFonts w:ascii="Times New Roman" w:cs="Times New Roman" w:eastAsia="Times New Roman" w:hAnsi="Times New Roman"/>
          <w:color w:val="000000"/>
          <w:sz w:val="23"/>
          <w:szCs w:val="23"/>
        </w:rPr>
      </w:pPr>
      <w:bookmarkStart w:colFirst="0" w:colLast="0" w:name="_heading=h.b5dab0qv9kw8" w:id="14"/>
      <w:bookmarkEnd w:id="14"/>
      <w:r w:rsidDel="00000000" w:rsidR="00000000" w:rsidRPr="00000000">
        <w:rPr>
          <w:rFonts w:ascii="Times New Roman" w:cs="Times New Roman" w:eastAsia="Times New Roman" w:hAnsi="Times New Roman"/>
          <w:color w:val="000000"/>
          <w:sz w:val="23"/>
          <w:szCs w:val="23"/>
          <w:rtl w:val="0"/>
        </w:rPr>
        <w:t xml:space="preserve">2.7 Initial Insights</w:t>
      </w:r>
    </w:p>
    <w:p w:rsidR="00000000" w:rsidDel="00000000" w:rsidP="00000000" w:rsidRDefault="00000000" w:rsidRPr="00000000" w14:paraId="000001D5">
      <w:pPr>
        <w:rPr/>
      </w:pPr>
      <w:r w:rsidDel="00000000" w:rsidR="00000000" w:rsidRPr="00000000">
        <w:rPr>
          <w:rtl w:val="0"/>
        </w:rPr>
        <w:t xml:space="preserve">Qua EDA, các biến cp, oldpeak, thalach và ca cho thấy tiềm năng đóng góp lớn trong việc dự đoán bệnh tim. Kết quả EDA là cơ sở để thực hiện tiền xử lý dữ liệu, lựa chọn đặc trưng và xây dựng mô hình Machine Learning.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80" w:before="160" w:lineRule="auto"/>
        <w:rPr/>
      </w:pPr>
      <w:r w:rsidDel="00000000" w:rsidR="00000000" w:rsidRPr="00000000">
        <w:rPr>
          <w:b w:val="1"/>
          <w:bCs w:val="1"/>
          <w:color w:val="1f4e79"/>
          <w:sz w:val="25"/>
          <w:szCs w:val="25"/>
          <w:rtl w:val="0"/>
        </w:rPr>
        <w:t xml:space="preserve">3. Data Preprocessing and Cleaning</w:t>
      </w:r>
      <w:r w:rsidDel="00000000" w:rsidR="00000000" w:rsidRPr="00000000">
        <w:rPr>
          <w:rtl w:val="0"/>
        </w:rPr>
      </w:r>
    </w:p>
    <w:p w:rsidR="00000000" w:rsidDel="00000000" w:rsidP="00000000" w:rsidRDefault="00000000" w:rsidRPr="00000000" w14:paraId="000001D8">
      <w:pPr>
        <w:spacing w:after="80" w:before="160" w:lineRule="auto"/>
        <w:rPr/>
      </w:pPr>
      <w:r w:rsidDel="00000000" w:rsidR="00000000" w:rsidRPr="00000000">
        <w:rPr>
          <w:b w:val="1"/>
          <w:bCs w:val="1"/>
          <w:sz w:val="23"/>
          <w:szCs w:val="23"/>
          <w:rtl w:val="0"/>
        </w:rPr>
        <w:t xml:space="preserve">3.1. Handling Missing Values</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Trong UCI Heart Disease Dataset, missing values có thể xuất hiện dưới dạng dấu ?. Khi parse dữ liệu, nhóm chuyển ? và blank values thành NULL/NaN để xử lý thống nhất. Trong phiên bản hiện tại, các biến ca và thal có missing cao nhất; các cột khác được kiểm tra và xử lý trong pipeline trước khi train model.</w:t>
      </w:r>
    </w:p>
    <w:tbl>
      <w:tblPr>
        <w:tblStyle w:val="Table11"/>
        <w:tblW w:w="1015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818"/>
        <w:gridCol w:w="3606"/>
        <w:gridCol w:w="3728"/>
        <w:tblGridChange w:id="0">
          <w:tblGrid>
            <w:gridCol w:w="2818"/>
            <w:gridCol w:w="3606"/>
            <w:gridCol w:w="3728"/>
          </w:tblGrid>
        </w:tblGridChange>
      </w:tblGrid>
      <w:tr>
        <w:trPr>
          <w:cantSplit w:val="0"/>
          <w:tblHeader w:val="1"/>
        </w:trPr>
        <w:tc>
          <w:tcPr>
            <w:shd w:fill="d9eaf7" w:val="clear"/>
            <w:vAlign w:val="center"/>
          </w:tcPr>
          <w:p w:rsidR="00000000" w:rsidDel="00000000" w:rsidP="00000000" w:rsidRDefault="00000000" w:rsidRPr="00000000" w14:paraId="000001DA">
            <w:pPr>
              <w:rPr>
                <w:sz w:val="20"/>
                <w:szCs w:val="20"/>
              </w:rPr>
            </w:pPr>
            <w:r w:rsidDel="00000000" w:rsidR="00000000" w:rsidRPr="00000000">
              <w:rPr>
                <w:b w:val="1"/>
                <w:bCs w:val="1"/>
                <w:sz w:val="20"/>
                <w:szCs w:val="20"/>
                <w:rtl w:val="0"/>
              </w:rPr>
              <w:t xml:space="preserve">Tình huống missing</w:t>
            </w:r>
            <w:r w:rsidDel="00000000" w:rsidR="00000000" w:rsidRPr="00000000">
              <w:rPr>
                <w:rtl w:val="0"/>
              </w:rPr>
            </w:r>
          </w:p>
        </w:tc>
        <w:tc>
          <w:tcPr>
            <w:shd w:fill="d9eaf7" w:val="clear"/>
            <w:vAlign w:val="center"/>
          </w:tcPr>
          <w:p w:rsidR="00000000" w:rsidDel="00000000" w:rsidP="00000000" w:rsidRDefault="00000000" w:rsidRPr="00000000" w14:paraId="000001DB">
            <w:pPr>
              <w:rPr>
                <w:sz w:val="20"/>
                <w:szCs w:val="20"/>
              </w:rPr>
            </w:pPr>
            <w:r w:rsidDel="00000000" w:rsidR="00000000" w:rsidRPr="00000000">
              <w:rPr>
                <w:b w:val="1"/>
                <w:bCs w:val="1"/>
                <w:sz w:val="20"/>
                <w:szCs w:val="20"/>
                <w:rtl w:val="0"/>
              </w:rPr>
              <w:t xml:space="preserve">Cách xử lý</w:t>
            </w:r>
            <w:r w:rsidDel="00000000" w:rsidR="00000000" w:rsidRPr="00000000">
              <w:rPr>
                <w:rtl w:val="0"/>
              </w:rPr>
            </w:r>
          </w:p>
        </w:tc>
        <w:tc>
          <w:tcPr>
            <w:shd w:fill="d9eaf7" w:val="clear"/>
            <w:vAlign w:val="center"/>
          </w:tcPr>
          <w:p w:rsidR="00000000" w:rsidDel="00000000" w:rsidP="00000000" w:rsidRDefault="00000000" w:rsidRPr="00000000" w14:paraId="000001DC">
            <w:pPr>
              <w:rPr>
                <w:sz w:val="20"/>
                <w:szCs w:val="20"/>
              </w:rPr>
            </w:pPr>
            <w:r w:rsidDel="00000000" w:rsidR="00000000" w:rsidRPr="00000000">
              <w:rPr>
                <w:b w:val="1"/>
                <w:bCs w:val="1"/>
                <w:sz w:val="20"/>
                <w:szCs w:val="20"/>
                <w:rtl w:val="0"/>
              </w:rPr>
              <w:t xml:space="preserve">Lý 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rPr>
                <w:sz w:val="20"/>
                <w:szCs w:val="20"/>
              </w:rPr>
            </w:pPr>
            <w:r w:rsidDel="00000000" w:rsidR="00000000" w:rsidRPr="00000000">
              <w:rPr>
                <w:sz w:val="20"/>
                <w:szCs w:val="20"/>
                <w:rtl w:val="0"/>
              </w:rPr>
              <w:t xml:space="preserve">Missing ít ở một số dòng</w:t>
            </w:r>
          </w:p>
        </w:tc>
        <w:tc>
          <w:tcPr>
            <w:vAlign w:val="center"/>
          </w:tcPr>
          <w:p w:rsidR="00000000" w:rsidDel="00000000" w:rsidP="00000000" w:rsidRDefault="00000000" w:rsidRPr="00000000" w14:paraId="000001DE">
            <w:pPr>
              <w:rPr>
                <w:sz w:val="20"/>
                <w:szCs w:val="20"/>
              </w:rPr>
            </w:pPr>
            <w:r w:rsidDel="00000000" w:rsidR="00000000" w:rsidRPr="00000000">
              <w:rPr>
                <w:sz w:val="20"/>
                <w:szCs w:val="20"/>
                <w:rtl w:val="0"/>
              </w:rPr>
              <w:t xml:space="preserve">Có thể drop rows nếu tỷ lệ thấp và không làm lệch target distribution.</w:t>
            </w:r>
          </w:p>
        </w:tc>
        <w:tc>
          <w:tcPr>
            <w:vAlign w:val="center"/>
          </w:tcPr>
          <w:p w:rsidR="00000000" w:rsidDel="00000000" w:rsidP="00000000" w:rsidRDefault="00000000" w:rsidRPr="00000000" w14:paraId="000001DF">
            <w:pPr>
              <w:rPr>
                <w:sz w:val="20"/>
                <w:szCs w:val="20"/>
              </w:rPr>
            </w:pPr>
            <w:r w:rsidDel="00000000" w:rsidR="00000000" w:rsidRPr="00000000">
              <w:rPr>
                <w:sz w:val="20"/>
                <w:szCs w:val="20"/>
                <w:rtl w:val="0"/>
              </w:rPr>
              <w:t xml:space="preserve">Dữ liệu còn đủ lớn, việc bỏ vài dòng giúp tránh imputation không cần thiết.</w:t>
            </w:r>
          </w:p>
        </w:tc>
      </w:tr>
      <w:tr>
        <w:trPr>
          <w:cantSplit w:val="0"/>
          <w:tblHeader w:val="0"/>
        </w:trPr>
        <w:tc>
          <w:tcPr>
            <w:vAlign w:val="center"/>
          </w:tcPr>
          <w:p w:rsidR="00000000" w:rsidDel="00000000" w:rsidP="00000000" w:rsidRDefault="00000000" w:rsidRPr="00000000" w14:paraId="000001E0">
            <w:pPr>
              <w:rPr>
                <w:sz w:val="20"/>
                <w:szCs w:val="20"/>
              </w:rPr>
            </w:pPr>
            <w:r w:rsidDel="00000000" w:rsidR="00000000" w:rsidRPr="00000000">
              <w:rPr>
                <w:sz w:val="20"/>
                <w:szCs w:val="20"/>
                <w:rtl w:val="0"/>
              </w:rPr>
              <w:t xml:space="preserve">Missing vừa phải ở numeric columns</w:t>
            </w:r>
          </w:p>
        </w:tc>
        <w:tc>
          <w:tcPr>
            <w:vAlign w:val="center"/>
          </w:tcPr>
          <w:p w:rsidR="00000000" w:rsidDel="00000000" w:rsidP="00000000" w:rsidRDefault="00000000" w:rsidRPr="00000000" w14:paraId="000001E1">
            <w:pPr>
              <w:rPr>
                <w:sz w:val="20"/>
                <w:szCs w:val="20"/>
              </w:rPr>
            </w:pPr>
            <w:r w:rsidDel="00000000" w:rsidR="00000000" w:rsidRPr="00000000">
              <w:rPr>
                <w:sz w:val="20"/>
                <w:szCs w:val="20"/>
                <w:rtl w:val="0"/>
              </w:rPr>
              <w:t xml:space="preserve">Impute bằng median theo toàn bộ dataset hoặc theo nhóm age/sex nếu hợp lý.</w:t>
            </w:r>
          </w:p>
        </w:tc>
        <w:tc>
          <w:tcPr>
            <w:vAlign w:val="center"/>
          </w:tcPr>
          <w:p w:rsidR="00000000" w:rsidDel="00000000" w:rsidP="00000000" w:rsidRDefault="00000000" w:rsidRPr="00000000" w14:paraId="000001E2">
            <w:pPr>
              <w:rPr>
                <w:sz w:val="20"/>
                <w:szCs w:val="20"/>
              </w:rPr>
            </w:pPr>
            <w:r w:rsidDel="00000000" w:rsidR="00000000" w:rsidRPr="00000000">
              <w:rPr>
                <w:sz w:val="20"/>
                <w:szCs w:val="20"/>
                <w:rtl w:val="0"/>
              </w:rPr>
              <w:t xml:space="preserve">Median ít bị ảnh hưởng bởi outlier hơn mean.</w:t>
            </w:r>
          </w:p>
        </w:tc>
      </w:tr>
      <w:tr>
        <w:trPr>
          <w:cantSplit w:val="0"/>
          <w:tblHeader w:val="0"/>
        </w:trPr>
        <w:tc>
          <w:tcPr>
            <w:vAlign w:val="center"/>
          </w:tcPr>
          <w:p w:rsidR="00000000" w:rsidDel="00000000" w:rsidP="00000000" w:rsidRDefault="00000000" w:rsidRPr="00000000" w14:paraId="000001E3">
            <w:pPr>
              <w:rPr>
                <w:sz w:val="20"/>
                <w:szCs w:val="20"/>
              </w:rPr>
            </w:pPr>
            <w:r w:rsidDel="00000000" w:rsidR="00000000" w:rsidRPr="00000000">
              <w:rPr>
                <w:sz w:val="20"/>
                <w:szCs w:val="20"/>
                <w:rtl w:val="0"/>
              </w:rPr>
              <w:t xml:space="preserve">Missing ở categorical columns</w:t>
            </w:r>
          </w:p>
        </w:tc>
        <w:tc>
          <w:tcPr>
            <w:vAlign w:val="center"/>
          </w:tcPr>
          <w:p w:rsidR="00000000" w:rsidDel="00000000" w:rsidP="00000000" w:rsidRDefault="00000000" w:rsidRPr="00000000" w14:paraId="000001E4">
            <w:pPr>
              <w:rPr>
                <w:sz w:val="20"/>
                <w:szCs w:val="20"/>
              </w:rPr>
            </w:pPr>
            <w:r w:rsidDel="00000000" w:rsidR="00000000" w:rsidRPr="00000000">
              <w:rPr>
                <w:sz w:val="20"/>
                <w:szCs w:val="20"/>
                <w:rtl w:val="0"/>
              </w:rPr>
              <w:t xml:space="preserve">Impute bằng mode hoặc gán Unknown.</w:t>
            </w:r>
          </w:p>
        </w:tc>
        <w:tc>
          <w:tcPr>
            <w:vAlign w:val="center"/>
          </w:tcPr>
          <w:p w:rsidR="00000000" w:rsidDel="00000000" w:rsidP="00000000" w:rsidRDefault="00000000" w:rsidRPr="00000000" w14:paraId="000001E5">
            <w:pPr>
              <w:rPr>
                <w:sz w:val="20"/>
                <w:szCs w:val="20"/>
              </w:rPr>
            </w:pPr>
            <w:r w:rsidDel="00000000" w:rsidR="00000000" w:rsidRPr="00000000">
              <w:rPr>
                <w:sz w:val="20"/>
                <w:szCs w:val="20"/>
                <w:rtl w:val="0"/>
              </w:rPr>
              <w:t xml:space="preserve">Giữ lại record nhưng không tạo category sai.</w:t>
            </w:r>
          </w:p>
        </w:tc>
      </w:tr>
      <w:tr>
        <w:trPr>
          <w:cantSplit w:val="0"/>
          <w:tblHeader w:val="0"/>
        </w:trPr>
        <w:tc>
          <w:tcPr>
            <w:vAlign w:val="center"/>
          </w:tcPr>
          <w:p w:rsidR="00000000" w:rsidDel="00000000" w:rsidP="00000000" w:rsidRDefault="00000000" w:rsidRPr="00000000" w14:paraId="000001E6">
            <w:pPr>
              <w:rPr>
                <w:sz w:val="20"/>
                <w:szCs w:val="20"/>
              </w:rPr>
            </w:pPr>
            <w:r w:rsidDel="00000000" w:rsidR="00000000" w:rsidRPr="00000000">
              <w:rPr>
                <w:sz w:val="20"/>
                <w:szCs w:val="20"/>
                <w:rtl w:val="0"/>
              </w:rPr>
              <w:t xml:space="preserve">Một cột missing quá nhiều</w:t>
            </w:r>
          </w:p>
        </w:tc>
        <w:tc>
          <w:tcPr>
            <w:vAlign w:val="center"/>
          </w:tcPr>
          <w:p w:rsidR="00000000" w:rsidDel="00000000" w:rsidP="00000000" w:rsidRDefault="00000000" w:rsidRPr="00000000" w14:paraId="000001E7">
            <w:pPr>
              <w:rPr>
                <w:sz w:val="20"/>
                <w:szCs w:val="20"/>
              </w:rPr>
            </w:pPr>
            <w:r w:rsidDel="00000000" w:rsidR="00000000" w:rsidRPr="00000000">
              <w:rPr>
                <w:sz w:val="20"/>
                <w:szCs w:val="20"/>
                <w:rtl w:val="0"/>
              </w:rPr>
              <w:t xml:space="preserve">Có thể loại cột khỏi baseline ML, nhưng vẫn giữ trong data quality report.</w:t>
            </w:r>
          </w:p>
        </w:tc>
        <w:tc>
          <w:tcPr>
            <w:vAlign w:val="center"/>
          </w:tcPr>
          <w:p w:rsidR="00000000" w:rsidDel="00000000" w:rsidP="00000000" w:rsidRDefault="00000000" w:rsidRPr="00000000" w14:paraId="000001E8">
            <w:pPr>
              <w:rPr>
                <w:sz w:val="20"/>
                <w:szCs w:val="20"/>
              </w:rPr>
            </w:pPr>
            <w:r w:rsidDel="00000000" w:rsidR="00000000" w:rsidRPr="00000000">
              <w:rPr>
                <w:sz w:val="20"/>
                <w:szCs w:val="20"/>
                <w:rtl w:val="0"/>
              </w:rPr>
              <w:t xml:space="preserve">Cột quá thiếu có thể làm model kém ổn định và tăng noise.</w:t>
            </w:r>
          </w:p>
        </w:tc>
      </w:tr>
      <w:tr>
        <w:trPr>
          <w:cantSplit w:val="0"/>
          <w:tblHeader w:val="0"/>
        </w:trPr>
        <w:tc>
          <w:tcPr>
            <w:vAlign w:val="center"/>
          </w:tcPr>
          <w:p w:rsidR="00000000" w:rsidDel="00000000" w:rsidP="00000000" w:rsidRDefault="00000000" w:rsidRPr="00000000" w14:paraId="000001E9">
            <w:pPr>
              <w:rPr>
                <w:sz w:val="20"/>
                <w:szCs w:val="20"/>
              </w:rPr>
            </w:pPr>
            <w:r w:rsidDel="00000000" w:rsidR="00000000" w:rsidRPr="00000000">
              <w:rPr>
                <w:sz w:val="20"/>
                <w:szCs w:val="20"/>
                <w:rtl w:val="0"/>
              </w:rPr>
              <w:t xml:space="preserve">Thay bằng min/max</w:t>
            </w:r>
          </w:p>
        </w:tc>
        <w:tc>
          <w:tcPr>
            <w:vAlign w:val="center"/>
          </w:tcPr>
          <w:p w:rsidR="00000000" w:rsidDel="00000000" w:rsidP="00000000" w:rsidRDefault="00000000" w:rsidRPr="00000000" w14:paraId="000001EA">
            <w:pPr>
              <w:rPr>
                <w:sz w:val="20"/>
                <w:szCs w:val="20"/>
              </w:rPr>
            </w:pPr>
            <w:r w:rsidDel="00000000" w:rsidR="00000000" w:rsidRPr="00000000">
              <w:rPr>
                <w:sz w:val="20"/>
                <w:szCs w:val="20"/>
                <w:rtl w:val="0"/>
              </w:rPr>
              <w:t xml:space="preserve">Chỉ dùng khi có lý do nghiệp vụ/y khoa rõ, ví dụ giá trị thiếu đại diện cho ngưỡng đo của thiết bị.</w:t>
            </w:r>
          </w:p>
        </w:tc>
        <w:tc>
          <w:tcPr>
            <w:vAlign w:val="center"/>
          </w:tcPr>
          <w:p w:rsidR="00000000" w:rsidDel="00000000" w:rsidP="00000000" w:rsidRDefault="00000000" w:rsidRPr="00000000" w14:paraId="000001EB">
            <w:pPr>
              <w:rPr>
                <w:sz w:val="20"/>
                <w:szCs w:val="20"/>
              </w:rPr>
            </w:pPr>
            <w:r w:rsidDel="00000000" w:rsidR="00000000" w:rsidRPr="00000000">
              <w:rPr>
                <w:sz w:val="20"/>
                <w:szCs w:val="20"/>
                <w:rtl w:val="0"/>
              </w:rPr>
              <w:t xml:space="preserve">Min/max có thể tạo bias mạnh, nên không dùng mặc định.</w:t>
            </w:r>
          </w:p>
        </w:tc>
      </w:tr>
      <w:tr>
        <w:trPr>
          <w:cantSplit w:val="0"/>
          <w:tblHeader w:val="0"/>
        </w:trPr>
        <w:tc>
          <w:tcPr>
            <w:vAlign w:val="center"/>
          </w:tcPr>
          <w:p w:rsidR="00000000" w:rsidDel="00000000" w:rsidP="00000000" w:rsidRDefault="00000000" w:rsidRPr="00000000" w14:paraId="000001EC">
            <w:pPr>
              <w:rPr>
                <w:sz w:val="20"/>
                <w:szCs w:val="20"/>
              </w:rPr>
            </w:pPr>
            <w:r w:rsidDel="00000000" w:rsidR="00000000" w:rsidRPr="00000000">
              <w:rPr>
                <w:sz w:val="20"/>
                <w:szCs w:val="20"/>
                <w:rtl w:val="0"/>
              </w:rPr>
              <w:t xml:space="preserve">Target num bị thiếu</w:t>
            </w:r>
          </w:p>
        </w:tc>
        <w:tc>
          <w:tcPr>
            <w:vAlign w:val="center"/>
          </w:tcPr>
          <w:p w:rsidR="00000000" w:rsidDel="00000000" w:rsidP="00000000" w:rsidRDefault="00000000" w:rsidRPr="00000000" w14:paraId="000001ED">
            <w:pPr>
              <w:rPr>
                <w:sz w:val="20"/>
                <w:szCs w:val="20"/>
              </w:rPr>
            </w:pPr>
            <w:r w:rsidDel="00000000" w:rsidR="00000000" w:rsidRPr="00000000">
              <w:rPr>
                <w:sz w:val="20"/>
                <w:szCs w:val="20"/>
                <w:rtl w:val="0"/>
              </w:rPr>
              <w:t xml:space="preserve">Loại khỏi ML dataset.</w:t>
            </w:r>
          </w:p>
        </w:tc>
        <w:tc>
          <w:tcPr>
            <w:vAlign w:val="center"/>
          </w:tcPr>
          <w:p w:rsidR="00000000" w:rsidDel="00000000" w:rsidP="00000000" w:rsidRDefault="00000000" w:rsidRPr="00000000" w14:paraId="000001EE">
            <w:pPr>
              <w:rPr>
                <w:sz w:val="20"/>
                <w:szCs w:val="20"/>
              </w:rPr>
            </w:pPr>
            <w:r w:rsidDel="00000000" w:rsidR="00000000" w:rsidRPr="00000000">
              <w:rPr>
                <w:sz w:val="20"/>
                <w:szCs w:val="20"/>
                <w:rtl w:val="0"/>
              </w:rPr>
              <w:t xml:space="preserve">Không thể train supervised model nếu không có nhãn.</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1F1">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1F2">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1F3">
      <w:pPr>
        <w:spacing w:after="80" w:before="160" w:lineRule="auto"/>
        <w:rPr>
          <w:b w:val="1"/>
          <w:bCs w:val="1"/>
          <w:sz w:val="23"/>
          <w:szCs w:val="23"/>
        </w:rPr>
      </w:pPr>
      <w:r w:rsidDel="00000000" w:rsidR="00000000" w:rsidRPr="00000000">
        <w:rPr>
          <w:b w:val="1"/>
          <w:bCs w:val="1"/>
          <w:sz w:val="23"/>
          <w:szCs w:val="23"/>
          <w:rtl w:val="0"/>
        </w:rPr>
        <w:t xml:space="preserve">3.2. Duplicate Detection</w:t>
      </w:r>
    </w:p>
    <w:p w:rsidR="00000000" w:rsidDel="00000000" w:rsidP="00000000" w:rsidRDefault="00000000" w:rsidRPr="00000000" w14:paraId="000001F4">
      <w:pPr>
        <w:rPr/>
      </w:pPr>
      <w:r w:rsidDel="00000000" w:rsidR="00000000" w:rsidRPr="00000000">
        <w:rPr>
          <w:rtl w:val="0"/>
        </w:rPr>
        <w:t xml:space="preserve">Duplicate sẽ được kiểm tra theo hai hướng: duplicate toàn bộ dòng và duplicate clinical records sau khi bỏ các ID columns như patient_id, encounter_id. Raw data không bị sửa trực tiếp; duplicate chỉ được xử lý trong cleaned dataset. Nếu phát hiện nhiều duplicate ở cùng một </w:t>
      </w:r>
      <w:r w:rsidDel="00000000" w:rsidR="00000000" w:rsidRPr="00000000">
        <w:rPr>
          <w:rtl w:val="0"/>
        </w:rPr>
        <w:t xml:space="preserve">source_database</w:t>
      </w:r>
      <w:r w:rsidDel="00000000" w:rsidR="00000000" w:rsidRPr="00000000">
        <w:rPr>
          <w:rtl w:val="0"/>
        </w:rPr>
        <w:t xml:space="preserve">, nhóm cần kiểm tra lại quá trình parse để tránh tạo duplicate do lỗi kỹ thuật.</w:t>
      </w:r>
    </w:p>
    <w:p w:rsidR="00000000" w:rsidDel="00000000" w:rsidP="00000000" w:rsidRDefault="00000000" w:rsidRPr="00000000" w14:paraId="000001F5">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1F6">
      <w:pPr>
        <w:spacing w:after="80" w:before="160" w:lineRule="auto"/>
        <w:rPr/>
      </w:pPr>
      <w:r w:rsidDel="00000000" w:rsidR="00000000" w:rsidRPr="00000000">
        <w:rPr>
          <w:b w:val="1"/>
          <w:bCs w:val="1"/>
          <w:sz w:val="23"/>
          <w:szCs w:val="23"/>
          <w:rtl w:val="0"/>
        </w:rPr>
        <w:t xml:space="preserve">3.3. Outlier Detection and Treatment</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Outliers sẽ được phát hiện bằng IQR method kết hợp với rule-based thresholds. Vì dữ liệu y tế có thể có giá trị cực đoan nhưng vẫn có ý nghĩa lâm sàng, nhóm không tự động xóa toàn bộ outliers. Thay vào đó, các dòng bất thường sẽ được flag để báo cáo và xem xét.</w:t>
      </w:r>
    </w:p>
    <w:tbl>
      <w:tblPr>
        <w:tblStyle w:val="Table12"/>
        <w:tblW w:w="101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130"/>
        <w:gridCol w:w="2415"/>
        <w:gridCol w:w="2100"/>
        <w:gridCol w:w="3495"/>
        <w:tblGridChange w:id="0">
          <w:tblGrid>
            <w:gridCol w:w="2130"/>
            <w:gridCol w:w="2415"/>
            <w:gridCol w:w="2100"/>
            <w:gridCol w:w="3495"/>
          </w:tblGrid>
        </w:tblGridChange>
      </w:tblGrid>
      <w:tr>
        <w:trPr>
          <w:cantSplit w:val="0"/>
          <w:tblHeader w:val="1"/>
        </w:trPr>
        <w:tc>
          <w:tcPr>
            <w:shd w:fill="d9eaf7" w:val="clear"/>
            <w:vAlign w:val="center"/>
          </w:tcPr>
          <w:p w:rsidR="00000000" w:rsidDel="00000000" w:rsidP="00000000" w:rsidRDefault="00000000" w:rsidRPr="00000000" w14:paraId="000001F8">
            <w:pPr>
              <w:rPr>
                <w:sz w:val="20"/>
                <w:szCs w:val="20"/>
              </w:rPr>
            </w:pPr>
            <w:r w:rsidDel="00000000" w:rsidR="00000000" w:rsidRPr="00000000">
              <w:rPr>
                <w:b w:val="1"/>
                <w:bCs w:val="1"/>
                <w:sz w:val="20"/>
                <w:szCs w:val="20"/>
                <w:rtl w:val="0"/>
              </w:rPr>
              <w:t xml:space="preserve">Variable Group</w:t>
            </w:r>
            <w:r w:rsidDel="00000000" w:rsidR="00000000" w:rsidRPr="00000000">
              <w:rPr>
                <w:rtl w:val="0"/>
              </w:rPr>
            </w:r>
          </w:p>
        </w:tc>
        <w:tc>
          <w:tcPr>
            <w:shd w:fill="d9eaf7" w:val="clear"/>
            <w:vAlign w:val="center"/>
          </w:tcPr>
          <w:p w:rsidR="00000000" w:rsidDel="00000000" w:rsidP="00000000" w:rsidRDefault="00000000" w:rsidRPr="00000000" w14:paraId="000001F9">
            <w:pPr>
              <w:rPr>
                <w:sz w:val="20"/>
                <w:szCs w:val="20"/>
              </w:rPr>
            </w:pPr>
            <w:r w:rsidDel="00000000" w:rsidR="00000000" w:rsidRPr="00000000">
              <w:rPr>
                <w:b w:val="1"/>
                <w:bCs w:val="1"/>
                <w:sz w:val="20"/>
                <w:szCs w:val="20"/>
                <w:rtl w:val="0"/>
              </w:rPr>
              <w:t xml:space="preserve">Giá trị thấp cần kiểm tra</w:t>
            </w:r>
            <w:r w:rsidDel="00000000" w:rsidR="00000000" w:rsidRPr="00000000">
              <w:rPr>
                <w:rtl w:val="0"/>
              </w:rPr>
            </w:r>
          </w:p>
        </w:tc>
        <w:tc>
          <w:tcPr>
            <w:shd w:fill="d9eaf7" w:val="clear"/>
            <w:vAlign w:val="center"/>
          </w:tcPr>
          <w:p w:rsidR="00000000" w:rsidDel="00000000" w:rsidP="00000000" w:rsidRDefault="00000000" w:rsidRPr="00000000" w14:paraId="000001FA">
            <w:pPr>
              <w:rPr>
                <w:sz w:val="20"/>
                <w:szCs w:val="20"/>
              </w:rPr>
            </w:pPr>
            <w:r w:rsidDel="00000000" w:rsidR="00000000" w:rsidRPr="00000000">
              <w:rPr>
                <w:b w:val="1"/>
                <w:bCs w:val="1"/>
                <w:sz w:val="20"/>
                <w:szCs w:val="20"/>
                <w:rtl w:val="0"/>
              </w:rPr>
              <w:t xml:space="preserve">Giá trị cao cần kiểm tra</w:t>
            </w:r>
            <w:r w:rsidDel="00000000" w:rsidR="00000000" w:rsidRPr="00000000">
              <w:rPr>
                <w:rtl w:val="0"/>
              </w:rPr>
            </w:r>
          </w:p>
        </w:tc>
        <w:tc>
          <w:tcPr>
            <w:shd w:fill="d9eaf7" w:val="clear"/>
            <w:vAlign w:val="center"/>
          </w:tcPr>
          <w:p w:rsidR="00000000" w:rsidDel="00000000" w:rsidP="00000000" w:rsidRDefault="00000000" w:rsidRPr="00000000" w14:paraId="000001FB">
            <w:pPr>
              <w:rPr>
                <w:sz w:val="20"/>
                <w:szCs w:val="20"/>
              </w:rPr>
            </w:pPr>
            <w:r w:rsidDel="00000000" w:rsidR="00000000" w:rsidRPr="00000000">
              <w:rPr>
                <w:b w:val="1"/>
                <w:bCs w:val="1"/>
                <w:sz w:val="20"/>
                <w:szCs w:val="20"/>
                <w:rtl w:val="0"/>
              </w:rPr>
              <w:t xml:space="preserve">Treatment Strategy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rPr>
                <w:sz w:val="20"/>
                <w:szCs w:val="20"/>
              </w:rPr>
            </w:pPr>
            <w:r w:rsidDel="00000000" w:rsidR="00000000" w:rsidRPr="00000000">
              <w:rPr>
                <w:sz w:val="20"/>
                <w:szCs w:val="20"/>
                <w:rtl w:val="0"/>
              </w:rPr>
              <w:t xml:space="preserve">Blood pressure</w:t>
            </w:r>
          </w:p>
        </w:tc>
        <w:tc>
          <w:tcPr>
            <w:vAlign w:val="center"/>
          </w:tcPr>
          <w:p w:rsidR="00000000" w:rsidDel="00000000" w:rsidP="00000000" w:rsidRDefault="00000000" w:rsidRPr="00000000" w14:paraId="000001FD">
            <w:pPr>
              <w:rPr>
                <w:sz w:val="20"/>
                <w:szCs w:val="20"/>
              </w:rPr>
            </w:pPr>
            <w:r w:rsidDel="00000000" w:rsidR="00000000" w:rsidRPr="00000000">
              <w:rPr>
                <w:sz w:val="20"/>
                <w:szCs w:val="20"/>
                <w:rtl w:val="0"/>
              </w:rPr>
              <w:t xml:space="preserve">trestbps quá thấp</w:t>
            </w:r>
          </w:p>
        </w:tc>
        <w:tc>
          <w:tcPr>
            <w:vAlign w:val="center"/>
          </w:tcPr>
          <w:p w:rsidR="00000000" w:rsidDel="00000000" w:rsidP="00000000" w:rsidRDefault="00000000" w:rsidRPr="00000000" w14:paraId="000001FE">
            <w:pPr>
              <w:rPr>
                <w:sz w:val="20"/>
                <w:szCs w:val="20"/>
              </w:rPr>
            </w:pPr>
            <w:r w:rsidDel="00000000" w:rsidR="00000000" w:rsidRPr="00000000">
              <w:rPr>
                <w:sz w:val="20"/>
                <w:szCs w:val="20"/>
                <w:rtl w:val="0"/>
              </w:rPr>
              <w:t xml:space="preserve">trestbps quá cao</w:t>
            </w:r>
          </w:p>
        </w:tc>
        <w:tc>
          <w:tcPr>
            <w:vAlign w:val="center"/>
          </w:tcPr>
          <w:p w:rsidR="00000000" w:rsidDel="00000000" w:rsidP="00000000" w:rsidRDefault="00000000" w:rsidRPr="00000000" w14:paraId="000001FF">
            <w:pPr>
              <w:rPr>
                <w:sz w:val="20"/>
                <w:szCs w:val="20"/>
              </w:rPr>
            </w:pPr>
            <w:r w:rsidDel="00000000" w:rsidR="00000000" w:rsidRPr="00000000">
              <w:rPr>
                <w:sz w:val="20"/>
                <w:szCs w:val="20"/>
                <w:rtl w:val="0"/>
              </w:rPr>
              <w:t xml:space="preserve">Flag as extreme; không xóa ngay nếu chưa có lý do.</w:t>
            </w:r>
          </w:p>
        </w:tc>
      </w:tr>
      <w:tr>
        <w:trPr>
          <w:cantSplit w:val="0"/>
          <w:tblHeader w:val="0"/>
        </w:trPr>
        <w:tc>
          <w:tcPr>
            <w:vAlign w:val="center"/>
          </w:tcPr>
          <w:p w:rsidR="00000000" w:rsidDel="00000000" w:rsidP="00000000" w:rsidRDefault="00000000" w:rsidRPr="00000000" w14:paraId="00000200">
            <w:pPr>
              <w:rPr>
                <w:sz w:val="20"/>
                <w:szCs w:val="20"/>
              </w:rPr>
            </w:pPr>
            <w:r w:rsidDel="00000000" w:rsidR="00000000" w:rsidRPr="00000000">
              <w:rPr>
                <w:sz w:val="20"/>
                <w:szCs w:val="20"/>
                <w:rtl w:val="0"/>
              </w:rPr>
              <w:t xml:space="preserve">Cholesterol</w:t>
            </w:r>
          </w:p>
        </w:tc>
        <w:tc>
          <w:tcPr>
            <w:vAlign w:val="center"/>
          </w:tcPr>
          <w:p w:rsidR="00000000" w:rsidDel="00000000" w:rsidP="00000000" w:rsidRDefault="00000000" w:rsidRPr="00000000" w14:paraId="00000201">
            <w:pPr>
              <w:rPr>
                <w:sz w:val="20"/>
                <w:szCs w:val="20"/>
              </w:rPr>
            </w:pPr>
            <w:r w:rsidDel="00000000" w:rsidR="00000000" w:rsidRPr="00000000">
              <w:rPr>
                <w:sz w:val="20"/>
                <w:szCs w:val="20"/>
                <w:rtl w:val="0"/>
              </w:rPr>
              <w:t xml:space="preserve">chol = 0 hoặc quá thấp</w:t>
            </w:r>
          </w:p>
        </w:tc>
        <w:tc>
          <w:tcPr>
            <w:vAlign w:val="center"/>
          </w:tcPr>
          <w:p w:rsidR="00000000" w:rsidDel="00000000" w:rsidP="00000000" w:rsidRDefault="00000000" w:rsidRPr="00000000" w14:paraId="00000202">
            <w:pPr>
              <w:rPr>
                <w:sz w:val="20"/>
                <w:szCs w:val="20"/>
              </w:rPr>
            </w:pPr>
            <w:r w:rsidDel="00000000" w:rsidR="00000000" w:rsidRPr="00000000">
              <w:rPr>
                <w:sz w:val="20"/>
                <w:szCs w:val="20"/>
                <w:rtl w:val="0"/>
              </w:rPr>
              <w:t xml:space="preserve">chol quá cao</w:t>
            </w:r>
          </w:p>
        </w:tc>
        <w:tc>
          <w:tcPr>
            <w:vAlign w:val="center"/>
          </w:tcPr>
          <w:p w:rsidR="00000000" w:rsidDel="00000000" w:rsidP="00000000" w:rsidRDefault="00000000" w:rsidRPr="00000000" w14:paraId="00000203">
            <w:pPr>
              <w:rPr>
                <w:sz w:val="20"/>
                <w:szCs w:val="20"/>
              </w:rPr>
            </w:pPr>
            <w:r w:rsidDel="00000000" w:rsidR="00000000" w:rsidRPr="00000000">
              <w:rPr>
                <w:sz w:val="20"/>
                <w:szCs w:val="20"/>
                <w:rtl w:val="0"/>
              </w:rPr>
              <w:t xml:space="preserve">Kiểm tra missing/invalid; có thể giữ flag hoặc loại khỏi baseline.</w:t>
            </w:r>
          </w:p>
        </w:tc>
      </w:tr>
      <w:tr>
        <w:trPr>
          <w:cantSplit w:val="0"/>
          <w:tblHeader w:val="0"/>
        </w:trPr>
        <w:tc>
          <w:tcPr>
            <w:vAlign w:val="center"/>
          </w:tcPr>
          <w:p w:rsidR="00000000" w:rsidDel="00000000" w:rsidP="00000000" w:rsidRDefault="00000000" w:rsidRPr="00000000" w14:paraId="00000204">
            <w:pPr>
              <w:rPr>
                <w:sz w:val="20"/>
                <w:szCs w:val="20"/>
              </w:rPr>
            </w:pPr>
            <w:r w:rsidDel="00000000" w:rsidR="00000000" w:rsidRPr="00000000">
              <w:rPr>
                <w:sz w:val="20"/>
                <w:szCs w:val="20"/>
                <w:rtl w:val="0"/>
              </w:rPr>
              <w:t xml:space="preserve">Heart rate</w:t>
            </w:r>
          </w:p>
        </w:tc>
        <w:tc>
          <w:tcPr>
            <w:vAlign w:val="center"/>
          </w:tcPr>
          <w:p w:rsidR="00000000" w:rsidDel="00000000" w:rsidP="00000000" w:rsidRDefault="00000000" w:rsidRPr="00000000" w14:paraId="00000205">
            <w:pPr>
              <w:rPr>
                <w:sz w:val="20"/>
                <w:szCs w:val="20"/>
              </w:rPr>
            </w:pPr>
            <w:r w:rsidDel="00000000" w:rsidR="00000000" w:rsidRPr="00000000">
              <w:rPr>
                <w:sz w:val="20"/>
                <w:szCs w:val="20"/>
                <w:rtl w:val="0"/>
              </w:rPr>
              <w:t xml:space="preserve">thalach quá thấp</w:t>
            </w:r>
          </w:p>
        </w:tc>
        <w:tc>
          <w:tcPr>
            <w:vAlign w:val="center"/>
          </w:tcPr>
          <w:p w:rsidR="00000000" w:rsidDel="00000000" w:rsidP="00000000" w:rsidRDefault="00000000" w:rsidRPr="00000000" w14:paraId="00000206">
            <w:pPr>
              <w:rPr>
                <w:sz w:val="20"/>
                <w:szCs w:val="20"/>
              </w:rPr>
            </w:pPr>
            <w:r w:rsidDel="00000000" w:rsidR="00000000" w:rsidRPr="00000000">
              <w:rPr>
                <w:sz w:val="20"/>
                <w:szCs w:val="20"/>
                <w:rtl w:val="0"/>
              </w:rPr>
              <w:t xml:space="preserve">thalach quá cao</w:t>
            </w:r>
          </w:p>
        </w:tc>
        <w:tc>
          <w:tcPr>
            <w:vAlign w:val="center"/>
          </w:tcPr>
          <w:p w:rsidR="00000000" w:rsidDel="00000000" w:rsidP="00000000" w:rsidRDefault="00000000" w:rsidRPr="00000000" w14:paraId="00000207">
            <w:pPr>
              <w:rPr>
                <w:sz w:val="20"/>
                <w:szCs w:val="20"/>
              </w:rPr>
            </w:pPr>
            <w:r w:rsidDel="00000000" w:rsidR="00000000" w:rsidRPr="00000000">
              <w:rPr>
                <w:sz w:val="20"/>
                <w:szCs w:val="20"/>
                <w:rtl w:val="0"/>
              </w:rPr>
              <w:t xml:space="preserve">Phân biệt maximum heart rate với các chỉ số nhịp tim khác; project hiện tại không dùng </w:t>
            </w:r>
            <w:r w:rsidDel="00000000" w:rsidR="00000000" w:rsidRPr="00000000">
              <w:rPr>
                <w:sz w:val="20"/>
                <w:szCs w:val="20"/>
                <w:rtl w:val="0"/>
              </w:rPr>
              <w:t xml:space="preserve">thalrest</w:t>
            </w:r>
            <w:r w:rsidDel="00000000" w:rsidR="00000000" w:rsidRPr="00000000">
              <w:rPr>
                <w:sz w:val="20"/>
                <w:szCs w:val="20"/>
                <w:rtl w:val="0"/>
              </w:rPr>
              <w:t xml:space="preserve">.</w:t>
            </w:r>
          </w:p>
        </w:tc>
      </w:tr>
      <w:tr>
        <w:trPr>
          <w:cantSplit w:val="0"/>
          <w:tblHeader w:val="0"/>
        </w:trPr>
        <w:tc>
          <w:tcPr>
            <w:vAlign w:val="center"/>
          </w:tcPr>
          <w:p w:rsidR="00000000" w:rsidDel="00000000" w:rsidP="00000000" w:rsidRDefault="00000000" w:rsidRPr="00000000" w14:paraId="00000208">
            <w:pPr>
              <w:rPr>
                <w:sz w:val="20"/>
                <w:szCs w:val="20"/>
              </w:rPr>
            </w:pPr>
            <w:r w:rsidDel="00000000" w:rsidR="00000000" w:rsidRPr="00000000">
              <w:rPr>
                <w:sz w:val="20"/>
                <w:szCs w:val="20"/>
                <w:rtl w:val="0"/>
              </w:rPr>
              <w:t xml:space="preserve">ST-related variables</w:t>
            </w:r>
          </w:p>
        </w:tc>
        <w:tc>
          <w:tcPr>
            <w:vAlign w:val="center"/>
          </w:tcPr>
          <w:p w:rsidR="00000000" w:rsidDel="00000000" w:rsidP="00000000" w:rsidRDefault="00000000" w:rsidRPr="00000000" w14:paraId="00000209">
            <w:pPr>
              <w:rPr>
                <w:sz w:val="20"/>
                <w:szCs w:val="20"/>
              </w:rPr>
            </w:pPr>
            <w:r w:rsidDel="00000000" w:rsidR="00000000" w:rsidRPr="00000000">
              <w:rPr>
                <w:sz w:val="20"/>
                <w:szCs w:val="20"/>
                <w:rtl w:val="0"/>
              </w:rPr>
              <w:t xml:space="preserve">oldpeak</w:t>
            </w:r>
            <w:r w:rsidDel="00000000" w:rsidR="00000000" w:rsidRPr="00000000">
              <w:rPr>
                <w:sz w:val="20"/>
                <w:szCs w:val="20"/>
                <w:rtl w:val="0"/>
              </w:rPr>
              <w:t xml:space="preserve"> âm bất thường</w:t>
            </w:r>
          </w:p>
        </w:tc>
        <w:tc>
          <w:tcPr>
            <w:vAlign w:val="center"/>
          </w:tcPr>
          <w:p w:rsidR="00000000" w:rsidDel="00000000" w:rsidP="00000000" w:rsidRDefault="00000000" w:rsidRPr="00000000" w14:paraId="0000020A">
            <w:pPr>
              <w:rPr>
                <w:sz w:val="20"/>
                <w:szCs w:val="20"/>
              </w:rPr>
            </w:pPr>
            <w:r w:rsidDel="00000000" w:rsidR="00000000" w:rsidRPr="00000000">
              <w:rPr>
                <w:sz w:val="20"/>
                <w:szCs w:val="20"/>
                <w:rtl w:val="0"/>
              </w:rPr>
              <w:t xml:space="preserve">oldpeak quá cao</w:t>
            </w:r>
          </w:p>
        </w:tc>
        <w:tc>
          <w:tcPr>
            <w:vAlign w:val="center"/>
          </w:tcPr>
          <w:p w:rsidR="00000000" w:rsidDel="00000000" w:rsidP="00000000" w:rsidRDefault="00000000" w:rsidRPr="00000000" w14:paraId="0000020B">
            <w:pPr>
              <w:rPr>
                <w:sz w:val="20"/>
                <w:szCs w:val="20"/>
              </w:rPr>
            </w:pPr>
            <w:r w:rsidDel="00000000" w:rsidR="00000000" w:rsidRPr="00000000">
              <w:rPr>
                <w:sz w:val="20"/>
                <w:szCs w:val="20"/>
                <w:rtl w:val="0"/>
              </w:rPr>
              <w:t xml:space="preserve">Kiểm tra phân phối và so sánh với target.</w:t>
            </w:r>
          </w:p>
        </w:tc>
      </w:tr>
      <w:tr>
        <w:trPr>
          <w:cantSplit w:val="0"/>
          <w:tblHeader w:val="0"/>
        </w:trPr>
        <w:tc>
          <w:tcPr>
            <w:vAlign w:val="center"/>
          </w:tcPr>
          <w:p w:rsidR="00000000" w:rsidDel="00000000" w:rsidP="00000000" w:rsidRDefault="00000000" w:rsidRPr="00000000" w14:paraId="0000020C">
            <w:pPr>
              <w:rPr>
                <w:sz w:val="20"/>
                <w:szCs w:val="20"/>
              </w:rPr>
            </w:pPr>
            <w:r w:rsidDel="00000000" w:rsidR="00000000" w:rsidRPr="00000000">
              <w:rPr>
                <w:sz w:val="20"/>
                <w:szCs w:val="20"/>
                <w:rtl w:val="0"/>
              </w:rPr>
              <w:t xml:space="preserve">Diagnosis-related variables</w:t>
            </w:r>
          </w:p>
        </w:tc>
        <w:tc>
          <w:tcPr>
            <w:vAlign w:val="center"/>
          </w:tcPr>
          <w:p w:rsidR="00000000" w:rsidDel="00000000" w:rsidP="00000000" w:rsidRDefault="00000000" w:rsidRPr="00000000" w14:paraId="0000020D">
            <w:pPr>
              <w:rPr>
                <w:sz w:val="20"/>
                <w:szCs w:val="20"/>
              </w:rPr>
            </w:pPr>
            <w:r w:rsidDel="00000000" w:rsidR="00000000" w:rsidRPr="00000000">
              <w:rPr>
                <w:sz w:val="20"/>
                <w:szCs w:val="20"/>
                <w:rtl w:val="0"/>
              </w:rPr>
              <w:t xml:space="preserve">num ngoài range 0-4</w:t>
            </w:r>
          </w:p>
        </w:tc>
        <w:tc>
          <w:tcPr>
            <w:vAlign w:val="center"/>
          </w:tcPr>
          <w:p w:rsidR="00000000" w:rsidDel="00000000" w:rsidP="00000000" w:rsidRDefault="00000000" w:rsidRPr="00000000" w14:paraId="0000020E">
            <w:pPr>
              <w:rPr>
                <w:sz w:val="20"/>
                <w:szCs w:val="20"/>
              </w:rPr>
            </w:pPr>
            <w:r w:rsidDel="00000000" w:rsidR="00000000" w:rsidRPr="00000000">
              <w:rPr>
                <w:sz w:val="20"/>
                <w:szCs w:val="20"/>
                <w:rtl w:val="0"/>
              </w:rPr>
              <w:t xml:space="preserve">num ngoài range 0-4</w:t>
            </w:r>
          </w:p>
        </w:tc>
        <w:tc>
          <w:tcPr>
            <w:vAlign w:val="center"/>
          </w:tcPr>
          <w:p w:rsidR="00000000" w:rsidDel="00000000" w:rsidP="00000000" w:rsidRDefault="00000000" w:rsidRPr="00000000" w14:paraId="0000020F">
            <w:pPr>
              <w:rPr>
                <w:sz w:val="20"/>
                <w:szCs w:val="20"/>
              </w:rPr>
            </w:pPr>
            <w:r w:rsidDel="00000000" w:rsidR="00000000" w:rsidRPr="00000000">
              <w:rPr>
                <w:sz w:val="20"/>
                <w:szCs w:val="20"/>
                <w:rtl w:val="0"/>
              </w:rPr>
              <w:t xml:space="preserve">Xem là invalid và loại khỏi ML dataset.</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80" w:before="160" w:lineRule="auto"/>
        <w:rPr/>
      </w:pPr>
      <w:r w:rsidDel="00000000" w:rsidR="00000000" w:rsidRPr="00000000">
        <w:rPr>
          <w:b w:val="1"/>
          <w:bCs w:val="1"/>
          <w:sz w:val="23"/>
          <w:szCs w:val="23"/>
          <w:rtl w:val="0"/>
        </w:rPr>
        <w:t xml:space="preserve">3.4. Data Type Conversions</w:t>
      </w:r>
      <w:r w:rsidDel="00000000" w:rsidR="00000000" w:rsidRPr="00000000">
        <w:rPr>
          <w:rtl w:val="0"/>
        </w:rPr>
      </w:r>
    </w:p>
    <w:tbl>
      <w:tblPr>
        <w:tblStyle w:val="Table13"/>
        <w:tblW w:w="1015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659"/>
        <w:gridCol w:w="2635"/>
        <w:gridCol w:w="2451"/>
        <w:gridCol w:w="2407"/>
        <w:tblGridChange w:id="0">
          <w:tblGrid>
            <w:gridCol w:w="2659"/>
            <w:gridCol w:w="2635"/>
            <w:gridCol w:w="2451"/>
            <w:gridCol w:w="2407"/>
          </w:tblGrid>
        </w:tblGridChange>
      </w:tblGrid>
      <w:tr>
        <w:trPr>
          <w:cantSplit w:val="0"/>
          <w:tblHeader w:val="1"/>
        </w:trPr>
        <w:tc>
          <w:tcPr>
            <w:shd w:fill="d9eaf7" w:val="clear"/>
            <w:vAlign w:val="center"/>
          </w:tcPr>
          <w:p w:rsidR="00000000" w:rsidDel="00000000" w:rsidP="00000000" w:rsidRDefault="00000000" w:rsidRPr="00000000" w14:paraId="00000212">
            <w:pPr>
              <w:rPr>
                <w:sz w:val="20"/>
                <w:szCs w:val="20"/>
              </w:rPr>
            </w:pPr>
            <w:r w:rsidDel="00000000" w:rsidR="00000000" w:rsidRPr="00000000">
              <w:rPr>
                <w:b w:val="1"/>
                <w:bCs w:val="1"/>
                <w:sz w:val="20"/>
                <w:szCs w:val="20"/>
                <w:rtl w:val="0"/>
              </w:rPr>
              <w:t xml:space="preserve">Column/group</w:t>
            </w:r>
            <w:r w:rsidDel="00000000" w:rsidR="00000000" w:rsidRPr="00000000">
              <w:rPr>
                <w:rtl w:val="0"/>
              </w:rPr>
            </w:r>
          </w:p>
        </w:tc>
        <w:tc>
          <w:tcPr>
            <w:shd w:fill="d9eaf7" w:val="clear"/>
            <w:vAlign w:val="center"/>
          </w:tcPr>
          <w:p w:rsidR="00000000" w:rsidDel="00000000" w:rsidP="00000000" w:rsidRDefault="00000000" w:rsidRPr="00000000" w14:paraId="00000213">
            <w:pPr>
              <w:rPr>
                <w:sz w:val="20"/>
                <w:szCs w:val="20"/>
              </w:rPr>
            </w:pPr>
            <w:r w:rsidDel="00000000" w:rsidR="00000000" w:rsidRPr="00000000">
              <w:rPr>
                <w:b w:val="1"/>
                <w:bCs w:val="1"/>
                <w:sz w:val="20"/>
                <w:szCs w:val="20"/>
                <w:rtl w:val="0"/>
              </w:rPr>
              <w:t xml:space="preserve">Raw Form</w:t>
            </w:r>
            <w:r w:rsidDel="00000000" w:rsidR="00000000" w:rsidRPr="00000000">
              <w:rPr>
                <w:rtl w:val="0"/>
              </w:rPr>
            </w:r>
          </w:p>
        </w:tc>
        <w:tc>
          <w:tcPr>
            <w:shd w:fill="d9eaf7" w:val="clear"/>
            <w:vAlign w:val="center"/>
          </w:tcPr>
          <w:p w:rsidR="00000000" w:rsidDel="00000000" w:rsidP="00000000" w:rsidRDefault="00000000" w:rsidRPr="00000000" w14:paraId="00000214">
            <w:pPr>
              <w:rPr>
                <w:sz w:val="20"/>
                <w:szCs w:val="20"/>
              </w:rPr>
            </w:pPr>
            <w:r w:rsidDel="00000000" w:rsidR="00000000" w:rsidRPr="00000000">
              <w:rPr>
                <w:b w:val="1"/>
                <w:bCs w:val="1"/>
                <w:sz w:val="20"/>
                <w:szCs w:val="20"/>
                <w:rtl w:val="0"/>
              </w:rPr>
              <w:t xml:space="preserve">Clean Form</w:t>
            </w:r>
            <w:r w:rsidDel="00000000" w:rsidR="00000000" w:rsidRPr="00000000">
              <w:rPr>
                <w:rtl w:val="0"/>
              </w:rPr>
            </w:r>
          </w:p>
        </w:tc>
        <w:tc>
          <w:tcPr>
            <w:shd w:fill="d9eaf7" w:val="clear"/>
            <w:vAlign w:val="center"/>
          </w:tcPr>
          <w:p w:rsidR="00000000" w:rsidDel="00000000" w:rsidP="00000000" w:rsidRDefault="00000000" w:rsidRPr="00000000" w14:paraId="00000215">
            <w:pPr>
              <w:rPr>
                <w:sz w:val="20"/>
                <w:szCs w:val="20"/>
              </w:rPr>
            </w:pPr>
            <w:r w:rsidDel="00000000" w:rsidR="00000000" w:rsidRPr="00000000">
              <w:rPr>
                <w:b w:val="1"/>
                <w:bCs w:val="1"/>
                <w:sz w:val="20"/>
                <w:szCs w:val="20"/>
                <w:rtl w:val="0"/>
              </w:rPr>
              <w:t xml:space="preserve">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rPr>
                <w:sz w:val="20"/>
                <w:szCs w:val="20"/>
              </w:rPr>
            </w:pPr>
            <w:r w:rsidDel="00000000" w:rsidR="00000000" w:rsidRPr="00000000">
              <w:rPr>
                <w:sz w:val="20"/>
                <w:szCs w:val="20"/>
                <w:rtl w:val="0"/>
              </w:rPr>
              <w:t xml:space="preserve">age, trestbps, chol, thalach, oldpeak</w:t>
            </w:r>
          </w:p>
        </w:tc>
        <w:tc>
          <w:tcPr>
            <w:vAlign w:val="center"/>
          </w:tcPr>
          <w:p w:rsidR="00000000" w:rsidDel="00000000" w:rsidP="00000000" w:rsidRDefault="00000000" w:rsidRPr="00000000" w14:paraId="00000217">
            <w:pPr>
              <w:rPr>
                <w:sz w:val="20"/>
                <w:szCs w:val="20"/>
              </w:rPr>
            </w:pPr>
            <w:r w:rsidDel="00000000" w:rsidR="00000000" w:rsidRPr="00000000">
              <w:rPr>
                <w:sz w:val="20"/>
                <w:szCs w:val="20"/>
                <w:rtl w:val="0"/>
              </w:rPr>
              <w:t xml:space="preserve">Text/number mixed with ?</w:t>
            </w:r>
          </w:p>
        </w:tc>
        <w:tc>
          <w:tcPr>
            <w:vAlign w:val="center"/>
          </w:tcPr>
          <w:p w:rsidR="00000000" w:rsidDel="00000000" w:rsidP="00000000" w:rsidRDefault="00000000" w:rsidRPr="00000000" w14:paraId="00000218">
            <w:pPr>
              <w:rPr>
                <w:sz w:val="20"/>
                <w:szCs w:val="20"/>
              </w:rPr>
            </w:pPr>
            <w:r w:rsidDel="00000000" w:rsidR="00000000" w:rsidRPr="00000000">
              <w:rPr>
                <w:sz w:val="20"/>
                <w:szCs w:val="20"/>
                <w:rtl w:val="0"/>
              </w:rPr>
              <w:t xml:space="preserve">Numeric float/int with NaN</w:t>
            </w:r>
          </w:p>
        </w:tc>
        <w:tc>
          <w:tcPr>
            <w:vAlign w:val="center"/>
          </w:tcPr>
          <w:p w:rsidR="00000000" w:rsidDel="00000000" w:rsidP="00000000" w:rsidRDefault="00000000" w:rsidRPr="00000000" w14:paraId="00000219">
            <w:pPr>
              <w:rPr>
                <w:sz w:val="20"/>
                <w:szCs w:val="20"/>
              </w:rPr>
            </w:pPr>
            <w:r w:rsidDel="00000000" w:rsidR="00000000" w:rsidRPr="00000000">
              <w:rPr>
                <w:sz w:val="20"/>
                <w:szCs w:val="20"/>
                <w:rtl w:val="0"/>
              </w:rPr>
              <w:t xml:space="preserve">Parse numeric; invalid text thành NaN.</w:t>
            </w:r>
          </w:p>
        </w:tc>
      </w:tr>
      <w:tr>
        <w:trPr>
          <w:cantSplit w:val="0"/>
          <w:tblHeader w:val="0"/>
        </w:trPr>
        <w:tc>
          <w:tcPr>
            <w:vAlign w:val="center"/>
          </w:tcPr>
          <w:p w:rsidR="00000000" w:rsidDel="00000000" w:rsidP="00000000" w:rsidRDefault="00000000" w:rsidRPr="00000000" w14:paraId="0000021A">
            <w:pPr>
              <w:rPr>
                <w:sz w:val="20"/>
                <w:szCs w:val="20"/>
              </w:rPr>
            </w:pPr>
            <w:r w:rsidDel="00000000" w:rsidR="00000000" w:rsidRPr="00000000">
              <w:rPr>
                <w:sz w:val="20"/>
                <w:szCs w:val="20"/>
                <w:rtl w:val="0"/>
              </w:rPr>
              <w:t xml:space="preserve">sex, cp, restecg, exang, slope, thal</w:t>
            </w:r>
          </w:p>
        </w:tc>
        <w:tc>
          <w:tcPr>
            <w:vAlign w:val="center"/>
          </w:tcPr>
          <w:p w:rsidR="00000000" w:rsidDel="00000000" w:rsidP="00000000" w:rsidRDefault="00000000" w:rsidRPr="00000000" w14:paraId="0000021B">
            <w:pPr>
              <w:rPr>
                <w:sz w:val="20"/>
                <w:szCs w:val="20"/>
              </w:rPr>
            </w:pPr>
            <w:r w:rsidDel="00000000" w:rsidR="00000000" w:rsidRPr="00000000">
              <w:rPr>
                <w:sz w:val="20"/>
                <w:szCs w:val="20"/>
                <w:rtl w:val="0"/>
              </w:rPr>
              <w:t xml:space="preserve">Coded categorical values</w:t>
            </w:r>
          </w:p>
        </w:tc>
        <w:tc>
          <w:tcPr>
            <w:vAlign w:val="center"/>
          </w:tcPr>
          <w:p w:rsidR="00000000" w:rsidDel="00000000" w:rsidP="00000000" w:rsidRDefault="00000000" w:rsidRPr="00000000" w14:paraId="0000021C">
            <w:pPr>
              <w:rPr>
                <w:sz w:val="20"/>
                <w:szCs w:val="20"/>
              </w:rPr>
            </w:pPr>
            <w:r w:rsidDel="00000000" w:rsidR="00000000" w:rsidRPr="00000000">
              <w:rPr>
                <w:sz w:val="20"/>
                <w:szCs w:val="20"/>
                <w:rtl w:val="0"/>
              </w:rPr>
              <w:t xml:space="preserve">Categorical/encoded values</w:t>
            </w:r>
          </w:p>
        </w:tc>
        <w:tc>
          <w:tcPr>
            <w:vAlign w:val="center"/>
          </w:tcPr>
          <w:p w:rsidR="00000000" w:rsidDel="00000000" w:rsidP="00000000" w:rsidRDefault="00000000" w:rsidRPr="00000000" w14:paraId="0000021D">
            <w:pPr>
              <w:rPr>
                <w:sz w:val="20"/>
                <w:szCs w:val="20"/>
              </w:rPr>
            </w:pPr>
            <w:r w:rsidDel="00000000" w:rsidR="00000000" w:rsidRPr="00000000">
              <w:rPr>
                <w:sz w:val="20"/>
                <w:szCs w:val="20"/>
                <w:rtl w:val="0"/>
              </w:rPr>
              <w:t xml:space="preserve">Map </w:t>
            </w:r>
            <w:r w:rsidDel="00000000" w:rsidR="00000000" w:rsidRPr="00000000">
              <w:rPr>
                <w:sz w:val="20"/>
                <w:szCs w:val="20"/>
                <w:rtl w:val="0"/>
              </w:rPr>
              <w:t xml:space="preserve">theo</w:t>
            </w:r>
            <w:r w:rsidDel="00000000" w:rsidR="00000000" w:rsidRPr="00000000">
              <w:rPr>
                <w:sz w:val="20"/>
                <w:szCs w:val="20"/>
                <w:rtl w:val="0"/>
              </w:rPr>
              <w:t xml:space="preserve"> UCI documentation.</w:t>
            </w:r>
          </w:p>
        </w:tc>
      </w:tr>
      <w:tr>
        <w:trPr>
          <w:cantSplit w:val="0"/>
          <w:tblHeader w:val="0"/>
        </w:trPr>
        <w:tc>
          <w:tcPr>
            <w:vAlign w:val="center"/>
          </w:tcPr>
          <w:p w:rsidR="00000000" w:rsidDel="00000000" w:rsidP="00000000" w:rsidRDefault="00000000" w:rsidRPr="00000000" w14:paraId="0000021E">
            <w:pPr>
              <w:rPr>
                <w:sz w:val="20"/>
                <w:szCs w:val="20"/>
              </w:rPr>
            </w:pPr>
            <w:r w:rsidDel="00000000" w:rsidR="00000000" w:rsidRPr="00000000">
              <w:rPr>
                <w:sz w:val="20"/>
                <w:szCs w:val="20"/>
                <w:rtl w:val="0"/>
              </w:rPr>
              <w:t xml:space="preserve">num</w:t>
            </w:r>
          </w:p>
        </w:tc>
        <w:tc>
          <w:tcPr>
            <w:vAlign w:val="center"/>
          </w:tcPr>
          <w:p w:rsidR="00000000" w:rsidDel="00000000" w:rsidP="00000000" w:rsidRDefault="00000000" w:rsidRPr="00000000" w14:paraId="0000021F">
            <w:pPr>
              <w:rPr>
                <w:sz w:val="20"/>
                <w:szCs w:val="20"/>
              </w:rPr>
            </w:pPr>
            <w:r w:rsidDel="00000000" w:rsidR="00000000" w:rsidRPr="00000000">
              <w:rPr>
                <w:sz w:val="20"/>
                <w:szCs w:val="20"/>
                <w:rtl w:val="0"/>
              </w:rPr>
              <w:t xml:space="preserve">Integer 0-4</w:t>
            </w:r>
          </w:p>
        </w:tc>
        <w:tc>
          <w:tcPr>
            <w:vAlign w:val="center"/>
          </w:tcPr>
          <w:p w:rsidR="00000000" w:rsidDel="00000000" w:rsidP="00000000" w:rsidRDefault="00000000" w:rsidRPr="00000000" w14:paraId="00000220">
            <w:pPr>
              <w:rPr>
                <w:sz w:val="20"/>
                <w:szCs w:val="20"/>
              </w:rPr>
            </w:pPr>
            <w:r w:rsidDel="00000000" w:rsidR="00000000" w:rsidRPr="00000000">
              <w:rPr>
                <w:sz w:val="20"/>
                <w:szCs w:val="20"/>
                <w:rtl w:val="0"/>
              </w:rPr>
              <w:t xml:space="preserve">target_binary: 0 hoặc 1</w:t>
            </w:r>
          </w:p>
        </w:tc>
        <w:tc>
          <w:tcPr>
            <w:vAlign w:val="center"/>
          </w:tcPr>
          <w:p w:rsidR="00000000" w:rsidDel="00000000" w:rsidP="00000000" w:rsidRDefault="00000000" w:rsidRPr="00000000" w14:paraId="00000221">
            <w:pPr>
              <w:rPr>
                <w:sz w:val="20"/>
                <w:szCs w:val="20"/>
              </w:rPr>
            </w:pPr>
            <w:r w:rsidDel="00000000" w:rsidR="00000000" w:rsidRPr="00000000">
              <w:rPr>
                <w:sz w:val="20"/>
                <w:szCs w:val="20"/>
                <w:rtl w:val="0"/>
              </w:rPr>
              <w:t xml:space="preserve">0 giữ nguyên; 1-4 chuyển thành 1.</w:t>
            </w:r>
          </w:p>
        </w:tc>
      </w:tr>
      <w:tr>
        <w:trPr>
          <w:cantSplit w:val="0"/>
          <w:tblHeader w:val="0"/>
        </w:trPr>
        <w:tc>
          <w:tcPr>
            <w:vAlign w:val="center"/>
          </w:tcPr>
          <w:p w:rsidR="00000000" w:rsidDel="00000000" w:rsidP="00000000" w:rsidRDefault="00000000" w:rsidRPr="00000000" w14:paraId="00000222">
            <w:pPr>
              <w:rPr>
                <w:sz w:val="20"/>
                <w:szCs w:val="20"/>
              </w:rPr>
            </w:pPr>
            <w:r w:rsidDel="00000000" w:rsidR="00000000" w:rsidRPr="00000000">
              <w:rPr>
                <w:sz w:val="20"/>
                <w:szCs w:val="20"/>
                <w:rtl w:val="0"/>
              </w:rPr>
              <w:t xml:space="preserve">ID columns</w:t>
            </w:r>
          </w:p>
        </w:tc>
        <w:tc>
          <w:tcPr>
            <w:vAlign w:val="center"/>
          </w:tcPr>
          <w:p w:rsidR="00000000" w:rsidDel="00000000" w:rsidP="00000000" w:rsidRDefault="00000000" w:rsidRPr="00000000" w14:paraId="00000223">
            <w:pPr>
              <w:rPr>
                <w:sz w:val="20"/>
                <w:szCs w:val="20"/>
              </w:rPr>
            </w:pPr>
            <w:r w:rsidDel="00000000" w:rsidR="00000000" w:rsidRPr="00000000">
              <w:rPr>
                <w:sz w:val="20"/>
                <w:szCs w:val="20"/>
                <w:rtl w:val="0"/>
              </w:rPr>
              <w:t xml:space="preserve">id, ccf, name hoặc generated ID</w:t>
            </w:r>
          </w:p>
        </w:tc>
        <w:tc>
          <w:tcPr>
            <w:vAlign w:val="center"/>
          </w:tcPr>
          <w:p w:rsidR="00000000" w:rsidDel="00000000" w:rsidP="00000000" w:rsidRDefault="00000000" w:rsidRPr="00000000" w14:paraId="00000224">
            <w:pPr>
              <w:rPr>
                <w:sz w:val="20"/>
                <w:szCs w:val="20"/>
              </w:rPr>
            </w:pPr>
            <w:r w:rsidDel="00000000" w:rsidR="00000000" w:rsidRPr="00000000">
              <w:rPr>
                <w:sz w:val="20"/>
                <w:szCs w:val="20"/>
                <w:rtl w:val="0"/>
              </w:rPr>
              <w:t xml:space="preserve">Tracking only</w:t>
            </w:r>
          </w:p>
        </w:tc>
        <w:tc>
          <w:tcPr>
            <w:vAlign w:val="center"/>
          </w:tcPr>
          <w:p w:rsidR="00000000" w:rsidDel="00000000" w:rsidP="00000000" w:rsidRDefault="00000000" w:rsidRPr="00000000" w14:paraId="00000225">
            <w:pPr>
              <w:rPr>
                <w:sz w:val="20"/>
                <w:szCs w:val="20"/>
              </w:rPr>
            </w:pPr>
            <w:r w:rsidDel="00000000" w:rsidR="00000000" w:rsidRPr="00000000">
              <w:rPr>
                <w:sz w:val="20"/>
                <w:szCs w:val="20"/>
                <w:rtl w:val="0"/>
              </w:rPr>
              <w:t xml:space="preserve">Giữ để truy vết, exclude khỏi ML features.</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228">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229">
      <w:pPr>
        <w:spacing w:after="80" w:before="160" w:lineRule="auto"/>
        <w:rPr/>
      </w:pPr>
      <w:r w:rsidDel="00000000" w:rsidR="00000000" w:rsidRPr="00000000">
        <w:rPr>
          <w:b w:val="1"/>
          <w:bCs w:val="1"/>
          <w:sz w:val="23"/>
          <w:szCs w:val="23"/>
          <w:rtl w:val="0"/>
        </w:rPr>
        <w:t xml:space="preserve">3.5. Feature Engineering and Encoding</w:t>
      </w:r>
      <w:r w:rsidDel="00000000" w:rsidR="00000000" w:rsidRPr="00000000">
        <w:rPr>
          <w:rtl w:val="0"/>
        </w:rPr>
      </w:r>
    </w:p>
    <w:tbl>
      <w:tblPr>
        <w:tblStyle w:val="Table14"/>
        <w:tblW w:w="1015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739"/>
        <w:gridCol w:w="2662"/>
        <w:gridCol w:w="4751"/>
        <w:tblGridChange w:id="0">
          <w:tblGrid>
            <w:gridCol w:w="2739"/>
            <w:gridCol w:w="2662"/>
            <w:gridCol w:w="4751"/>
          </w:tblGrid>
        </w:tblGridChange>
      </w:tblGrid>
      <w:tr>
        <w:trPr>
          <w:cantSplit w:val="0"/>
          <w:tblHeader w:val="1"/>
        </w:trPr>
        <w:tc>
          <w:tcPr>
            <w:shd w:fill="d9eaf7" w:val="clear"/>
            <w:vAlign w:val="center"/>
          </w:tcPr>
          <w:p w:rsidR="00000000" w:rsidDel="00000000" w:rsidP="00000000" w:rsidRDefault="00000000" w:rsidRPr="00000000" w14:paraId="0000022A">
            <w:pPr>
              <w:rPr>
                <w:sz w:val="20"/>
                <w:szCs w:val="20"/>
              </w:rPr>
            </w:pPr>
            <w:r w:rsidDel="00000000" w:rsidR="00000000" w:rsidRPr="00000000">
              <w:rPr>
                <w:b w:val="1"/>
                <w:bCs w:val="1"/>
                <w:sz w:val="20"/>
                <w:szCs w:val="20"/>
                <w:rtl w:val="0"/>
              </w:rPr>
              <w:t xml:space="preserve">New Feature</w:t>
            </w:r>
            <w:r w:rsidDel="00000000" w:rsidR="00000000" w:rsidRPr="00000000">
              <w:rPr>
                <w:rtl w:val="0"/>
              </w:rPr>
            </w:r>
          </w:p>
        </w:tc>
        <w:tc>
          <w:tcPr>
            <w:shd w:fill="d9eaf7" w:val="clear"/>
            <w:vAlign w:val="center"/>
          </w:tcPr>
          <w:p w:rsidR="00000000" w:rsidDel="00000000" w:rsidP="00000000" w:rsidRDefault="00000000" w:rsidRPr="00000000" w14:paraId="0000022B">
            <w:pPr>
              <w:rPr>
                <w:sz w:val="20"/>
                <w:szCs w:val="20"/>
              </w:rPr>
            </w:pPr>
            <w:r w:rsidDel="00000000" w:rsidR="00000000" w:rsidRPr="00000000">
              <w:rPr>
                <w:b w:val="1"/>
                <w:bCs w:val="1"/>
                <w:sz w:val="20"/>
                <w:szCs w:val="20"/>
                <w:rtl w:val="0"/>
              </w:rPr>
              <w:t xml:space="preserve">Nguồn</w:t>
            </w:r>
            <w:r w:rsidDel="00000000" w:rsidR="00000000" w:rsidRPr="00000000">
              <w:rPr>
                <w:rtl w:val="0"/>
              </w:rPr>
            </w:r>
          </w:p>
        </w:tc>
        <w:tc>
          <w:tcPr>
            <w:shd w:fill="d9eaf7" w:val="clear"/>
            <w:vAlign w:val="center"/>
          </w:tcPr>
          <w:p w:rsidR="00000000" w:rsidDel="00000000" w:rsidP="00000000" w:rsidRDefault="00000000" w:rsidRPr="00000000" w14:paraId="0000022C">
            <w:pPr>
              <w:rPr>
                <w:sz w:val="20"/>
                <w:szCs w:val="20"/>
              </w:rPr>
            </w:pPr>
            <w:r w:rsidDel="00000000" w:rsidR="00000000" w:rsidRPr="00000000">
              <w:rPr>
                <w:b w:val="1"/>
                <w:bCs w:val="1"/>
                <w:sz w:val="20"/>
                <w:szCs w:val="20"/>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rPr>
                <w:sz w:val="20"/>
                <w:szCs w:val="20"/>
              </w:rPr>
            </w:pPr>
            <w:r w:rsidDel="00000000" w:rsidR="00000000" w:rsidRPr="00000000">
              <w:rPr>
                <w:sz w:val="20"/>
                <w:szCs w:val="20"/>
                <w:rtl w:val="0"/>
              </w:rPr>
              <w:t xml:space="preserve">target_binary</w:t>
            </w:r>
          </w:p>
        </w:tc>
        <w:tc>
          <w:tcPr>
            <w:vAlign w:val="center"/>
          </w:tcPr>
          <w:p w:rsidR="00000000" w:rsidDel="00000000" w:rsidP="00000000" w:rsidRDefault="00000000" w:rsidRPr="00000000" w14:paraId="0000022E">
            <w:pPr>
              <w:rPr>
                <w:sz w:val="20"/>
                <w:szCs w:val="20"/>
              </w:rPr>
            </w:pPr>
            <w:r w:rsidDel="00000000" w:rsidR="00000000" w:rsidRPr="00000000">
              <w:rPr>
                <w:sz w:val="20"/>
                <w:szCs w:val="20"/>
                <w:rtl w:val="0"/>
              </w:rPr>
              <w:t xml:space="preserve">num </w:t>
            </w:r>
          </w:p>
        </w:tc>
        <w:tc>
          <w:tcPr>
            <w:vAlign w:val="center"/>
          </w:tcPr>
          <w:p w:rsidR="00000000" w:rsidDel="00000000" w:rsidP="00000000" w:rsidRDefault="00000000" w:rsidRPr="00000000" w14:paraId="0000022F">
            <w:pPr>
              <w:rPr>
                <w:sz w:val="20"/>
                <w:szCs w:val="20"/>
              </w:rPr>
            </w:pPr>
            <w:r w:rsidDel="00000000" w:rsidR="00000000" w:rsidRPr="00000000">
              <w:rPr>
                <w:sz w:val="20"/>
                <w:szCs w:val="20"/>
                <w:rtl w:val="0"/>
              </w:rPr>
              <w:t xml:space="preserve">Chuyển bài toán thành binary classification.</w:t>
            </w:r>
          </w:p>
        </w:tc>
      </w:tr>
      <w:tr>
        <w:trPr>
          <w:cantSplit w:val="0"/>
          <w:tblHeader w:val="0"/>
        </w:trPr>
        <w:tc>
          <w:tcPr>
            <w:vAlign w:val="center"/>
          </w:tcPr>
          <w:p w:rsidR="00000000" w:rsidDel="00000000" w:rsidP="00000000" w:rsidRDefault="00000000" w:rsidRPr="00000000" w14:paraId="00000230">
            <w:pPr>
              <w:rPr>
                <w:sz w:val="20"/>
                <w:szCs w:val="20"/>
              </w:rPr>
            </w:pPr>
            <w:r w:rsidDel="00000000" w:rsidR="00000000" w:rsidRPr="00000000">
              <w:rPr>
                <w:sz w:val="20"/>
                <w:szCs w:val="20"/>
                <w:rtl w:val="0"/>
              </w:rPr>
              <w:t xml:space="preserve">age_group</w:t>
            </w:r>
          </w:p>
        </w:tc>
        <w:tc>
          <w:tcPr>
            <w:vAlign w:val="center"/>
          </w:tcPr>
          <w:p w:rsidR="00000000" w:rsidDel="00000000" w:rsidP="00000000" w:rsidRDefault="00000000" w:rsidRPr="00000000" w14:paraId="00000231">
            <w:pPr>
              <w:rPr>
                <w:sz w:val="20"/>
                <w:szCs w:val="20"/>
              </w:rPr>
            </w:pPr>
            <w:r w:rsidDel="00000000" w:rsidR="00000000" w:rsidRPr="00000000">
              <w:rPr>
                <w:sz w:val="20"/>
                <w:szCs w:val="20"/>
                <w:rtl w:val="0"/>
              </w:rPr>
              <w:t xml:space="preserve">age</w:t>
            </w:r>
          </w:p>
        </w:tc>
        <w:tc>
          <w:tcPr>
            <w:vAlign w:val="center"/>
          </w:tcPr>
          <w:p w:rsidR="00000000" w:rsidDel="00000000" w:rsidP="00000000" w:rsidRDefault="00000000" w:rsidRPr="00000000" w14:paraId="00000232">
            <w:pPr>
              <w:rPr>
                <w:sz w:val="20"/>
                <w:szCs w:val="20"/>
              </w:rPr>
            </w:pPr>
            <w:r w:rsidDel="00000000" w:rsidR="00000000" w:rsidRPr="00000000">
              <w:rPr>
                <w:sz w:val="20"/>
                <w:szCs w:val="20"/>
                <w:rtl w:val="0"/>
              </w:rPr>
              <w:t xml:space="preserve">Phân tích nhóm tuổi trong EDA.</w:t>
            </w:r>
          </w:p>
        </w:tc>
      </w:tr>
      <w:tr>
        <w:trPr>
          <w:cantSplit w:val="0"/>
          <w:tblHeader w:val="0"/>
        </w:trPr>
        <w:tc>
          <w:tcPr>
            <w:vAlign w:val="center"/>
          </w:tcPr>
          <w:p w:rsidR="00000000" w:rsidDel="00000000" w:rsidP="00000000" w:rsidRDefault="00000000" w:rsidRPr="00000000" w14:paraId="00000233">
            <w:pPr>
              <w:rPr>
                <w:sz w:val="20"/>
                <w:szCs w:val="20"/>
              </w:rPr>
            </w:pPr>
            <w:r w:rsidDel="00000000" w:rsidR="00000000" w:rsidRPr="00000000">
              <w:rPr>
                <w:sz w:val="20"/>
                <w:szCs w:val="20"/>
                <w:rtl w:val="0"/>
              </w:rPr>
              <w:t xml:space="preserve">st_abnormal_flag</w:t>
            </w:r>
          </w:p>
        </w:tc>
        <w:tc>
          <w:tcPr>
            <w:vAlign w:val="center"/>
          </w:tcPr>
          <w:p w:rsidR="00000000" w:rsidDel="00000000" w:rsidP="00000000" w:rsidRDefault="00000000" w:rsidRPr="00000000" w14:paraId="00000234">
            <w:pPr>
              <w:rPr>
                <w:sz w:val="20"/>
                <w:szCs w:val="20"/>
              </w:rPr>
            </w:pPr>
            <w:r w:rsidDel="00000000" w:rsidR="00000000" w:rsidRPr="00000000">
              <w:rPr>
                <w:sz w:val="20"/>
                <w:szCs w:val="20"/>
                <w:rtl w:val="0"/>
              </w:rPr>
              <w:t xml:space="preserve">oldpeak, slope, </w:t>
            </w:r>
            <w:r w:rsidDel="00000000" w:rsidR="00000000" w:rsidRPr="00000000">
              <w:rPr>
                <w:sz w:val="20"/>
                <w:szCs w:val="20"/>
                <w:rtl w:val="0"/>
              </w:rPr>
              <w:t xml:space="preserve">restecg</w:t>
            </w:r>
            <w:r w:rsidDel="00000000" w:rsidR="00000000" w:rsidRPr="00000000">
              <w:rPr>
                <w:rtl w:val="0"/>
              </w:rPr>
            </w:r>
          </w:p>
        </w:tc>
        <w:tc>
          <w:tcPr>
            <w:vAlign w:val="center"/>
          </w:tcPr>
          <w:p w:rsidR="00000000" w:rsidDel="00000000" w:rsidP="00000000" w:rsidRDefault="00000000" w:rsidRPr="00000000" w14:paraId="00000235">
            <w:pPr>
              <w:rPr>
                <w:sz w:val="20"/>
                <w:szCs w:val="20"/>
              </w:rPr>
            </w:pPr>
            <w:r w:rsidDel="00000000" w:rsidR="00000000" w:rsidRPr="00000000">
              <w:rPr>
                <w:sz w:val="20"/>
                <w:szCs w:val="20"/>
                <w:rtl w:val="0"/>
              </w:rPr>
              <w:t xml:space="preserve">Đánh dấu bất thường liên quan đến ST segment.</w:t>
            </w:r>
          </w:p>
        </w:tc>
      </w:tr>
      <w:tr>
        <w:trPr>
          <w:cantSplit w:val="0"/>
          <w:tblHeader w:val="0"/>
        </w:trPr>
        <w:tc>
          <w:tcPr>
            <w:vAlign w:val="center"/>
          </w:tcPr>
          <w:p w:rsidR="00000000" w:rsidDel="00000000" w:rsidP="00000000" w:rsidRDefault="00000000" w:rsidRPr="00000000" w14:paraId="00000236">
            <w:pPr>
              <w:rPr>
                <w:sz w:val="20"/>
                <w:szCs w:val="20"/>
              </w:rPr>
            </w:pPr>
            <w:r w:rsidDel="00000000" w:rsidR="00000000" w:rsidRPr="00000000">
              <w:rPr>
                <w:sz w:val="20"/>
                <w:szCs w:val="20"/>
                <w:rtl w:val="0"/>
              </w:rPr>
              <w:t xml:space="preserve">cholesterol_category</w:t>
            </w:r>
          </w:p>
        </w:tc>
        <w:tc>
          <w:tcPr>
            <w:vAlign w:val="center"/>
          </w:tcPr>
          <w:p w:rsidR="00000000" w:rsidDel="00000000" w:rsidP="00000000" w:rsidRDefault="00000000" w:rsidRPr="00000000" w14:paraId="00000237">
            <w:pPr>
              <w:rPr>
                <w:sz w:val="20"/>
                <w:szCs w:val="20"/>
              </w:rPr>
            </w:pPr>
            <w:r w:rsidDel="00000000" w:rsidR="00000000" w:rsidRPr="00000000">
              <w:rPr>
                <w:sz w:val="20"/>
                <w:szCs w:val="20"/>
                <w:rtl w:val="0"/>
              </w:rPr>
              <w:t xml:space="preserve">chol</w:t>
            </w:r>
          </w:p>
        </w:tc>
        <w:tc>
          <w:tcPr>
            <w:vAlign w:val="center"/>
          </w:tcPr>
          <w:p w:rsidR="00000000" w:rsidDel="00000000" w:rsidP="00000000" w:rsidRDefault="00000000" w:rsidRPr="00000000" w14:paraId="00000238">
            <w:pPr>
              <w:rPr>
                <w:sz w:val="20"/>
                <w:szCs w:val="20"/>
              </w:rPr>
            </w:pPr>
            <w:r w:rsidDel="00000000" w:rsidR="00000000" w:rsidRPr="00000000">
              <w:rPr>
                <w:sz w:val="20"/>
                <w:szCs w:val="20"/>
                <w:rtl w:val="0"/>
              </w:rPr>
              <w:t xml:space="preserve">Phục vụ EDA theo nhóm cholesterol.</w:t>
            </w:r>
          </w:p>
        </w:tc>
      </w:tr>
      <w:tr>
        <w:trPr>
          <w:cantSplit w:val="0"/>
          <w:tblHeader w:val="0"/>
        </w:trPr>
        <w:tc>
          <w:tcPr>
            <w:vAlign w:val="center"/>
          </w:tcPr>
          <w:p w:rsidR="00000000" w:rsidDel="00000000" w:rsidP="00000000" w:rsidRDefault="00000000" w:rsidRPr="00000000" w14:paraId="00000239">
            <w:pPr>
              <w:rPr>
                <w:sz w:val="20"/>
                <w:szCs w:val="20"/>
              </w:rPr>
            </w:pPr>
            <w:r w:rsidDel="00000000" w:rsidR="00000000" w:rsidRPr="00000000">
              <w:rPr>
                <w:sz w:val="20"/>
                <w:szCs w:val="20"/>
                <w:rtl w:val="0"/>
              </w:rPr>
              <w:t xml:space="preserve">missing_value_flags</w:t>
            </w:r>
          </w:p>
        </w:tc>
        <w:tc>
          <w:tcPr>
            <w:vAlign w:val="center"/>
          </w:tcPr>
          <w:p w:rsidR="00000000" w:rsidDel="00000000" w:rsidP="00000000" w:rsidRDefault="00000000" w:rsidRPr="00000000" w14:paraId="0000023A">
            <w:pPr>
              <w:rPr>
                <w:sz w:val="20"/>
                <w:szCs w:val="20"/>
              </w:rPr>
            </w:pPr>
            <w:r w:rsidDel="00000000" w:rsidR="00000000" w:rsidRPr="00000000">
              <w:rPr>
                <w:sz w:val="20"/>
                <w:szCs w:val="20"/>
                <w:rtl w:val="0"/>
              </w:rPr>
              <w:t xml:space="preserve">Các cột có NaN</w:t>
            </w:r>
          </w:p>
        </w:tc>
        <w:tc>
          <w:tcPr>
            <w:vAlign w:val="center"/>
          </w:tcPr>
          <w:p w:rsidR="00000000" w:rsidDel="00000000" w:rsidP="00000000" w:rsidRDefault="00000000" w:rsidRPr="00000000" w14:paraId="0000023B">
            <w:pPr>
              <w:rPr>
                <w:sz w:val="20"/>
                <w:szCs w:val="20"/>
              </w:rPr>
            </w:pPr>
            <w:r w:rsidDel="00000000" w:rsidR="00000000" w:rsidRPr="00000000">
              <w:rPr>
                <w:sz w:val="20"/>
                <w:szCs w:val="20"/>
                <w:rtl w:val="0"/>
              </w:rPr>
              <w:t xml:space="preserve">Giữ dấu hiệu record thiếu dữ liệu quan trọng.</w:t>
            </w:r>
          </w:p>
        </w:tc>
      </w:tr>
      <w:tr>
        <w:trPr>
          <w:cantSplit w:val="0"/>
          <w:tblHeader w:val="0"/>
        </w:trPr>
        <w:tc>
          <w:tcPr>
            <w:vAlign w:val="center"/>
          </w:tcPr>
          <w:p w:rsidR="00000000" w:rsidDel="00000000" w:rsidP="00000000" w:rsidRDefault="00000000" w:rsidRPr="00000000" w14:paraId="0000023C">
            <w:pPr>
              <w:rPr>
                <w:sz w:val="20"/>
                <w:szCs w:val="20"/>
              </w:rPr>
            </w:pPr>
            <w:r w:rsidDel="00000000" w:rsidR="00000000" w:rsidRPr="00000000">
              <w:rPr>
                <w:sz w:val="20"/>
                <w:szCs w:val="20"/>
                <w:rtl w:val="0"/>
              </w:rPr>
              <w:t xml:space="preserve">ml_ready_features</w:t>
            </w:r>
          </w:p>
        </w:tc>
        <w:tc>
          <w:tcPr>
            <w:vAlign w:val="center"/>
          </w:tcPr>
          <w:p w:rsidR="00000000" w:rsidDel="00000000" w:rsidP="00000000" w:rsidRDefault="00000000" w:rsidRPr="00000000" w14:paraId="0000023D">
            <w:pPr>
              <w:rPr>
                <w:sz w:val="20"/>
                <w:szCs w:val="20"/>
              </w:rPr>
            </w:pPr>
            <w:r w:rsidDel="00000000" w:rsidR="00000000" w:rsidRPr="00000000">
              <w:rPr>
                <w:sz w:val="20"/>
                <w:szCs w:val="20"/>
                <w:rtl w:val="0"/>
              </w:rPr>
              <w:t xml:space="preserve">JOIN nhiều bảng</w:t>
            </w:r>
          </w:p>
        </w:tc>
        <w:tc>
          <w:tcPr>
            <w:vAlign w:val="center"/>
          </w:tcPr>
          <w:p w:rsidR="00000000" w:rsidDel="00000000" w:rsidP="00000000" w:rsidRDefault="00000000" w:rsidRPr="00000000" w14:paraId="0000023E">
            <w:pPr>
              <w:rPr>
                <w:sz w:val="20"/>
                <w:szCs w:val="20"/>
              </w:rPr>
            </w:pPr>
            <w:r w:rsidDel="00000000" w:rsidR="00000000" w:rsidRPr="00000000">
              <w:rPr>
                <w:sz w:val="20"/>
                <w:szCs w:val="20"/>
                <w:rtl w:val="0"/>
              </w:rPr>
              <w:t xml:space="preserve">Bảng cuối cùng dùng cho Machine Learning.</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80" w:before="160" w:lineRule="auto"/>
        <w:rPr/>
      </w:pPr>
      <w:r w:rsidDel="00000000" w:rsidR="00000000" w:rsidRPr="00000000">
        <w:rPr>
          <w:b w:val="1"/>
          <w:bCs w:val="1"/>
          <w:sz w:val="23"/>
          <w:szCs w:val="23"/>
          <w:rtl w:val="0"/>
        </w:rPr>
        <w:t xml:space="preserve">3.6. ML-ready dataset</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Sau bước cleaning, nhóm tạo file ml_ready_heart_disease.csv và có thể tạo SQL view vw_ml_heart_disease_features. Dataset này join các bảng patients, symptoms, risk_history, resting_tests, exercise_ecg_tests và diagnoses qua patient_id/encounter_id. File hiện tại có 920 dòng và 31 cột.</w:t>
      </w:r>
    </w:p>
    <w:tbl>
      <w:tblPr>
        <w:tblStyle w:val="Table15"/>
        <w:tblW w:w="1015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443"/>
        <w:gridCol w:w="7709"/>
        <w:tblGridChange w:id="0">
          <w:tblGrid>
            <w:gridCol w:w="2443"/>
            <w:gridCol w:w="7709"/>
          </w:tblGrid>
        </w:tblGridChange>
      </w:tblGrid>
      <w:tr>
        <w:trPr>
          <w:cantSplit w:val="0"/>
          <w:tblHeader w:val="1"/>
        </w:trPr>
        <w:tc>
          <w:tcPr>
            <w:shd w:fill="d9eaf7" w:val="clear"/>
            <w:vAlign w:val="center"/>
          </w:tcPr>
          <w:p w:rsidR="00000000" w:rsidDel="00000000" w:rsidP="00000000" w:rsidRDefault="00000000" w:rsidRPr="00000000" w14:paraId="00000242">
            <w:pPr>
              <w:rPr>
                <w:sz w:val="20"/>
                <w:szCs w:val="20"/>
              </w:rPr>
            </w:pPr>
            <w:r w:rsidDel="00000000" w:rsidR="00000000" w:rsidRPr="00000000">
              <w:rPr>
                <w:b w:val="1"/>
                <w:bCs w:val="1"/>
                <w:sz w:val="20"/>
                <w:szCs w:val="20"/>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243">
            <w:pPr>
              <w:rPr>
                <w:sz w:val="20"/>
                <w:szCs w:val="20"/>
              </w:rPr>
            </w:pPr>
            <w:r w:rsidDel="00000000" w:rsidR="00000000" w:rsidRPr="00000000">
              <w:rPr>
                <w:b w:val="1"/>
                <w:bCs w:val="1"/>
                <w:sz w:val="20"/>
                <w:szCs w:val="20"/>
                <w:rtl w:val="0"/>
              </w:rPr>
              <w:t xml:space="preserve">Quy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4">
            <w:pPr>
              <w:rPr>
                <w:sz w:val="20"/>
                <w:szCs w:val="20"/>
              </w:rPr>
            </w:pPr>
            <w:r w:rsidDel="00000000" w:rsidR="00000000" w:rsidRPr="00000000">
              <w:rPr>
                <w:sz w:val="20"/>
                <w:szCs w:val="20"/>
                <w:rtl w:val="0"/>
              </w:rPr>
              <w:t xml:space="preserve">Target</w:t>
            </w:r>
          </w:p>
        </w:tc>
        <w:tc>
          <w:tcPr>
            <w:vAlign w:val="center"/>
          </w:tcPr>
          <w:p w:rsidR="00000000" w:rsidDel="00000000" w:rsidP="00000000" w:rsidRDefault="00000000" w:rsidRPr="00000000" w14:paraId="00000245">
            <w:pPr>
              <w:rPr>
                <w:sz w:val="20"/>
                <w:szCs w:val="20"/>
              </w:rPr>
            </w:pPr>
            <w:r w:rsidDel="00000000" w:rsidR="00000000" w:rsidRPr="00000000">
              <w:rPr>
                <w:sz w:val="20"/>
                <w:szCs w:val="20"/>
                <w:rtl w:val="0"/>
              </w:rPr>
              <w:t xml:space="preserve">target_binary.</w:t>
            </w:r>
          </w:p>
        </w:tc>
      </w:tr>
      <w:tr>
        <w:trPr>
          <w:cantSplit w:val="0"/>
          <w:tblHeader w:val="0"/>
        </w:trPr>
        <w:tc>
          <w:tcPr>
            <w:vAlign w:val="center"/>
          </w:tcPr>
          <w:p w:rsidR="00000000" w:rsidDel="00000000" w:rsidP="00000000" w:rsidRDefault="00000000" w:rsidRPr="00000000" w14:paraId="00000246">
            <w:pPr>
              <w:rPr>
                <w:sz w:val="20"/>
                <w:szCs w:val="20"/>
              </w:rPr>
            </w:pPr>
            <w:r w:rsidDel="00000000" w:rsidR="00000000" w:rsidRPr="00000000">
              <w:rPr>
                <w:sz w:val="20"/>
                <w:szCs w:val="20"/>
                <w:rtl w:val="0"/>
              </w:rPr>
              <w:t xml:space="preserve">Core predictors</w:t>
            </w:r>
          </w:p>
        </w:tc>
        <w:tc>
          <w:tcPr>
            <w:vAlign w:val="center"/>
          </w:tcPr>
          <w:p w:rsidR="00000000" w:rsidDel="00000000" w:rsidP="00000000" w:rsidRDefault="00000000" w:rsidRPr="00000000" w14:paraId="00000247">
            <w:pPr>
              <w:rPr>
                <w:sz w:val="20"/>
                <w:szCs w:val="20"/>
              </w:rPr>
            </w:pPr>
            <w:r w:rsidDel="00000000" w:rsidR="00000000" w:rsidRPr="00000000">
              <w:rPr>
                <w:sz w:val="20"/>
                <w:szCs w:val="20"/>
                <w:rtl w:val="0"/>
              </w:rPr>
              <w:t xml:space="preserve">age, sex, cp, trestbps, chol, fbs, </w:t>
            </w:r>
            <w:r w:rsidDel="00000000" w:rsidR="00000000" w:rsidRPr="00000000">
              <w:rPr>
                <w:sz w:val="20"/>
                <w:szCs w:val="20"/>
                <w:rtl w:val="0"/>
              </w:rPr>
              <w:t xml:space="preserve">restecg</w:t>
            </w:r>
            <w:r w:rsidDel="00000000" w:rsidR="00000000" w:rsidRPr="00000000">
              <w:rPr>
                <w:sz w:val="20"/>
                <w:szCs w:val="20"/>
                <w:rtl w:val="0"/>
              </w:rPr>
              <w:t xml:space="preserve">, thalach, exang, oldpeak, slope, ca, thal.</w:t>
            </w:r>
          </w:p>
        </w:tc>
      </w:tr>
      <w:tr>
        <w:trPr>
          <w:cantSplit w:val="0"/>
          <w:tblHeader w:val="0"/>
        </w:trPr>
        <w:tc>
          <w:tcPr>
            <w:vAlign w:val="center"/>
          </w:tcPr>
          <w:p w:rsidR="00000000" w:rsidDel="00000000" w:rsidP="00000000" w:rsidRDefault="00000000" w:rsidRPr="00000000" w14:paraId="00000248">
            <w:pPr>
              <w:rPr>
                <w:sz w:val="20"/>
                <w:szCs w:val="20"/>
              </w:rPr>
            </w:pPr>
            <w:r w:rsidDel="00000000" w:rsidR="00000000" w:rsidRPr="00000000">
              <w:rPr>
                <w:sz w:val="20"/>
                <w:szCs w:val="20"/>
                <w:rtl w:val="0"/>
              </w:rPr>
              <w:t xml:space="preserve">Additional predictors</w:t>
            </w:r>
          </w:p>
        </w:tc>
        <w:tc>
          <w:tcPr>
            <w:vAlign w:val="center"/>
          </w:tcPr>
          <w:p w:rsidR="00000000" w:rsidDel="00000000" w:rsidP="00000000" w:rsidRDefault="00000000" w:rsidRPr="00000000" w14:paraId="00000249">
            <w:pPr>
              <w:rPr>
                <w:sz w:val="20"/>
                <w:szCs w:val="20"/>
              </w:rPr>
            </w:pPr>
            <w:r w:rsidDel="00000000" w:rsidR="00000000" w:rsidRPr="00000000">
              <w:rPr>
                <w:sz w:val="20"/>
                <w:szCs w:val="20"/>
                <w:rtl w:val="0"/>
              </w:rPr>
              <w:t xml:space="preserve">Không dùng trong phiên bản hiện tại; các biến này chỉ nên thêm ở phiên bản mở rộng nếu parse được ổn định từ raw 76 attributes.</w:t>
            </w:r>
          </w:p>
        </w:tc>
      </w:tr>
      <w:tr>
        <w:trPr>
          <w:cantSplit w:val="0"/>
          <w:tblHeader w:val="0"/>
        </w:trPr>
        <w:tc>
          <w:tcPr>
            <w:vAlign w:val="center"/>
          </w:tcPr>
          <w:p w:rsidR="00000000" w:rsidDel="00000000" w:rsidP="00000000" w:rsidRDefault="00000000" w:rsidRPr="00000000" w14:paraId="0000024A">
            <w:pPr>
              <w:rPr>
                <w:sz w:val="20"/>
                <w:szCs w:val="20"/>
              </w:rPr>
            </w:pPr>
            <w:r w:rsidDel="00000000" w:rsidR="00000000" w:rsidRPr="00000000">
              <w:rPr>
                <w:sz w:val="20"/>
                <w:szCs w:val="20"/>
                <w:rtl w:val="0"/>
              </w:rPr>
              <w:t xml:space="preserve">Excluded from ML</w:t>
            </w:r>
          </w:p>
        </w:tc>
        <w:tc>
          <w:tcPr>
            <w:vAlign w:val="center"/>
          </w:tcPr>
          <w:p w:rsidR="00000000" w:rsidDel="00000000" w:rsidP="00000000" w:rsidRDefault="00000000" w:rsidRPr="00000000" w14:paraId="0000024B">
            <w:pPr>
              <w:rPr>
                <w:sz w:val="20"/>
                <w:szCs w:val="20"/>
              </w:rPr>
            </w:pPr>
            <w:r w:rsidDel="00000000" w:rsidR="00000000" w:rsidRPr="00000000">
              <w:rPr>
                <w:sz w:val="20"/>
                <w:szCs w:val="20"/>
                <w:rtl w:val="0"/>
              </w:rPr>
              <w:t xml:space="preserve">id, ccf, name, patient_id, encounter_id, diagnosis_id, free-text hoặc biến gây data leakage.</w:t>
            </w:r>
          </w:p>
        </w:tc>
      </w:tr>
      <w:tr>
        <w:trPr>
          <w:cantSplit w:val="0"/>
          <w:tblHeader w:val="0"/>
        </w:trPr>
        <w:tc>
          <w:tcPr>
            <w:vAlign w:val="center"/>
          </w:tcPr>
          <w:p w:rsidR="00000000" w:rsidDel="00000000" w:rsidP="00000000" w:rsidRDefault="00000000" w:rsidRPr="00000000" w14:paraId="0000024C">
            <w:pPr>
              <w:rPr>
                <w:sz w:val="20"/>
                <w:szCs w:val="20"/>
              </w:rPr>
            </w:pPr>
            <w:r w:rsidDel="00000000" w:rsidR="00000000" w:rsidRPr="00000000">
              <w:rPr>
                <w:sz w:val="20"/>
                <w:szCs w:val="20"/>
                <w:rtl w:val="0"/>
              </w:rPr>
              <w:t xml:space="preserve">Baseline models later</w:t>
            </w:r>
          </w:p>
        </w:tc>
        <w:tc>
          <w:tcPr>
            <w:vAlign w:val="center"/>
          </w:tcPr>
          <w:p w:rsidR="00000000" w:rsidDel="00000000" w:rsidP="00000000" w:rsidRDefault="00000000" w:rsidRPr="00000000" w14:paraId="0000024D">
            <w:pPr>
              <w:rPr>
                <w:sz w:val="20"/>
                <w:szCs w:val="20"/>
              </w:rPr>
            </w:pPr>
            <w:r w:rsidDel="00000000" w:rsidR="00000000" w:rsidRPr="00000000">
              <w:rPr>
                <w:sz w:val="20"/>
                <w:szCs w:val="20"/>
                <w:rtl w:val="0"/>
              </w:rPr>
              <w:t xml:space="preserve">Logistic Regression, Decision Tree, Random Forest.</w:t>
            </w:r>
          </w:p>
        </w:tc>
      </w:tr>
      <w:tr>
        <w:trPr>
          <w:cantSplit w:val="0"/>
          <w:tblHeader w:val="0"/>
        </w:trPr>
        <w:tc>
          <w:tcPr>
            <w:vAlign w:val="center"/>
          </w:tcPr>
          <w:p w:rsidR="00000000" w:rsidDel="00000000" w:rsidP="00000000" w:rsidRDefault="00000000" w:rsidRPr="00000000" w14:paraId="0000024E">
            <w:pPr>
              <w:rPr>
                <w:sz w:val="20"/>
                <w:szCs w:val="20"/>
              </w:rPr>
            </w:pPr>
            <w:r w:rsidDel="00000000" w:rsidR="00000000" w:rsidRPr="00000000">
              <w:rPr>
                <w:sz w:val="20"/>
                <w:szCs w:val="20"/>
                <w:rtl w:val="0"/>
              </w:rPr>
              <w:t xml:space="preserve">Evaluation metrics later</w:t>
            </w:r>
          </w:p>
        </w:tc>
        <w:tc>
          <w:tcPr>
            <w:vAlign w:val="center"/>
          </w:tcPr>
          <w:p w:rsidR="00000000" w:rsidDel="00000000" w:rsidP="00000000" w:rsidRDefault="00000000" w:rsidRPr="00000000" w14:paraId="0000024F">
            <w:pPr>
              <w:rPr>
                <w:sz w:val="20"/>
                <w:szCs w:val="20"/>
              </w:rPr>
            </w:pPr>
            <w:r w:rsidDel="00000000" w:rsidR="00000000" w:rsidRPr="00000000">
              <w:rPr>
                <w:sz w:val="20"/>
                <w:szCs w:val="20"/>
                <w:rtl w:val="0"/>
              </w:rPr>
              <w:t xml:space="preserve">Accuracy, Precision, Recall, F1-score, Confusion Matrix.</w:t>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120" w:before="240" w:lineRule="auto"/>
        <w:rPr/>
      </w:pPr>
      <w:r w:rsidDel="00000000" w:rsidR="00000000" w:rsidRPr="00000000">
        <w:rPr>
          <w:b w:val="1"/>
          <w:bCs w:val="1"/>
          <w:color w:val="003366"/>
          <w:sz w:val="30"/>
          <w:szCs w:val="30"/>
          <w:rtl w:val="0"/>
        </w:rPr>
        <w:t xml:space="preserve">III. DATA ANALYSIS USING SQL AND PYTHON</w:t>
      </w:r>
      <w:r w:rsidDel="00000000" w:rsidR="00000000" w:rsidRPr="00000000">
        <w:rPr>
          <w:rtl w:val="0"/>
        </w:rPr>
      </w:r>
    </w:p>
    <w:p w:rsidR="00000000" w:rsidDel="00000000" w:rsidP="00000000" w:rsidRDefault="00000000" w:rsidRPr="00000000" w14:paraId="00000252">
      <w:pPr>
        <w:spacing w:after="80" w:before="160" w:lineRule="auto"/>
        <w:rPr/>
      </w:pPr>
      <w:r w:rsidDel="00000000" w:rsidR="00000000" w:rsidRPr="00000000">
        <w:rPr>
          <w:b w:val="1"/>
          <w:bCs w:val="1"/>
          <w:color w:val="1f4e79"/>
          <w:sz w:val="25"/>
          <w:szCs w:val="25"/>
          <w:rtl w:val="0"/>
        </w:rPr>
        <w:t xml:space="preserve">1. Advanced Data Mining via SQL Analysis</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Phần SQL dùng để chứng minh nhóm có thể phân tích dữ liệu từ relational database, không chỉ xử lý một file CSV. Các query cần có filtering, grouping, aggregation, multi-table JOIN, subquery và window function. Khi làm báo cáo cuối, mỗi query quan trọng cần có code, screenshot output và nhận xét.</w:t>
      </w:r>
    </w:p>
    <w:tbl>
      <w:tblPr>
        <w:tblStyle w:val="Table16"/>
        <w:tblW w:w="1015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342"/>
        <w:gridCol w:w="3240"/>
        <w:gridCol w:w="3570"/>
        <w:tblGridChange w:id="0">
          <w:tblGrid>
            <w:gridCol w:w="3342"/>
            <w:gridCol w:w="3240"/>
            <w:gridCol w:w="3570"/>
          </w:tblGrid>
        </w:tblGridChange>
      </w:tblGrid>
      <w:tr>
        <w:trPr>
          <w:cantSplit w:val="0"/>
          <w:tblHeader w:val="1"/>
        </w:trPr>
        <w:tc>
          <w:tcPr>
            <w:shd w:fill="d9eaf7" w:val="clear"/>
            <w:vAlign w:val="center"/>
          </w:tcPr>
          <w:p w:rsidR="00000000" w:rsidDel="00000000" w:rsidP="00000000" w:rsidRDefault="00000000" w:rsidRPr="00000000" w14:paraId="00000254">
            <w:pPr>
              <w:rPr>
                <w:sz w:val="20"/>
                <w:szCs w:val="20"/>
              </w:rPr>
            </w:pPr>
            <w:r w:rsidDel="00000000" w:rsidR="00000000" w:rsidRPr="00000000">
              <w:rPr>
                <w:b w:val="1"/>
                <w:bCs w:val="1"/>
                <w:sz w:val="20"/>
                <w:szCs w:val="20"/>
                <w:rtl w:val="0"/>
              </w:rPr>
              <w:t xml:space="preserve">Business / Analytical Question</w:t>
            </w:r>
            <w:r w:rsidDel="00000000" w:rsidR="00000000" w:rsidRPr="00000000">
              <w:rPr>
                <w:rtl w:val="0"/>
              </w:rPr>
            </w:r>
          </w:p>
        </w:tc>
        <w:tc>
          <w:tcPr>
            <w:shd w:fill="d9eaf7" w:val="clear"/>
            <w:vAlign w:val="center"/>
          </w:tcPr>
          <w:p w:rsidR="00000000" w:rsidDel="00000000" w:rsidP="00000000" w:rsidRDefault="00000000" w:rsidRPr="00000000" w14:paraId="00000255">
            <w:pPr>
              <w:rPr>
                <w:sz w:val="20"/>
                <w:szCs w:val="20"/>
              </w:rPr>
            </w:pPr>
            <w:r w:rsidDel="00000000" w:rsidR="00000000" w:rsidRPr="00000000">
              <w:rPr>
                <w:b w:val="1"/>
                <w:bCs w:val="1"/>
                <w:sz w:val="20"/>
                <w:szCs w:val="20"/>
                <w:rtl w:val="0"/>
              </w:rPr>
              <w:t xml:space="preserve">SQL kỹ thuật cần thể hiện</w:t>
            </w:r>
            <w:r w:rsidDel="00000000" w:rsidR="00000000" w:rsidRPr="00000000">
              <w:rPr>
                <w:rtl w:val="0"/>
              </w:rPr>
            </w:r>
          </w:p>
        </w:tc>
        <w:tc>
          <w:tcPr>
            <w:shd w:fill="d9eaf7" w:val="clear"/>
            <w:vAlign w:val="center"/>
          </w:tcPr>
          <w:p w:rsidR="00000000" w:rsidDel="00000000" w:rsidP="00000000" w:rsidRDefault="00000000" w:rsidRPr="00000000" w14:paraId="00000256">
            <w:pPr>
              <w:rPr>
                <w:sz w:val="20"/>
                <w:szCs w:val="20"/>
              </w:rPr>
            </w:pPr>
            <w:r w:rsidDel="00000000" w:rsidR="00000000" w:rsidRPr="00000000">
              <w:rPr>
                <w:b w:val="1"/>
                <w:bCs w:val="1"/>
                <w:sz w:val="20"/>
                <w:szCs w:val="20"/>
                <w:rtl w:val="0"/>
              </w:rPr>
              <w:t xml:space="preserve">Ý nghĩa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rPr>
                <w:sz w:val="20"/>
                <w:szCs w:val="20"/>
              </w:rPr>
            </w:pPr>
            <w:r w:rsidDel="00000000" w:rsidR="00000000" w:rsidRPr="00000000">
              <w:rPr>
                <w:sz w:val="20"/>
                <w:szCs w:val="20"/>
                <w:rtl w:val="0"/>
              </w:rPr>
              <w:t xml:space="preserve">Có bao nhiêu record theo từng </w:t>
            </w:r>
            <w:r w:rsidDel="00000000" w:rsidR="00000000" w:rsidRPr="00000000">
              <w:rPr>
                <w:sz w:val="20"/>
                <w:szCs w:val="20"/>
                <w:rtl w:val="0"/>
              </w:rPr>
              <w:t xml:space="preserve">source_database</w:t>
            </w:r>
            <w:r w:rsidDel="00000000" w:rsidR="00000000" w:rsidRPr="00000000">
              <w:rPr>
                <w:sz w:val="20"/>
                <w:szCs w:val="20"/>
                <w:rtl w:val="0"/>
              </w:rPr>
              <w:t xml:space="preserve">?</w:t>
            </w:r>
          </w:p>
        </w:tc>
        <w:tc>
          <w:tcPr>
            <w:vAlign w:val="center"/>
          </w:tcPr>
          <w:p w:rsidR="00000000" w:rsidDel="00000000" w:rsidP="00000000" w:rsidRDefault="00000000" w:rsidRPr="00000000" w14:paraId="00000258">
            <w:pPr>
              <w:rPr>
                <w:sz w:val="20"/>
                <w:szCs w:val="20"/>
              </w:rPr>
            </w:pPr>
            <w:r w:rsidDel="00000000" w:rsidR="00000000" w:rsidRPr="00000000">
              <w:rPr>
                <w:sz w:val="20"/>
                <w:szCs w:val="20"/>
                <w:rtl w:val="0"/>
              </w:rPr>
              <w:t xml:space="preserve">GROUP BY source_database</w:t>
            </w:r>
          </w:p>
        </w:tc>
        <w:tc>
          <w:tcPr>
            <w:vAlign w:val="center"/>
          </w:tcPr>
          <w:p w:rsidR="00000000" w:rsidDel="00000000" w:rsidP="00000000" w:rsidRDefault="00000000" w:rsidRPr="00000000" w14:paraId="00000259">
            <w:pPr>
              <w:rPr>
                <w:sz w:val="20"/>
                <w:szCs w:val="20"/>
              </w:rPr>
            </w:pPr>
            <w:r w:rsidDel="00000000" w:rsidR="00000000" w:rsidRPr="00000000">
              <w:rPr>
                <w:sz w:val="20"/>
                <w:szCs w:val="20"/>
                <w:rtl w:val="0"/>
              </w:rPr>
              <w:t xml:space="preserve">Kiểm tra phân bố dữ liệu theo nguồn.</w:t>
            </w:r>
          </w:p>
        </w:tc>
      </w:tr>
      <w:tr>
        <w:trPr>
          <w:cantSplit w:val="0"/>
          <w:tblHeader w:val="0"/>
        </w:trPr>
        <w:tc>
          <w:tcPr>
            <w:vAlign w:val="center"/>
          </w:tcPr>
          <w:p w:rsidR="00000000" w:rsidDel="00000000" w:rsidP="00000000" w:rsidRDefault="00000000" w:rsidRPr="00000000" w14:paraId="0000025A">
            <w:pPr>
              <w:rPr>
                <w:sz w:val="20"/>
                <w:szCs w:val="20"/>
              </w:rPr>
            </w:pPr>
            <w:r w:rsidDel="00000000" w:rsidR="00000000" w:rsidRPr="00000000">
              <w:rPr>
                <w:sz w:val="20"/>
                <w:szCs w:val="20"/>
                <w:rtl w:val="0"/>
              </w:rPr>
              <w:t xml:space="preserve">Target_binary phân bố thế nào?</w:t>
            </w:r>
          </w:p>
        </w:tc>
        <w:tc>
          <w:tcPr>
            <w:vAlign w:val="center"/>
          </w:tcPr>
          <w:p w:rsidR="00000000" w:rsidDel="00000000" w:rsidP="00000000" w:rsidRDefault="00000000" w:rsidRPr="00000000" w14:paraId="0000025B">
            <w:pPr>
              <w:rPr>
                <w:sz w:val="20"/>
                <w:szCs w:val="20"/>
              </w:rPr>
            </w:pPr>
            <w:r w:rsidDel="00000000" w:rsidR="00000000" w:rsidRPr="00000000">
              <w:rPr>
                <w:sz w:val="20"/>
                <w:szCs w:val="20"/>
                <w:rtl w:val="0"/>
              </w:rPr>
              <w:t xml:space="preserve">GROUP BY target_binary</w:t>
            </w:r>
          </w:p>
        </w:tc>
        <w:tc>
          <w:tcPr>
            <w:vAlign w:val="center"/>
          </w:tcPr>
          <w:p w:rsidR="00000000" w:rsidDel="00000000" w:rsidP="00000000" w:rsidRDefault="00000000" w:rsidRPr="00000000" w14:paraId="0000025C">
            <w:pPr>
              <w:rPr>
                <w:sz w:val="20"/>
                <w:szCs w:val="20"/>
              </w:rPr>
            </w:pPr>
            <w:r w:rsidDel="00000000" w:rsidR="00000000" w:rsidRPr="00000000">
              <w:rPr>
                <w:sz w:val="20"/>
                <w:szCs w:val="20"/>
                <w:rtl w:val="0"/>
              </w:rPr>
              <w:t xml:space="preserve">Kiểm tra cân bằng dữ liệu cho classification.</w:t>
            </w:r>
          </w:p>
        </w:tc>
      </w:tr>
      <w:tr>
        <w:trPr>
          <w:cantSplit w:val="0"/>
          <w:tblHeader w:val="0"/>
        </w:trPr>
        <w:tc>
          <w:tcPr>
            <w:vAlign w:val="center"/>
          </w:tcPr>
          <w:p w:rsidR="00000000" w:rsidDel="00000000" w:rsidP="00000000" w:rsidRDefault="00000000" w:rsidRPr="00000000" w14:paraId="0000025D">
            <w:pPr>
              <w:rPr>
                <w:sz w:val="20"/>
                <w:szCs w:val="20"/>
              </w:rPr>
            </w:pPr>
            <w:r w:rsidDel="00000000" w:rsidR="00000000" w:rsidRPr="00000000">
              <w:rPr>
                <w:sz w:val="20"/>
                <w:szCs w:val="20"/>
                <w:rtl w:val="0"/>
              </w:rPr>
              <w:t xml:space="preserve">Chest pain type nào có tỷ lệ </w:t>
            </w:r>
            <w:r w:rsidDel="00000000" w:rsidR="00000000" w:rsidRPr="00000000">
              <w:rPr>
                <w:sz w:val="20"/>
                <w:szCs w:val="20"/>
                <w:rtl w:val="0"/>
              </w:rPr>
              <w:t xml:space="preserve">target_binary</w:t>
            </w:r>
            <w:r w:rsidDel="00000000" w:rsidR="00000000" w:rsidRPr="00000000">
              <w:rPr>
                <w:sz w:val="20"/>
                <w:szCs w:val="20"/>
                <w:rtl w:val="0"/>
              </w:rPr>
              <w:t xml:space="preserve"> = 1 cao hơn?</w:t>
            </w:r>
          </w:p>
        </w:tc>
        <w:tc>
          <w:tcPr>
            <w:vAlign w:val="center"/>
          </w:tcPr>
          <w:p w:rsidR="00000000" w:rsidDel="00000000" w:rsidP="00000000" w:rsidRDefault="00000000" w:rsidRPr="00000000" w14:paraId="0000025E">
            <w:pPr>
              <w:rPr>
                <w:sz w:val="20"/>
                <w:szCs w:val="20"/>
              </w:rPr>
            </w:pPr>
            <w:r w:rsidDel="00000000" w:rsidR="00000000" w:rsidRPr="00000000">
              <w:rPr>
                <w:sz w:val="20"/>
                <w:szCs w:val="20"/>
                <w:rtl w:val="0"/>
              </w:rPr>
              <w:t xml:space="preserve">JOIN symptoms + diagnoses, GROUP BY cp</w:t>
            </w:r>
          </w:p>
        </w:tc>
        <w:tc>
          <w:tcPr>
            <w:vAlign w:val="center"/>
          </w:tcPr>
          <w:p w:rsidR="00000000" w:rsidDel="00000000" w:rsidP="00000000" w:rsidRDefault="00000000" w:rsidRPr="00000000" w14:paraId="0000025F">
            <w:pPr>
              <w:rPr>
                <w:sz w:val="20"/>
                <w:szCs w:val="20"/>
              </w:rPr>
            </w:pPr>
            <w:r w:rsidDel="00000000" w:rsidR="00000000" w:rsidRPr="00000000">
              <w:rPr>
                <w:sz w:val="20"/>
                <w:szCs w:val="20"/>
                <w:rtl w:val="0"/>
              </w:rPr>
              <w:t xml:space="preserve">Tìm pattern giữa triệu chứng và nhãn.</w:t>
            </w:r>
          </w:p>
        </w:tc>
      </w:tr>
      <w:tr>
        <w:trPr>
          <w:cantSplit w:val="0"/>
          <w:tblHeader w:val="0"/>
        </w:trPr>
        <w:tc>
          <w:tcPr>
            <w:vAlign w:val="center"/>
          </w:tcPr>
          <w:p w:rsidR="00000000" w:rsidDel="00000000" w:rsidP="00000000" w:rsidRDefault="00000000" w:rsidRPr="00000000" w14:paraId="00000260">
            <w:pPr>
              <w:rPr>
                <w:sz w:val="20"/>
                <w:szCs w:val="20"/>
              </w:rPr>
            </w:pPr>
            <w:r w:rsidDel="00000000" w:rsidR="00000000" w:rsidRPr="00000000">
              <w:rPr>
                <w:sz w:val="20"/>
                <w:szCs w:val="20"/>
                <w:rtl w:val="0"/>
              </w:rPr>
              <w:t xml:space="preserve">Cholesterol trung bình khác nhau thế nào theo target?</w:t>
            </w:r>
          </w:p>
        </w:tc>
        <w:tc>
          <w:tcPr>
            <w:vAlign w:val="center"/>
          </w:tcPr>
          <w:p w:rsidR="00000000" w:rsidDel="00000000" w:rsidP="00000000" w:rsidRDefault="00000000" w:rsidRPr="00000000" w14:paraId="00000261">
            <w:pPr>
              <w:rPr>
                <w:sz w:val="20"/>
                <w:szCs w:val="20"/>
              </w:rPr>
            </w:pPr>
            <w:r w:rsidDel="00000000" w:rsidR="00000000" w:rsidRPr="00000000">
              <w:rPr>
                <w:sz w:val="20"/>
                <w:szCs w:val="20"/>
                <w:rtl w:val="0"/>
              </w:rPr>
              <w:t xml:space="preserve">JOIN resting_tests + diagnoses, AVG(chol)</w:t>
            </w:r>
          </w:p>
        </w:tc>
        <w:tc>
          <w:tcPr>
            <w:vAlign w:val="center"/>
          </w:tcPr>
          <w:p w:rsidR="00000000" w:rsidDel="00000000" w:rsidP="00000000" w:rsidRDefault="00000000" w:rsidRPr="00000000" w14:paraId="00000262">
            <w:pPr>
              <w:rPr>
                <w:sz w:val="20"/>
                <w:szCs w:val="20"/>
              </w:rPr>
            </w:pPr>
            <w:r w:rsidDel="00000000" w:rsidR="00000000" w:rsidRPr="00000000">
              <w:rPr>
                <w:sz w:val="20"/>
                <w:szCs w:val="20"/>
                <w:rtl w:val="0"/>
              </w:rPr>
              <w:t xml:space="preserve">So sánh chỉ số xét nghiệm theo nhóm.</w:t>
            </w:r>
          </w:p>
        </w:tc>
      </w:tr>
      <w:tr>
        <w:trPr>
          <w:cantSplit w:val="0"/>
          <w:tblHeader w:val="0"/>
        </w:trPr>
        <w:tc>
          <w:tcPr>
            <w:vAlign w:val="center"/>
          </w:tcPr>
          <w:p w:rsidR="00000000" w:rsidDel="00000000" w:rsidP="00000000" w:rsidRDefault="00000000" w:rsidRPr="00000000" w14:paraId="00000263">
            <w:pPr>
              <w:rPr>
                <w:sz w:val="20"/>
                <w:szCs w:val="20"/>
              </w:rPr>
            </w:pPr>
            <w:r w:rsidDel="00000000" w:rsidR="00000000" w:rsidRPr="00000000">
              <w:rPr>
                <w:sz w:val="20"/>
                <w:szCs w:val="20"/>
                <w:rtl w:val="0"/>
              </w:rPr>
              <w:t xml:space="preserve">Top outlier cholesterol hoặc blood pressure nằm ở record nào?</w:t>
            </w:r>
          </w:p>
        </w:tc>
        <w:tc>
          <w:tcPr>
            <w:vAlign w:val="center"/>
          </w:tcPr>
          <w:p w:rsidR="00000000" w:rsidDel="00000000" w:rsidP="00000000" w:rsidRDefault="00000000" w:rsidRPr="00000000" w14:paraId="00000264">
            <w:pPr>
              <w:rPr>
                <w:sz w:val="20"/>
                <w:szCs w:val="20"/>
              </w:rPr>
            </w:pPr>
            <w:r w:rsidDel="00000000" w:rsidR="00000000" w:rsidRPr="00000000">
              <w:rPr>
                <w:sz w:val="20"/>
                <w:szCs w:val="20"/>
                <w:rtl w:val="0"/>
              </w:rPr>
              <w:t xml:space="preserve">WHERE + ORDER BY</w:t>
            </w:r>
          </w:p>
        </w:tc>
        <w:tc>
          <w:tcPr>
            <w:vAlign w:val="center"/>
          </w:tcPr>
          <w:p w:rsidR="00000000" w:rsidDel="00000000" w:rsidP="00000000" w:rsidRDefault="00000000" w:rsidRPr="00000000" w14:paraId="00000265">
            <w:pPr>
              <w:rPr>
                <w:sz w:val="20"/>
                <w:szCs w:val="20"/>
              </w:rPr>
            </w:pPr>
            <w:r w:rsidDel="00000000" w:rsidR="00000000" w:rsidRPr="00000000">
              <w:rPr>
                <w:sz w:val="20"/>
                <w:szCs w:val="20"/>
                <w:rtl w:val="0"/>
              </w:rPr>
              <w:t xml:space="preserve">Xác định record cần review.</w:t>
            </w:r>
          </w:p>
        </w:tc>
      </w:tr>
      <w:tr>
        <w:trPr>
          <w:cantSplit w:val="0"/>
          <w:tblHeader w:val="0"/>
        </w:trPr>
        <w:tc>
          <w:tcPr>
            <w:vAlign w:val="center"/>
          </w:tcPr>
          <w:p w:rsidR="00000000" w:rsidDel="00000000" w:rsidP="00000000" w:rsidRDefault="00000000" w:rsidRPr="00000000" w14:paraId="00000266">
            <w:pPr>
              <w:rPr>
                <w:sz w:val="20"/>
                <w:szCs w:val="20"/>
              </w:rPr>
            </w:pPr>
            <w:r w:rsidDel="00000000" w:rsidR="00000000" w:rsidRPr="00000000">
              <w:rPr>
                <w:sz w:val="20"/>
                <w:szCs w:val="20"/>
                <w:rtl w:val="0"/>
              </w:rPr>
              <w:t xml:space="preserve">Xếp hạng </w:t>
            </w:r>
            <w:r w:rsidDel="00000000" w:rsidR="00000000" w:rsidRPr="00000000">
              <w:rPr>
                <w:sz w:val="20"/>
                <w:szCs w:val="20"/>
                <w:rtl w:val="0"/>
              </w:rPr>
              <w:t xml:space="preserve">oldpeak</w:t>
            </w:r>
            <w:r w:rsidDel="00000000" w:rsidR="00000000" w:rsidRPr="00000000">
              <w:rPr>
                <w:sz w:val="20"/>
                <w:szCs w:val="20"/>
                <w:rtl w:val="0"/>
              </w:rPr>
              <w:t xml:space="preserve"> theo từng target group</w:t>
            </w:r>
          </w:p>
        </w:tc>
        <w:tc>
          <w:tcPr>
            <w:vAlign w:val="center"/>
          </w:tcPr>
          <w:p w:rsidR="00000000" w:rsidDel="00000000" w:rsidP="00000000" w:rsidRDefault="00000000" w:rsidRPr="00000000" w14:paraId="00000267">
            <w:pPr>
              <w:rPr>
                <w:sz w:val="20"/>
                <w:szCs w:val="20"/>
              </w:rPr>
            </w:pPr>
            <w:r w:rsidDel="00000000" w:rsidR="00000000" w:rsidRPr="00000000">
              <w:rPr>
                <w:sz w:val="20"/>
                <w:szCs w:val="20"/>
                <w:rtl w:val="0"/>
              </w:rPr>
              <w:t xml:space="preserve">Window function RANK/PARTITION BY</w:t>
            </w:r>
          </w:p>
        </w:tc>
        <w:tc>
          <w:tcPr>
            <w:vAlign w:val="center"/>
          </w:tcPr>
          <w:p w:rsidR="00000000" w:rsidDel="00000000" w:rsidP="00000000" w:rsidRDefault="00000000" w:rsidRPr="00000000" w14:paraId="00000268">
            <w:pPr>
              <w:rPr>
                <w:sz w:val="20"/>
                <w:szCs w:val="20"/>
              </w:rPr>
            </w:pPr>
            <w:r w:rsidDel="00000000" w:rsidR="00000000" w:rsidRPr="00000000">
              <w:rPr>
                <w:sz w:val="20"/>
                <w:szCs w:val="20"/>
                <w:rtl w:val="0"/>
              </w:rPr>
              <w:t xml:space="preserve">Thể hiện kỹ thuật SQL nâng cao.</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26B">
      <w:pPr>
        <w:spacing w:after="80" w:before="160" w:lineRule="auto"/>
        <w:rPr/>
      </w:pPr>
      <w:r w:rsidDel="00000000" w:rsidR="00000000" w:rsidRPr="00000000">
        <w:rPr>
          <w:b w:val="1"/>
          <w:bCs w:val="1"/>
          <w:color w:val="373737"/>
          <w:sz w:val="23"/>
          <w:szCs w:val="23"/>
          <w:rtl w:val="0"/>
        </w:rPr>
        <w:br w:type="textWrapping"/>
        <w:br w:type="textWrapping"/>
        <w:br w:type="textWrapping"/>
        <w:br w:type="textWrapping"/>
        <w:br w:type="textWrapping"/>
        <w:br w:type="textWrapping"/>
      </w:r>
      <w:r w:rsidDel="00000000" w:rsidR="00000000" w:rsidRPr="00000000">
        <w:rPr>
          <w:b w:val="1"/>
          <w:bCs w:val="1"/>
          <w:sz w:val="23"/>
          <w:szCs w:val="23"/>
          <w:rtl w:val="0"/>
        </w:rPr>
        <w:t xml:space="preserve">1.1. Query 1 - Kiểm tra row count theo bảng</w:t>
      </w:r>
      <w:r w:rsidDel="00000000" w:rsidR="00000000" w:rsidRPr="00000000">
        <w:rPr>
          <w:rtl w:val="0"/>
        </w:rPr>
      </w:r>
    </w:p>
    <w:tbl>
      <w:tblPr>
        <w:tblStyle w:val="Table17"/>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936"/>
        <w:tblGridChange w:id="0">
          <w:tblGrid>
            <w:gridCol w:w="9936"/>
          </w:tblGrid>
        </w:tblGridChange>
      </w:tblGrid>
      <w:tr>
        <w:trPr>
          <w:cantSplit w:val="0"/>
          <w:trHeight w:val="2715" w:hRule="atLeast"/>
          <w:tblHeader w:val="0"/>
        </w:trPr>
        <w:tc>
          <w:tcPr>
            <w:shd w:fill="f2f2f2" w:val="clear"/>
          </w:tcPr>
          <w:p w:rsidR="00000000" w:rsidDel="00000000" w:rsidP="00000000" w:rsidRDefault="00000000" w:rsidRPr="00000000" w14:paraId="0000026C">
            <w:pPr>
              <w:spacing w:after="0" w:lineRule="auto"/>
              <w:rPr>
                <w:sz w:val="16"/>
                <w:szCs w:val="16"/>
              </w:rPr>
            </w:pPr>
            <w:r w:rsidDel="00000000" w:rsidR="00000000" w:rsidRPr="00000000">
              <w:rPr>
                <w:rFonts w:ascii="Courier New" w:cs="Courier New" w:eastAsia="Courier New" w:hAnsi="Courier New"/>
                <w:sz w:val="16"/>
                <w:szCs w:val="16"/>
                <w:rtl w:val="0"/>
              </w:rPr>
              <w:t xml:space="preserve">SELECT 'patients' AS table_name, COUNT(*) AS total_rows FROM patients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UNION ALL</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SELECT 'encounters', COUNT(*) FROM encounters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UNION ALL</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SELECT 'symptoms', COUNT(*) FROM symptoms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UNION ALL</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SELECT 'risk_history', COUNT(*) FROM risk_history</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UNION ALL</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SELECT 'resting_tests', COUNT(*) FROM resting_tests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UNION ALL</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SELECT 'exercise_ecg_tests', COUNT(*) FROM exercise_ecg_tests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UNION ALL</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SELECT 'diagnoses', COUNT(*) FROM diagnoses;</w:t>
            </w: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tbl>
      <w:tblPr>
        <w:tblStyle w:val="Table18"/>
        <w:tblW w:w="9936.0" w:type="dxa"/>
        <w:jc w:val="center"/>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9936"/>
        <w:tblGridChange w:id="0">
          <w:tblGrid>
            <w:gridCol w:w="9936"/>
          </w:tblGrid>
        </w:tblGridChange>
      </w:tblGrid>
      <w:tr>
        <w:trPr>
          <w:cantSplit w:val="0"/>
          <w:trHeight w:val="6995.534667968769" w:hRule="atLeast"/>
          <w:tblHeader w:val="0"/>
        </w:trPr>
        <w:tc>
          <w:tcPr>
            <w:shd w:fill="f2f2f2" w:val="clear"/>
          </w:tcPr>
          <w:p w:rsidR="00000000" w:rsidDel="00000000" w:rsidP="00000000" w:rsidRDefault="00000000" w:rsidRPr="00000000" w14:paraId="0000026E">
            <w:pPr>
              <w:spacing w:after="360" w:before="360" w:lineRule="auto"/>
              <w:jc w:val="center"/>
              <w:rPr/>
            </w:pPr>
            <w:r w:rsidDel="00000000" w:rsidR="00000000" w:rsidRPr="00000000">
              <w:rPr/>
              <w:drawing>
                <wp:inline distB="114300" distT="114300" distL="114300" distR="114300">
                  <wp:extent cx="6153150" cy="4133850"/>
                  <wp:effectExtent b="0" l="0" r="0" t="0"/>
                  <wp:docPr id="2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6153150" cy="4133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F">
      <w:pPr>
        <w:pStyle w:val="Heading3"/>
        <w:keepNext w:val="0"/>
        <w:keepLines w:val="0"/>
        <w:spacing w:after="80" w:before="280" w:lineRule="auto"/>
        <w:rPr>
          <w:rFonts w:ascii="Times New Roman" w:cs="Times New Roman" w:eastAsia="Times New Roman" w:hAnsi="Times New Roman"/>
          <w:b w:val="0"/>
          <w:bCs w:val="0"/>
          <w:color w:val="000000"/>
          <w:sz w:val="22"/>
          <w:szCs w:val="22"/>
        </w:rPr>
      </w:pPr>
      <w:bookmarkStart w:colFirst="0" w:colLast="0" w:name="_heading=h.58yxot11nhox" w:id="15"/>
      <w:bookmarkEnd w:id="15"/>
      <w:r w:rsidDel="00000000" w:rsidR="00000000" w:rsidRPr="00000000">
        <w:rPr>
          <w:rFonts w:ascii="Times New Roman" w:cs="Times New Roman" w:eastAsia="Times New Roman" w:hAnsi="Times New Roman"/>
          <w:b w:val="0"/>
          <w:bCs w:val="0"/>
          <w:color w:val="000000"/>
          <w:sz w:val="22"/>
          <w:szCs w:val="22"/>
          <w:rtl w:val="0"/>
        </w:rPr>
        <w:t xml:space="preserve">Nhận xét Query 1:</w:t>
      </w:r>
    </w:p>
    <w:p w:rsidR="00000000" w:rsidDel="00000000" w:rsidP="00000000" w:rsidRDefault="00000000" w:rsidRPr="00000000" w14:paraId="00000270">
      <w:pPr>
        <w:spacing w:after="240" w:before="240" w:lineRule="auto"/>
        <w:rPr/>
      </w:pPr>
      <w:r w:rsidDel="00000000" w:rsidR="00000000" w:rsidRPr="00000000">
        <w:rPr>
          <w:rtl w:val="0"/>
        </w:rPr>
        <w:t xml:space="preserve">Kết quả truy vấn cho thấy số lượng bản ghi giữa các bảng trong cơ sở dữ liệu là đồng nhất. Điều này chứng minh quá trình phân tách dữ liệu từ bảng ban đầu thành các bảng quan hệ đã được thực hiện đúng, không làm mất dữ liệu và đảm bảo khả năng liên kết giữa các bảng thông qua khóa </w:t>
      </w:r>
      <w:r w:rsidDel="00000000" w:rsidR="00000000" w:rsidRPr="00000000">
        <w:rPr>
          <w:rFonts w:ascii="Roboto Mono" w:cs="Roboto Mono" w:eastAsia="Roboto Mono" w:hAnsi="Roboto Mono"/>
          <w:color w:val="188038"/>
          <w:rtl w:val="0"/>
        </w:rPr>
        <w:t xml:space="preserve">encounter_id</w:t>
      </w:r>
      <w:r w:rsidDel="00000000" w:rsidR="00000000" w:rsidRPr="00000000">
        <w:rPr>
          <w:rtl w:val="0"/>
        </w:rPr>
        <w:t xml:space="preserve">._</w:t>
      </w:r>
    </w:p>
    <w:p w:rsidR="00000000" w:rsidDel="00000000" w:rsidP="00000000" w:rsidRDefault="00000000" w:rsidRPr="00000000" w14:paraId="00000271">
      <w:pPr>
        <w:rPr/>
      </w:pPr>
      <w:r w:rsidDel="00000000" w:rsidR="00000000" w:rsidRPr="00000000">
        <w:rPr>
          <w:rtl w:val="0"/>
        </w:rPr>
        <w:br w:type="textWrapping"/>
        <w:br w:type="textWrapping"/>
      </w:r>
    </w:p>
    <w:p w:rsidR="00000000" w:rsidDel="00000000" w:rsidP="00000000" w:rsidRDefault="00000000" w:rsidRPr="00000000" w14:paraId="00000272">
      <w:pPr>
        <w:spacing w:after="80" w:before="160" w:lineRule="auto"/>
        <w:rPr/>
      </w:pPr>
      <w:r w:rsidDel="00000000" w:rsidR="00000000" w:rsidRPr="00000000">
        <w:rPr>
          <w:b w:val="1"/>
          <w:bCs w:val="1"/>
          <w:sz w:val="23"/>
          <w:szCs w:val="23"/>
          <w:rtl w:val="0"/>
        </w:rPr>
        <w:t xml:space="preserve">1.2. Query 2 - Phân bố target_binary</w:t>
      </w:r>
      <w:r w:rsidDel="00000000" w:rsidR="00000000" w:rsidRPr="00000000">
        <w:rPr>
          <w:rtl w:val="0"/>
        </w:rPr>
      </w:r>
    </w:p>
    <w:tbl>
      <w:tblPr>
        <w:tblStyle w:val="Table19"/>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936"/>
        <w:tblGridChange w:id="0">
          <w:tblGrid>
            <w:gridCol w:w="9936"/>
          </w:tblGrid>
        </w:tblGridChange>
      </w:tblGrid>
      <w:tr>
        <w:trPr>
          <w:cantSplit w:val="0"/>
          <w:tblHeader w:val="0"/>
        </w:trPr>
        <w:tc>
          <w:tcPr>
            <w:shd w:fill="f2f2f2" w:val="clear"/>
          </w:tcPr>
          <w:p w:rsidR="00000000" w:rsidDel="00000000" w:rsidP="00000000" w:rsidRDefault="00000000" w:rsidRPr="00000000" w14:paraId="00000273">
            <w:pPr>
              <w:spacing w:after="0" w:lineRule="auto"/>
              <w:rPr>
                <w:sz w:val="16"/>
                <w:szCs w:val="16"/>
              </w:rPr>
            </w:pPr>
            <w:r w:rsidDel="00000000" w:rsidR="00000000" w:rsidRPr="00000000">
              <w:rPr>
                <w:rFonts w:ascii="Courier New" w:cs="Courier New" w:eastAsia="Courier New" w:hAnsi="Courier New"/>
                <w:sz w:val="16"/>
                <w:szCs w:val="16"/>
                <w:rtl w:val="0"/>
              </w:rPr>
              <w:t xml:space="preserve">SELECT</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target_binary,</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COUNT(*) AS total_records,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ROUND(COUNT(*) * 100.0 / SUM(COUNT(*)) OVER (), 2) AS percentage</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FROM diagnoses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GROUP BY target_binary</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ORDER BY target_binary;</w:t>
            </w:r>
            <w:r w:rsidDel="00000000" w:rsidR="00000000" w:rsidRPr="00000000">
              <w:rPr>
                <w:rtl w:val="0"/>
              </w:rPr>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drawing>
          <wp:inline distB="114300" distT="114300" distL="114300" distR="114300">
            <wp:extent cx="5657850" cy="3305175"/>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6578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3"/>
        <w:keepNext w:val="0"/>
        <w:keepLines w:val="0"/>
        <w:spacing w:after="80" w:before="280" w:lineRule="auto"/>
        <w:rPr>
          <w:rFonts w:ascii="Times New Roman" w:cs="Times New Roman" w:eastAsia="Times New Roman" w:hAnsi="Times New Roman"/>
          <w:b w:val="0"/>
          <w:bCs w:val="0"/>
          <w:color w:val="000000"/>
          <w:sz w:val="22"/>
          <w:szCs w:val="22"/>
        </w:rPr>
      </w:pPr>
      <w:bookmarkStart w:colFirst="0" w:colLast="0" w:name="_heading=h.v4fk8ph4bere" w:id="16"/>
      <w:bookmarkEnd w:id="16"/>
      <w:r w:rsidDel="00000000" w:rsidR="00000000" w:rsidRPr="00000000">
        <w:rPr>
          <w:rFonts w:ascii="Times New Roman" w:cs="Times New Roman" w:eastAsia="Times New Roman" w:hAnsi="Times New Roman"/>
          <w:b w:val="0"/>
          <w:bCs w:val="0"/>
          <w:color w:val="000000"/>
          <w:sz w:val="22"/>
          <w:szCs w:val="22"/>
          <w:rtl w:val="0"/>
        </w:rPr>
        <w:t xml:space="preserve">Nhận xét Query 2:</w:t>
      </w:r>
    </w:p>
    <w:p w:rsidR="00000000" w:rsidDel="00000000" w:rsidP="00000000" w:rsidRDefault="00000000" w:rsidRPr="00000000" w14:paraId="00000277">
      <w:pPr>
        <w:spacing w:after="240" w:before="240" w:lineRule="auto"/>
        <w:rPr/>
      </w:pPr>
      <w:r w:rsidDel="00000000" w:rsidR="00000000" w:rsidRPr="00000000">
        <w:rPr>
          <w:rtl w:val="0"/>
        </w:rPr>
        <w:t xml:space="preserve">Kết quả cho thấy dữ liệu gồm hai nhóm nhãn tương đối cân bằng. Điều này giúp giảm nguy cơ mô hình Machine Learning bị thiên lệch về một lớp trong quá trình huấn luyện.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80" w:before="160" w:lineRule="auto"/>
        <w:rPr/>
      </w:pPr>
      <w:r w:rsidDel="00000000" w:rsidR="00000000" w:rsidRPr="00000000">
        <w:rPr>
          <w:b w:val="1"/>
          <w:bCs w:val="1"/>
          <w:sz w:val="23"/>
          <w:szCs w:val="23"/>
          <w:rtl w:val="0"/>
        </w:rPr>
        <w:t xml:space="preserve">1.3. Query 3 - Chest pain type </w:t>
      </w:r>
      <w:r w:rsidDel="00000000" w:rsidR="00000000" w:rsidRPr="00000000">
        <w:rPr>
          <w:b w:val="1"/>
          <w:bCs w:val="1"/>
          <w:sz w:val="23"/>
          <w:szCs w:val="23"/>
          <w:rtl w:val="0"/>
        </w:rPr>
        <w:t xml:space="preserve">theo</w:t>
      </w:r>
      <w:r w:rsidDel="00000000" w:rsidR="00000000" w:rsidRPr="00000000">
        <w:rPr>
          <w:b w:val="1"/>
          <w:bCs w:val="1"/>
          <w:sz w:val="23"/>
          <w:szCs w:val="23"/>
          <w:rtl w:val="0"/>
        </w:rPr>
        <w:t xml:space="preserve"> target</w:t>
      </w:r>
      <w:r w:rsidDel="00000000" w:rsidR="00000000" w:rsidRPr="00000000">
        <w:rPr>
          <w:rtl w:val="0"/>
        </w:rPr>
      </w:r>
    </w:p>
    <w:tbl>
      <w:tblPr>
        <w:tblStyle w:val="Table20"/>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936"/>
        <w:tblGridChange w:id="0">
          <w:tblGrid>
            <w:gridCol w:w="9936"/>
          </w:tblGrid>
        </w:tblGridChange>
      </w:tblGrid>
      <w:tr>
        <w:trPr>
          <w:cantSplit w:val="0"/>
          <w:tblHeader w:val="0"/>
        </w:trPr>
        <w:tc>
          <w:tcPr>
            <w:shd w:fill="f2f2f2" w:val="clear"/>
          </w:tcPr>
          <w:p w:rsidR="00000000" w:rsidDel="00000000" w:rsidP="00000000" w:rsidRDefault="00000000" w:rsidRPr="00000000" w14:paraId="0000027A">
            <w:pPr>
              <w:spacing w:after="0" w:lineRule="auto"/>
              <w:rPr>
                <w:sz w:val="16"/>
                <w:szCs w:val="16"/>
              </w:rPr>
            </w:pPr>
            <w:r w:rsidDel="00000000" w:rsidR="00000000" w:rsidRPr="00000000">
              <w:rPr>
                <w:rFonts w:ascii="Courier New" w:cs="Courier New" w:eastAsia="Courier New" w:hAnsi="Courier New"/>
                <w:sz w:val="16"/>
                <w:szCs w:val="16"/>
                <w:rtl w:val="0"/>
              </w:rPr>
              <w:t xml:space="preserve">SELECT</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s.cp,</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d.target_binary,</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COUNT(*) AS total_records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FROM symptoms 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JOIN diagnoses d ON s.encounter_id = d.encounter_id</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GROUP BY s.cp, d.target_binary</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ORDER BY s.cp, d.target_binary;</w:t>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4648200" cy="4305300"/>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648200" cy="4305300"/>
                    </a:xfrm>
                    <a:prstGeom prst="rect"/>
                    <a:ln/>
                  </pic:spPr>
                </pic:pic>
              </a:graphicData>
            </a:graphic>
          </wp:inline>
        </w:drawing>
      </w:r>
      <w:r w:rsidDel="00000000" w:rsidR="00000000" w:rsidRPr="00000000">
        <w:rPr>
          <w:rtl w:val="0"/>
        </w:rPr>
        <w:br w:type="textWrapping"/>
        <w:br w:type="textWrapping"/>
      </w:r>
      <w:r w:rsidDel="00000000" w:rsidR="00000000" w:rsidRPr="00000000">
        <w:rPr>
          <w:rtl w:val="0"/>
        </w:rPr>
        <w:t xml:space="preserve">Nhận xét Query 3:</w:t>
      </w:r>
    </w:p>
    <w:p w:rsidR="00000000" w:rsidDel="00000000" w:rsidP="00000000" w:rsidRDefault="00000000" w:rsidRPr="00000000" w14:paraId="0000027D">
      <w:pPr>
        <w:spacing w:after="240" w:before="240" w:lineRule="auto"/>
        <w:rPr/>
      </w:pPr>
      <w:r w:rsidDel="00000000" w:rsidR="00000000" w:rsidRPr="00000000">
        <w:rPr>
          <w:rtl w:val="0"/>
        </w:rPr>
        <w:t xml:space="preserve">Kết quả truy vấn cho thấy sự phân bố của các loại đau ngực (</w:t>
      </w:r>
      <w:r w:rsidDel="00000000" w:rsidR="00000000" w:rsidRPr="00000000">
        <w:rPr>
          <w:rtl w:val="0"/>
        </w:rPr>
        <w:t xml:space="preserve">cp</w:t>
      </w:r>
      <w:r w:rsidDel="00000000" w:rsidR="00000000" w:rsidRPr="00000000">
        <w:rPr>
          <w:rtl w:val="0"/>
        </w:rPr>
        <w:t xml:space="preserve">) giữa hai nhóm nhãn bệnh tim có sự khác biệt. Mỗi loại đau ngực có tỷ lệ xuất hiện khác nhau ở nhóm có và không có bệnh tim, cho thấy biến </w:t>
      </w:r>
      <w:r w:rsidDel="00000000" w:rsidR="00000000" w:rsidRPr="00000000">
        <w:rPr>
          <w:rtl w:val="0"/>
        </w:rPr>
        <w:t xml:space="preserve">cp</w:t>
      </w:r>
      <w:r w:rsidDel="00000000" w:rsidR="00000000" w:rsidRPr="00000000">
        <w:rPr>
          <w:rtl w:val="0"/>
        </w:rPr>
        <w:t xml:space="preserve"> có khả năng chứa thông tin hữu ích trong việc phân biệt hai nhóm dữ liệu.</w:t>
      </w:r>
    </w:p>
    <w:p w:rsidR="00000000" w:rsidDel="00000000" w:rsidP="00000000" w:rsidRDefault="00000000" w:rsidRPr="00000000" w14:paraId="0000027E">
      <w:pPr>
        <w:spacing w:after="240" w:before="240" w:lineRule="auto"/>
        <w:rPr/>
      </w:pPr>
      <w:r w:rsidDel="00000000" w:rsidR="00000000" w:rsidRPr="00000000">
        <w:rPr>
          <w:rtl w:val="0"/>
        </w:rPr>
        <w:t xml:space="preserve">Kết quả phân tích này giúp nhóm hiểu rõ hơn mối liên hệ giữa triệu chứng đau ngực và nhãn bệnh tim, đồng thời hỗ trợ quá trình lựa chọn đặc trưng đầu vào cho mô hình Machine Learning.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80" w:before="160" w:lineRule="auto"/>
        <w:rPr/>
      </w:pPr>
      <w:r w:rsidDel="00000000" w:rsidR="00000000" w:rsidRPr="00000000">
        <w:rPr>
          <w:b w:val="1"/>
          <w:bCs w:val="1"/>
          <w:sz w:val="23"/>
          <w:szCs w:val="23"/>
          <w:rtl w:val="0"/>
        </w:rPr>
        <w:t xml:space="preserve">1.4. Query 4 - Chỉ số trung bình theo target</w:t>
      </w:r>
      <w:r w:rsidDel="00000000" w:rsidR="00000000" w:rsidRPr="00000000">
        <w:rPr>
          <w:rtl w:val="0"/>
        </w:rPr>
      </w:r>
    </w:p>
    <w:tbl>
      <w:tblPr>
        <w:tblStyle w:val="Table21"/>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936"/>
        <w:tblGridChange w:id="0">
          <w:tblGrid>
            <w:gridCol w:w="9936"/>
          </w:tblGrid>
        </w:tblGridChange>
      </w:tblGrid>
      <w:tr>
        <w:trPr>
          <w:cantSplit w:val="0"/>
          <w:tblHeader w:val="0"/>
        </w:trPr>
        <w:tc>
          <w:tcPr>
            <w:shd w:fill="f2f2f2" w:val="clear"/>
          </w:tcPr>
          <w:p w:rsidR="00000000" w:rsidDel="00000000" w:rsidP="00000000" w:rsidRDefault="00000000" w:rsidRPr="00000000" w14:paraId="00000281">
            <w:pPr>
              <w:spacing w:after="0" w:lineRule="auto"/>
              <w:rPr>
                <w:sz w:val="16"/>
                <w:szCs w:val="16"/>
              </w:rPr>
            </w:pPr>
            <w:r w:rsidDel="00000000" w:rsidR="00000000" w:rsidRPr="00000000">
              <w:rPr>
                <w:rFonts w:ascii="Courier New" w:cs="Courier New" w:eastAsia="Courier New" w:hAnsi="Courier New"/>
                <w:sz w:val="16"/>
                <w:szCs w:val="16"/>
                <w:rtl w:val="0"/>
              </w:rPr>
              <w:t xml:space="preserve">SELECT</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d.target_binary,</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AVG(CAST(r.trestbps AS FLOAT)) AS avg_resting_bp,</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AVG(CAST(r.chol AS FLOAT)) AS avg_cholesterol,</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AVG(CAST(e.thalach AS FLOAT)) AS avg_max_heart_rate,</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AVG(CAST(e.oldpeak AS FLOAT)) AS avg_oldpeak</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FROM diagnoses d</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JOIN resting_tests r ON d.encounter_id = r.encounter_id</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JOIN exercise_ecg_tests e ON d.encounter_id = e.encounter_id</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GROUP BY d.target_binary</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ORDER BY d.target_binary;</w:t>
            </w:r>
            <w:r w:rsidDel="00000000" w:rsidR="00000000" w:rsidRPr="00000000">
              <w:rPr>
                <w:rtl w:val="0"/>
              </w:rPr>
            </w:r>
          </w:p>
        </w:tc>
      </w:tr>
    </w:tbl>
    <w:p w:rsidR="00000000" w:rsidDel="00000000" w:rsidP="00000000" w:rsidRDefault="00000000" w:rsidRPr="00000000" w14:paraId="00000282">
      <w:pPr>
        <w:rPr/>
      </w:pPr>
      <w:r w:rsidDel="00000000" w:rsidR="00000000" w:rsidRPr="00000000">
        <w:rPr/>
        <w:drawing>
          <wp:inline distB="114300" distT="114300" distL="114300" distR="114300">
            <wp:extent cx="5591175" cy="3267075"/>
            <wp:effectExtent b="0" l="0" r="0" t="0"/>
            <wp:docPr id="2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591175" cy="3267075"/>
                    </a:xfrm>
                    <a:prstGeom prst="rect"/>
                    <a:ln/>
                  </pic:spPr>
                </pic:pic>
              </a:graphicData>
            </a:graphic>
          </wp:inline>
        </w:drawing>
      </w:r>
      <w:r w:rsidDel="00000000" w:rsidR="00000000" w:rsidRPr="00000000">
        <w:rPr>
          <w:rtl w:val="0"/>
        </w:rPr>
        <w:br w:type="textWrapping"/>
        <w:br w:type="textWrapping"/>
      </w:r>
      <w:r w:rsidDel="00000000" w:rsidR="00000000" w:rsidRPr="00000000">
        <w:rPr>
          <w:rtl w:val="0"/>
        </w:rPr>
        <w:t xml:space="preserve">Nhận xét Query 4:</w:t>
      </w:r>
    </w:p>
    <w:p w:rsidR="00000000" w:rsidDel="00000000" w:rsidP="00000000" w:rsidRDefault="00000000" w:rsidRPr="00000000" w14:paraId="00000283">
      <w:pPr>
        <w:spacing w:after="240" w:before="240" w:lineRule="auto"/>
        <w:rPr/>
      </w:pPr>
      <w:r w:rsidDel="00000000" w:rsidR="00000000" w:rsidRPr="00000000">
        <w:rPr>
          <w:rtl w:val="0"/>
        </w:rPr>
        <w:t xml:space="preserve">Kết quả truy vấn cho thấy sự khác biệt về một số chỉ số lâm sàng giữa hai nhóm </w:t>
      </w:r>
      <w:r w:rsidDel="00000000" w:rsidR="00000000" w:rsidRPr="00000000">
        <w:rPr>
          <w:rtl w:val="0"/>
        </w:rPr>
        <w:t xml:space="preserve">target_binary</w:t>
      </w:r>
      <w:r w:rsidDel="00000000" w:rsidR="00000000" w:rsidRPr="00000000">
        <w:rPr>
          <w:rtl w:val="0"/>
        </w:rPr>
        <w:t xml:space="preserve">. Nhóm có ghi nhận bệnh tim (</w:t>
      </w:r>
      <w:r w:rsidDel="00000000" w:rsidR="00000000" w:rsidRPr="00000000">
        <w:rPr>
          <w:rtl w:val="0"/>
        </w:rPr>
        <w:t xml:space="preserve">target_binary = 1</w:t>
      </w:r>
      <w:r w:rsidDel="00000000" w:rsidR="00000000" w:rsidRPr="00000000">
        <w:rPr>
          <w:rtl w:val="0"/>
        </w:rPr>
        <w:t xml:space="preserve">) có xu hướng có giá trị huyết áp nghỉ, cholesterol và oldpeak trung bình cao hơn so với nhóm không có bệnh tim. Ngược lại, nhóm không có bệnh tim có giá trị nhịp tim tối đa trung bình cao hơn.</w:t>
      </w:r>
    </w:p>
    <w:p w:rsidR="00000000" w:rsidDel="00000000" w:rsidP="00000000" w:rsidRDefault="00000000" w:rsidRPr="00000000" w14:paraId="00000284">
      <w:pPr>
        <w:spacing w:after="240" w:before="240" w:lineRule="auto"/>
        <w:rPr/>
      </w:pPr>
      <w:r w:rsidDel="00000000" w:rsidR="00000000" w:rsidRPr="00000000">
        <w:rPr>
          <w:rtl w:val="0"/>
        </w:rPr>
        <w:t xml:space="preserve">Các kết quả này giúp nhóm hiểu rõ hơn sự khác biệt về đặc điểm dữ liệu giữa hai nhóm trước khi thực hiện các bước xây dựng và đánh giá mô hình Machine Learning.</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80" w:before="160" w:lineRule="auto"/>
        <w:rPr/>
      </w:pPr>
      <w:r w:rsidDel="00000000" w:rsidR="00000000" w:rsidRPr="00000000">
        <w:rPr>
          <w:b w:val="1"/>
          <w:bCs w:val="1"/>
          <w:sz w:val="23"/>
          <w:szCs w:val="23"/>
          <w:rtl w:val="0"/>
        </w:rPr>
        <w:t xml:space="preserve">1.5. Query 5 - Window function để xếp hạng </w:t>
      </w:r>
      <w:r w:rsidDel="00000000" w:rsidR="00000000" w:rsidRPr="00000000">
        <w:rPr>
          <w:b w:val="1"/>
          <w:bCs w:val="1"/>
          <w:sz w:val="23"/>
          <w:szCs w:val="23"/>
          <w:rtl w:val="0"/>
        </w:rPr>
        <w:t xml:space="preserve">oldpeak</w:t>
      </w:r>
      <w:r w:rsidDel="00000000" w:rsidR="00000000" w:rsidRPr="00000000">
        <w:rPr>
          <w:rtl w:val="0"/>
        </w:rPr>
      </w:r>
    </w:p>
    <w:tbl>
      <w:tblPr>
        <w:tblStyle w:val="Table22"/>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936"/>
        <w:tblGridChange w:id="0">
          <w:tblGrid>
            <w:gridCol w:w="9936"/>
          </w:tblGrid>
        </w:tblGridChange>
      </w:tblGrid>
      <w:tr>
        <w:trPr>
          <w:cantSplit w:val="0"/>
          <w:trHeight w:val="2159.3749999999995" w:hRule="atLeast"/>
          <w:tblHeader w:val="0"/>
        </w:trPr>
        <w:tc>
          <w:tcPr>
            <w:shd w:fill="f2f2f2" w:val="clear"/>
          </w:tcPr>
          <w:p w:rsidR="00000000" w:rsidDel="00000000" w:rsidP="00000000" w:rsidRDefault="00000000" w:rsidRPr="00000000" w14:paraId="00000287">
            <w:pPr>
              <w:spacing w:after="0" w:lineRule="auto"/>
              <w:rPr>
                <w:sz w:val="16"/>
                <w:szCs w:val="16"/>
              </w:rPr>
            </w:pPr>
            <w:r w:rsidDel="00000000" w:rsidR="00000000" w:rsidRPr="00000000">
              <w:rPr>
                <w:rFonts w:ascii="Courier New" w:cs="Courier New" w:eastAsia="Courier New" w:hAnsi="Courier New"/>
                <w:sz w:val="16"/>
                <w:szCs w:val="16"/>
                <w:rtl w:val="0"/>
              </w:rPr>
              <w:t xml:space="preserve">SELECT</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d.target_binary,</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e.encounter_id,</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e.oldpeak,</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RANK() OVER (PARTITION BY d.target_binary ORDER BY CAST(e.oldpeak AS FLOAT) DESC) AS oldpeak_rank</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FROM exercise_ecg_tests e</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JOIN diagnoses d ON e.encounter_id = d.encounter_id</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WHERE e.oldpeak IS NOT NULL</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ORDER BY d.target_binary, oldpeak_rank;</w:t>
            </w:r>
            <w:r w:rsidDel="00000000" w:rsidR="00000000" w:rsidRPr="00000000">
              <w:rPr>
                <w:rtl w:val="0"/>
              </w:rPr>
            </w:r>
          </w:p>
        </w:tc>
      </w:tr>
    </w:tbl>
    <w:p w:rsidR="00000000" w:rsidDel="00000000" w:rsidP="00000000" w:rsidRDefault="00000000" w:rsidRPr="00000000" w14:paraId="00000288">
      <w:pPr>
        <w:spacing w:after="80" w:before="160" w:lineRule="auto"/>
        <w:rPr/>
      </w:pPr>
      <w:r w:rsidDel="00000000" w:rsidR="00000000" w:rsidRPr="00000000">
        <w:rPr/>
        <w:drawing>
          <wp:inline distB="114300" distT="114300" distL="114300" distR="114300">
            <wp:extent cx="3095625" cy="3476625"/>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095625" cy="3476625"/>
                    </a:xfrm>
                    <a:prstGeom prst="rect"/>
                    <a:ln/>
                  </pic:spPr>
                </pic:pic>
              </a:graphicData>
            </a:graphic>
          </wp:inline>
        </w:drawing>
      </w:r>
      <w:r w:rsidDel="00000000" w:rsidR="00000000" w:rsidRPr="00000000">
        <w:rPr/>
        <w:drawing>
          <wp:inline distB="114300" distT="114300" distL="114300" distR="114300">
            <wp:extent cx="3067050" cy="323850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0670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3"/>
        <w:keepNext w:val="0"/>
        <w:keepLines w:val="0"/>
        <w:spacing w:after="80" w:before="280" w:lineRule="auto"/>
        <w:rPr>
          <w:rFonts w:ascii="Times New Roman" w:cs="Times New Roman" w:eastAsia="Times New Roman" w:hAnsi="Times New Roman"/>
          <w:b w:val="0"/>
          <w:bCs w:val="0"/>
          <w:color w:val="000000"/>
          <w:sz w:val="22"/>
          <w:szCs w:val="22"/>
        </w:rPr>
      </w:pPr>
      <w:bookmarkStart w:colFirst="0" w:colLast="0" w:name="_heading=h.e3q3cm5bu4d0" w:id="17"/>
      <w:bookmarkEnd w:id="17"/>
      <w:r w:rsidDel="00000000" w:rsidR="00000000" w:rsidRPr="00000000">
        <w:rPr>
          <w:rFonts w:ascii="Times New Roman" w:cs="Times New Roman" w:eastAsia="Times New Roman" w:hAnsi="Times New Roman"/>
          <w:b w:val="0"/>
          <w:bCs w:val="0"/>
          <w:color w:val="000000"/>
          <w:sz w:val="22"/>
          <w:szCs w:val="22"/>
          <w:rtl w:val="0"/>
        </w:rPr>
        <w:t xml:space="preserve">Nhận xét Query 5:</w:t>
      </w:r>
    </w:p>
    <w:p w:rsidR="00000000" w:rsidDel="00000000" w:rsidP="00000000" w:rsidRDefault="00000000" w:rsidRPr="00000000" w14:paraId="0000028A">
      <w:pPr>
        <w:spacing w:after="240" w:before="240" w:lineRule="auto"/>
        <w:rPr/>
      </w:pPr>
      <w:r w:rsidDel="00000000" w:rsidR="00000000" w:rsidRPr="00000000">
        <w:rPr>
          <w:rtl w:val="0"/>
        </w:rPr>
        <w:t xml:space="preserve">Query 5 sử dụng hàm xếp hạng </w:t>
      </w:r>
      <w:r w:rsidDel="00000000" w:rsidR="00000000" w:rsidRPr="00000000">
        <w:rPr>
          <w:rtl w:val="0"/>
        </w:rPr>
        <w:t xml:space="preserve">RANK()</w:t>
      </w:r>
      <w:r w:rsidDel="00000000" w:rsidR="00000000" w:rsidRPr="00000000">
        <w:rPr>
          <w:rtl w:val="0"/>
        </w:rPr>
        <w:t xml:space="preserve"> để phân loại mức độ thay đổi chỉ số </w:t>
      </w:r>
      <w:r w:rsidDel="00000000" w:rsidR="00000000" w:rsidRPr="00000000">
        <w:rPr>
          <w:rtl w:val="0"/>
        </w:rPr>
        <w:t xml:space="preserve">oldpeak</w:t>
      </w:r>
      <w:r w:rsidDel="00000000" w:rsidR="00000000" w:rsidRPr="00000000">
        <w:rPr>
          <w:rtl w:val="0"/>
        </w:rPr>
        <w:t xml:space="preserve"> của bệnh nhân trong từng nhóm </w:t>
      </w:r>
      <w:r w:rsidDel="00000000" w:rsidR="00000000" w:rsidRPr="00000000">
        <w:rPr>
          <w:rtl w:val="0"/>
        </w:rPr>
        <w:t xml:space="preserve">target_binary</w:t>
      </w:r>
      <w:r w:rsidDel="00000000" w:rsidR="00000000" w:rsidRPr="00000000">
        <w:rPr>
          <w:rtl w:val="0"/>
        </w:rPr>
        <w:t xml:space="preserve">. Kết quả ban đầu thu được 855 bản ghi sau khi loại bỏ các trường hợp có giá trị </w:t>
      </w:r>
      <w:r w:rsidDel="00000000" w:rsidR="00000000" w:rsidRPr="00000000">
        <w:rPr>
          <w:rtl w:val="0"/>
        </w:rPr>
        <w:t xml:space="preserve">oldpeak</w:t>
      </w:r>
      <w:r w:rsidDel="00000000" w:rsidR="00000000" w:rsidRPr="00000000">
        <w:rPr>
          <w:rtl w:val="0"/>
        </w:rPr>
        <w:t xml:space="preserve"> bị thiếu, phản ánh đầy đủ các trường hợp có dữ liệu điện tâm đồ khi vận động.</w:t>
      </w:r>
    </w:p>
    <w:p w:rsidR="00000000" w:rsidDel="00000000" w:rsidP="00000000" w:rsidRDefault="00000000" w:rsidRPr="00000000" w14:paraId="0000028B">
      <w:pPr>
        <w:spacing w:after="240" w:before="240" w:lineRule="auto"/>
        <w:rPr/>
      </w:pPr>
      <w:r w:rsidDel="00000000" w:rsidR="00000000" w:rsidRPr="00000000">
        <w:rPr>
          <w:rtl w:val="0"/>
        </w:rPr>
        <w:t xml:space="preserve">Để thuận tiện cho việc phân tích và trình bày kết quả, truy vấn được giới hạn chỉ lấy 10 trường hợp có giá trị </w:t>
      </w:r>
      <w:r w:rsidDel="00000000" w:rsidR="00000000" w:rsidRPr="00000000">
        <w:rPr>
          <w:rtl w:val="0"/>
        </w:rPr>
        <w:t xml:space="preserve">oldpeak</w:t>
      </w:r>
      <w:r w:rsidDel="00000000" w:rsidR="00000000" w:rsidRPr="00000000">
        <w:rPr>
          <w:rtl w:val="0"/>
        </w:rPr>
        <w:t xml:space="preserve"> cao nhất trong mỗi nhóm (</w:t>
      </w:r>
      <w:r w:rsidDel="00000000" w:rsidR="00000000" w:rsidRPr="00000000">
        <w:rPr>
          <w:rtl w:val="0"/>
        </w:rPr>
        <w:t xml:space="preserve">rank &lt;= 10</w:t>
      </w:r>
      <w:r w:rsidDel="00000000" w:rsidR="00000000" w:rsidRPr="00000000">
        <w:rPr>
          <w:rtl w:val="0"/>
        </w:rPr>
        <w:t xml:space="preserve">). Việc lựa chọn nhóm xếp hạng cao nhất giúp tập trung vào các trường hợp có mức thay đổi điện tâm đồ nổi bật, thay vì hiển thị toàn bộ dữ liệu gây khó khăn trong quá trình đánh giá.</w:t>
      </w:r>
    </w:p>
    <w:p w:rsidR="00000000" w:rsidDel="00000000" w:rsidP="00000000" w:rsidRDefault="00000000" w:rsidRPr="00000000" w14:paraId="0000028C">
      <w:pPr>
        <w:spacing w:after="240" w:before="240" w:lineRule="auto"/>
        <w:rPr/>
      </w:pPr>
      <w:r w:rsidDel="00000000" w:rsidR="00000000" w:rsidRPr="00000000">
        <w:rPr>
          <w:rtl w:val="0"/>
        </w:rPr>
        <w:t xml:space="preserve">Kết quả cho thấy các bệnh nhân thuộc nhóm </w:t>
      </w:r>
      <w:r w:rsidDel="00000000" w:rsidR="00000000" w:rsidRPr="00000000">
        <w:rPr>
          <w:rtl w:val="0"/>
        </w:rPr>
        <w:t xml:space="preserve">target_binary</w:t>
      </w:r>
      <w:r w:rsidDel="00000000" w:rsidR="00000000" w:rsidRPr="00000000">
        <w:rPr>
          <w:rtl w:val="0"/>
        </w:rPr>
        <w:t xml:space="preserve"> = 1</w:t>
      </w:r>
      <w:r w:rsidDel="00000000" w:rsidR="00000000" w:rsidRPr="00000000">
        <w:rPr>
          <w:rtl w:val="0"/>
        </w:rPr>
        <w:t xml:space="preserve"> (có nguy cơ mắc bệnh tim) thường xuất hiện nhiều giá trị </w:t>
      </w:r>
      <w:r w:rsidDel="00000000" w:rsidR="00000000" w:rsidRPr="00000000">
        <w:rPr>
          <w:rtl w:val="0"/>
        </w:rPr>
        <w:t xml:space="preserve">oldpeak</w:t>
      </w:r>
      <w:r w:rsidDel="00000000" w:rsidR="00000000" w:rsidRPr="00000000">
        <w:rPr>
          <w:rtl w:val="0"/>
        </w:rPr>
        <w:t xml:space="preserve"> cao hơn so với nhóm </w:t>
      </w:r>
      <w:r w:rsidDel="00000000" w:rsidR="00000000" w:rsidRPr="00000000">
        <w:rPr>
          <w:rtl w:val="0"/>
        </w:rPr>
        <w:t xml:space="preserve">target_binary</w:t>
      </w:r>
      <w:r w:rsidDel="00000000" w:rsidR="00000000" w:rsidRPr="00000000">
        <w:rPr>
          <w:rtl w:val="0"/>
        </w:rPr>
        <w:t xml:space="preserve"> = 0</w:t>
      </w:r>
      <w:r w:rsidDel="00000000" w:rsidR="00000000" w:rsidRPr="00000000">
        <w:rPr>
          <w:rtl w:val="0"/>
        </w:rPr>
        <w:t xml:space="preserve">. Điều này cho thấy chỉ số </w:t>
      </w:r>
      <w:r w:rsidDel="00000000" w:rsidR="00000000" w:rsidRPr="00000000">
        <w:rPr>
          <w:rtl w:val="0"/>
        </w:rPr>
        <w:t xml:space="preserve">oldpeak</w:t>
      </w:r>
      <w:r w:rsidDel="00000000" w:rsidR="00000000" w:rsidRPr="00000000">
        <w:rPr>
          <w:rtl w:val="0"/>
        </w:rPr>
        <w:t xml:space="preserve"> có sự khác biệt giữa hai nhóm và có thể là một yếu tố hỗ trợ trong việc đánh giá nguy cơ bệnh tim. Tuy nhiên, kết quả này chỉ phản ánh mối liên hệ trong tập dữ liệu đang phân tích và cần kết hợp với các chỉ số lâm sàng khác để đưa ra kết luận chính xác hơn.</w:t>
      </w:r>
    </w:p>
    <w:p w:rsidR="00000000" w:rsidDel="00000000" w:rsidP="00000000" w:rsidRDefault="00000000" w:rsidRPr="00000000" w14:paraId="0000028D">
      <w:pPr>
        <w:spacing w:after="240" w:before="240" w:lineRule="auto"/>
        <w:rPr/>
      </w:pPr>
      <w:r w:rsidDel="00000000" w:rsidR="00000000" w:rsidRPr="00000000">
        <w:rPr>
          <w:rtl w:val="0"/>
        </w:rPr>
      </w:r>
    </w:p>
    <w:p w:rsidR="00000000" w:rsidDel="00000000" w:rsidP="00000000" w:rsidRDefault="00000000" w:rsidRPr="00000000" w14:paraId="0000028E">
      <w:pPr>
        <w:spacing w:after="240" w:before="240" w:lineRule="auto"/>
        <w:rPr>
          <w:b w:val="1"/>
          <w:bCs w:val="1"/>
          <w:sz w:val="23"/>
          <w:szCs w:val="23"/>
        </w:rPr>
      </w:pPr>
      <w:r w:rsidDel="00000000" w:rsidR="00000000" w:rsidRPr="00000000">
        <w:rPr>
          <w:b w:val="1"/>
          <w:bCs w:val="1"/>
          <w:sz w:val="23"/>
          <w:szCs w:val="23"/>
          <w:rtl w:val="0"/>
        </w:rPr>
        <w:t xml:space="preserve">1.6. Query 6 – </w:t>
      </w:r>
      <w:r w:rsidDel="00000000" w:rsidR="00000000" w:rsidRPr="00000000">
        <w:rPr>
          <w:b w:val="1"/>
          <w:bCs w:val="1"/>
          <w:sz w:val="23"/>
          <w:szCs w:val="23"/>
          <w:rtl w:val="0"/>
        </w:rPr>
        <w:t xml:space="preserve">Window function xếp hạng oldpeak</w:t>
      </w:r>
      <w:r w:rsidDel="00000000" w:rsidR="00000000" w:rsidRPr="00000000">
        <w:rPr>
          <w:rtl w:val="0"/>
        </w:rPr>
      </w:r>
    </w:p>
    <w:tbl>
      <w:tblPr>
        <w:tblStyle w:val="Table23"/>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936"/>
        <w:tblGridChange w:id="0">
          <w:tblGrid>
            <w:gridCol w:w="9936"/>
          </w:tblGrid>
        </w:tblGridChange>
      </w:tblGrid>
      <w:tr>
        <w:trPr>
          <w:cantSplit w:val="0"/>
          <w:tblHeader w:val="0"/>
        </w:trPr>
        <w:tc>
          <w:tcPr>
            <w:shd w:fill="f2f2f2" w:val="clear"/>
          </w:tcPr>
          <w:p w:rsidR="00000000" w:rsidDel="00000000" w:rsidP="00000000" w:rsidRDefault="00000000" w:rsidRPr="00000000" w14:paraId="0000028F">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SELECT</w:t>
            </w:r>
          </w:p>
          <w:p w:rsidR="00000000" w:rsidDel="00000000" w:rsidP="00000000" w:rsidRDefault="00000000" w:rsidRPr="00000000" w14:paraId="00000290">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d.target_binary,</w:t>
            </w:r>
          </w:p>
          <w:p w:rsidR="00000000" w:rsidDel="00000000" w:rsidP="00000000" w:rsidRDefault="00000000" w:rsidRPr="00000000" w14:paraId="00000291">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e.encounter_id,</w:t>
            </w:r>
          </w:p>
          <w:p w:rsidR="00000000" w:rsidDel="00000000" w:rsidP="00000000" w:rsidRDefault="00000000" w:rsidRPr="00000000" w14:paraId="00000292">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e.oldpeak,</w:t>
            </w:r>
          </w:p>
          <w:p w:rsidR="00000000" w:rsidDel="00000000" w:rsidP="00000000" w:rsidRDefault="00000000" w:rsidRPr="00000000" w14:paraId="00000293">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RANK() OVER (PARTITION BY d.target_binary ORDER BY CAST(e.oldpeak AS FLOAT) DESC) AS oldpeak_rank</w:t>
            </w:r>
          </w:p>
          <w:p w:rsidR="00000000" w:rsidDel="00000000" w:rsidP="00000000" w:rsidRDefault="00000000" w:rsidRPr="00000000" w14:paraId="00000294">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FROM dbo.exercise_ecg_tests AS e</w:t>
            </w:r>
          </w:p>
          <w:p w:rsidR="00000000" w:rsidDel="00000000" w:rsidP="00000000" w:rsidRDefault="00000000" w:rsidRPr="00000000" w14:paraId="00000295">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JOIN dbo.diagnoses AS d ON e.encounter_id = d.encounter_id</w:t>
            </w:r>
          </w:p>
          <w:p w:rsidR="00000000" w:rsidDel="00000000" w:rsidP="00000000" w:rsidRDefault="00000000" w:rsidRPr="00000000" w14:paraId="00000296">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WHERE e.oldpeak IS NOT NULL</w:t>
            </w:r>
          </w:p>
          <w:p w:rsidR="00000000" w:rsidDel="00000000" w:rsidP="00000000" w:rsidRDefault="00000000" w:rsidRPr="00000000" w14:paraId="00000297">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ORDER BY d.target_binary, oldpeak_rank;</w:t>
            </w:r>
          </w:p>
          <w:p w:rsidR="00000000" w:rsidDel="00000000" w:rsidP="00000000" w:rsidRDefault="00000000" w:rsidRPr="00000000" w14:paraId="00000298">
            <w:pPr>
              <w:spacing w:after="0" w:lineRule="auto"/>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299">
      <w:pPr>
        <w:spacing w:after="80" w:before="160" w:lineRule="auto"/>
        <w:rPr/>
      </w:pPr>
      <w:r w:rsidDel="00000000" w:rsidR="00000000" w:rsidRPr="00000000">
        <w:rPr>
          <w:b w:val="1"/>
          <w:bCs w:val="1"/>
          <w:color w:val="373737"/>
          <w:sz w:val="23"/>
          <w:szCs w:val="23"/>
        </w:rPr>
        <w:drawing>
          <wp:inline distB="114300" distT="114300" distL="114300" distR="114300">
            <wp:extent cx="4152900" cy="4038600"/>
            <wp:effectExtent b="0" l="0" r="0" t="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152900" cy="4038600"/>
                    </a:xfrm>
                    <a:prstGeom prst="rect"/>
                    <a:ln/>
                  </pic:spPr>
                </pic:pic>
              </a:graphicData>
            </a:graphic>
          </wp:inline>
        </w:drawing>
      </w:r>
      <w:r w:rsidDel="00000000" w:rsidR="00000000" w:rsidRPr="00000000">
        <w:rPr>
          <w:b w:val="1"/>
          <w:bCs w:val="1"/>
          <w:color w:val="373737"/>
          <w:sz w:val="23"/>
          <w:szCs w:val="23"/>
          <w:rtl w:val="0"/>
        </w:rPr>
        <w:br w:type="textWrapping"/>
      </w:r>
      <w:r w:rsidDel="00000000" w:rsidR="00000000" w:rsidRPr="00000000">
        <w:rPr>
          <w:color w:val="373737"/>
          <w:sz w:val="23"/>
          <w:szCs w:val="23"/>
          <w:rtl w:val="0"/>
        </w:rPr>
        <w:br w:type="textWrapping"/>
      </w:r>
      <w:r w:rsidDel="00000000" w:rsidR="00000000" w:rsidRPr="00000000">
        <w:rPr>
          <w:rtl w:val="0"/>
        </w:rPr>
        <w:t xml:space="preserve">Nhận xét Query 6:</w:t>
      </w:r>
    </w:p>
    <w:p w:rsidR="00000000" w:rsidDel="00000000" w:rsidP="00000000" w:rsidRDefault="00000000" w:rsidRPr="00000000" w14:paraId="0000029A">
      <w:pPr>
        <w:spacing w:after="240" w:before="240" w:lineRule="auto"/>
        <w:rPr/>
      </w:pPr>
      <w:r w:rsidDel="00000000" w:rsidR="00000000" w:rsidRPr="00000000">
        <w:rPr>
          <w:rtl w:val="0"/>
        </w:rPr>
        <w:t xml:space="preserve">Kết quả truy vấn hiển thị 10 trường hợp có giá trị </w:t>
      </w:r>
      <w:r w:rsidDel="00000000" w:rsidR="00000000" w:rsidRPr="00000000">
        <w:rPr>
          <w:rtl w:val="0"/>
        </w:rPr>
        <w:t xml:space="preserve">oldpeak</w:t>
      </w:r>
      <w:r w:rsidDel="00000000" w:rsidR="00000000" w:rsidRPr="00000000">
        <w:rPr>
          <w:rtl w:val="0"/>
        </w:rPr>
        <w:t xml:space="preserve"> cao nhất trong từng nhóm </w:t>
      </w:r>
      <w:r w:rsidDel="00000000" w:rsidR="00000000" w:rsidRPr="00000000">
        <w:rPr>
          <w:rtl w:val="0"/>
        </w:rPr>
        <w:t xml:space="preserve">target_binary</w:t>
      </w:r>
      <w:r w:rsidDel="00000000" w:rsidR="00000000" w:rsidRPr="00000000">
        <w:rPr>
          <w:rtl w:val="0"/>
        </w:rPr>
        <w:t xml:space="preserve">. Ở nhóm </w:t>
      </w:r>
      <w:r w:rsidDel="00000000" w:rsidR="00000000" w:rsidRPr="00000000">
        <w:rPr>
          <w:rtl w:val="0"/>
        </w:rPr>
        <w:t xml:space="preserve">target_binary</w:t>
      </w:r>
      <w:r w:rsidDel="00000000" w:rsidR="00000000" w:rsidRPr="00000000">
        <w:rPr>
          <w:rtl w:val="0"/>
        </w:rPr>
        <w:t xml:space="preserve"> = 0</w:t>
      </w:r>
      <w:r w:rsidDel="00000000" w:rsidR="00000000" w:rsidRPr="00000000">
        <w:rPr>
          <w:rtl w:val="0"/>
        </w:rPr>
        <w:t xml:space="preserve">, giá trị </w:t>
      </w:r>
      <w:r w:rsidDel="00000000" w:rsidR="00000000" w:rsidRPr="00000000">
        <w:rPr>
          <w:rtl w:val="0"/>
        </w:rPr>
        <w:t xml:space="preserve">oldpeak</w:t>
      </w:r>
      <w:r w:rsidDel="00000000" w:rsidR="00000000" w:rsidRPr="00000000">
        <w:rPr>
          <w:rtl w:val="0"/>
        </w:rPr>
        <w:t xml:space="preserve"> cao nhất là 4,2 và các giá trị trong nhóm xếp hạng từ 2,0 đến 4,2. Trong khi đó, ở nhóm </w:t>
      </w:r>
      <w:r w:rsidDel="00000000" w:rsidR="00000000" w:rsidRPr="00000000">
        <w:rPr>
          <w:rtl w:val="0"/>
        </w:rPr>
        <w:t xml:space="preserve">target_binary</w:t>
      </w:r>
      <w:r w:rsidDel="00000000" w:rsidR="00000000" w:rsidRPr="00000000">
        <w:rPr>
          <w:rtl w:val="0"/>
        </w:rPr>
        <w:t xml:space="preserve"> = 1</w:t>
      </w:r>
      <w:r w:rsidDel="00000000" w:rsidR="00000000" w:rsidRPr="00000000">
        <w:rPr>
          <w:rtl w:val="0"/>
        </w:rPr>
        <w:t xml:space="preserve">, giá trị cao nhất đạt 6,2 và cả 10 trường hợp đều có </w:t>
      </w:r>
      <w:r w:rsidDel="00000000" w:rsidR="00000000" w:rsidRPr="00000000">
        <w:rPr>
          <w:rtl w:val="0"/>
        </w:rPr>
        <w:t xml:space="preserve">oldpeak</w:t>
      </w:r>
      <w:r w:rsidDel="00000000" w:rsidR="00000000" w:rsidRPr="00000000">
        <w:rPr>
          <w:rtl w:val="0"/>
        </w:rPr>
        <w:t xml:space="preserve"> từ 4,0 trở lên.</w:t>
      </w:r>
    </w:p>
    <w:p w:rsidR="00000000" w:rsidDel="00000000" w:rsidP="00000000" w:rsidRDefault="00000000" w:rsidRPr="00000000" w14:paraId="0000029B">
      <w:pPr>
        <w:spacing w:after="240" w:before="240" w:lineRule="auto"/>
        <w:rPr/>
      </w:pPr>
      <w:r w:rsidDel="00000000" w:rsidR="00000000" w:rsidRPr="00000000">
        <w:rPr>
          <w:rtl w:val="0"/>
        </w:rPr>
        <w:t xml:space="preserve">Kết quả cho thấy nhóm có ghi nhận bệnh tim trong bộ dữ liệu có xu hướng xuất hiện các giá trị </w:t>
      </w:r>
      <w:r w:rsidDel="00000000" w:rsidR="00000000" w:rsidRPr="00000000">
        <w:rPr>
          <w:rtl w:val="0"/>
        </w:rPr>
        <w:t xml:space="preserve">oldpeak</w:t>
      </w:r>
      <w:r w:rsidDel="00000000" w:rsidR="00000000" w:rsidRPr="00000000">
        <w:rPr>
          <w:rtl w:val="0"/>
        </w:rPr>
        <w:t xml:space="preserve"> cao hơn nhóm không ghi nhận bệnh tim. Điều này cho thấy </w:t>
      </w:r>
      <w:r w:rsidDel="00000000" w:rsidR="00000000" w:rsidRPr="00000000">
        <w:rPr>
          <w:rtl w:val="0"/>
        </w:rPr>
        <w:t xml:space="preserve">oldpeak</w:t>
      </w:r>
      <w:r w:rsidDel="00000000" w:rsidR="00000000" w:rsidRPr="00000000">
        <w:rPr>
          <w:rtl w:val="0"/>
        </w:rPr>
        <w:t xml:space="preserve"> có thể là một đặc trưng hữu ích để hỗ trợ phân biệt hai nhóm khi xây dựng mô hình Machine Learning. Tuy nhiên, đây chỉ là kết quả phân tích trên các trường hợp có giá trị cao nhất, vì vậy cần kết hợp với toàn bộ dữ liệu và các chỉ số lâm sàng khác trước khi đưa ra kết luận.</w:t>
      </w:r>
    </w:p>
    <w:p w:rsidR="00000000" w:rsidDel="00000000" w:rsidP="00000000" w:rsidRDefault="00000000" w:rsidRPr="00000000" w14:paraId="0000029C">
      <w:pPr>
        <w:spacing w:after="80" w:before="160" w:lineRule="auto"/>
        <w:rPr>
          <w:rFonts w:ascii="Times New Roman" w:cs="Times New Roman" w:eastAsia="Times New Roman" w:hAnsi="Times New Roman"/>
          <w:b w:val="0"/>
          <w:bCs w:val="0"/>
          <w:color w:val="000000"/>
          <w:sz w:val="22"/>
          <w:szCs w:val="22"/>
        </w:rPr>
      </w:pPr>
      <w:r w:rsidDel="00000000" w:rsidR="00000000" w:rsidRPr="00000000">
        <w:rPr>
          <w:b w:val="1"/>
          <w:bCs w:val="1"/>
          <w:color w:val="373737"/>
          <w:sz w:val="23"/>
          <w:szCs w:val="23"/>
          <w:rtl w:val="0"/>
        </w:rPr>
        <w:br w:type="textWrapping"/>
      </w:r>
      <w:r w:rsidDel="00000000" w:rsidR="00000000" w:rsidRPr="00000000">
        <w:rPr>
          <w:b w:val="1"/>
          <w:bCs w:val="1"/>
          <w:sz w:val="23"/>
          <w:szCs w:val="23"/>
          <w:rtl w:val="0"/>
        </w:rPr>
        <w:t xml:space="preserve">1.7. Query 7 - CTE/subquery so sánh tỷ lệ target=1 theo source với tỷ lệ chung </w:t>
      </w:r>
      <w:r w:rsidDel="00000000" w:rsidR="00000000" w:rsidRPr="00000000">
        <w:rPr>
          <w:rFonts w:ascii="Times New Roman" w:cs="Times New Roman" w:eastAsia="Times New Roman" w:hAnsi="Times New Roman"/>
          <w:color w:val="373737"/>
          <w:sz w:val="23"/>
          <w:szCs w:val="23"/>
          <w:rtl w:val="0"/>
        </w:rPr>
        <w:br w:type="textWrapping"/>
      </w:r>
      <w:r w:rsidDel="00000000" w:rsidR="00000000" w:rsidRPr="00000000">
        <w:rPr>
          <w:rtl w:val="0"/>
        </w:rPr>
      </w:r>
    </w:p>
    <w:sdt>
      <w:sdtPr>
        <w:lock w:val="contentLocked"/>
        <w:id w:val="687145271"/>
        <w:tag w:val="goog_rdk_0"/>
      </w:sdtPr>
      <w:sdtContent>
        <w:tbl>
          <w:tblPr>
            <w:tblStyle w:val="Table24"/>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936"/>
            <w:tblGridChange w:id="0">
              <w:tblGrid>
                <w:gridCol w:w="9936"/>
              </w:tblGrid>
            </w:tblGridChange>
          </w:tblGrid>
          <w:tr>
            <w:trPr>
              <w:cantSplit w:val="0"/>
              <w:tblHeader w:val="0"/>
            </w:trPr>
            <w:tc>
              <w:tcPr>
                <w:shd w:fill="f2f2f2" w:val="clear"/>
              </w:tcPr>
              <w:p w:rsidR="00000000" w:rsidDel="00000000" w:rsidP="00000000" w:rsidRDefault="00000000" w:rsidRPr="00000000" w14:paraId="0000029D">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WITH source_target AS (</w:t>
                </w:r>
              </w:p>
              <w:p w:rsidR="00000000" w:rsidDel="00000000" w:rsidP="00000000" w:rsidRDefault="00000000" w:rsidRPr="00000000" w14:paraId="0000029E">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SELECT</w:t>
                </w:r>
              </w:p>
              <w:p w:rsidR="00000000" w:rsidDel="00000000" w:rsidP="00000000" w:rsidRDefault="00000000" w:rsidRPr="00000000" w14:paraId="0000029F">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e.source_database,</w:t>
                </w:r>
              </w:p>
              <w:p w:rsidR="00000000" w:rsidDel="00000000" w:rsidP="00000000" w:rsidRDefault="00000000" w:rsidRPr="00000000" w14:paraId="000002A0">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COUNT(*) AS total_records,</w:t>
                </w:r>
              </w:p>
              <w:p w:rsidR="00000000" w:rsidDel="00000000" w:rsidP="00000000" w:rsidRDefault="00000000" w:rsidRPr="00000000" w14:paraId="000002A1">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SUM(CASE WHEN d.target_binary = 1 THEN 1 ELSE 0 END) AS positive_records</w:t>
                </w:r>
              </w:p>
              <w:p w:rsidR="00000000" w:rsidDel="00000000" w:rsidP="00000000" w:rsidRDefault="00000000" w:rsidRPr="00000000" w14:paraId="000002A2">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FROM dbo.encounters AS e</w:t>
                </w:r>
              </w:p>
              <w:p w:rsidR="00000000" w:rsidDel="00000000" w:rsidP="00000000" w:rsidRDefault="00000000" w:rsidRPr="00000000" w14:paraId="000002A3">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JOIN dbo.diagnoses AS d ON e.encounter_id = d.encounter_id</w:t>
                </w:r>
              </w:p>
              <w:p w:rsidR="00000000" w:rsidDel="00000000" w:rsidP="00000000" w:rsidRDefault="00000000" w:rsidRPr="00000000" w14:paraId="000002A4">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GROUP BY e.source_database</w:t>
                </w:r>
              </w:p>
              <w:p w:rsidR="00000000" w:rsidDel="00000000" w:rsidP="00000000" w:rsidRDefault="00000000" w:rsidRPr="00000000" w14:paraId="000002A5">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overall_rate AS (</w:t>
                </w:r>
              </w:p>
              <w:p w:rsidR="00000000" w:rsidDel="00000000" w:rsidP="00000000" w:rsidRDefault="00000000" w:rsidRPr="00000000" w14:paraId="000002A6">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SELECT</w:t>
                </w:r>
              </w:p>
              <w:p w:rsidR="00000000" w:rsidDel="00000000" w:rsidP="00000000" w:rsidRDefault="00000000" w:rsidRPr="00000000" w14:paraId="000002A7">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CAST(SUM(CASE WHEN target_binary = 1 THEN 1 ELSE 0 END) AS FLOAT) / COUNT(*) AS overall_positive_rate</w:t>
                </w:r>
              </w:p>
              <w:p w:rsidR="00000000" w:rsidDel="00000000" w:rsidP="00000000" w:rsidRDefault="00000000" w:rsidRPr="00000000" w14:paraId="000002A8">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FROM dbo.diagnoses</w:t>
                </w:r>
              </w:p>
              <w:p w:rsidR="00000000" w:rsidDel="00000000" w:rsidP="00000000" w:rsidRDefault="00000000" w:rsidRPr="00000000" w14:paraId="000002A9">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AA">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SELECT</w:t>
                </w:r>
              </w:p>
              <w:p w:rsidR="00000000" w:rsidDel="00000000" w:rsidP="00000000" w:rsidRDefault="00000000" w:rsidRPr="00000000" w14:paraId="000002AB">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s.source_database,</w:t>
                </w:r>
              </w:p>
              <w:p w:rsidR="00000000" w:rsidDel="00000000" w:rsidP="00000000" w:rsidRDefault="00000000" w:rsidRPr="00000000" w14:paraId="000002AC">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s.total_records,</w:t>
                </w:r>
              </w:p>
              <w:p w:rsidR="00000000" w:rsidDel="00000000" w:rsidP="00000000" w:rsidRDefault="00000000" w:rsidRPr="00000000" w14:paraId="000002AD">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s.positive_records,</w:t>
                </w:r>
              </w:p>
              <w:p w:rsidR="00000000" w:rsidDel="00000000" w:rsidP="00000000" w:rsidRDefault="00000000" w:rsidRPr="00000000" w14:paraId="000002AE">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ROUND(CAST(s.positive_records AS FLOAT) * 100.0 / s.total_records, 2) AS source_positive_rate,</w:t>
                </w:r>
              </w:p>
              <w:p w:rsidR="00000000" w:rsidDel="00000000" w:rsidP="00000000" w:rsidRDefault="00000000" w:rsidRPr="00000000" w14:paraId="000002AF">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ROUND(o.overall_positive_rate * 100.0, 2) AS overall_positive_rate,</w:t>
                </w:r>
              </w:p>
              <w:p w:rsidR="00000000" w:rsidDel="00000000" w:rsidP="00000000" w:rsidRDefault="00000000" w:rsidRPr="00000000" w14:paraId="000002B0">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ROUND((CAST(s.positive_records AS FLOAT) / s.total_records - o.overall_positive_rate) * 100.0, 2) AS rate_gap</w:t>
                </w:r>
              </w:p>
              <w:p w:rsidR="00000000" w:rsidDel="00000000" w:rsidP="00000000" w:rsidRDefault="00000000" w:rsidRPr="00000000" w14:paraId="000002B1">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FROM source_target AS s</w:t>
                </w:r>
              </w:p>
              <w:p w:rsidR="00000000" w:rsidDel="00000000" w:rsidP="00000000" w:rsidRDefault="00000000" w:rsidRPr="00000000" w14:paraId="000002B2">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CROSS JOIN overall_rate AS o</w:t>
                </w:r>
              </w:p>
              <w:p w:rsidR="00000000" w:rsidDel="00000000" w:rsidP="00000000" w:rsidRDefault="00000000" w:rsidRPr="00000000" w14:paraId="000002B3">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ORDER BY rate_gap DESC;</w:t>
                </w:r>
              </w:p>
            </w:tc>
          </w:tr>
        </w:tbl>
      </w:sdtContent>
    </w:sdt>
    <w:p w:rsidR="00000000" w:rsidDel="00000000" w:rsidP="00000000" w:rsidRDefault="00000000" w:rsidRPr="00000000" w14:paraId="000002B4">
      <w:pPr>
        <w:pStyle w:val="Heading3"/>
        <w:keepNext w:val="0"/>
        <w:keepLines w:val="0"/>
        <w:spacing w:after="80" w:before="280" w:lineRule="auto"/>
        <w:rPr>
          <w:rFonts w:ascii="Times New Roman" w:cs="Times New Roman" w:eastAsia="Times New Roman" w:hAnsi="Times New Roman"/>
          <w:color w:val="000000"/>
          <w:sz w:val="22"/>
          <w:szCs w:val="22"/>
        </w:rPr>
      </w:pPr>
      <w:bookmarkStart w:colFirst="0" w:colLast="0" w:name="_heading=h.apn5eq37qjyd" w:id="18"/>
      <w:bookmarkEnd w:id="18"/>
      <w:r w:rsidDel="00000000" w:rsidR="00000000" w:rsidRPr="00000000">
        <w:rPr>
          <w:rFonts w:ascii="Times New Roman" w:cs="Times New Roman" w:eastAsia="Times New Roman" w:hAnsi="Times New Roman"/>
          <w:sz w:val="22"/>
          <w:szCs w:val="22"/>
        </w:rPr>
        <w:drawing>
          <wp:inline distB="114300" distT="114300" distL="114300" distR="114300">
            <wp:extent cx="6143625" cy="1228725"/>
            <wp:effectExtent b="0" l="0" r="0" t="0"/>
            <wp:docPr id="1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436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3"/>
        <w:keepNext w:val="0"/>
        <w:keepLines w:val="0"/>
        <w:spacing w:after="80" w:before="280" w:lineRule="auto"/>
        <w:rPr>
          <w:rFonts w:ascii="Times New Roman" w:cs="Times New Roman" w:eastAsia="Times New Roman" w:hAnsi="Times New Roman"/>
          <w:b w:val="0"/>
          <w:bCs w:val="0"/>
          <w:color w:val="000000"/>
          <w:sz w:val="22"/>
          <w:szCs w:val="22"/>
        </w:rPr>
      </w:pPr>
      <w:bookmarkStart w:colFirst="0" w:colLast="0" w:name="_heading=h.orez77uk7vy4" w:id="19"/>
      <w:bookmarkEnd w:id="19"/>
      <w:r w:rsidDel="00000000" w:rsidR="00000000" w:rsidRPr="00000000">
        <w:rPr>
          <w:rFonts w:ascii="Times New Roman" w:cs="Times New Roman" w:eastAsia="Times New Roman" w:hAnsi="Times New Roman"/>
          <w:b w:val="0"/>
          <w:bCs w:val="0"/>
          <w:color w:val="000000"/>
          <w:sz w:val="22"/>
          <w:szCs w:val="22"/>
          <w:rtl w:val="0"/>
        </w:rPr>
        <w:t xml:space="preserve">Nhận xét Query 7:</w:t>
      </w:r>
    </w:p>
    <w:p w:rsidR="00000000" w:rsidDel="00000000" w:rsidP="00000000" w:rsidRDefault="00000000" w:rsidRPr="00000000" w14:paraId="000002B6">
      <w:pPr>
        <w:spacing w:after="240" w:before="240" w:lineRule="auto"/>
        <w:rPr/>
      </w:pPr>
      <w:r w:rsidDel="00000000" w:rsidR="00000000" w:rsidRPr="00000000">
        <w:rPr>
          <w:rtl w:val="0"/>
        </w:rPr>
        <w:t xml:space="preserve">Kết quả truy vấn cho thấy tỷ lệ </w:t>
      </w:r>
      <w:r w:rsidDel="00000000" w:rsidR="00000000" w:rsidRPr="00000000">
        <w:rPr>
          <w:rtl w:val="0"/>
        </w:rPr>
        <w:t xml:space="preserve">target_binary</w:t>
      </w:r>
      <w:r w:rsidDel="00000000" w:rsidR="00000000" w:rsidRPr="00000000">
        <w:rPr>
          <w:rtl w:val="0"/>
        </w:rPr>
        <w:t xml:space="preserve"> = 1</w:t>
      </w:r>
      <w:r w:rsidDel="00000000" w:rsidR="00000000" w:rsidRPr="00000000">
        <w:rPr>
          <w:rtl w:val="0"/>
        </w:rPr>
        <w:t xml:space="preserve"> khác biệt rõ rệt giữa các nguồn dữ liệu. Tỷ lệ chung của toàn bộ dataset là 55,33%.</w:t>
      </w:r>
    </w:p>
    <w:p w:rsidR="00000000" w:rsidDel="00000000" w:rsidP="00000000" w:rsidRDefault="00000000" w:rsidRPr="00000000" w14:paraId="000002B7">
      <w:pPr>
        <w:spacing w:after="240" w:before="240" w:lineRule="auto"/>
        <w:rPr/>
      </w:pPr>
      <w:r w:rsidDel="00000000" w:rsidR="00000000" w:rsidRPr="00000000">
        <w:rPr>
          <w:rtl w:val="0"/>
        </w:rPr>
        <w:t xml:space="preserve">Nguồn Switzerland có tỷ lệ cao nhất, đạt 93,50%, cao hơn mức chung 38,17 điểm phần trăm. VA Long Beach đứng thứ hai với 74,50%, cao hơn mức chung 19,17 điểm phần trăm. Ngược lại, Cleveland chỉ đạt 45,87%, thấp hơn mức chung 9,45 điểm phần trăm, trong khi Hungary có tỷ lệ thấp nhất là 36,05%, thấp hơn mức chung 19,27 điểm phần trăm.</w:t>
      </w:r>
    </w:p>
    <w:p w:rsidR="00000000" w:rsidDel="00000000" w:rsidP="00000000" w:rsidRDefault="00000000" w:rsidRPr="00000000" w14:paraId="000002B8">
      <w:pPr>
        <w:spacing w:after="240" w:before="240" w:lineRule="auto"/>
        <w:rPr/>
      </w:pPr>
      <w:r w:rsidDel="00000000" w:rsidR="00000000" w:rsidRPr="00000000">
        <w:rPr>
          <w:rtl w:val="0"/>
        </w:rPr>
        <w:t xml:space="preserve">Sự chênh lệch này cho thấy phân bố nhãn bệnh tim không đồng nhất giữa các nguồn dữ liệu. Vì vậy, nguồn thu thập dữ liệu có thể ảnh hưởng đến kết quả phân tích và khả năng tổng quát hóa của mô hình Machine Learning. Khi chia tập huấn luyện và kiểm tra, nhóm cần bảo đảm dữ liệu từ các nguồn được phân bố hợp lý để hạn chế mô hình học lệch theo từng nguồn.</w:t>
      </w:r>
    </w:p>
    <w:p w:rsidR="00000000" w:rsidDel="00000000" w:rsidP="00000000" w:rsidRDefault="00000000" w:rsidRPr="00000000" w14:paraId="000002B9">
      <w:pPr>
        <w:spacing w:after="240" w:before="240" w:lineRule="auto"/>
        <w:rPr>
          <w:color w:val="373737"/>
        </w:rPr>
      </w:pPr>
      <w:r w:rsidDel="00000000" w:rsidR="00000000" w:rsidRPr="00000000">
        <w:rPr>
          <w:rtl w:val="0"/>
        </w:rPr>
      </w:r>
    </w:p>
    <w:p w:rsidR="00000000" w:rsidDel="00000000" w:rsidP="00000000" w:rsidRDefault="00000000" w:rsidRPr="00000000" w14:paraId="000002BA">
      <w:pPr>
        <w:spacing w:after="80" w:before="160" w:lineRule="auto"/>
        <w:rPr/>
      </w:pPr>
      <w:r w:rsidDel="00000000" w:rsidR="00000000" w:rsidRPr="00000000">
        <w:rPr>
          <w:b w:val="1"/>
          <w:bCs w:val="1"/>
          <w:color w:val="1f4e79"/>
          <w:sz w:val="25"/>
          <w:szCs w:val="25"/>
          <w:rtl w:val="0"/>
        </w:rPr>
        <w:t xml:space="preserve">2. Python Data Analysis</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Python được dùng để kiểm tra data quality sâu hơn, tạo báo cáo missing values, duplicate, outlier, correlation matrix và chuẩn bị dữ liệu cho ML. Các thư viện chính gồm pandas, numpy, matplotlib, seaborn và scikit-learn. Kết quả đầu ra nằm trong reports/outputs, reports/figures và models.</w:t>
      </w:r>
    </w:p>
    <w:tbl>
      <w:tblPr>
        <w:tblStyle w:val="Table25"/>
        <w:tblW w:w="1015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626"/>
        <w:gridCol w:w="3897"/>
        <w:gridCol w:w="3629"/>
        <w:tblGridChange w:id="0">
          <w:tblGrid>
            <w:gridCol w:w="2626"/>
            <w:gridCol w:w="3897"/>
            <w:gridCol w:w="3629"/>
          </w:tblGrid>
        </w:tblGridChange>
      </w:tblGrid>
      <w:tr>
        <w:trPr>
          <w:cantSplit w:val="0"/>
          <w:tblHeader w:val="1"/>
        </w:trPr>
        <w:tc>
          <w:tcPr>
            <w:shd w:fill="d9eaf7" w:val="clear"/>
            <w:vAlign w:val="center"/>
          </w:tcPr>
          <w:p w:rsidR="00000000" w:rsidDel="00000000" w:rsidP="00000000" w:rsidRDefault="00000000" w:rsidRPr="00000000" w14:paraId="000002BC">
            <w:pPr>
              <w:rPr>
                <w:sz w:val="20"/>
                <w:szCs w:val="20"/>
              </w:rPr>
            </w:pPr>
            <w:r w:rsidDel="00000000" w:rsidR="00000000" w:rsidRPr="00000000">
              <w:rPr>
                <w:b w:val="1"/>
                <w:bCs w:val="1"/>
                <w:sz w:val="20"/>
                <w:szCs w:val="20"/>
                <w:rtl w:val="0"/>
              </w:rPr>
              <w:t xml:space="preserve">Python task</w:t>
            </w:r>
            <w:r w:rsidDel="00000000" w:rsidR="00000000" w:rsidRPr="00000000">
              <w:rPr>
                <w:rtl w:val="0"/>
              </w:rPr>
            </w:r>
          </w:p>
        </w:tc>
        <w:tc>
          <w:tcPr>
            <w:shd w:fill="d9eaf7" w:val="clear"/>
            <w:vAlign w:val="center"/>
          </w:tcPr>
          <w:p w:rsidR="00000000" w:rsidDel="00000000" w:rsidP="00000000" w:rsidRDefault="00000000" w:rsidRPr="00000000" w14:paraId="000002BD">
            <w:pPr>
              <w:rPr>
                <w:sz w:val="20"/>
                <w:szCs w:val="20"/>
              </w:rPr>
            </w:pPr>
            <w:r w:rsidDel="00000000" w:rsidR="00000000" w:rsidRPr="00000000">
              <w:rPr>
                <w:b w:val="1"/>
                <w:bCs w:val="1"/>
                <w:sz w:val="20"/>
                <w:szCs w:val="20"/>
                <w:rtl w:val="0"/>
              </w:rPr>
              <w:t xml:space="preserve">Output cần có</w:t>
            </w:r>
            <w:r w:rsidDel="00000000" w:rsidR="00000000" w:rsidRPr="00000000">
              <w:rPr>
                <w:rtl w:val="0"/>
              </w:rPr>
            </w:r>
          </w:p>
        </w:tc>
        <w:tc>
          <w:tcPr>
            <w:shd w:fill="d9eaf7" w:val="clear"/>
            <w:vAlign w:val="center"/>
          </w:tcPr>
          <w:p w:rsidR="00000000" w:rsidDel="00000000" w:rsidP="00000000" w:rsidRDefault="00000000" w:rsidRPr="00000000" w14:paraId="000002BE">
            <w:pP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F">
            <w:pPr>
              <w:rPr>
                <w:sz w:val="20"/>
                <w:szCs w:val="20"/>
              </w:rPr>
            </w:pPr>
            <w:r w:rsidDel="00000000" w:rsidR="00000000" w:rsidRPr="00000000">
              <w:rPr>
                <w:sz w:val="20"/>
                <w:szCs w:val="20"/>
                <w:rtl w:val="0"/>
              </w:rPr>
              <w:t xml:space="preserve">Read SQL tables</w:t>
            </w:r>
          </w:p>
        </w:tc>
        <w:tc>
          <w:tcPr>
            <w:vAlign w:val="center"/>
          </w:tcPr>
          <w:p w:rsidR="00000000" w:rsidDel="00000000" w:rsidP="00000000" w:rsidRDefault="00000000" w:rsidRPr="00000000" w14:paraId="000002C0">
            <w:pPr>
              <w:rPr>
                <w:sz w:val="20"/>
                <w:szCs w:val="20"/>
              </w:rPr>
            </w:pPr>
            <w:r w:rsidDel="00000000" w:rsidR="00000000" w:rsidRPr="00000000">
              <w:rPr>
                <w:sz w:val="20"/>
                <w:szCs w:val="20"/>
                <w:rtl w:val="0"/>
              </w:rPr>
              <w:t xml:space="preserve">DataFrame cho từng bảng</w:t>
            </w:r>
          </w:p>
        </w:tc>
        <w:tc>
          <w:tcPr>
            <w:vAlign w:val="center"/>
          </w:tcPr>
          <w:p w:rsidR="00000000" w:rsidDel="00000000" w:rsidP="00000000" w:rsidRDefault="00000000" w:rsidRPr="00000000" w14:paraId="000002C1">
            <w:pPr>
              <w:rPr>
                <w:sz w:val="20"/>
                <w:szCs w:val="20"/>
              </w:rPr>
            </w:pPr>
            <w:r w:rsidDel="00000000" w:rsidR="00000000" w:rsidRPr="00000000">
              <w:rPr>
                <w:sz w:val="20"/>
                <w:szCs w:val="20"/>
                <w:rtl w:val="0"/>
              </w:rPr>
              <w:t xml:space="preserve">Dùng pd.read_sql hoặc đọc CSV đã parse.</w:t>
            </w:r>
          </w:p>
        </w:tc>
      </w:tr>
      <w:tr>
        <w:trPr>
          <w:cantSplit w:val="0"/>
          <w:tblHeader w:val="0"/>
        </w:trPr>
        <w:tc>
          <w:tcPr>
            <w:vAlign w:val="center"/>
          </w:tcPr>
          <w:p w:rsidR="00000000" w:rsidDel="00000000" w:rsidP="00000000" w:rsidRDefault="00000000" w:rsidRPr="00000000" w14:paraId="000002C2">
            <w:pPr>
              <w:rPr>
                <w:sz w:val="20"/>
                <w:szCs w:val="20"/>
              </w:rPr>
            </w:pPr>
            <w:r w:rsidDel="00000000" w:rsidR="00000000" w:rsidRPr="00000000">
              <w:rPr>
                <w:sz w:val="20"/>
                <w:szCs w:val="20"/>
                <w:rtl w:val="0"/>
              </w:rPr>
              <w:t xml:space="preserve">Missing-value report</w:t>
            </w:r>
          </w:p>
        </w:tc>
        <w:tc>
          <w:tcPr>
            <w:vAlign w:val="center"/>
          </w:tcPr>
          <w:p w:rsidR="00000000" w:rsidDel="00000000" w:rsidP="00000000" w:rsidRDefault="00000000" w:rsidRPr="00000000" w14:paraId="000002C3">
            <w:pPr>
              <w:rPr>
                <w:sz w:val="20"/>
                <w:szCs w:val="20"/>
              </w:rPr>
            </w:pPr>
            <w:r w:rsidDel="00000000" w:rsidR="00000000" w:rsidRPr="00000000">
              <w:rPr>
                <w:sz w:val="20"/>
                <w:szCs w:val="20"/>
                <w:rtl w:val="0"/>
              </w:rPr>
              <w:t xml:space="preserve">reports/outputs/missing_values_report.csv</w:t>
            </w:r>
          </w:p>
        </w:tc>
        <w:tc>
          <w:tcPr>
            <w:vAlign w:val="center"/>
          </w:tcPr>
          <w:p w:rsidR="00000000" w:rsidDel="00000000" w:rsidP="00000000" w:rsidRDefault="00000000" w:rsidRPr="00000000" w14:paraId="000002C4">
            <w:pPr>
              <w:rPr>
                <w:sz w:val="20"/>
                <w:szCs w:val="20"/>
              </w:rPr>
            </w:pPr>
            <w:r w:rsidDel="00000000" w:rsidR="00000000" w:rsidRPr="00000000">
              <w:rPr>
                <w:sz w:val="20"/>
                <w:szCs w:val="20"/>
                <w:rtl w:val="0"/>
              </w:rPr>
              <w:t xml:space="preserve">Tính count và percentage theo từng cột.</w:t>
            </w:r>
          </w:p>
        </w:tc>
      </w:tr>
      <w:tr>
        <w:trPr>
          <w:cantSplit w:val="0"/>
          <w:tblHeader w:val="0"/>
        </w:trPr>
        <w:tc>
          <w:tcPr>
            <w:vAlign w:val="center"/>
          </w:tcPr>
          <w:p w:rsidR="00000000" w:rsidDel="00000000" w:rsidP="00000000" w:rsidRDefault="00000000" w:rsidRPr="00000000" w14:paraId="000002C5">
            <w:pPr>
              <w:rPr>
                <w:sz w:val="20"/>
                <w:szCs w:val="20"/>
              </w:rPr>
            </w:pPr>
            <w:r w:rsidDel="00000000" w:rsidR="00000000" w:rsidRPr="00000000">
              <w:rPr>
                <w:sz w:val="20"/>
                <w:szCs w:val="20"/>
                <w:rtl w:val="0"/>
              </w:rPr>
              <w:t xml:space="preserve">Duplicate report</w:t>
            </w:r>
          </w:p>
        </w:tc>
        <w:tc>
          <w:tcPr>
            <w:vAlign w:val="center"/>
          </w:tcPr>
          <w:p w:rsidR="00000000" w:rsidDel="00000000" w:rsidP="00000000" w:rsidRDefault="00000000" w:rsidRPr="00000000" w14:paraId="000002C6">
            <w:pPr>
              <w:rPr>
                <w:sz w:val="20"/>
                <w:szCs w:val="20"/>
              </w:rPr>
            </w:pPr>
            <w:r w:rsidDel="00000000" w:rsidR="00000000" w:rsidRPr="00000000">
              <w:rPr>
                <w:sz w:val="20"/>
                <w:szCs w:val="20"/>
                <w:rtl w:val="0"/>
              </w:rPr>
              <w:t xml:space="preserve">reports/outputs/duplicates_report.csv</w:t>
            </w:r>
          </w:p>
        </w:tc>
        <w:tc>
          <w:tcPr>
            <w:vAlign w:val="center"/>
          </w:tcPr>
          <w:p w:rsidR="00000000" w:rsidDel="00000000" w:rsidP="00000000" w:rsidRDefault="00000000" w:rsidRPr="00000000" w14:paraId="000002C7">
            <w:pPr>
              <w:rPr>
                <w:sz w:val="20"/>
                <w:szCs w:val="20"/>
              </w:rPr>
            </w:pPr>
            <w:r w:rsidDel="00000000" w:rsidR="00000000" w:rsidRPr="00000000">
              <w:rPr>
                <w:sz w:val="20"/>
                <w:szCs w:val="20"/>
                <w:rtl w:val="0"/>
              </w:rPr>
              <w:t xml:space="preserve">Kiểm tra duplicate full rows và duplicate excluding IDs.</w:t>
            </w:r>
          </w:p>
        </w:tc>
      </w:tr>
      <w:tr>
        <w:trPr>
          <w:cantSplit w:val="0"/>
          <w:tblHeader w:val="0"/>
        </w:trPr>
        <w:tc>
          <w:tcPr>
            <w:vAlign w:val="center"/>
          </w:tcPr>
          <w:p w:rsidR="00000000" w:rsidDel="00000000" w:rsidP="00000000" w:rsidRDefault="00000000" w:rsidRPr="00000000" w14:paraId="000002C8">
            <w:pPr>
              <w:rPr>
                <w:sz w:val="20"/>
                <w:szCs w:val="20"/>
              </w:rPr>
            </w:pPr>
            <w:r w:rsidDel="00000000" w:rsidR="00000000" w:rsidRPr="00000000">
              <w:rPr>
                <w:sz w:val="20"/>
                <w:szCs w:val="20"/>
                <w:rtl w:val="0"/>
              </w:rPr>
              <w:t xml:space="preserve">Outlier report</w:t>
            </w:r>
          </w:p>
        </w:tc>
        <w:tc>
          <w:tcPr>
            <w:vAlign w:val="center"/>
          </w:tcPr>
          <w:p w:rsidR="00000000" w:rsidDel="00000000" w:rsidP="00000000" w:rsidRDefault="00000000" w:rsidRPr="00000000" w14:paraId="000002C9">
            <w:pPr>
              <w:rPr>
                <w:sz w:val="20"/>
                <w:szCs w:val="20"/>
              </w:rPr>
            </w:pPr>
            <w:r w:rsidDel="00000000" w:rsidR="00000000" w:rsidRPr="00000000">
              <w:rPr>
                <w:sz w:val="20"/>
                <w:szCs w:val="20"/>
                <w:rtl w:val="0"/>
              </w:rPr>
              <w:t xml:space="preserve">reports/outputs/outlier_report.csv</w:t>
            </w:r>
          </w:p>
        </w:tc>
        <w:tc>
          <w:tcPr>
            <w:vAlign w:val="center"/>
          </w:tcPr>
          <w:p w:rsidR="00000000" w:rsidDel="00000000" w:rsidP="00000000" w:rsidRDefault="00000000" w:rsidRPr="00000000" w14:paraId="000002CA">
            <w:pPr>
              <w:rPr>
                <w:sz w:val="20"/>
                <w:szCs w:val="20"/>
              </w:rPr>
            </w:pPr>
            <w:r w:rsidDel="00000000" w:rsidR="00000000" w:rsidRPr="00000000">
              <w:rPr>
                <w:sz w:val="20"/>
                <w:szCs w:val="20"/>
                <w:rtl w:val="0"/>
              </w:rPr>
              <w:t xml:space="preserve">Dùng IQR + rule-based thresholds.</w:t>
            </w:r>
          </w:p>
        </w:tc>
      </w:tr>
      <w:tr>
        <w:trPr>
          <w:cantSplit w:val="0"/>
          <w:tblHeader w:val="0"/>
        </w:trPr>
        <w:tc>
          <w:tcPr>
            <w:vAlign w:val="center"/>
          </w:tcPr>
          <w:p w:rsidR="00000000" w:rsidDel="00000000" w:rsidP="00000000" w:rsidRDefault="00000000" w:rsidRPr="00000000" w14:paraId="000002CB">
            <w:pPr>
              <w:rPr>
                <w:sz w:val="20"/>
                <w:szCs w:val="20"/>
              </w:rPr>
            </w:pPr>
            <w:r w:rsidDel="00000000" w:rsidR="00000000" w:rsidRPr="00000000">
              <w:rPr>
                <w:sz w:val="20"/>
                <w:szCs w:val="20"/>
                <w:rtl w:val="0"/>
              </w:rPr>
              <w:t xml:space="preserve">Joined ML dataset</w:t>
            </w:r>
          </w:p>
        </w:tc>
        <w:tc>
          <w:tcPr>
            <w:vAlign w:val="center"/>
          </w:tcPr>
          <w:p w:rsidR="00000000" w:rsidDel="00000000" w:rsidP="00000000" w:rsidRDefault="00000000" w:rsidRPr="00000000" w14:paraId="000002CC">
            <w:pPr>
              <w:rPr>
                <w:sz w:val="20"/>
                <w:szCs w:val="20"/>
              </w:rPr>
            </w:pPr>
            <w:r w:rsidDel="00000000" w:rsidR="00000000" w:rsidRPr="00000000">
              <w:rPr>
                <w:sz w:val="20"/>
                <w:szCs w:val="20"/>
                <w:rtl w:val="0"/>
              </w:rPr>
              <w:t xml:space="preserve">data/processed/ml_ready_heart_disease.csv</w:t>
            </w:r>
          </w:p>
        </w:tc>
        <w:tc>
          <w:tcPr>
            <w:vAlign w:val="center"/>
          </w:tcPr>
          <w:p w:rsidR="00000000" w:rsidDel="00000000" w:rsidP="00000000" w:rsidRDefault="00000000" w:rsidRPr="00000000" w14:paraId="000002CD">
            <w:pPr>
              <w:rPr>
                <w:sz w:val="20"/>
                <w:szCs w:val="20"/>
              </w:rPr>
            </w:pPr>
            <w:r w:rsidDel="00000000" w:rsidR="00000000" w:rsidRPr="00000000">
              <w:rPr>
                <w:sz w:val="20"/>
                <w:szCs w:val="20"/>
                <w:rtl w:val="0"/>
              </w:rPr>
              <w:t xml:space="preserve">Join các bảng và loại leakage columns.</w:t>
            </w:r>
          </w:p>
        </w:tc>
      </w:tr>
      <w:tr>
        <w:trPr>
          <w:cantSplit w:val="0"/>
          <w:tblHeader w:val="0"/>
        </w:trPr>
        <w:tc>
          <w:tcPr>
            <w:vAlign w:val="center"/>
          </w:tcPr>
          <w:p w:rsidR="00000000" w:rsidDel="00000000" w:rsidP="00000000" w:rsidRDefault="00000000" w:rsidRPr="00000000" w14:paraId="000002CE">
            <w:pPr>
              <w:rPr>
                <w:sz w:val="20"/>
                <w:szCs w:val="20"/>
              </w:rPr>
            </w:pPr>
            <w:r w:rsidDel="00000000" w:rsidR="00000000" w:rsidRPr="00000000">
              <w:rPr>
                <w:sz w:val="20"/>
                <w:szCs w:val="20"/>
                <w:rtl w:val="0"/>
              </w:rPr>
              <w:t xml:space="preserve">Correlation matrix</w:t>
            </w:r>
          </w:p>
        </w:tc>
        <w:tc>
          <w:tcPr>
            <w:vAlign w:val="center"/>
          </w:tcPr>
          <w:p w:rsidR="00000000" w:rsidDel="00000000" w:rsidP="00000000" w:rsidRDefault="00000000" w:rsidRPr="00000000" w14:paraId="000002CF">
            <w:pPr>
              <w:rPr>
                <w:sz w:val="20"/>
                <w:szCs w:val="20"/>
              </w:rPr>
            </w:pPr>
            <w:r w:rsidDel="00000000" w:rsidR="00000000" w:rsidRPr="00000000">
              <w:rPr>
                <w:sz w:val="20"/>
                <w:szCs w:val="20"/>
                <w:rtl w:val="0"/>
              </w:rPr>
              <w:t xml:space="preserve">reports/figures/correlation_heatmap.png</w:t>
            </w:r>
          </w:p>
        </w:tc>
        <w:tc>
          <w:tcPr>
            <w:vAlign w:val="center"/>
          </w:tcPr>
          <w:p w:rsidR="00000000" w:rsidDel="00000000" w:rsidP="00000000" w:rsidRDefault="00000000" w:rsidRPr="00000000" w14:paraId="000002D0">
            <w:pPr>
              <w:rPr>
                <w:sz w:val="20"/>
                <w:szCs w:val="20"/>
              </w:rPr>
            </w:pPr>
            <w:r w:rsidDel="00000000" w:rsidR="00000000" w:rsidRPr="00000000">
              <w:rPr>
                <w:sz w:val="20"/>
                <w:szCs w:val="20"/>
                <w:rtl w:val="0"/>
              </w:rPr>
              <w:t xml:space="preserve">Chỉ dùng numeric features sau khi clean.</w:t>
            </w:r>
          </w:p>
        </w:tc>
      </w:tr>
    </w:tbl>
    <w:p w:rsidR="00000000" w:rsidDel="00000000" w:rsidP="00000000" w:rsidRDefault="00000000" w:rsidRPr="00000000" w14:paraId="000002D1">
      <w:pPr>
        <w:rPr/>
      </w:pPr>
      <w:r w:rsidDel="00000000" w:rsidR="00000000" w:rsidRPr="00000000">
        <w:rPr>
          <w:rtl w:val="0"/>
        </w:rPr>
      </w:r>
    </w:p>
    <w:tbl>
      <w:tblPr>
        <w:tblStyle w:val="Table26"/>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936"/>
        <w:tblGridChange w:id="0">
          <w:tblGrid>
            <w:gridCol w:w="9936"/>
          </w:tblGrid>
        </w:tblGridChange>
      </w:tblGrid>
      <w:tr>
        <w:trPr>
          <w:cantSplit w:val="0"/>
          <w:tblHeader w:val="0"/>
        </w:trPr>
        <w:tc>
          <w:tcPr>
            <w:shd w:fill="f2f2f2" w:val="clear"/>
          </w:tcPr>
          <w:p w:rsidR="00000000" w:rsidDel="00000000" w:rsidP="00000000" w:rsidRDefault="00000000" w:rsidRPr="00000000" w14:paraId="000002D2">
            <w:pPr>
              <w:spacing w:after="0" w:lineRule="auto"/>
              <w:rPr>
                <w:sz w:val="16"/>
                <w:szCs w:val="16"/>
              </w:rPr>
            </w:pPr>
            <w:r w:rsidDel="00000000" w:rsidR="00000000" w:rsidRPr="00000000">
              <w:rPr>
                <w:rFonts w:ascii="Courier New" w:cs="Courier New" w:eastAsia="Courier New" w:hAnsi="Courier New"/>
                <w:sz w:val="16"/>
                <w:szCs w:val="16"/>
                <w:rtl w:val="0"/>
              </w:rPr>
              <w:t xml:space="preserve">import pandas as pd</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import numpy as np</w:t>
            </w:r>
            <w:r w:rsidDel="00000000" w:rsidR="00000000" w:rsidRPr="00000000">
              <w:rPr>
                <w:sz w:val="16"/>
                <w:szCs w:val="16"/>
                <w:rtl w:val="0"/>
              </w:rPr>
              <w:br w:type="textWrapping"/>
              <w:br w:type="textWrapping"/>
            </w:r>
            <w:r w:rsidDel="00000000" w:rsidR="00000000" w:rsidRPr="00000000">
              <w:rPr>
                <w:rFonts w:ascii="Courier New" w:cs="Courier New" w:eastAsia="Courier New" w:hAnsi="Courier New"/>
                <w:sz w:val="16"/>
                <w:szCs w:val="16"/>
                <w:rtl w:val="0"/>
              </w:rPr>
              <w:t xml:space="preserve"># Example: missing-value report</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summary = []</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for table_name, df in tables.items():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for col in df.columns: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missing_count = df[col].isna().sum()</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missing_pct = missing_count / len(df) * 100</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summary.append({</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'table_name': table_name,</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'column_name': col,</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'missing_count': missing_count,</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'missing_pct': round(missing_pct, 2)</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w:t>
            </w:r>
            <w:r w:rsidDel="00000000" w:rsidR="00000000" w:rsidRPr="00000000">
              <w:rPr>
                <w:sz w:val="16"/>
                <w:szCs w:val="16"/>
                <w:rtl w:val="0"/>
              </w:rPr>
              <w:br w:type="textWrapping"/>
              <w:br w:type="textWrapping"/>
            </w:r>
            <w:r w:rsidDel="00000000" w:rsidR="00000000" w:rsidRPr="00000000">
              <w:rPr>
                <w:rFonts w:ascii="Courier New" w:cs="Courier New" w:eastAsia="Courier New" w:hAnsi="Courier New"/>
                <w:sz w:val="16"/>
                <w:szCs w:val="16"/>
                <w:rtl w:val="0"/>
              </w:rPr>
              <w:t xml:space="preserve">missing_report = pd.DataFrame(summary)</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missing_report.to_csv('reports/outputs/missing_values_report.csv', index=False)</w:t>
            </w:r>
            <w:r w:rsidDel="00000000" w:rsidR="00000000" w:rsidRPr="00000000">
              <w:rPr>
                <w:rtl w:val="0"/>
              </w:rPr>
            </w:r>
          </w:p>
        </w:tc>
      </w:tr>
    </w:tbl>
    <w:p w:rsidR="00000000" w:rsidDel="00000000" w:rsidP="00000000" w:rsidRDefault="00000000" w:rsidRPr="00000000" w14:paraId="000002D3">
      <w:pPr>
        <w:spacing w:after="80" w:before="160" w:lineRule="auto"/>
        <w:rPr>
          <w:b w:val="1"/>
          <w:bCs w:val="1"/>
          <w:color w:val="1f4e79"/>
          <w:sz w:val="25"/>
          <w:szCs w:val="25"/>
        </w:rPr>
      </w:pPr>
      <w:r w:rsidDel="00000000" w:rsidR="00000000" w:rsidRPr="00000000">
        <w:rPr>
          <w:rtl w:val="0"/>
        </w:rPr>
      </w:r>
    </w:p>
    <w:p w:rsidR="00000000" w:rsidDel="00000000" w:rsidP="00000000" w:rsidRDefault="00000000" w:rsidRPr="00000000" w14:paraId="000002D4">
      <w:pPr>
        <w:spacing w:after="80" w:before="160" w:lineRule="auto"/>
        <w:rPr/>
      </w:pPr>
      <w:r w:rsidDel="00000000" w:rsidR="00000000" w:rsidRPr="00000000">
        <w:rPr>
          <w:b w:val="1"/>
          <w:bCs w:val="1"/>
          <w:color w:val="1f4e79"/>
          <w:sz w:val="25"/>
          <w:szCs w:val="25"/>
          <w:rtl w:val="0"/>
        </w:rPr>
        <w:t xml:space="preserve">3. Data Visualization with Python</w:t>
      </w:r>
      <w:r w:rsidDel="00000000" w:rsidR="00000000" w:rsidRPr="00000000">
        <w:rPr>
          <w:rtl w:val="0"/>
        </w:rPr>
      </w:r>
    </w:p>
    <w:p w:rsidR="00000000" w:rsidDel="00000000" w:rsidP="00000000" w:rsidRDefault="00000000" w:rsidRPr="00000000" w14:paraId="000002D5">
      <w:pPr>
        <w:spacing w:after="80" w:before="160" w:lineRule="auto"/>
        <w:rPr/>
      </w:pPr>
      <w:r w:rsidDel="00000000" w:rsidR="00000000" w:rsidRPr="00000000">
        <w:rPr>
          <w:b w:val="1"/>
          <w:bCs w:val="1"/>
          <w:sz w:val="23"/>
          <w:szCs w:val="23"/>
          <w:rtl w:val="0"/>
        </w:rPr>
        <w:t xml:space="preserve">3.1. Graphic Libraries Application</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Matplotlib và Seaborn được dùng cho biểu đồ tĩnh trong notebook và báo cáo. Plotly hoặc Streamlit có thể dùng cho dashboard tương tác. Tất cả biểu đồ đưa vào report cần có title, label trục X/Y, legend nếu cần và đoạn nhận xét 3-5 câu dưới biểu đồ.</w:t>
      </w:r>
    </w:p>
    <w:p w:rsidR="00000000" w:rsidDel="00000000" w:rsidP="00000000" w:rsidRDefault="00000000" w:rsidRPr="00000000" w14:paraId="000002D7">
      <w:pPr>
        <w:spacing w:after="80" w:before="160" w:lineRule="auto"/>
        <w:rPr/>
      </w:pPr>
      <w:r w:rsidDel="00000000" w:rsidR="00000000" w:rsidRPr="00000000">
        <w:rPr>
          <w:b w:val="1"/>
          <w:bCs w:val="1"/>
          <w:sz w:val="23"/>
          <w:szCs w:val="23"/>
          <w:rtl w:val="0"/>
        </w:rPr>
        <w:t xml:space="preserve">3.2. Visualization Catalog and Technical Compliance</w:t>
      </w:r>
      <w:r w:rsidDel="00000000" w:rsidR="00000000" w:rsidRPr="00000000">
        <w:rPr>
          <w:rtl w:val="0"/>
        </w:rPr>
      </w:r>
    </w:p>
    <w:tbl>
      <w:tblPr>
        <w:tblStyle w:val="Table27"/>
        <w:tblW w:w="102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910"/>
        <w:gridCol w:w="4710"/>
        <w:gridCol w:w="2640"/>
        <w:tblGridChange w:id="0">
          <w:tblGrid>
            <w:gridCol w:w="2910"/>
            <w:gridCol w:w="4710"/>
            <w:gridCol w:w="2640"/>
          </w:tblGrid>
        </w:tblGridChange>
      </w:tblGrid>
      <w:tr>
        <w:trPr>
          <w:cantSplit w:val="0"/>
          <w:tblHeader w:val="1"/>
        </w:trPr>
        <w:tc>
          <w:tcPr>
            <w:shd w:fill="d9eaf7" w:val="clear"/>
            <w:vAlign w:val="center"/>
          </w:tcPr>
          <w:p w:rsidR="00000000" w:rsidDel="00000000" w:rsidP="00000000" w:rsidRDefault="00000000" w:rsidRPr="00000000" w14:paraId="000002D8">
            <w:pPr>
              <w:rPr>
                <w:sz w:val="26"/>
                <w:szCs w:val="26"/>
              </w:rPr>
            </w:pPr>
            <w:r w:rsidDel="00000000" w:rsidR="00000000" w:rsidRPr="00000000">
              <w:rPr>
                <w:b w:val="1"/>
                <w:bCs w:val="1"/>
                <w:sz w:val="20"/>
                <w:szCs w:val="20"/>
                <w:rtl w:val="0"/>
              </w:rPr>
              <w:t xml:space="preserve">Chart</w:t>
            </w:r>
            <w:r w:rsidDel="00000000" w:rsidR="00000000" w:rsidRPr="00000000">
              <w:rPr>
                <w:rtl w:val="0"/>
              </w:rPr>
            </w:r>
          </w:p>
        </w:tc>
        <w:tc>
          <w:tcPr>
            <w:shd w:fill="d9eaf7" w:val="clear"/>
            <w:vAlign w:val="center"/>
          </w:tcPr>
          <w:p w:rsidR="00000000" w:rsidDel="00000000" w:rsidP="00000000" w:rsidRDefault="00000000" w:rsidRPr="00000000" w14:paraId="000002D9">
            <w:pPr>
              <w:rPr>
                <w:sz w:val="26"/>
                <w:szCs w:val="26"/>
              </w:rPr>
            </w:pPr>
            <w:r w:rsidDel="00000000" w:rsidR="00000000" w:rsidRPr="00000000">
              <w:rPr>
                <w:b w:val="1"/>
                <w:bCs w:val="1"/>
                <w:sz w:val="20"/>
                <w:szCs w:val="20"/>
                <w:rtl w:val="0"/>
              </w:rPr>
              <w:t xml:space="preserve">Câu hỏi phân tích</w:t>
            </w:r>
            <w:r w:rsidDel="00000000" w:rsidR="00000000" w:rsidRPr="00000000">
              <w:rPr>
                <w:rtl w:val="0"/>
              </w:rPr>
            </w:r>
          </w:p>
        </w:tc>
        <w:tc>
          <w:tcPr>
            <w:shd w:fill="d9eaf7" w:val="clear"/>
            <w:vAlign w:val="center"/>
          </w:tcPr>
          <w:p w:rsidR="00000000" w:rsidDel="00000000" w:rsidP="00000000" w:rsidRDefault="00000000" w:rsidRPr="00000000" w14:paraId="000002DA">
            <w:pPr>
              <w:rPr>
                <w:sz w:val="26"/>
                <w:szCs w:val="26"/>
              </w:rPr>
            </w:pPr>
            <w:r w:rsidDel="00000000" w:rsidR="00000000" w:rsidRPr="00000000">
              <w:rPr>
                <w:b w:val="1"/>
                <w:bCs w:val="1"/>
                <w:sz w:val="20"/>
                <w:szCs w:val="20"/>
                <w:rtl w:val="0"/>
              </w:rPr>
              <w:t xml:space="preserve">File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rPr>
                <w:sz w:val="26"/>
                <w:szCs w:val="26"/>
              </w:rPr>
            </w:pPr>
            <w:r w:rsidDel="00000000" w:rsidR="00000000" w:rsidRPr="00000000">
              <w:rPr>
                <w:sz w:val="20"/>
                <w:szCs w:val="20"/>
                <w:rtl w:val="0"/>
              </w:rPr>
              <w:t xml:space="preserve">Target distribution bar chart</w:t>
            </w:r>
            <w:r w:rsidDel="00000000" w:rsidR="00000000" w:rsidRPr="00000000">
              <w:rPr>
                <w:rtl w:val="0"/>
              </w:rPr>
            </w:r>
          </w:p>
        </w:tc>
        <w:tc>
          <w:tcPr>
            <w:vAlign w:val="center"/>
          </w:tcPr>
          <w:p w:rsidR="00000000" w:rsidDel="00000000" w:rsidP="00000000" w:rsidRDefault="00000000" w:rsidRPr="00000000" w14:paraId="000002DC">
            <w:pPr>
              <w:rPr>
                <w:sz w:val="26"/>
                <w:szCs w:val="26"/>
              </w:rPr>
            </w:pPr>
            <w:r w:rsidDel="00000000" w:rsidR="00000000" w:rsidRPr="00000000">
              <w:rPr>
                <w:sz w:val="20"/>
                <w:szCs w:val="20"/>
                <w:rtl w:val="0"/>
              </w:rPr>
              <w:t xml:space="preserve">target_binary</w:t>
            </w:r>
            <w:r w:rsidDel="00000000" w:rsidR="00000000" w:rsidRPr="00000000">
              <w:rPr>
                <w:sz w:val="20"/>
                <w:szCs w:val="20"/>
                <w:rtl w:val="0"/>
              </w:rPr>
              <w:t xml:space="preserve"> có cân bằng không?</w:t>
            </w:r>
            <w:r w:rsidDel="00000000" w:rsidR="00000000" w:rsidRPr="00000000">
              <w:rPr>
                <w:rtl w:val="0"/>
              </w:rPr>
            </w:r>
          </w:p>
        </w:tc>
        <w:tc>
          <w:tcPr>
            <w:vAlign w:val="center"/>
          </w:tcPr>
          <w:p w:rsidR="00000000" w:rsidDel="00000000" w:rsidP="00000000" w:rsidRDefault="00000000" w:rsidRPr="00000000" w14:paraId="000002DD">
            <w:pPr>
              <w:rPr>
                <w:sz w:val="26"/>
                <w:szCs w:val="26"/>
              </w:rPr>
            </w:pPr>
            <w:r w:rsidDel="00000000" w:rsidR="00000000" w:rsidRPr="00000000">
              <w:rPr>
                <w:sz w:val="20"/>
                <w:szCs w:val="20"/>
                <w:rtl w:val="0"/>
              </w:rPr>
              <w:t xml:space="preserve">target_distribution.png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E">
            <w:pPr>
              <w:rPr>
                <w:sz w:val="26"/>
                <w:szCs w:val="26"/>
              </w:rPr>
            </w:pPr>
            <w:r w:rsidDel="00000000" w:rsidR="00000000" w:rsidRPr="00000000">
              <w:rPr>
                <w:sz w:val="20"/>
                <w:szCs w:val="20"/>
                <w:rtl w:val="0"/>
              </w:rPr>
              <w:t xml:space="preserve">Age histogram</w:t>
            </w:r>
            <w:r w:rsidDel="00000000" w:rsidR="00000000" w:rsidRPr="00000000">
              <w:rPr>
                <w:rtl w:val="0"/>
              </w:rPr>
            </w:r>
          </w:p>
        </w:tc>
        <w:tc>
          <w:tcPr>
            <w:vAlign w:val="center"/>
          </w:tcPr>
          <w:p w:rsidR="00000000" w:rsidDel="00000000" w:rsidP="00000000" w:rsidRDefault="00000000" w:rsidRPr="00000000" w14:paraId="000002DF">
            <w:pPr>
              <w:rPr>
                <w:sz w:val="26"/>
                <w:szCs w:val="26"/>
              </w:rPr>
            </w:pPr>
            <w:r w:rsidDel="00000000" w:rsidR="00000000" w:rsidRPr="00000000">
              <w:rPr>
                <w:sz w:val="20"/>
                <w:szCs w:val="20"/>
                <w:rtl w:val="0"/>
              </w:rPr>
              <w:t xml:space="preserve">Tuổi phân bố như thế nào?</w:t>
            </w:r>
            <w:r w:rsidDel="00000000" w:rsidR="00000000" w:rsidRPr="00000000">
              <w:rPr>
                <w:rtl w:val="0"/>
              </w:rPr>
            </w:r>
          </w:p>
        </w:tc>
        <w:tc>
          <w:tcPr>
            <w:vAlign w:val="center"/>
          </w:tcPr>
          <w:p w:rsidR="00000000" w:rsidDel="00000000" w:rsidP="00000000" w:rsidRDefault="00000000" w:rsidRPr="00000000" w14:paraId="000002E0">
            <w:pPr>
              <w:rPr>
                <w:sz w:val="26"/>
                <w:szCs w:val="26"/>
              </w:rPr>
            </w:pPr>
            <w:r w:rsidDel="00000000" w:rsidR="00000000" w:rsidRPr="00000000">
              <w:rPr>
                <w:sz w:val="20"/>
                <w:szCs w:val="20"/>
                <w:rtl w:val="0"/>
              </w:rPr>
              <w:t xml:space="preserve">age_distribution.png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1">
            <w:pPr>
              <w:rPr>
                <w:sz w:val="26"/>
                <w:szCs w:val="26"/>
              </w:rPr>
            </w:pPr>
            <w:r w:rsidDel="00000000" w:rsidR="00000000" w:rsidRPr="00000000">
              <w:rPr>
                <w:sz w:val="20"/>
                <w:szCs w:val="20"/>
                <w:rtl w:val="0"/>
              </w:rPr>
              <w:t xml:space="preserve">Chest pain types</w:t>
            </w:r>
            <w:r w:rsidDel="00000000" w:rsidR="00000000" w:rsidRPr="00000000">
              <w:rPr>
                <w:rtl w:val="0"/>
              </w:rPr>
            </w:r>
          </w:p>
        </w:tc>
        <w:tc>
          <w:tcPr>
            <w:vAlign w:val="center"/>
          </w:tcPr>
          <w:p w:rsidR="00000000" w:rsidDel="00000000" w:rsidP="00000000" w:rsidRDefault="00000000" w:rsidRPr="00000000" w14:paraId="000002E2">
            <w:pPr>
              <w:rPr>
                <w:sz w:val="26"/>
                <w:szCs w:val="26"/>
              </w:rPr>
            </w:pPr>
            <w:r w:rsidDel="00000000" w:rsidR="00000000" w:rsidRPr="00000000">
              <w:rPr>
                <w:sz w:val="20"/>
                <w:szCs w:val="20"/>
                <w:rtl w:val="0"/>
              </w:rPr>
              <w:t xml:space="preserve">cp liên hệ thế nào với target?</w:t>
            </w:r>
            <w:r w:rsidDel="00000000" w:rsidR="00000000" w:rsidRPr="00000000">
              <w:rPr>
                <w:rtl w:val="0"/>
              </w:rPr>
            </w:r>
          </w:p>
        </w:tc>
        <w:tc>
          <w:tcPr>
            <w:vAlign w:val="center"/>
          </w:tcPr>
          <w:p w:rsidR="00000000" w:rsidDel="00000000" w:rsidP="00000000" w:rsidRDefault="00000000" w:rsidRPr="00000000" w14:paraId="000002E3">
            <w:pPr>
              <w:rPr>
                <w:sz w:val="26"/>
                <w:szCs w:val="26"/>
              </w:rPr>
            </w:pPr>
            <w:r w:rsidDel="00000000" w:rsidR="00000000" w:rsidRPr="00000000">
              <w:rPr>
                <w:sz w:val="20"/>
                <w:szCs w:val="20"/>
                <w:rtl w:val="0"/>
              </w:rPr>
              <w:t xml:space="preserve">cp_target.png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4">
            <w:pPr>
              <w:rPr>
                <w:sz w:val="20"/>
                <w:szCs w:val="20"/>
              </w:rPr>
            </w:pPr>
            <w:r w:rsidDel="00000000" w:rsidR="00000000" w:rsidRPr="00000000">
              <w:rPr>
                <w:sz w:val="20"/>
                <w:szCs w:val="20"/>
                <w:rtl w:val="0"/>
              </w:rPr>
              <w:t xml:space="preserve">Chest pain types among heart disease patients</w:t>
            </w:r>
          </w:p>
        </w:tc>
        <w:tc>
          <w:tcPr>
            <w:vAlign w:val="center"/>
          </w:tcPr>
          <w:p w:rsidR="00000000" w:rsidDel="00000000" w:rsidP="00000000" w:rsidRDefault="00000000" w:rsidRPr="00000000" w14:paraId="000002E5">
            <w:pPr>
              <w:rPr>
                <w:sz w:val="20"/>
                <w:szCs w:val="20"/>
              </w:rPr>
            </w:pPr>
            <w:r w:rsidDel="00000000" w:rsidR="00000000" w:rsidRPr="00000000">
              <w:rPr>
                <w:sz w:val="20"/>
                <w:szCs w:val="20"/>
                <w:rtl w:val="0"/>
              </w:rPr>
              <w:t xml:space="preserve">Ở nhóm bệnh nhân bệnh tim, loại đau ngực nào phổ biến nhất? </w:t>
            </w:r>
          </w:p>
        </w:tc>
        <w:tc>
          <w:tcPr>
            <w:vAlign w:val="center"/>
          </w:tcPr>
          <w:p w:rsidR="00000000" w:rsidDel="00000000" w:rsidP="00000000" w:rsidRDefault="00000000" w:rsidRPr="00000000" w14:paraId="000002E6">
            <w:pPr>
              <w:rPr>
                <w:sz w:val="20"/>
                <w:szCs w:val="20"/>
              </w:rPr>
            </w:pPr>
            <w:r w:rsidDel="00000000" w:rsidR="00000000" w:rsidRPr="00000000">
              <w:rPr>
                <w:sz w:val="20"/>
                <w:szCs w:val="20"/>
                <w:rtl w:val="0"/>
              </w:rPr>
              <w:t xml:space="preserve">cp_heart_disease.png</w:t>
            </w:r>
          </w:p>
        </w:tc>
      </w:tr>
      <w:tr>
        <w:trPr>
          <w:cantSplit w:val="0"/>
          <w:tblHeader w:val="0"/>
        </w:trPr>
        <w:tc>
          <w:tcPr>
            <w:vAlign w:val="center"/>
          </w:tcPr>
          <w:p w:rsidR="00000000" w:rsidDel="00000000" w:rsidP="00000000" w:rsidRDefault="00000000" w:rsidRPr="00000000" w14:paraId="000002E7">
            <w:pPr>
              <w:rPr>
                <w:sz w:val="26"/>
                <w:szCs w:val="26"/>
              </w:rPr>
            </w:pPr>
            <w:r w:rsidDel="00000000" w:rsidR="00000000" w:rsidRPr="00000000">
              <w:rPr>
                <w:sz w:val="20"/>
                <w:szCs w:val="20"/>
                <w:rtl w:val="0"/>
              </w:rPr>
              <w:t xml:space="preserve">Cholesterol boxplot by target</w:t>
            </w:r>
            <w:r w:rsidDel="00000000" w:rsidR="00000000" w:rsidRPr="00000000">
              <w:rPr>
                <w:rtl w:val="0"/>
              </w:rPr>
            </w:r>
          </w:p>
        </w:tc>
        <w:tc>
          <w:tcPr>
            <w:vAlign w:val="center"/>
          </w:tcPr>
          <w:p w:rsidR="00000000" w:rsidDel="00000000" w:rsidP="00000000" w:rsidRDefault="00000000" w:rsidRPr="00000000" w14:paraId="000002E8">
            <w:pPr>
              <w:rPr>
                <w:sz w:val="26"/>
                <w:szCs w:val="26"/>
              </w:rPr>
            </w:pPr>
            <w:r w:rsidDel="00000000" w:rsidR="00000000" w:rsidRPr="00000000">
              <w:rPr>
                <w:sz w:val="20"/>
                <w:szCs w:val="20"/>
                <w:rtl w:val="0"/>
              </w:rPr>
              <w:t xml:space="preserve">chol khác nhau thế nào theo target?</w:t>
            </w:r>
            <w:r w:rsidDel="00000000" w:rsidR="00000000" w:rsidRPr="00000000">
              <w:rPr>
                <w:rtl w:val="0"/>
              </w:rPr>
            </w:r>
          </w:p>
        </w:tc>
        <w:tc>
          <w:tcPr>
            <w:vAlign w:val="center"/>
          </w:tcPr>
          <w:p w:rsidR="00000000" w:rsidDel="00000000" w:rsidP="00000000" w:rsidRDefault="00000000" w:rsidRPr="00000000" w14:paraId="000002E9">
            <w:pPr>
              <w:rPr>
                <w:sz w:val="26"/>
                <w:szCs w:val="26"/>
              </w:rPr>
            </w:pPr>
            <w:r w:rsidDel="00000000" w:rsidR="00000000" w:rsidRPr="00000000">
              <w:rPr>
                <w:sz w:val="20"/>
                <w:szCs w:val="20"/>
                <w:rtl w:val="0"/>
              </w:rPr>
              <w:t xml:space="preserve">chol_by_target.png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A">
            <w:pPr>
              <w:rPr>
                <w:sz w:val="26"/>
                <w:szCs w:val="26"/>
              </w:rPr>
            </w:pPr>
            <w:r w:rsidDel="00000000" w:rsidR="00000000" w:rsidRPr="00000000">
              <w:rPr>
                <w:sz w:val="20"/>
                <w:szCs w:val="20"/>
                <w:rtl w:val="0"/>
              </w:rPr>
              <w:t xml:space="preserve">Oldpeak boxplot by target</w:t>
            </w:r>
            <w:r w:rsidDel="00000000" w:rsidR="00000000" w:rsidRPr="00000000">
              <w:rPr>
                <w:rtl w:val="0"/>
              </w:rPr>
            </w:r>
          </w:p>
        </w:tc>
        <w:tc>
          <w:tcPr>
            <w:vAlign w:val="center"/>
          </w:tcPr>
          <w:p w:rsidR="00000000" w:rsidDel="00000000" w:rsidP="00000000" w:rsidRDefault="00000000" w:rsidRPr="00000000" w14:paraId="000002EB">
            <w:pPr>
              <w:rPr>
                <w:sz w:val="26"/>
                <w:szCs w:val="26"/>
              </w:rPr>
            </w:pPr>
            <w:r w:rsidDel="00000000" w:rsidR="00000000" w:rsidRPr="00000000">
              <w:rPr>
                <w:sz w:val="20"/>
                <w:szCs w:val="20"/>
                <w:rtl w:val="0"/>
              </w:rPr>
              <w:t xml:space="preserve">oldpeak có khác biệt giữa hai nhóm không?</w:t>
            </w:r>
            <w:r w:rsidDel="00000000" w:rsidR="00000000" w:rsidRPr="00000000">
              <w:rPr>
                <w:rtl w:val="0"/>
              </w:rPr>
            </w:r>
          </w:p>
        </w:tc>
        <w:tc>
          <w:tcPr>
            <w:vAlign w:val="center"/>
          </w:tcPr>
          <w:p w:rsidR="00000000" w:rsidDel="00000000" w:rsidP="00000000" w:rsidRDefault="00000000" w:rsidRPr="00000000" w14:paraId="000002EC">
            <w:pPr>
              <w:rPr>
                <w:sz w:val="26"/>
                <w:szCs w:val="26"/>
              </w:rPr>
            </w:pPr>
            <w:r w:rsidDel="00000000" w:rsidR="00000000" w:rsidRPr="00000000">
              <w:rPr>
                <w:sz w:val="20"/>
                <w:szCs w:val="20"/>
                <w:rtl w:val="0"/>
              </w:rPr>
              <w:t xml:space="preserve">oldpeak_by_target.png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D">
            <w:pPr>
              <w:rPr>
                <w:sz w:val="26"/>
                <w:szCs w:val="26"/>
              </w:rPr>
            </w:pPr>
            <w:r w:rsidDel="00000000" w:rsidR="00000000" w:rsidRPr="00000000">
              <w:rPr>
                <w:sz w:val="20"/>
                <w:szCs w:val="20"/>
                <w:rtl w:val="0"/>
              </w:rPr>
              <w:t xml:space="preserve">Correlation heatmap</w:t>
            </w:r>
            <w:r w:rsidDel="00000000" w:rsidR="00000000" w:rsidRPr="00000000">
              <w:rPr>
                <w:rtl w:val="0"/>
              </w:rPr>
            </w:r>
          </w:p>
        </w:tc>
        <w:tc>
          <w:tcPr>
            <w:vAlign w:val="center"/>
          </w:tcPr>
          <w:p w:rsidR="00000000" w:rsidDel="00000000" w:rsidP="00000000" w:rsidRDefault="00000000" w:rsidRPr="00000000" w14:paraId="000002EE">
            <w:pPr>
              <w:rPr>
                <w:sz w:val="26"/>
                <w:szCs w:val="26"/>
              </w:rPr>
            </w:pPr>
            <w:r w:rsidDel="00000000" w:rsidR="00000000" w:rsidRPr="00000000">
              <w:rPr>
                <w:sz w:val="20"/>
                <w:szCs w:val="20"/>
                <w:rtl w:val="0"/>
              </w:rPr>
              <w:t xml:space="preserve">Biến numeric nào tương quan đáng chú ý?</w:t>
            </w:r>
            <w:r w:rsidDel="00000000" w:rsidR="00000000" w:rsidRPr="00000000">
              <w:rPr>
                <w:rtl w:val="0"/>
              </w:rPr>
            </w:r>
          </w:p>
        </w:tc>
        <w:tc>
          <w:tcPr>
            <w:vAlign w:val="center"/>
          </w:tcPr>
          <w:p w:rsidR="00000000" w:rsidDel="00000000" w:rsidP="00000000" w:rsidRDefault="00000000" w:rsidRPr="00000000" w14:paraId="000002EF">
            <w:pPr>
              <w:rPr>
                <w:sz w:val="26"/>
                <w:szCs w:val="26"/>
              </w:rPr>
            </w:pPr>
            <w:r w:rsidDel="00000000" w:rsidR="00000000" w:rsidRPr="00000000">
              <w:rPr>
                <w:sz w:val="20"/>
                <w:szCs w:val="20"/>
                <w:rtl w:val="0"/>
              </w:rPr>
              <w:t xml:space="preserve">correlation_heatmap.png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0">
            <w:pPr>
              <w:rPr>
                <w:sz w:val="20"/>
                <w:szCs w:val="20"/>
              </w:rPr>
            </w:pPr>
            <w:r w:rsidDel="00000000" w:rsidR="00000000" w:rsidRPr="00000000">
              <w:rPr>
                <w:sz w:val="20"/>
                <w:szCs w:val="20"/>
                <w:rtl w:val="0"/>
              </w:rPr>
              <w:t xml:space="preserve">Patients distribution by Region</w:t>
            </w:r>
          </w:p>
        </w:tc>
        <w:tc>
          <w:tcPr>
            <w:vAlign w:val="center"/>
          </w:tcPr>
          <w:p w:rsidR="00000000" w:rsidDel="00000000" w:rsidP="00000000" w:rsidRDefault="00000000" w:rsidRPr="00000000" w14:paraId="000002F1">
            <w:pPr>
              <w:rPr>
                <w:sz w:val="20"/>
                <w:szCs w:val="20"/>
              </w:rPr>
            </w:pPr>
            <w:r w:rsidDel="00000000" w:rsidR="00000000" w:rsidRPr="00000000">
              <w:rPr>
                <w:sz w:val="20"/>
                <w:szCs w:val="20"/>
                <w:rtl w:val="0"/>
              </w:rPr>
              <w:t xml:space="preserve">Bệnh nhân phân bố như thế nào theo các nguồn dữ liệu? </w:t>
            </w:r>
          </w:p>
        </w:tc>
        <w:tc>
          <w:tcPr>
            <w:vAlign w:val="center"/>
          </w:tcPr>
          <w:p w:rsidR="00000000" w:rsidDel="00000000" w:rsidP="00000000" w:rsidRDefault="00000000" w:rsidRPr="00000000" w14:paraId="000002F2">
            <w:pPr>
              <w:rPr>
                <w:sz w:val="20"/>
                <w:szCs w:val="20"/>
              </w:rPr>
            </w:pPr>
            <w:r w:rsidDel="00000000" w:rsidR="00000000" w:rsidRPr="00000000">
              <w:rPr>
                <w:sz w:val="20"/>
                <w:szCs w:val="20"/>
                <w:rtl w:val="0"/>
              </w:rPr>
              <w:t xml:space="preserve">patient_count_by_region.png</w:t>
            </w:r>
          </w:p>
        </w:tc>
      </w:tr>
      <w:tr>
        <w:trPr>
          <w:cantSplit w:val="0"/>
          <w:tblHeader w:val="0"/>
        </w:trPr>
        <w:tc>
          <w:tcPr>
            <w:vAlign w:val="center"/>
          </w:tcPr>
          <w:p w:rsidR="00000000" w:rsidDel="00000000" w:rsidP="00000000" w:rsidRDefault="00000000" w:rsidRPr="00000000" w14:paraId="000002F3">
            <w:pPr>
              <w:rPr>
                <w:sz w:val="20"/>
                <w:szCs w:val="20"/>
              </w:rPr>
            </w:pPr>
            <w:r w:rsidDel="00000000" w:rsidR="00000000" w:rsidRPr="00000000">
              <w:rPr>
                <w:sz w:val="20"/>
                <w:szCs w:val="20"/>
                <w:rtl w:val="0"/>
              </w:rPr>
              <w:t xml:space="preserve">Heart Disease Rate by Region</w:t>
            </w:r>
          </w:p>
        </w:tc>
        <w:tc>
          <w:tcPr>
            <w:vAlign w:val="center"/>
          </w:tcPr>
          <w:p w:rsidR="00000000" w:rsidDel="00000000" w:rsidP="00000000" w:rsidRDefault="00000000" w:rsidRPr="00000000" w14:paraId="000002F4">
            <w:pPr>
              <w:rPr>
                <w:sz w:val="20"/>
                <w:szCs w:val="20"/>
              </w:rPr>
            </w:pPr>
            <w:r w:rsidDel="00000000" w:rsidR="00000000" w:rsidRPr="00000000">
              <w:rPr>
                <w:sz w:val="20"/>
                <w:szCs w:val="20"/>
                <w:rtl w:val="0"/>
              </w:rPr>
              <w:t xml:space="preserve">Tỷ lệ mắc bệnh tim có khác nhau giữa các khu vực không? </w:t>
            </w:r>
          </w:p>
        </w:tc>
        <w:tc>
          <w:tcPr>
            <w:vAlign w:val="center"/>
          </w:tcPr>
          <w:p w:rsidR="00000000" w:rsidDel="00000000" w:rsidP="00000000" w:rsidRDefault="00000000" w:rsidRPr="00000000" w14:paraId="000002F5">
            <w:pPr>
              <w:rPr>
                <w:sz w:val="20"/>
                <w:szCs w:val="20"/>
              </w:rPr>
            </w:pPr>
            <w:r w:rsidDel="00000000" w:rsidR="00000000" w:rsidRPr="00000000">
              <w:rPr>
                <w:sz w:val="20"/>
                <w:szCs w:val="20"/>
                <w:rtl w:val="0"/>
              </w:rPr>
              <w:t xml:space="preserve">heart_disease_rate_by_region.png</w:t>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80" w:before="160" w:lineRule="auto"/>
        <w:rPr/>
      </w:pPr>
      <w:r w:rsidDel="00000000" w:rsidR="00000000" w:rsidRPr="00000000">
        <w:rPr>
          <w:b w:val="1"/>
          <w:bCs w:val="1"/>
          <w:sz w:val="23"/>
          <w:szCs w:val="23"/>
          <w:rtl w:val="0"/>
        </w:rPr>
        <w:t xml:space="preserve">3.3. Visual Interpretation and Chart Breakdown</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Mỗi biểu đồ cần có nhận xét trực tiếp bên dưới. Công thức viết nhận xét: biểu đồ cho thấy gì, con số/pattern nào nổi bật, pattern đó liên quan gì đến bài toán, và có giới hạn gì khi diễn giải.</w:t>
      </w:r>
    </w:p>
    <w:tbl>
      <w:tblPr>
        <w:tblStyle w:val="Table28"/>
        <w:tblW w:w="9945.0" w:type="dxa"/>
        <w:jc w:val="center"/>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9945"/>
        <w:tblGridChange w:id="0">
          <w:tblGrid>
            <w:gridCol w:w="9945"/>
          </w:tblGrid>
        </w:tblGridChange>
      </w:tblGrid>
      <w:tr>
        <w:trPr>
          <w:cantSplit w:val="0"/>
          <w:tblHeader w:val="0"/>
        </w:trPr>
        <w:tc>
          <w:tcPr>
            <w:shd w:fill="f2f2f2" w:val="clear"/>
          </w:tcPr>
          <w:p w:rsidR="00000000" w:rsidDel="00000000" w:rsidP="00000000" w:rsidRDefault="00000000" w:rsidRPr="00000000" w14:paraId="000002F9">
            <w:pPr>
              <w:rPr/>
            </w:pPr>
            <w:r w:rsidDel="00000000" w:rsidR="00000000" w:rsidRPr="00000000">
              <w:rPr/>
              <w:drawing>
                <wp:inline distB="114300" distT="114300" distL="114300" distR="114300">
                  <wp:extent cx="5181600" cy="3771900"/>
                  <wp:effectExtent b="0" l="0" r="0" t="0"/>
                  <wp:docPr id="1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181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rPr/>
            </w:pPr>
            <w:r w:rsidDel="00000000" w:rsidR="00000000" w:rsidRPr="00000000">
              <w:rPr>
                <w:rtl w:val="0"/>
              </w:rPr>
              <w:br w:type="textWrapping"/>
            </w:r>
            <w:r w:rsidDel="00000000" w:rsidR="00000000" w:rsidRPr="00000000">
              <w:rPr>
                <w:rtl w:val="0"/>
              </w:rPr>
              <w:t xml:space="preserve">* Biểu đồ thể hiện tần suất xuất hiện của nhóm không mắc bệnh tim (nhãn 0) và nhóm mắc bệnh tim (nhãn 1).</w:t>
            </w:r>
          </w:p>
          <w:p w:rsidR="00000000" w:rsidDel="00000000" w:rsidP="00000000" w:rsidRDefault="00000000" w:rsidRPr="00000000" w14:paraId="000002FB">
            <w:pPr>
              <w:rPr/>
            </w:pPr>
            <w:r w:rsidDel="00000000" w:rsidR="00000000" w:rsidRPr="00000000">
              <w:rPr>
                <w:rtl w:val="0"/>
              </w:rPr>
              <w:br w:type="textWrapping"/>
              <w:t xml:space="preserve">* Nhóm không mắc bệnh chiếm 411 mẫu và nhóm mắc bệnh chiếm 509 mẫu, cho thấy số lượng giữa hai lớp khá tương đương và không bị lệch nghiêm trọng.</w:t>
            </w:r>
          </w:p>
          <w:p w:rsidR="00000000" w:rsidDel="00000000" w:rsidP="00000000" w:rsidRDefault="00000000" w:rsidRPr="00000000" w14:paraId="000002FC">
            <w:pPr>
              <w:rPr/>
            </w:pPr>
            <w:r w:rsidDel="00000000" w:rsidR="00000000" w:rsidRPr="00000000">
              <w:rPr>
                <w:rtl w:val="0"/>
              </w:rPr>
              <w:br w:type="textWrapping"/>
              <w:t xml:space="preserve">* Trong bài toán phân lớp dữ liệu, một tập dữ liệu cân bằng giúp mô hình học máy sau này tối ưu hóa được độ chính xác cho cả hai lớp, tránh hiện tượng thiên vị dự đoán vào nhóm chiếm đa số.</w:t>
            </w:r>
          </w:p>
          <w:p w:rsidR="00000000" w:rsidDel="00000000" w:rsidP="00000000" w:rsidRDefault="00000000" w:rsidRPr="00000000" w14:paraId="000002FD">
            <w:pPr>
              <w:rPr>
                <w:sz w:val="21"/>
                <w:szCs w:val="21"/>
              </w:rPr>
            </w:pPr>
            <w:r w:rsidDel="00000000" w:rsidR="00000000" w:rsidRPr="00000000">
              <w:rPr>
                <w:rtl w:val="0"/>
              </w:rPr>
              <w:br w:type="textWrapping"/>
              <w:t xml:space="preserve">* Tỷ lệ cân bằng này chỉ mang tính chất đặc thù của tập mẫu nghiên cứu lâm sàng. Trên thực tế ngoài cộng đồng, tỷ lệ mắc bệnh tim thường thấp hơn nhiều, do đó cần cẩn trọng khi tổng quát hóa mô hình ra diện rộng.</w:t>
            </w:r>
            <w:r w:rsidDel="00000000" w:rsidR="00000000" w:rsidRPr="00000000">
              <w:rPr>
                <w:rtl w:val="0"/>
              </w:rPr>
              <w:br w:type="textWrapping"/>
            </w:r>
            <w:r w:rsidDel="00000000" w:rsidR="00000000" w:rsidRPr="00000000">
              <w:rPr/>
              <w:drawing>
                <wp:inline distB="114300" distT="114300" distL="114300" distR="114300">
                  <wp:extent cx="6153150" cy="4165600"/>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153150" cy="41656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Biểu đồ mô tả phân phối tần suất của các khoảng tuổi của các bệnh nhân trong tập dữ liệu.</w:t>
            </w:r>
          </w:p>
          <w:p w:rsidR="00000000" w:rsidDel="00000000" w:rsidP="00000000" w:rsidRDefault="00000000" w:rsidRPr="00000000" w14:paraId="000002FF">
            <w:pPr>
              <w:rPr/>
            </w:pPr>
            <w:r w:rsidDel="00000000" w:rsidR="00000000" w:rsidRPr="00000000">
              <w:rPr>
                <w:rtl w:val="0"/>
              </w:rPr>
              <w:br w:type="textWrapping"/>
              <w:t xml:space="preserve">* Dữ liệu tập trung đậm đặc nhất ở phân khúc từ 50 đến 65 tuổi với đỉnh cao nhất nằm quanh ngưỡng 54-58 tuổi, trong khi nhóm người trẻ dưới 35 tuổi chiếm tỷ lệ rất nhỏ.</w:t>
            </w:r>
          </w:p>
          <w:p w:rsidR="00000000" w:rsidDel="00000000" w:rsidP="00000000" w:rsidRDefault="00000000" w:rsidRPr="00000000" w14:paraId="00000300">
            <w:pPr>
              <w:rPr/>
            </w:pPr>
            <w:r w:rsidDel="00000000" w:rsidR="00000000" w:rsidRPr="00000000">
              <w:rPr>
                <w:rtl w:val="0"/>
              </w:rPr>
              <w:br w:type="textWrapping"/>
              <w:t xml:space="preserve">* Kết quả này hoàn toàn đồng nhất với thực tế y khoa: tuổi tác là một yếu tố nguy cơ tích lũy đối với bệnh tim mạch. Do đó, tuổi tác sẽ là một thuộc tính mang trọng số lớn khi xây dựng mô hình dự đoán.</w:t>
            </w:r>
          </w:p>
          <w:p w:rsidR="00000000" w:rsidDel="00000000" w:rsidP="00000000" w:rsidRDefault="00000000" w:rsidRPr="00000000" w14:paraId="00000301">
            <w:pPr>
              <w:rPr/>
            </w:pPr>
            <w:r w:rsidDel="00000000" w:rsidR="00000000" w:rsidRPr="00000000">
              <w:rPr>
                <w:rtl w:val="0"/>
              </w:rPr>
              <w:br w:type="textWrapping"/>
              <w:t xml:space="preserve">* Do sự thiếu hụt nghiêm trọng dữ liệu ở phân khúc người trẻ tuổi, mô hình toán học được huấn luyện từ đây sẽ có độ tin cậy thấp nếu áp dụng để sàng lọc hoặc dự đoán nguy cơ cho các đối tượng dưới 30 tuổi.</w:t>
            </w:r>
          </w:p>
          <w:p w:rsidR="00000000" w:rsidDel="00000000" w:rsidP="00000000" w:rsidRDefault="00000000" w:rsidRPr="00000000" w14:paraId="00000302">
            <w:pPr>
              <w:rPr>
                <w:sz w:val="21"/>
                <w:szCs w:val="21"/>
              </w:rPr>
            </w:pPr>
            <w:r w:rsidDel="00000000" w:rsidR="00000000" w:rsidRPr="00000000">
              <w:rPr>
                <w:sz w:val="21"/>
                <w:szCs w:val="21"/>
                <w:rtl w:val="0"/>
              </w:rPr>
              <w:br w:type="textWrapping"/>
            </w:r>
            <w:r w:rsidDel="00000000" w:rsidR="00000000" w:rsidRPr="00000000">
              <w:rPr>
                <w:sz w:val="21"/>
                <w:szCs w:val="21"/>
              </w:rPr>
              <w:drawing>
                <wp:inline distB="114300" distT="114300" distL="114300" distR="114300">
                  <wp:extent cx="6153150" cy="4432300"/>
                  <wp:effectExtent b="0" l="0" r="0" t="0"/>
                  <wp:docPr id="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15315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pPr>
            <w:r w:rsidDel="00000000" w:rsidR="00000000" w:rsidRPr="00000000">
              <w:rPr>
                <w:rtl w:val="0"/>
              </w:rPr>
              <w:br w:type="textWrapping"/>
            </w:r>
            <w:r w:rsidDel="00000000" w:rsidR="00000000" w:rsidRPr="00000000">
              <w:rPr>
                <w:rtl w:val="0"/>
              </w:rPr>
              <w:t xml:space="preserve">* Biểu đồ cho thấy loại đau ngực số 4 (Asymptomatic - không triệu chứng) chiếm số lượng áp đảo hoàn toàn với hơn 450 ca, và đây cũng là nhóm có tỷ lệ người mắc bệnh tim (target_binary = 1.0, cột màu cam) cao vượt trội so với số ca lành bệnh.</w:t>
            </w:r>
          </w:p>
          <w:p w:rsidR="00000000" w:rsidDel="00000000" w:rsidP="00000000" w:rsidRDefault="00000000" w:rsidRPr="00000000" w14:paraId="00000304">
            <w:pPr>
              <w:rPr/>
            </w:pPr>
            <w:r w:rsidDel="00000000" w:rsidR="00000000" w:rsidRPr="00000000">
              <w:rPr>
                <w:rtl w:val="0"/>
              </w:rPr>
              <w:br w:type="textWrapping"/>
              <w:t xml:space="preserve">* Ngược lại, các loại đau ngực 1, 2 và 3 có tổng số ca ít hơn rất nhiều, đồng thời tỷ lệ người khỏe mạnh (target_binary = 0.0, cột màu xanh) ở các nhóm này lại chiếm ưu thế.</w:t>
            </w:r>
          </w:p>
          <w:p w:rsidR="00000000" w:rsidDel="00000000" w:rsidP="00000000" w:rsidRDefault="00000000" w:rsidRPr="00000000" w14:paraId="00000305">
            <w:pPr>
              <w:rPr/>
            </w:pPr>
            <w:r w:rsidDel="00000000" w:rsidR="00000000" w:rsidRPr="00000000">
              <w:rPr>
                <w:rtl w:val="0"/>
              </w:rPr>
              <w:br w:type="textWrapping"/>
              <w:t xml:space="preserve">* Sự phân hóa rõ rệt này chứng minh thuộc tính cp là một đặc trưng lâm sàng cực kỳ mạnh, giúp ích rất lớn cho mô hình học máy trong việc thiết lập các nhánh quyết định để phân loại bệnh nhân.</w:t>
            </w:r>
            <w:r w:rsidDel="00000000" w:rsidR="00000000" w:rsidRPr="00000000">
              <w:rPr>
                <w:sz w:val="21"/>
                <w:szCs w:val="21"/>
                <w:rtl w:val="0"/>
              </w:rPr>
              <w:br w:type="textWrapping"/>
            </w:r>
            <w:r w:rsidDel="00000000" w:rsidR="00000000" w:rsidRPr="00000000">
              <w:rPr/>
              <w:drawing>
                <wp:inline distB="114300" distT="114300" distL="114300" distR="114300">
                  <wp:extent cx="6153150" cy="4432300"/>
                  <wp:effectExtent b="0" l="0" r="0" t="0"/>
                  <wp:docPr id="1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153150" cy="4432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06">
            <w:pPr>
              <w:rPr/>
            </w:pPr>
            <w:r w:rsidDel="00000000" w:rsidR="00000000" w:rsidRPr="00000000">
              <w:rPr>
                <w:rtl w:val="0"/>
              </w:rPr>
              <w:t xml:space="preserve">* Biểu đồ cho thấy loại đau ngực Asymptomatic (không triệu chứn áp đảo với khoảng 380 bệnh nhân, cao hơn rất nhiều so với các nhóm còn lại. Điều này cho thấy phần lớn bệnh nhân trong tập dữ liệu không biểu hiện triệu chứng đau ngực rõ ràng.</w:t>
            </w:r>
          </w:p>
          <w:p w:rsidR="00000000" w:rsidDel="00000000" w:rsidP="00000000" w:rsidRDefault="00000000" w:rsidRPr="00000000" w14:paraId="00000307">
            <w:pPr>
              <w:rPr/>
            </w:pPr>
            <w:r w:rsidDel="00000000" w:rsidR="00000000" w:rsidRPr="00000000">
              <w:rPr>
                <w:rtl w:val="0"/>
              </w:rPr>
              <w:br w:type="textWrapping"/>
              <w:t xml:space="preserve">* Ngược lại, các nhóm Typical Angina, Atypical Angina và Non-anginal Pain có số lượng bệnh nhân thấp hơn đáng kể, trong đó Non-anginal Pain có số ca cao hơn hai nhóm đau thắt ngực còn lại nhưng vẫn chênh lệch lớn so với nhóm Asymptomatic.</w:t>
            </w:r>
          </w:p>
          <w:p w:rsidR="00000000" w:rsidDel="00000000" w:rsidP="00000000" w:rsidRDefault="00000000" w:rsidRPr="00000000" w14:paraId="00000308">
            <w:pPr>
              <w:rPr/>
            </w:pPr>
            <w:r w:rsidDel="00000000" w:rsidR="00000000" w:rsidRPr="00000000">
              <w:rPr>
                <w:rtl w:val="0"/>
              </w:rPr>
              <w:br w:type="textWrapping"/>
              <w:t xml:space="preserve">* Sự khác biệt rõ rệt về phân bố các loại đau ngực cho thấy thuộc tính cp (Chest Pain Type) là một đặc trưng quan trọng, có khả năng hỗ trợ mô hình học máy trong việc phân tích và dự đoán nguy cơ mắc bệnh tim.</w:t>
            </w:r>
            <w:r w:rsidDel="00000000" w:rsidR="00000000" w:rsidRPr="00000000">
              <w:rPr>
                <w:sz w:val="21"/>
                <w:szCs w:val="21"/>
                <w:rtl w:val="0"/>
              </w:rPr>
              <w:br w:type="textWrapping"/>
            </w:r>
            <w:r w:rsidDel="00000000" w:rsidR="00000000" w:rsidRPr="00000000">
              <w:rPr/>
              <w:drawing>
                <wp:inline distB="114300" distT="114300" distL="114300" distR="114300">
                  <wp:extent cx="6153150" cy="5321300"/>
                  <wp:effectExtent b="0" l="0" r="0" t="0"/>
                  <wp:docPr id="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6153150" cy="5321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09">
            <w:pPr>
              <w:rPr/>
            </w:pPr>
            <w:r w:rsidDel="00000000" w:rsidR="00000000" w:rsidRPr="00000000">
              <w:rPr>
                <w:rtl w:val="0"/>
              </w:rPr>
              <w:t xml:space="preserve">* </w:t>
            </w:r>
            <w:r w:rsidDel="00000000" w:rsidR="00000000" w:rsidRPr="00000000">
              <w:rPr>
                <w:b w:val="1"/>
                <w:bCs w:val="1"/>
                <w:rtl w:val="0"/>
              </w:rPr>
              <w:t xml:space="preserve">Mối tương quan mạnh</w:t>
            </w:r>
            <w:r w:rsidDel="00000000" w:rsidR="00000000" w:rsidRPr="00000000">
              <w:rPr>
                <w:rtl w:val="0"/>
              </w:rPr>
              <w:t xml:space="preserve">: Biến num có tương quan rất cao với </w:t>
            </w:r>
            <w:r w:rsidDel="00000000" w:rsidR="00000000" w:rsidRPr="00000000">
              <w:rPr>
                <w:rtl w:val="0"/>
              </w:rPr>
              <w:t xml:space="preserve">target_binary</w:t>
            </w:r>
            <w:r w:rsidDel="00000000" w:rsidR="00000000" w:rsidRPr="00000000">
              <w:rPr>
                <w:rtl w:val="0"/>
              </w:rPr>
              <w:t xml:space="preserve"> vì </w:t>
            </w:r>
            <w:r w:rsidDel="00000000" w:rsidR="00000000" w:rsidRPr="00000000">
              <w:rPr>
                <w:rtl w:val="0"/>
              </w:rPr>
              <w:t xml:space="preserve">target_binary</w:t>
            </w:r>
            <w:r w:rsidDel="00000000" w:rsidR="00000000" w:rsidRPr="00000000">
              <w:rPr>
                <w:rtl w:val="0"/>
              </w:rPr>
              <w:t xml:space="preserve"> được tạo trực tiếp từ num. Do đó, num chỉ được dùng để tạo nhãn và phải loại khỏi feature selection/model training để tránh data leakage.</w:t>
            </w:r>
          </w:p>
          <w:p w:rsidR="00000000" w:rsidDel="00000000" w:rsidP="00000000" w:rsidRDefault="00000000" w:rsidRPr="00000000" w14:paraId="0000030A">
            <w:pPr>
              <w:rPr/>
            </w:pPr>
            <w:r w:rsidDel="00000000" w:rsidR="00000000" w:rsidRPr="00000000">
              <w:rPr>
                <w:rtl w:val="0"/>
              </w:rPr>
              <w:br w:type="textWrapping"/>
              <w:t xml:space="preserve">* </w:t>
            </w:r>
            <w:r w:rsidDel="00000000" w:rsidR="00000000" w:rsidRPr="00000000">
              <w:rPr>
                <w:b w:val="1"/>
                <w:bCs w:val="1"/>
                <w:rtl w:val="0"/>
              </w:rPr>
              <w:t xml:space="preserve">Mối tương quan nghịch</w:t>
            </w:r>
            <w:r w:rsidDel="00000000" w:rsidR="00000000" w:rsidRPr="00000000">
              <w:rPr>
                <w:rtl w:val="0"/>
              </w:rPr>
              <w:t xml:space="preserve">: Biến thalach có mối tương quan nghịch với hầu hết các biến khác, đặc biệt là với  </w:t>
            </w:r>
            <w:r w:rsidDel="00000000" w:rsidR="00000000" w:rsidRPr="00000000">
              <w:rPr>
                <w:rtl w:val="0"/>
              </w:rPr>
              <w:t xml:space="preserve">target_binary</w:t>
            </w:r>
            <w:r w:rsidDel="00000000" w:rsidR="00000000" w:rsidRPr="00000000">
              <w:rPr>
                <w:rtl w:val="0"/>
              </w:rPr>
              <w:t xml:space="preserve"> (-0.39), thể hiện xu hướng biến động ngược chiều. </w:t>
            </w:r>
          </w:p>
          <w:p w:rsidR="00000000" w:rsidDel="00000000" w:rsidP="00000000" w:rsidRDefault="00000000" w:rsidRPr="00000000" w14:paraId="0000030B">
            <w:pPr>
              <w:rPr/>
            </w:pPr>
            <w:r w:rsidDel="00000000" w:rsidR="00000000" w:rsidRPr="00000000">
              <w:rPr>
                <w:rtl w:val="0"/>
              </w:rPr>
              <w:br w:type="textWrapping"/>
              <w:t xml:space="preserve">* </w:t>
            </w:r>
            <w:r w:rsidDel="00000000" w:rsidR="00000000" w:rsidRPr="00000000">
              <w:rPr>
                <w:b w:val="1"/>
                <w:bCs w:val="1"/>
                <w:rtl w:val="0"/>
              </w:rPr>
              <w:t xml:space="preserve">Phân bổ mối quan hệ:</w:t>
            </w:r>
            <w:r w:rsidDel="00000000" w:rsidR="00000000" w:rsidRPr="00000000">
              <w:rPr>
                <w:rtl w:val="0"/>
              </w:rPr>
              <w:t xml:space="preserve"> Nhìn chung, biểu đồ cho thấy nhiều cặp biến có tương quan thuận ở mức độ trung bình (được biểu thị bằng sắc đỏ nhạt đến đậm), trong khi tương quan nghịch xuất hiện ít hơn và chủ yếu ở cường độ thấp. </w:t>
            </w:r>
            <w:r w:rsidDel="00000000" w:rsidR="00000000" w:rsidRPr="00000000">
              <w:rPr>
                <w:sz w:val="21"/>
                <w:szCs w:val="21"/>
                <w:rtl w:val="0"/>
              </w:rPr>
              <w:br w:type="textWrapping"/>
            </w:r>
            <w:r w:rsidDel="00000000" w:rsidR="00000000" w:rsidRPr="00000000">
              <w:rPr>
                <w:rtl w:val="0"/>
              </w:rPr>
              <w:br w:type="textWrapping"/>
            </w:r>
            <w:r w:rsidDel="00000000" w:rsidR="00000000" w:rsidRPr="00000000">
              <w:rPr/>
              <w:drawing>
                <wp:inline distB="114300" distT="114300" distL="114300" distR="114300">
                  <wp:extent cx="6153150" cy="4165600"/>
                  <wp:effectExtent b="0" l="0" r="0" t="0"/>
                  <wp:docPr id="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153150" cy="4165600"/>
                          </a:xfrm>
                          <a:prstGeom prst="rect"/>
                          <a:ln/>
                        </pic:spPr>
                      </pic:pic>
                    </a:graphicData>
                  </a:graphic>
                </wp:inline>
              </w:drawing>
            </w:r>
            <w:r w:rsidDel="00000000" w:rsidR="00000000" w:rsidRPr="00000000">
              <w:rPr>
                <w:rtl w:val="0"/>
              </w:rPr>
              <w:br w:type="textWrapping"/>
              <w:br w:type="textWrapping"/>
            </w:r>
            <w:r w:rsidDel="00000000" w:rsidR="00000000" w:rsidRPr="00000000">
              <w:rPr>
                <w:rtl w:val="0"/>
              </w:rPr>
              <w:t xml:space="preserve">* Biểu đồ thể hiện mức độ phân tán của chỉ số cholesterol giữa hai nhóm; cả hai nhóm đều có giá trị trung vị khá tương đương nhau.</w:t>
            </w:r>
          </w:p>
          <w:p w:rsidR="00000000" w:rsidDel="00000000" w:rsidP="00000000" w:rsidRDefault="00000000" w:rsidRPr="00000000" w14:paraId="0000030C">
            <w:pPr>
              <w:rPr/>
            </w:pPr>
            <w:r w:rsidDel="00000000" w:rsidR="00000000" w:rsidRPr="00000000">
              <w:rPr>
                <w:rtl w:val="0"/>
              </w:rPr>
              <w:br w:type="textWrapping"/>
              <w:t xml:space="preserve">* Điểm nổi bật là nhóm lành bệnh xuất hiện rất nhiều ca có chỉ số cholesterol cao đột biến (outliers) vượt ngưỡng 400 - 500 mg/dl.</w:t>
            </w:r>
          </w:p>
          <w:p w:rsidR="00000000" w:rsidDel="00000000" w:rsidP="00000000" w:rsidRDefault="00000000" w:rsidRPr="00000000" w14:paraId="0000030D">
            <w:pPr>
              <w:rPr>
                <w:sz w:val="21"/>
                <w:szCs w:val="21"/>
              </w:rPr>
            </w:pPr>
            <w:r w:rsidDel="00000000" w:rsidR="00000000" w:rsidRPr="00000000">
              <w:rPr>
                <w:rtl w:val="0"/>
              </w:rPr>
              <w:br w:type="textWrapping"/>
              <w:t xml:space="preserve">* Do xu hướng trung tâm của hai nhóm giống nhau và có nhiều điểm dị biệt cực đoan, chỉ số cholesterol đơn lẻ này sẽ ít có tính phân loại cao khi đưa vào mô hình dự đoán.</w:t>
            </w:r>
            <w:r w:rsidDel="00000000" w:rsidR="00000000" w:rsidRPr="00000000">
              <w:rPr>
                <w:sz w:val="21"/>
                <w:szCs w:val="21"/>
                <w:rtl w:val="0"/>
              </w:rPr>
              <w:br w:type="textWrapping"/>
            </w:r>
          </w:p>
          <w:p w:rsidR="00000000" w:rsidDel="00000000" w:rsidP="00000000" w:rsidRDefault="00000000" w:rsidRPr="00000000" w14:paraId="0000030E">
            <w:pPr>
              <w:rPr/>
            </w:pPr>
            <w:r w:rsidDel="00000000" w:rsidR="00000000" w:rsidRPr="00000000">
              <w:rPr/>
              <w:drawing>
                <wp:inline distB="114300" distT="114300" distL="114300" distR="114300">
                  <wp:extent cx="6153150" cy="4216400"/>
                  <wp:effectExtent b="0" l="0" r="0" t="0"/>
                  <wp:docPr id="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153150" cy="4216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0F">
            <w:pPr>
              <w:rPr/>
            </w:pPr>
            <w:r w:rsidDel="00000000" w:rsidR="00000000" w:rsidRPr="00000000">
              <w:rPr>
                <w:rtl w:val="0"/>
              </w:rPr>
              <w:t xml:space="preserve">* Biểu đồ thể hiện sự phân tách rõ rệt khi nhóm mắc bệnh có vùng hộp và giá trị trung vị nằm cao hơn hẳn (khoảng 1.2) so với nhóm lành bệnh (gần bằng 0).</w:t>
            </w:r>
          </w:p>
          <w:p w:rsidR="00000000" w:rsidDel="00000000" w:rsidP="00000000" w:rsidRDefault="00000000" w:rsidRPr="00000000" w14:paraId="00000310">
            <w:pPr>
              <w:rPr/>
            </w:pPr>
            <w:r w:rsidDel="00000000" w:rsidR="00000000" w:rsidRPr="00000000">
              <w:rPr>
                <w:rtl w:val="0"/>
              </w:rPr>
              <w:br w:type="textWrapping"/>
              <w:t xml:space="preserve">* Sự khác biệt lớn về phân phối này giúp thuật toán dễ dàng thiết lập các ranh giới phân loại (thresholds) để chẩn đoán bệnh nhân hiệu quả.</w:t>
            </w:r>
          </w:p>
          <w:p w:rsidR="00000000" w:rsidDel="00000000" w:rsidP="00000000" w:rsidRDefault="00000000" w:rsidRPr="00000000" w14:paraId="00000311">
            <w:pPr>
              <w:rPr>
                <w:sz w:val="21"/>
                <w:szCs w:val="21"/>
              </w:rPr>
            </w:pPr>
            <w:r w:rsidDel="00000000" w:rsidR="00000000" w:rsidRPr="00000000">
              <w:rPr>
                <w:rtl w:val="0"/>
              </w:rPr>
              <w:br w:type="textWrapping"/>
              <w:t xml:space="preserve">* Tuy nhiên, biểu đồ này chỉ xét đơn biến độc lập, trong khi thực tế lâm sàng đòi hỏi phải kết hợp tổng hòa Oldpeak cùng các chỉ số sinh hóa khác của bệnh nhân.</w:t>
            </w:r>
            <w:r w:rsidDel="00000000" w:rsidR="00000000" w:rsidRPr="00000000">
              <w:rPr>
                <w:sz w:val="21"/>
                <w:szCs w:val="21"/>
                <w:rtl w:val="0"/>
              </w:rPr>
              <w:br w:type="textWrapping"/>
            </w:r>
          </w:p>
          <w:p w:rsidR="00000000" w:rsidDel="00000000" w:rsidP="00000000" w:rsidRDefault="00000000" w:rsidRPr="00000000" w14:paraId="00000312">
            <w:pPr>
              <w:rPr/>
            </w:pPr>
            <w:r w:rsidDel="00000000" w:rsidR="00000000" w:rsidRPr="00000000">
              <w:rPr/>
              <w:drawing>
                <wp:inline distB="114300" distT="114300" distL="114300" distR="114300">
                  <wp:extent cx="6153150" cy="3797300"/>
                  <wp:effectExtent b="0" l="0" r="0" t="0"/>
                  <wp:docPr id="2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615315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rtl w:val="0"/>
              </w:rPr>
              <w:br w:type="textWrapping"/>
            </w:r>
            <w:r w:rsidDel="00000000" w:rsidR="00000000" w:rsidRPr="00000000">
              <w:rPr>
                <w:rtl w:val="0"/>
              </w:rPr>
              <w:t xml:space="preserve">* Số lượng bệnh nhân có sự chênh lệch rõ rệt và được sắp xếp theo thứ tự giảm dần qua 4 khu vực.</w:t>
            </w:r>
          </w:p>
          <w:p w:rsidR="00000000" w:rsidDel="00000000" w:rsidP="00000000" w:rsidRDefault="00000000" w:rsidRPr="00000000" w14:paraId="00000314">
            <w:pPr>
              <w:rPr/>
            </w:pPr>
            <w:r w:rsidDel="00000000" w:rsidR="00000000" w:rsidRPr="00000000">
              <w:rPr>
                <w:rtl w:val="0"/>
              </w:rPr>
              <w:br w:type="textWrapping"/>
              <w:t xml:space="preserve">* Khu vực Hungarian chiếm số lượng lớn nhất với 294 bệnh nhân, trong khi Switzerland có ít mẫu nhất với chỉ 123 bệnh nhân.</w:t>
            </w:r>
          </w:p>
          <w:p w:rsidR="00000000" w:rsidDel="00000000" w:rsidP="00000000" w:rsidRDefault="00000000" w:rsidRPr="00000000" w14:paraId="00000315">
            <w:pPr>
              <w:rPr>
                <w:sz w:val="21"/>
                <w:szCs w:val="21"/>
              </w:rPr>
            </w:pPr>
            <w:r w:rsidDel="00000000" w:rsidR="00000000" w:rsidRPr="00000000">
              <w:rPr>
                <w:rtl w:val="0"/>
              </w:rPr>
              <w:br w:type="textWrapping"/>
              <w:t xml:space="preserve">* Tổng cộng có 920 bệnh nhân được ghi nhận trong bộ dữ liệu. Phần lớn các mẫu đến từ hai khu vực Hungarian và Cleveland, chiếm khoảng 64% tổng số bệnh nhân. </w:t>
            </w:r>
            <w:r w:rsidDel="00000000" w:rsidR="00000000" w:rsidRPr="00000000">
              <w:rPr>
                <w:sz w:val="21"/>
                <w:szCs w:val="21"/>
                <w:rtl w:val="0"/>
              </w:rPr>
              <w:br w:type="textWrapping"/>
            </w:r>
          </w:p>
          <w:p w:rsidR="00000000" w:rsidDel="00000000" w:rsidP="00000000" w:rsidRDefault="00000000" w:rsidRPr="00000000" w14:paraId="00000316">
            <w:pPr>
              <w:rPr/>
            </w:pPr>
            <w:r w:rsidDel="00000000" w:rsidR="00000000" w:rsidRPr="00000000">
              <w:rPr/>
              <w:drawing>
                <wp:inline distB="114300" distT="114300" distL="114300" distR="114300">
                  <wp:extent cx="6153150" cy="4584700"/>
                  <wp:effectExtent b="0" l="0" r="0" t="0"/>
                  <wp:docPr id="1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15315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pPr>
            <w:r w:rsidDel="00000000" w:rsidR="00000000" w:rsidRPr="00000000">
              <w:rPr>
                <w:rtl w:val="0"/>
              </w:rPr>
              <w:br w:type="textWrapping"/>
            </w:r>
            <w:r w:rsidDel="00000000" w:rsidR="00000000" w:rsidRPr="00000000">
              <w:rPr>
                <w:rtl w:val="0"/>
              </w:rPr>
              <w:t xml:space="preserve">* Switzerland có tỷ lệ mắc bệnh tim cao nhất (93.5%), tiếp theo là Long Beach VA (74.5%).</w:t>
            </w:r>
          </w:p>
          <w:p w:rsidR="00000000" w:rsidDel="00000000" w:rsidP="00000000" w:rsidRDefault="00000000" w:rsidRPr="00000000" w14:paraId="00000318">
            <w:pPr>
              <w:rPr/>
            </w:pPr>
            <w:r w:rsidDel="00000000" w:rsidR="00000000" w:rsidRPr="00000000">
              <w:rPr>
                <w:rtl w:val="0"/>
              </w:rPr>
              <w:br w:type="textWrapping"/>
              <w:t xml:space="preserve">* Cleveland (44.3%) và Hungarian (36.1%) có tỷ lệ mắc bệnh thấp hơn đáng kể.</w:t>
            </w:r>
          </w:p>
          <w:p w:rsidR="00000000" w:rsidDel="00000000" w:rsidP="00000000" w:rsidRDefault="00000000" w:rsidRPr="00000000" w14:paraId="00000319">
            <w:pPr>
              <w:rPr/>
            </w:pPr>
            <w:r w:rsidDel="00000000" w:rsidR="00000000" w:rsidRPr="00000000">
              <w:rPr>
                <w:rtl w:val="0"/>
              </w:rPr>
              <w:br w:type="textWrapping"/>
              <w:t xml:space="preserve">* Kết quả cho thấy tỷ lệ bệnh nhân mắc bệnh tim có sự khác biệt rõ rệt giữa các khu vực, phản ánh sự không đồng đều của dữ liệu theo nguồn thu thập.</w:t>
            </w:r>
          </w:p>
        </w:tc>
      </w:tr>
    </w:tbl>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120" w:before="240" w:lineRule="auto"/>
        <w:rPr/>
      </w:pPr>
      <w:r w:rsidDel="00000000" w:rsidR="00000000" w:rsidRPr="00000000">
        <w:rPr>
          <w:b w:val="1"/>
          <w:bCs w:val="1"/>
          <w:color w:val="003366"/>
          <w:sz w:val="30"/>
          <w:szCs w:val="30"/>
          <w:rtl w:val="0"/>
        </w:rPr>
        <w:t xml:space="preserve">IV. CLASSIFICATION MODELING AND MACHINE LEARNING PREDICTION</w:t>
      </w:r>
      <w:r w:rsidDel="00000000" w:rsidR="00000000" w:rsidRPr="00000000">
        <w:rPr>
          <w:rtl w:val="0"/>
        </w:rPr>
      </w:r>
    </w:p>
    <w:p w:rsidR="00000000" w:rsidDel="00000000" w:rsidP="00000000" w:rsidRDefault="00000000" w:rsidRPr="00000000" w14:paraId="0000031C">
      <w:pPr>
        <w:spacing w:after="80" w:before="160" w:lineRule="auto"/>
        <w:rPr/>
      </w:pPr>
      <w:r w:rsidDel="00000000" w:rsidR="00000000" w:rsidRPr="00000000">
        <w:rPr>
          <w:b w:val="1"/>
          <w:bCs w:val="1"/>
          <w:color w:val="1f4e79"/>
          <w:sz w:val="25"/>
          <w:szCs w:val="25"/>
          <w:rtl w:val="0"/>
        </w:rPr>
        <w:t xml:space="preserve">1. Model Building</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Bài toán Machine Learning của project là binary classification. Target là target_binary, được tạo từ num  của UCI: num = 0 tương ứng target_binary = 0; num từ 1 đến 4 tương ứng </w:t>
      </w:r>
      <w:r w:rsidDel="00000000" w:rsidR="00000000" w:rsidRPr="00000000">
        <w:rPr>
          <w:rtl w:val="0"/>
        </w:rPr>
        <w:t xml:space="preserve">target_binary</w:t>
      </w:r>
      <w:r w:rsidDel="00000000" w:rsidR="00000000" w:rsidRPr="00000000">
        <w:rPr>
          <w:rtl w:val="0"/>
        </w:rPr>
        <w:t xml:space="preserve"> = 1. Mục tiêu là phân loại record thuộc nhóm có presence of heart disease hay không dựa trên các features đã được clean.</w:t>
      </w:r>
    </w:p>
    <w:p w:rsidR="00000000" w:rsidDel="00000000" w:rsidP="00000000" w:rsidRDefault="00000000" w:rsidRPr="00000000" w14:paraId="0000031E">
      <w:pPr>
        <w:rPr/>
      </w:pPr>
      <w:r w:rsidDel="00000000" w:rsidR="00000000" w:rsidRPr="00000000">
        <w:rPr>
          <w:rtl w:val="0"/>
        </w:rPr>
      </w:r>
    </w:p>
    <w:tbl>
      <w:tblPr>
        <w:tblStyle w:val="Table29"/>
        <w:tblW w:w="10155.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20"/>
        <w:gridCol w:w="7935"/>
        <w:tblGridChange w:id="0">
          <w:tblGrid>
            <w:gridCol w:w="2220"/>
            <w:gridCol w:w="7935"/>
          </w:tblGrid>
        </w:tblGridChange>
      </w:tblGrid>
      <w:tr>
        <w:trPr>
          <w:cantSplit w:val="0"/>
          <w:tblHeader w:val="1"/>
        </w:trPr>
        <w:tc>
          <w:tcPr>
            <w:shd w:fill="d9eaf7" w:val="clear"/>
            <w:vAlign w:val="center"/>
          </w:tcPr>
          <w:p w:rsidR="00000000" w:rsidDel="00000000" w:rsidP="00000000" w:rsidRDefault="00000000" w:rsidRPr="00000000" w14:paraId="0000031F">
            <w:pPr>
              <w:rPr>
                <w:sz w:val="20"/>
                <w:szCs w:val="20"/>
              </w:rPr>
            </w:pPr>
            <w:r w:rsidDel="00000000" w:rsidR="00000000" w:rsidRPr="00000000">
              <w:rPr>
                <w:b w:val="1"/>
                <w:bCs w:val="1"/>
                <w:sz w:val="20"/>
                <w:szCs w:val="20"/>
                <w:rtl w:val="0"/>
              </w:rPr>
              <w:t xml:space="preserve">Thành phần</w:t>
            </w:r>
            <w:r w:rsidDel="00000000" w:rsidR="00000000" w:rsidRPr="00000000">
              <w:rPr>
                <w:rtl w:val="0"/>
              </w:rPr>
            </w:r>
          </w:p>
        </w:tc>
        <w:tc>
          <w:tcPr>
            <w:shd w:fill="d9eaf7" w:val="clear"/>
            <w:vAlign w:val="center"/>
          </w:tcPr>
          <w:p w:rsidR="00000000" w:rsidDel="00000000" w:rsidP="00000000" w:rsidRDefault="00000000" w:rsidRPr="00000000" w14:paraId="00000320">
            <w:pPr>
              <w:rPr>
                <w:sz w:val="20"/>
                <w:szCs w:val="20"/>
              </w:rPr>
            </w:pPr>
            <w:r w:rsidDel="00000000" w:rsidR="00000000" w:rsidRPr="00000000">
              <w:rPr>
                <w:b w:val="1"/>
                <w:bCs w:val="1"/>
                <w:sz w:val="20"/>
                <w:szCs w:val="20"/>
                <w:rtl w:val="0"/>
              </w:rPr>
              <w:t xml:space="preserve">Quy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1">
            <w:pPr>
              <w:rPr>
                <w:sz w:val="20"/>
                <w:szCs w:val="20"/>
              </w:rPr>
            </w:pPr>
            <w:r w:rsidDel="00000000" w:rsidR="00000000" w:rsidRPr="00000000">
              <w:rPr>
                <w:sz w:val="20"/>
                <w:szCs w:val="20"/>
                <w:rtl w:val="0"/>
              </w:rPr>
              <w:t xml:space="preserve">Target</w:t>
            </w:r>
          </w:p>
        </w:tc>
        <w:tc>
          <w:tcPr>
            <w:vAlign w:val="center"/>
          </w:tcPr>
          <w:p w:rsidR="00000000" w:rsidDel="00000000" w:rsidP="00000000" w:rsidRDefault="00000000" w:rsidRPr="00000000" w14:paraId="00000322">
            <w:pPr>
              <w:rPr>
                <w:sz w:val="20"/>
                <w:szCs w:val="20"/>
              </w:rPr>
            </w:pPr>
            <w:r w:rsidDel="00000000" w:rsidR="00000000" w:rsidRPr="00000000">
              <w:rPr>
                <w:sz w:val="20"/>
                <w:szCs w:val="20"/>
                <w:rtl w:val="0"/>
              </w:rPr>
              <w:t xml:space="preserve">target_binary.</w:t>
            </w:r>
          </w:p>
        </w:tc>
      </w:tr>
      <w:tr>
        <w:trPr>
          <w:cantSplit w:val="0"/>
          <w:tblHeader w:val="0"/>
        </w:trPr>
        <w:tc>
          <w:tcPr>
            <w:vAlign w:val="center"/>
          </w:tcPr>
          <w:p w:rsidR="00000000" w:rsidDel="00000000" w:rsidP="00000000" w:rsidRDefault="00000000" w:rsidRPr="00000000" w14:paraId="00000323">
            <w:pPr>
              <w:rPr>
                <w:sz w:val="20"/>
                <w:szCs w:val="20"/>
              </w:rPr>
            </w:pPr>
            <w:r w:rsidDel="00000000" w:rsidR="00000000" w:rsidRPr="00000000">
              <w:rPr>
                <w:sz w:val="20"/>
                <w:szCs w:val="20"/>
                <w:rtl w:val="0"/>
              </w:rPr>
              <w:t xml:space="preserve">Input features chính</w:t>
            </w:r>
          </w:p>
        </w:tc>
        <w:tc>
          <w:tcPr>
            <w:vAlign w:val="center"/>
          </w:tcPr>
          <w:p w:rsidR="00000000" w:rsidDel="00000000" w:rsidP="00000000" w:rsidRDefault="00000000" w:rsidRPr="00000000" w14:paraId="00000324">
            <w:pPr>
              <w:rPr>
                <w:sz w:val="20"/>
                <w:szCs w:val="20"/>
              </w:rPr>
            </w:pPr>
            <w:r w:rsidDel="00000000" w:rsidR="00000000" w:rsidRPr="00000000">
              <w:rPr>
                <w:sz w:val="20"/>
                <w:szCs w:val="20"/>
                <w:rtl w:val="0"/>
              </w:rPr>
              <w:t xml:space="preserve">age, sex, cp, trestbps, chol, fbs, </w:t>
            </w:r>
            <w:r w:rsidDel="00000000" w:rsidR="00000000" w:rsidRPr="00000000">
              <w:rPr>
                <w:sz w:val="20"/>
                <w:szCs w:val="20"/>
                <w:rtl w:val="0"/>
              </w:rPr>
              <w:t xml:space="preserve">restecg</w:t>
            </w:r>
            <w:r w:rsidDel="00000000" w:rsidR="00000000" w:rsidRPr="00000000">
              <w:rPr>
                <w:sz w:val="20"/>
                <w:szCs w:val="20"/>
                <w:rtl w:val="0"/>
              </w:rPr>
              <w:t xml:space="preserve">, thalach, exang, oldpeak, slope, ca, thal.</w:t>
            </w:r>
          </w:p>
        </w:tc>
      </w:tr>
      <w:tr>
        <w:trPr>
          <w:cantSplit w:val="0"/>
          <w:tblHeader w:val="0"/>
        </w:trPr>
        <w:tc>
          <w:tcPr>
            <w:vAlign w:val="center"/>
          </w:tcPr>
          <w:p w:rsidR="00000000" w:rsidDel="00000000" w:rsidP="00000000" w:rsidRDefault="00000000" w:rsidRPr="00000000" w14:paraId="00000325">
            <w:pPr>
              <w:rPr>
                <w:sz w:val="20"/>
                <w:szCs w:val="20"/>
              </w:rPr>
            </w:pPr>
            <w:r w:rsidDel="00000000" w:rsidR="00000000" w:rsidRPr="00000000">
              <w:rPr>
                <w:sz w:val="20"/>
                <w:szCs w:val="20"/>
                <w:rtl w:val="0"/>
              </w:rPr>
              <w:t xml:space="preserve">Input features bổ sung</w:t>
            </w:r>
          </w:p>
        </w:tc>
        <w:tc>
          <w:tcPr>
            <w:vAlign w:val="center"/>
          </w:tcPr>
          <w:p w:rsidR="00000000" w:rsidDel="00000000" w:rsidP="00000000" w:rsidRDefault="00000000" w:rsidRPr="00000000" w14:paraId="00000326">
            <w:pPr>
              <w:rPr>
                <w:sz w:val="20"/>
                <w:szCs w:val="20"/>
              </w:rPr>
            </w:pPr>
            <w:r w:rsidDel="00000000" w:rsidR="00000000" w:rsidRPr="00000000">
              <w:rPr>
                <w:sz w:val="20"/>
                <w:szCs w:val="20"/>
                <w:rtl w:val="0"/>
              </w:rPr>
              <w:t xml:space="preserve">Không dùng trong phiên bản hiện tại; chỉ thêm ở phiên bản mở rộng nếu parse được ổn định và đủ chất lượng.</w:t>
            </w:r>
          </w:p>
        </w:tc>
      </w:tr>
      <w:tr>
        <w:trPr>
          <w:cantSplit w:val="0"/>
          <w:tblHeader w:val="0"/>
        </w:trPr>
        <w:tc>
          <w:tcPr>
            <w:vAlign w:val="center"/>
          </w:tcPr>
          <w:p w:rsidR="00000000" w:rsidDel="00000000" w:rsidP="00000000" w:rsidRDefault="00000000" w:rsidRPr="00000000" w14:paraId="00000327">
            <w:pPr>
              <w:rPr>
                <w:sz w:val="20"/>
                <w:szCs w:val="20"/>
              </w:rPr>
            </w:pPr>
            <w:r w:rsidDel="00000000" w:rsidR="00000000" w:rsidRPr="00000000">
              <w:rPr>
                <w:sz w:val="20"/>
                <w:szCs w:val="20"/>
                <w:rtl w:val="0"/>
              </w:rPr>
              <w:t xml:space="preserve">Excluded features</w:t>
            </w:r>
          </w:p>
        </w:tc>
        <w:tc>
          <w:tcPr>
            <w:vAlign w:val="center"/>
          </w:tcPr>
          <w:p w:rsidR="00000000" w:rsidDel="00000000" w:rsidP="00000000" w:rsidRDefault="00000000" w:rsidRPr="00000000" w14:paraId="00000328">
            <w:pPr>
              <w:rPr>
                <w:sz w:val="20"/>
                <w:szCs w:val="20"/>
              </w:rPr>
            </w:pPr>
            <w:r w:rsidDel="00000000" w:rsidR="00000000" w:rsidRPr="00000000">
              <w:rPr>
                <w:sz w:val="20"/>
                <w:szCs w:val="20"/>
                <w:rtl w:val="0"/>
              </w:rPr>
              <w:t xml:space="preserve">id, ccf, name, patient_id, encounter_id, diagnosis_id, free-text, risk_level nếu được tạo từ target.</w:t>
            </w:r>
          </w:p>
        </w:tc>
      </w:tr>
      <w:tr>
        <w:trPr>
          <w:cantSplit w:val="0"/>
          <w:tblHeader w:val="0"/>
        </w:trPr>
        <w:tc>
          <w:tcPr>
            <w:vAlign w:val="center"/>
          </w:tcPr>
          <w:p w:rsidR="00000000" w:rsidDel="00000000" w:rsidP="00000000" w:rsidRDefault="00000000" w:rsidRPr="00000000" w14:paraId="00000329">
            <w:pPr>
              <w:rPr>
                <w:sz w:val="20"/>
                <w:szCs w:val="20"/>
              </w:rPr>
            </w:pPr>
            <w:r w:rsidDel="00000000" w:rsidR="00000000" w:rsidRPr="00000000">
              <w:rPr>
                <w:sz w:val="20"/>
                <w:szCs w:val="20"/>
                <w:rtl w:val="0"/>
              </w:rPr>
              <w:t xml:space="preserve">Train/test split</w:t>
            </w:r>
          </w:p>
        </w:tc>
        <w:tc>
          <w:tcPr>
            <w:vAlign w:val="center"/>
          </w:tcPr>
          <w:p w:rsidR="00000000" w:rsidDel="00000000" w:rsidP="00000000" w:rsidRDefault="00000000" w:rsidRPr="00000000" w14:paraId="0000032A">
            <w:pPr>
              <w:rPr>
                <w:sz w:val="20"/>
                <w:szCs w:val="20"/>
              </w:rPr>
            </w:pPr>
            <w:r w:rsidDel="00000000" w:rsidR="00000000" w:rsidRPr="00000000">
              <w:rPr>
                <w:sz w:val="20"/>
                <w:szCs w:val="20"/>
                <w:rtl w:val="0"/>
              </w:rPr>
              <w:t xml:space="preserve">80/20, dùng stratify để giữ tỷ lệ target.</w:t>
            </w:r>
          </w:p>
        </w:tc>
      </w:tr>
      <w:tr>
        <w:trPr>
          <w:cantSplit w:val="0"/>
          <w:tblHeader w:val="0"/>
        </w:trPr>
        <w:tc>
          <w:tcPr>
            <w:vAlign w:val="center"/>
          </w:tcPr>
          <w:p w:rsidR="00000000" w:rsidDel="00000000" w:rsidP="00000000" w:rsidRDefault="00000000" w:rsidRPr="00000000" w14:paraId="0000032B">
            <w:pPr>
              <w:rPr>
                <w:sz w:val="20"/>
                <w:szCs w:val="20"/>
              </w:rPr>
            </w:pPr>
            <w:r w:rsidDel="00000000" w:rsidR="00000000" w:rsidRPr="00000000">
              <w:rPr>
                <w:sz w:val="20"/>
                <w:szCs w:val="20"/>
                <w:rtl w:val="0"/>
              </w:rPr>
              <w:t xml:space="preserve">Models</w:t>
            </w:r>
          </w:p>
        </w:tc>
        <w:tc>
          <w:tcPr>
            <w:vAlign w:val="center"/>
          </w:tcPr>
          <w:p w:rsidR="00000000" w:rsidDel="00000000" w:rsidP="00000000" w:rsidRDefault="00000000" w:rsidRPr="00000000" w14:paraId="0000032C">
            <w:pPr>
              <w:rPr>
                <w:sz w:val="20"/>
                <w:szCs w:val="20"/>
              </w:rPr>
            </w:pPr>
            <w:r w:rsidDel="00000000" w:rsidR="00000000" w:rsidRPr="00000000">
              <w:rPr>
                <w:sz w:val="20"/>
                <w:szCs w:val="20"/>
                <w:rtl w:val="0"/>
              </w:rPr>
              <w:t xml:space="preserve">Logistic Regression, Decision Tree, Random Forest.</w:t>
            </w:r>
          </w:p>
        </w:tc>
      </w:tr>
    </w:tbl>
    <w:p w:rsidR="00000000" w:rsidDel="00000000" w:rsidP="00000000" w:rsidRDefault="00000000" w:rsidRPr="00000000" w14:paraId="0000032D">
      <w:pPr>
        <w:rPr/>
      </w:pPr>
      <w:r w:rsidDel="00000000" w:rsidR="00000000" w:rsidRPr="00000000">
        <w:rPr>
          <w:rtl w:val="0"/>
        </w:rPr>
      </w:r>
    </w:p>
    <w:tbl>
      <w:tblPr>
        <w:tblStyle w:val="Table30"/>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936"/>
        <w:tblGridChange w:id="0">
          <w:tblGrid>
            <w:gridCol w:w="9936"/>
          </w:tblGrid>
        </w:tblGridChange>
      </w:tblGrid>
      <w:tr>
        <w:trPr>
          <w:cantSplit w:val="0"/>
          <w:tblHeader w:val="0"/>
        </w:trPr>
        <w:tc>
          <w:tcPr>
            <w:shd w:fill="f2f2f2" w:val="clear"/>
          </w:tcPr>
          <w:p w:rsidR="00000000" w:rsidDel="00000000" w:rsidP="00000000" w:rsidRDefault="00000000" w:rsidRPr="00000000" w14:paraId="0000032E">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from sklearn.model_selection import train_test_split</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from sklearn.pipeline import Pipeline</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from sklearn.preprocessing import StandardScaler, OneHotEncoder</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from sklearn.compose import ColumnTransformer</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from sklearn.linear_model import LogisticRegression</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from sklearn.metrics import classification_report, confusion_matrix</w:t>
            </w:r>
            <w:r w:rsidDel="00000000" w:rsidR="00000000" w:rsidRPr="00000000">
              <w:rPr>
                <w:sz w:val="16"/>
                <w:szCs w:val="16"/>
                <w:rtl w:val="0"/>
              </w:rPr>
              <w:br w:type="textWrapping"/>
              <w:br w:type="textWrapping"/>
            </w:r>
            <w:r w:rsidDel="00000000" w:rsidR="00000000" w:rsidRPr="00000000">
              <w:rPr>
                <w:rFonts w:ascii="Courier New" w:cs="Courier New" w:eastAsia="Courier New" w:hAnsi="Courier New"/>
                <w:sz w:val="16"/>
                <w:szCs w:val="16"/>
                <w:rtl w:val="0"/>
              </w:rPr>
              <w:t xml:space="preserve">X = ml_df.drop(columns=[</w:t>
            </w:r>
          </w:p>
          <w:p w:rsidR="00000000" w:rsidDel="00000000" w:rsidP="00000000" w:rsidRDefault="00000000" w:rsidRPr="00000000" w14:paraId="0000032F">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'target_binary', 'num',</w:t>
            </w:r>
          </w:p>
          <w:p w:rsidR="00000000" w:rsidDel="00000000" w:rsidP="00000000" w:rsidRDefault="00000000" w:rsidRPr="00000000" w14:paraId="00000330">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'patient_id', 'encounter_id', 'diagnosis_id',</w:t>
            </w:r>
          </w:p>
          <w:p w:rsidR="00000000" w:rsidDel="00000000" w:rsidP="00000000" w:rsidRDefault="00000000" w:rsidRPr="00000000" w14:paraId="00000331">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'source_database', 'source_row_number'</w:t>
            </w:r>
          </w:p>
          <w:p w:rsidR="00000000" w:rsidDel="00000000" w:rsidP="00000000" w:rsidRDefault="00000000" w:rsidRPr="00000000" w14:paraId="00000332">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errors='ignore')</w:t>
            </w:r>
          </w:p>
          <w:p w:rsidR="00000000" w:rsidDel="00000000" w:rsidP="00000000" w:rsidRDefault="00000000" w:rsidRPr="00000000" w14:paraId="00000333">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 = ml_df['target_binary']</w:t>
            </w:r>
          </w:p>
          <w:p w:rsidR="00000000" w:rsidDel="00000000" w:rsidP="00000000" w:rsidRDefault="00000000" w:rsidRPr="00000000" w14:paraId="00000334">
            <w:pPr>
              <w:spacing w:after="0" w:lineRule="auto"/>
              <w:rPr>
                <w:sz w:val="16"/>
                <w:szCs w:val="16"/>
              </w:rPr>
            </w:pPr>
            <w:r w:rsidDel="00000000" w:rsidR="00000000" w:rsidRPr="00000000">
              <w:rPr>
                <w:sz w:val="16"/>
                <w:szCs w:val="16"/>
                <w:rtl w:val="0"/>
              </w:rPr>
              <w:br w:type="textWrapping"/>
              <w:br w:type="textWrapping"/>
            </w:r>
            <w:r w:rsidDel="00000000" w:rsidR="00000000" w:rsidRPr="00000000">
              <w:rPr>
                <w:rFonts w:ascii="Courier New" w:cs="Courier New" w:eastAsia="Courier New" w:hAnsi="Courier New"/>
                <w:sz w:val="16"/>
                <w:szCs w:val="16"/>
                <w:rtl w:val="0"/>
              </w:rPr>
              <w:t xml:space="preserve">X_train, X_test, y_train, y_test = train_test_split(</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X, y, test_size=0.2, random_state=42, stratify=y</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w:t>
            </w:r>
            <w:r w:rsidDel="00000000" w:rsidR="00000000" w:rsidRPr="00000000">
              <w:rPr>
                <w:sz w:val="16"/>
                <w:szCs w:val="16"/>
                <w:rtl w:val="0"/>
              </w:rPr>
              <w:br w:type="textWrapping"/>
              <w:br w:type="textWrapping"/>
            </w:r>
            <w:r w:rsidDel="00000000" w:rsidR="00000000" w:rsidRPr="00000000">
              <w:rPr>
                <w:rFonts w:ascii="Courier New" w:cs="Courier New" w:eastAsia="Courier New" w:hAnsi="Courier New"/>
                <w:sz w:val="16"/>
                <w:szCs w:val="16"/>
                <w:rtl w:val="0"/>
              </w:rPr>
              <w:t xml:space="preserve">numeric_features = X.select_dtypes(include=['int64', 'float64']).columns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categorical_features = X.select_dtypes(include=['object', 'category']).columns</w:t>
            </w:r>
            <w:r w:rsidDel="00000000" w:rsidR="00000000" w:rsidRPr="00000000">
              <w:rPr>
                <w:sz w:val="16"/>
                <w:szCs w:val="16"/>
                <w:rtl w:val="0"/>
              </w:rPr>
              <w:br w:type="textWrapping"/>
              <w:br w:type="textWrapping"/>
            </w:r>
            <w:r w:rsidDel="00000000" w:rsidR="00000000" w:rsidRPr="00000000">
              <w:rPr>
                <w:rFonts w:ascii="Courier New" w:cs="Courier New" w:eastAsia="Courier New" w:hAnsi="Courier New"/>
                <w:sz w:val="16"/>
                <w:szCs w:val="16"/>
                <w:rtl w:val="0"/>
              </w:rPr>
              <w:t xml:space="preserve">preprocess = ColumnTransformer(transformers=[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('num', StandardScaler(), numeric_features),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('cat', OneHotEncoder(handle_unknown='ignore'), categorical_features)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w:t>
            </w:r>
            <w:r w:rsidDel="00000000" w:rsidR="00000000" w:rsidRPr="00000000">
              <w:rPr>
                <w:sz w:val="16"/>
                <w:szCs w:val="16"/>
                <w:rtl w:val="0"/>
              </w:rPr>
              <w:br w:type="textWrapping"/>
              <w:br w:type="textWrapping"/>
            </w:r>
            <w:r w:rsidDel="00000000" w:rsidR="00000000" w:rsidRPr="00000000">
              <w:rPr>
                <w:rFonts w:ascii="Courier New" w:cs="Courier New" w:eastAsia="Courier New" w:hAnsi="Courier New"/>
                <w:sz w:val="16"/>
                <w:szCs w:val="16"/>
                <w:rtl w:val="0"/>
              </w:rPr>
              <w:t xml:space="preserve">model = Pipeline(steps=[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('preprocess', preprocess),</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    ('classifier', LogisticRegression(max_iter=1000))</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w:t>
            </w:r>
            <w:r w:rsidDel="00000000" w:rsidR="00000000" w:rsidRPr="00000000">
              <w:rPr>
                <w:sz w:val="16"/>
                <w:szCs w:val="16"/>
                <w:rtl w:val="0"/>
              </w:rPr>
              <w:br w:type="textWrapping"/>
              <w:br w:type="textWrapping"/>
            </w:r>
            <w:r w:rsidDel="00000000" w:rsidR="00000000" w:rsidRPr="00000000">
              <w:rPr>
                <w:rFonts w:ascii="Courier New" w:cs="Courier New" w:eastAsia="Courier New" w:hAnsi="Courier New"/>
                <w:sz w:val="16"/>
                <w:szCs w:val="16"/>
                <w:rtl w:val="0"/>
              </w:rPr>
              <w:t xml:space="preserve">model.fit(X_train, y_train)</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y_pred = model.predict(X_test)</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print(classification_report(y_test, y_pred))</w:t>
            </w:r>
            <w:r w:rsidDel="00000000" w:rsidR="00000000" w:rsidRPr="00000000">
              <w:rPr>
                <w:sz w:val="16"/>
                <w:szCs w:val="16"/>
                <w:rtl w:val="0"/>
              </w:rPr>
              <w:br w:type="textWrapping"/>
            </w:r>
            <w:r w:rsidDel="00000000" w:rsidR="00000000" w:rsidRPr="00000000">
              <w:rPr>
                <w:rFonts w:ascii="Courier New" w:cs="Courier New" w:eastAsia="Courier New" w:hAnsi="Courier New"/>
                <w:sz w:val="16"/>
                <w:szCs w:val="16"/>
                <w:rtl w:val="0"/>
              </w:rPr>
              <w:t xml:space="preserve">print(confusion_matrix(y_test, y_pred))</w:t>
            </w: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spacing w:after="80" w:before="160" w:lineRule="auto"/>
        <w:rPr/>
      </w:pPr>
      <w:r w:rsidDel="00000000" w:rsidR="00000000" w:rsidRPr="00000000">
        <w:rPr>
          <w:b w:val="1"/>
          <w:bCs w:val="1"/>
          <w:color w:val="1f4e79"/>
          <w:sz w:val="25"/>
          <w:szCs w:val="25"/>
          <w:rtl w:val="0"/>
        </w:rPr>
        <w:t xml:space="preserve">2. Model Evaluation</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Phần đánh giá model không chỉ ghi Accuracy. Vì dữ liệu y tế và bài toán classification có thể mất cân bằng target, nhóm báo cáo Precision, Recall, F1-score và Confusion Matrix từ kết quả chạy thật trong reports/outputs/</w:t>
      </w:r>
      <w:r w:rsidDel="00000000" w:rsidR="00000000" w:rsidRPr="00000000">
        <w:rPr>
          <w:rtl w:val="0"/>
        </w:rPr>
        <w:t xml:space="preserve">model_metrics</w:t>
      </w:r>
      <w:r w:rsidDel="00000000" w:rsidR="00000000" w:rsidRPr="00000000">
        <w:rPr>
          <w:rtl w:val="0"/>
        </w:rPr>
        <w:t xml:space="preserve">.csv và classification_report.txt.</w:t>
      </w:r>
    </w:p>
    <w:tbl>
      <w:tblPr>
        <w:tblStyle w:val="Table31"/>
        <w:tblW w:w="10155.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05"/>
        <w:gridCol w:w="1095"/>
        <w:gridCol w:w="1200"/>
        <w:gridCol w:w="945"/>
        <w:gridCol w:w="1185"/>
        <w:gridCol w:w="3825"/>
        <w:tblGridChange w:id="0">
          <w:tblGrid>
            <w:gridCol w:w="1905"/>
            <w:gridCol w:w="1095"/>
            <w:gridCol w:w="1200"/>
            <w:gridCol w:w="945"/>
            <w:gridCol w:w="1185"/>
            <w:gridCol w:w="3825"/>
          </w:tblGrid>
        </w:tblGridChange>
      </w:tblGrid>
      <w:tr>
        <w:trPr>
          <w:cantSplit w:val="0"/>
          <w:tblHeader w:val="1"/>
        </w:trPr>
        <w:tc>
          <w:tcPr>
            <w:shd w:fill="d9eaf7" w:val="clear"/>
            <w:vAlign w:val="center"/>
          </w:tcPr>
          <w:p w:rsidR="00000000" w:rsidDel="00000000" w:rsidP="00000000" w:rsidRDefault="00000000" w:rsidRPr="00000000" w14:paraId="00000338">
            <w:pPr>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shd w:fill="d9eaf7" w:val="clear"/>
            <w:vAlign w:val="center"/>
          </w:tcPr>
          <w:p w:rsidR="00000000" w:rsidDel="00000000" w:rsidP="00000000" w:rsidRDefault="00000000" w:rsidRPr="00000000" w14:paraId="00000339">
            <w:pPr>
              <w:rPr>
                <w:sz w:val="20"/>
                <w:szCs w:val="20"/>
              </w:rPr>
            </w:pPr>
            <w:r w:rsidDel="00000000" w:rsidR="00000000" w:rsidRPr="00000000">
              <w:rPr>
                <w:b w:val="1"/>
                <w:bCs w:val="1"/>
                <w:sz w:val="20"/>
                <w:szCs w:val="20"/>
                <w:rtl w:val="0"/>
              </w:rPr>
              <w:t xml:space="preserve">Accuracy</w:t>
            </w:r>
            <w:r w:rsidDel="00000000" w:rsidR="00000000" w:rsidRPr="00000000">
              <w:rPr>
                <w:rtl w:val="0"/>
              </w:rPr>
            </w:r>
          </w:p>
        </w:tc>
        <w:tc>
          <w:tcPr>
            <w:shd w:fill="d9eaf7" w:val="clear"/>
            <w:vAlign w:val="center"/>
          </w:tcPr>
          <w:p w:rsidR="00000000" w:rsidDel="00000000" w:rsidP="00000000" w:rsidRDefault="00000000" w:rsidRPr="00000000" w14:paraId="0000033A">
            <w:pPr>
              <w:rPr>
                <w:sz w:val="20"/>
                <w:szCs w:val="20"/>
              </w:rPr>
            </w:pPr>
            <w:r w:rsidDel="00000000" w:rsidR="00000000" w:rsidRPr="00000000">
              <w:rPr>
                <w:b w:val="1"/>
                <w:bCs w:val="1"/>
                <w:sz w:val="20"/>
                <w:szCs w:val="20"/>
                <w:rtl w:val="0"/>
              </w:rPr>
              <w:t xml:space="preserve">Precision</w:t>
            </w:r>
            <w:r w:rsidDel="00000000" w:rsidR="00000000" w:rsidRPr="00000000">
              <w:rPr>
                <w:rtl w:val="0"/>
              </w:rPr>
            </w:r>
          </w:p>
        </w:tc>
        <w:tc>
          <w:tcPr>
            <w:shd w:fill="d9eaf7" w:val="clear"/>
            <w:vAlign w:val="center"/>
          </w:tcPr>
          <w:p w:rsidR="00000000" w:rsidDel="00000000" w:rsidP="00000000" w:rsidRDefault="00000000" w:rsidRPr="00000000" w14:paraId="0000033B">
            <w:pPr>
              <w:rPr>
                <w:sz w:val="20"/>
                <w:szCs w:val="20"/>
              </w:rPr>
            </w:pPr>
            <w:r w:rsidDel="00000000" w:rsidR="00000000" w:rsidRPr="00000000">
              <w:rPr>
                <w:b w:val="1"/>
                <w:bCs w:val="1"/>
                <w:sz w:val="20"/>
                <w:szCs w:val="20"/>
                <w:rtl w:val="0"/>
              </w:rPr>
              <w:t xml:space="preserve">Recall</w:t>
            </w:r>
            <w:r w:rsidDel="00000000" w:rsidR="00000000" w:rsidRPr="00000000">
              <w:rPr>
                <w:rtl w:val="0"/>
              </w:rPr>
            </w:r>
          </w:p>
        </w:tc>
        <w:tc>
          <w:tcPr>
            <w:shd w:fill="d9eaf7" w:val="clear"/>
            <w:vAlign w:val="center"/>
          </w:tcPr>
          <w:p w:rsidR="00000000" w:rsidDel="00000000" w:rsidP="00000000" w:rsidRDefault="00000000" w:rsidRPr="00000000" w14:paraId="0000033C">
            <w:pPr>
              <w:rPr>
                <w:sz w:val="20"/>
                <w:szCs w:val="20"/>
              </w:rPr>
            </w:pPr>
            <w:r w:rsidDel="00000000" w:rsidR="00000000" w:rsidRPr="00000000">
              <w:rPr>
                <w:b w:val="1"/>
                <w:bCs w:val="1"/>
                <w:sz w:val="20"/>
                <w:szCs w:val="20"/>
                <w:rtl w:val="0"/>
              </w:rPr>
              <w:t xml:space="preserve">F1-score</w:t>
            </w:r>
            <w:r w:rsidDel="00000000" w:rsidR="00000000" w:rsidRPr="00000000">
              <w:rPr>
                <w:rtl w:val="0"/>
              </w:rPr>
            </w:r>
          </w:p>
        </w:tc>
        <w:tc>
          <w:tcPr>
            <w:shd w:fill="d9eaf7" w:val="clear"/>
            <w:vAlign w:val="center"/>
          </w:tcPr>
          <w:p w:rsidR="00000000" w:rsidDel="00000000" w:rsidP="00000000" w:rsidRDefault="00000000" w:rsidRPr="00000000" w14:paraId="0000033D">
            <w:pP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rPr>
                <w:sz w:val="20"/>
                <w:szCs w:val="20"/>
              </w:rPr>
            </w:pPr>
            <w:r w:rsidDel="00000000" w:rsidR="00000000" w:rsidRPr="00000000">
              <w:rPr>
                <w:sz w:val="20"/>
                <w:szCs w:val="20"/>
                <w:rtl w:val="0"/>
              </w:rPr>
              <w:t xml:space="preserve">Logistic Regression</w:t>
            </w:r>
          </w:p>
        </w:tc>
        <w:tc>
          <w:tcPr>
            <w:vAlign w:val="center"/>
          </w:tcPr>
          <w:p w:rsidR="00000000" w:rsidDel="00000000" w:rsidP="00000000" w:rsidRDefault="00000000" w:rsidRPr="00000000" w14:paraId="0000033F">
            <w:pPr>
              <w:rPr>
                <w:sz w:val="20"/>
                <w:szCs w:val="20"/>
              </w:rPr>
            </w:pPr>
            <w:r w:rsidDel="00000000" w:rsidR="00000000" w:rsidRPr="00000000">
              <w:rPr>
                <w:sz w:val="20"/>
                <w:szCs w:val="20"/>
                <w:rtl w:val="0"/>
              </w:rPr>
              <w:t xml:space="preserve">0.8424</w:t>
            </w:r>
          </w:p>
        </w:tc>
        <w:tc>
          <w:tcPr>
            <w:vAlign w:val="center"/>
          </w:tcPr>
          <w:p w:rsidR="00000000" w:rsidDel="00000000" w:rsidP="00000000" w:rsidRDefault="00000000" w:rsidRPr="00000000" w14:paraId="00000340">
            <w:pPr>
              <w:rPr>
                <w:sz w:val="20"/>
                <w:szCs w:val="20"/>
              </w:rPr>
            </w:pPr>
            <w:r w:rsidDel="00000000" w:rsidR="00000000" w:rsidRPr="00000000">
              <w:rPr>
                <w:sz w:val="20"/>
                <w:szCs w:val="20"/>
                <w:rtl w:val="0"/>
              </w:rPr>
              <w:t xml:space="preserve">0.8476</w:t>
            </w:r>
          </w:p>
        </w:tc>
        <w:tc>
          <w:tcPr>
            <w:vAlign w:val="center"/>
          </w:tcPr>
          <w:p w:rsidR="00000000" w:rsidDel="00000000" w:rsidP="00000000" w:rsidRDefault="00000000" w:rsidRPr="00000000" w14:paraId="00000341">
            <w:pPr>
              <w:rPr>
                <w:sz w:val="20"/>
                <w:szCs w:val="20"/>
              </w:rPr>
            </w:pPr>
            <w:r w:rsidDel="00000000" w:rsidR="00000000" w:rsidRPr="00000000">
              <w:rPr>
                <w:sz w:val="20"/>
                <w:szCs w:val="20"/>
                <w:rtl w:val="0"/>
              </w:rPr>
              <w:t xml:space="preserve">0.8725</w:t>
            </w:r>
          </w:p>
        </w:tc>
        <w:tc>
          <w:tcPr>
            <w:vAlign w:val="center"/>
          </w:tcPr>
          <w:p w:rsidR="00000000" w:rsidDel="00000000" w:rsidP="00000000" w:rsidRDefault="00000000" w:rsidRPr="00000000" w14:paraId="00000342">
            <w:pPr>
              <w:rPr>
                <w:sz w:val="20"/>
                <w:szCs w:val="20"/>
              </w:rPr>
            </w:pPr>
            <w:r w:rsidDel="00000000" w:rsidR="00000000" w:rsidRPr="00000000">
              <w:rPr>
                <w:sz w:val="20"/>
                <w:szCs w:val="20"/>
                <w:rtl w:val="0"/>
              </w:rPr>
              <w:t xml:space="preserve">0.8599</w:t>
            </w:r>
          </w:p>
        </w:tc>
        <w:tc>
          <w:tcPr>
            <w:vAlign w:val="center"/>
          </w:tcPr>
          <w:p w:rsidR="00000000" w:rsidDel="00000000" w:rsidP="00000000" w:rsidRDefault="00000000" w:rsidRPr="00000000" w14:paraId="00000343">
            <w:pPr>
              <w:rPr>
                <w:sz w:val="20"/>
                <w:szCs w:val="20"/>
              </w:rPr>
            </w:pPr>
            <w:r w:rsidDel="00000000" w:rsidR="00000000" w:rsidRPr="00000000">
              <w:rPr>
                <w:sz w:val="20"/>
                <w:szCs w:val="20"/>
                <w:rtl w:val="0"/>
              </w:rPr>
              <w:t xml:space="preserve">Baseline dễ giải thích; hiệu năng tốt, F1 0.8599.</w:t>
            </w:r>
          </w:p>
        </w:tc>
      </w:tr>
      <w:tr>
        <w:trPr>
          <w:cantSplit w:val="0"/>
          <w:tblHeader w:val="0"/>
        </w:trPr>
        <w:tc>
          <w:tcPr>
            <w:vAlign w:val="center"/>
          </w:tcPr>
          <w:p w:rsidR="00000000" w:rsidDel="00000000" w:rsidP="00000000" w:rsidRDefault="00000000" w:rsidRPr="00000000" w14:paraId="00000344">
            <w:pPr>
              <w:rPr>
                <w:sz w:val="20"/>
                <w:szCs w:val="20"/>
              </w:rPr>
            </w:pPr>
            <w:r w:rsidDel="00000000" w:rsidR="00000000" w:rsidRPr="00000000">
              <w:rPr>
                <w:sz w:val="20"/>
                <w:szCs w:val="20"/>
                <w:rtl w:val="0"/>
              </w:rPr>
              <w:t xml:space="preserve">Decision Tree</w:t>
            </w:r>
          </w:p>
        </w:tc>
        <w:tc>
          <w:tcPr>
            <w:vAlign w:val="center"/>
          </w:tcPr>
          <w:p w:rsidR="00000000" w:rsidDel="00000000" w:rsidP="00000000" w:rsidRDefault="00000000" w:rsidRPr="00000000" w14:paraId="00000345">
            <w:pPr>
              <w:rPr>
                <w:sz w:val="20"/>
                <w:szCs w:val="20"/>
              </w:rPr>
            </w:pPr>
            <w:r w:rsidDel="00000000" w:rsidR="00000000" w:rsidRPr="00000000">
              <w:rPr>
                <w:sz w:val="20"/>
                <w:szCs w:val="20"/>
                <w:rtl w:val="0"/>
              </w:rPr>
              <w:t xml:space="preserve">0.7772</w:t>
            </w:r>
          </w:p>
        </w:tc>
        <w:tc>
          <w:tcPr>
            <w:vAlign w:val="center"/>
          </w:tcPr>
          <w:p w:rsidR="00000000" w:rsidDel="00000000" w:rsidP="00000000" w:rsidRDefault="00000000" w:rsidRPr="00000000" w14:paraId="00000346">
            <w:pPr>
              <w:rPr>
                <w:sz w:val="20"/>
                <w:szCs w:val="20"/>
              </w:rPr>
            </w:pPr>
            <w:r w:rsidDel="00000000" w:rsidR="00000000" w:rsidRPr="00000000">
              <w:rPr>
                <w:sz w:val="20"/>
                <w:szCs w:val="20"/>
                <w:rtl w:val="0"/>
              </w:rPr>
              <w:t xml:space="preserve">0.8020</w:t>
            </w:r>
          </w:p>
        </w:tc>
        <w:tc>
          <w:tcPr>
            <w:vAlign w:val="center"/>
          </w:tcPr>
          <w:p w:rsidR="00000000" w:rsidDel="00000000" w:rsidP="00000000" w:rsidRDefault="00000000" w:rsidRPr="00000000" w14:paraId="00000347">
            <w:pPr>
              <w:rPr>
                <w:sz w:val="20"/>
                <w:szCs w:val="20"/>
              </w:rPr>
            </w:pPr>
            <w:r w:rsidDel="00000000" w:rsidR="00000000" w:rsidRPr="00000000">
              <w:rPr>
                <w:sz w:val="20"/>
                <w:szCs w:val="20"/>
                <w:rtl w:val="0"/>
              </w:rPr>
              <w:t xml:space="preserve">0.7941</w:t>
            </w:r>
          </w:p>
        </w:tc>
        <w:tc>
          <w:tcPr>
            <w:vAlign w:val="center"/>
          </w:tcPr>
          <w:p w:rsidR="00000000" w:rsidDel="00000000" w:rsidP="00000000" w:rsidRDefault="00000000" w:rsidRPr="00000000" w14:paraId="00000348">
            <w:pPr>
              <w:rPr>
                <w:sz w:val="20"/>
                <w:szCs w:val="20"/>
              </w:rPr>
            </w:pPr>
            <w:r w:rsidDel="00000000" w:rsidR="00000000" w:rsidRPr="00000000">
              <w:rPr>
                <w:sz w:val="20"/>
                <w:szCs w:val="20"/>
                <w:rtl w:val="0"/>
              </w:rPr>
              <w:t xml:space="preserve">0.7980</w:t>
            </w:r>
          </w:p>
        </w:tc>
        <w:tc>
          <w:tcPr>
            <w:vAlign w:val="center"/>
          </w:tcPr>
          <w:p w:rsidR="00000000" w:rsidDel="00000000" w:rsidP="00000000" w:rsidRDefault="00000000" w:rsidRPr="00000000" w14:paraId="00000349">
            <w:pPr>
              <w:rPr>
                <w:sz w:val="20"/>
                <w:szCs w:val="20"/>
              </w:rPr>
            </w:pPr>
            <w:r w:rsidDel="00000000" w:rsidR="00000000" w:rsidRPr="00000000">
              <w:rPr>
                <w:sz w:val="20"/>
                <w:szCs w:val="20"/>
                <w:rtl w:val="0"/>
              </w:rPr>
              <w:t xml:space="preserve">Dễ diễn giải nhưng thấp hơn Random Forest, F1 0.7980.</w:t>
            </w:r>
          </w:p>
        </w:tc>
      </w:tr>
      <w:tr>
        <w:trPr>
          <w:cantSplit w:val="0"/>
          <w:tblHeader w:val="0"/>
        </w:trPr>
        <w:tc>
          <w:tcPr>
            <w:vAlign w:val="center"/>
          </w:tcPr>
          <w:p w:rsidR="00000000" w:rsidDel="00000000" w:rsidP="00000000" w:rsidRDefault="00000000" w:rsidRPr="00000000" w14:paraId="0000034A">
            <w:pPr>
              <w:rPr>
                <w:sz w:val="20"/>
                <w:szCs w:val="20"/>
              </w:rPr>
            </w:pPr>
            <w:r w:rsidDel="00000000" w:rsidR="00000000" w:rsidRPr="00000000">
              <w:rPr>
                <w:sz w:val="20"/>
                <w:szCs w:val="20"/>
                <w:rtl w:val="0"/>
              </w:rPr>
              <w:t xml:space="preserve">Random Forest</w:t>
            </w:r>
          </w:p>
        </w:tc>
        <w:tc>
          <w:tcPr>
            <w:vAlign w:val="center"/>
          </w:tcPr>
          <w:p w:rsidR="00000000" w:rsidDel="00000000" w:rsidP="00000000" w:rsidRDefault="00000000" w:rsidRPr="00000000" w14:paraId="0000034B">
            <w:pPr>
              <w:rPr>
                <w:sz w:val="20"/>
                <w:szCs w:val="20"/>
              </w:rPr>
            </w:pPr>
            <w:r w:rsidDel="00000000" w:rsidR="00000000" w:rsidRPr="00000000">
              <w:rPr>
                <w:sz w:val="20"/>
                <w:szCs w:val="20"/>
                <w:rtl w:val="0"/>
              </w:rPr>
              <w:t xml:space="preserve">0.8641</w:t>
            </w:r>
          </w:p>
        </w:tc>
        <w:tc>
          <w:tcPr>
            <w:vAlign w:val="center"/>
          </w:tcPr>
          <w:p w:rsidR="00000000" w:rsidDel="00000000" w:rsidP="00000000" w:rsidRDefault="00000000" w:rsidRPr="00000000" w14:paraId="0000034C">
            <w:pPr>
              <w:rPr>
                <w:sz w:val="20"/>
                <w:szCs w:val="20"/>
              </w:rPr>
            </w:pPr>
            <w:r w:rsidDel="00000000" w:rsidR="00000000" w:rsidRPr="00000000">
              <w:rPr>
                <w:sz w:val="20"/>
                <w:szCs w:val="20"/>
                <w:rtl w:val="0"/>
              </w:rPr>
              <w:t xml:space="preserve">0.8598</w:t>
            </w:r>
          </w:p>
        </w:tc>
        <w:tc>
          <w:tcPr>
            <w:vAlign w:val="center"/>
          </w:tcPr>
          <w:p w:rsidR="00000000" w:rsidDel="00000000" w:rsidP="00000000" w:rsidRDefault="00000000" w:rsidRPr="00000000" w14:paraId="0000034D">
            <w:pPr>
              <w:rPr>
                <w:sz w:val="20"/>
                <w:szCs w:val="20"/>
              </w:rPr>
            </w:pPr>
            <w:r w:rsidDel="00000000" w:rsidR="00000000" w:rsidRPr="00000000">
              <w:rPr>
                <w:sz w:val="20"/>
                <w:szCs w:val="20"/>
                <w:rtl w:val="0"/>
              </w:rPr>
              <w:t xml:space="preserve">0.9020</w:t>
            </w:r>
          </w:p>
        </w:tc>
        <w:tc>
          <w:tcPr>
            <w:vAlign w:val="center"/>
          </w:tcPr>
          <w:p w:rsidR="00000000" w:rsidDel="00000000" w:rsidP="00000000" w:rsidRDefault="00000000" w:rsidRPr="00000000" w14:paraId="0000034E">
            <w:pPr>
              <w:rPr>
                <w:sz w:val="20"/>
                <w:szCs w:val="20"/>
              </w:rPr>
            </w:pPr>
            <w:r w:rsidDel="00000000" w:rsidR="00000000" w:rsidRPr="00000000">
              <w:rPr>
                <w:sz w:val="20"/>
                <w:szCs w:val="20"/>
                <w:rtl w:val="0"/>
              </w:rPr>
              <w:t xml:space="preserve">0.8804</w:t>
            </w:r>
          </w:p>
        </w:tc>
        <w:tc>
          <w:tcPr>
            <w:vAlign w:val="center"/>
          </w:tcPr>
          <w:p w:rsidR="00000000" w:rsidDel="00000000" w:rsidP="00000000" w:rsidRDefault="00000000" w:rsidRPr="00000000" w14:paraId="0000034F">
            <w:pPr>
              <w:rPr>
                <w:sz w:val="20"/>
                <w:szCs w:val="20"/>
              </w:rPr>
            </w:pPr>
            <w:r w:rsidDel="00000000" w:rsidR="00000000" w:rsidRPr="00000000">
              <w:rPr>
                <w:sz w:val="20"/>
                <w:szCs w:val="20"/>
                <w:rtl w:val="0"/>
              </w:rPr>
              <w:t xml:space="preserve">Mô hình tốt nhất theo F1 và Recall; chọn cho dashboard/demo.</w:t>
            </w:r>
          </w:p>
        </w:tc>
      </w:tr>
    </w:tbl>
    <w:p w:rsidR="00000000" w:rsidDel="00000000" w:rsidP="00000000" w:rsidRDefault="00000000" w:rsidRPr="00000000" w14:paraId="00000350">
      <w:pPr>
        <w:rPr/>
      </w:pPr>
      <w:r w:rsidDel="00000000" w:rsidR="00000000" w:rsidRPr="00000000">
        <w:rPr>
          <w:rtl w:val="0"/>
        </w:rPr>
      </w:r>
    </w:p>
    <w:tbl>
      <w:tblPr>
        <w:tblStyle w:val="Table32"/>
        <w:tblW w:w="9936.0" w:type="dxa"/>
        <w:jc w:val="center"/>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9936"/>
        <w:tblGridChange w:id="0">
          <w:tblGrid>
            <w:gridCol w:w="9936"/>
          </w:tblGrid>
        </w:tblGridChange>
      </w:tblGrid>
      <w:tr>
        <w:trPr>
          <w:cantSplit w:val="0"/>
          <w:tblHeader w:val="0"/>
        </w:trPr>
        <w:tc>
          <w:tcPr>
            <w:shd w:fill="f2f2f2" w:val="clear"/>
          </w:tcPr>
          <w:p w:rsidR="00000000" w:rsidDel="00000000" w:rsidP="00000000" w:rsidRDefault="00000000" w:rsidRPr="00000000" w14:paraId="00000351">
            <w:pPr>
              <w:rPr/>
            </w:pPr>
            <w:r w:rsidDel="00000000" w:rsidR="00000000" w:rsidRPr="00000000">
              <w:rPr>
                <w:rtl w:val="0"/>
              </w:rPr>
              <w:t xml:space="preserve">Kết quả chạy thật từ reports/outputs/classification_report.txt: Random Forest với </w:t>
            </w:r>
            <w:r w:rsidDel="00000000" w:rsidR="00000000" w:rsidRPr="00000000">
              <w:rPr>
                <w:rtl w:val="0"/>
              </w:rPr>
              <w:t xml:space="preserve">full_features</w:t>
            </w:r>
            <w:r w:rsidDel="00000000" w:rsidR="00000000" w:rsidRPr="00000000">
              <w:rPr>
                <w:rtl w:val="0"/>
              </w:rPr>
              <w:t xml:space="preserve"> là mô hình tốt nhất. Accuracy = 0.8641, Precision = 0.8598, Recall = 0.9020, F1-score = 0.8804. Confusion matrix và hình so sánh mô hình đã được tạo tại reports/figures/confusion_matrix.png và reports/figures/model_comparison_f1.png. Kết quả chỉ phục vụ học tập, không dùng như chẩn đoán y tế.</w:t>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80" w:before="160" w:lineRule="auto"/>
        <w:rPr/>
      </w:pPr>
      <w:r w:rsidDel="00000000" w:rsidR="00000000" w:rsidRPr="00000000">
        <w:rPr>
          <w:b w:val="1"/>
          <w:bCs w:val="1"/>
          <w:color w:val="1f4e79"/>
          <w:sz w:val="25"/>
          <w:szCs w:val="25"/>
          <w:rtl w:val="0"/>
        </w:rPr>
        <w:t xml:space="preserve">3. Translating Mathematics to Practical Value</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Kết quả model cần được diễn giải thành insight thực tế nhưng không được biến thành chẩn đoán y tế. Ví dụ, nếu oldpeak, cp, thalach hoặc ca có đóng góp lớn trong model, nhóm có thể nhận xét rằng các biến liên quan đến chest pain, exercise ECG và ST-segment có vai trò quan trọng trong phân loại dataset. Tuy nhiên, đây chỉ là mối quan hệ thống kê trong dữ liệu, không phải kết luận nhân quả.</w:t>
      </w:r>
    </w:p>
    <w:tbl>
      <w:tblPr>
        <w:tblStyle w:val="Table33"/>
        <w:tblW w:w="101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120"/>
        <w:gridCol w:w="7020"/>
        <w:tblGridChange w:id="0">
          <w:tblGrid>
            <w:gridCol w:w="3120"/>
            <w:gridCol w:w="7020"/>
          </w:tblGrid>
        </w:tblGridChange>
      </w:tblGrid>
      <w:tr>
        <w:trPr>
          <w:cantSplit w:val="0"/>
          <w:tblHeader w:val="1"/>
        </w:trPr>
        <w:tc>
          <w:tcPr>
            <w:shd w:fill="d9eaf7" w:val="clear"/>
            <w:vAlign w:val="center"/>
          </w:tcPr>
          <w:p w:rsidR="00000000" w:rsidDel="00000000" w:rsidP="00000000" w:rsidRDefault="00000000" w:rsidRPr="00000000" w14:paraId="00000355">
            <w:pPr>
              <w:rPr>
                <w:sz w:val="20"/>
                <w:szCs w:val="20"/>
              </w:rPr>
            </w:pPr>
            <w:r w:rsidDel="00000000" w:rsidR="00000000" w:rsidRPr="00000000">
              <w:rPr>
                <w:b w:val="1"/>
                <w:bCs w:val="1"/>
                <w:sz w:val="20"/>
                <w:szCs w:val="20"/>
                <w:rtl w:val="0"/>
              </w:rPr>
              <w:t xml:space="preserve">Model output</w:t>
            </w:r>
            <w:r w:rsidDel="00000000" w:rsidR="00000000" w:rsidRPr="00000000">
              <w:rPr>
                <w:rtl w:val="0"/>
              </w:rPr>
            </w:r>
          </w:p>
        </w:tc>
        <w:tc>
          <w:tcPr>
            <w:shd w:fill="d9eaf7" w:val="clear"/>
            <w:vAlign w:val="center"/>
          </w:tcPr>
          <w:p w:rsidR="00000000" w:rsidDel="00000000" w:rsidP="00000000" w:rsidRDefault="00000000" w:rsidRPr="00000000" w14:paraId="00000356">
            <w:pPr>
              <w:rPr>
                <w:sz w:val="20"/>
                <w:szCs w:val="20"/>
              </w:rPr>
            </w:pPr>
            <w:r w:rsidDel="00000000" w:rsidR="00000000" w:rsidRPr="00000000">
              <w:rPr>
                <w:b w:val="1"/>
                <w:bCs w:val="1"/>
                <w:sz w:val="20"/>
                <w:szCs w:val="20"/>
                <w:rtl w:val="0"/>
              </w:rPr>
              <w:t xml:space="preserve">Cách diễn giải trong báo cáo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7">
            <w:pPr>
              <w:rPr>
                <w:sz w:val="20"/>
                <w:szCs w:val="20"/>
              </w:rPr>
            </w:pPr>
            <w:r w:rsidDel="00000000" w:rsidR="00000000" w:rsidRPr="00000000">
              <w:rPr>
                <w:sz w:val="20"/>
                <w:szCs w:val="20"/>
                <w:rtl w:val="0"/>
              </w:rPr>
              <w:t xml:space="preserve">High probability target_binary = 1</w:t>
            </w:r>
          </w:p>
        </w:tc>
        <w:tc>
          <w:tcPr>
            <w:vAlign w:val="center"/>
          </w:tcPr>
          <w:p w:rsidR="00000000" w:rsidDel="00000000" w:rsidP="00000000" w:rsidRDefault="00000000" w:rsidRPr="00000000" w14:paraId="00000358">
            <w:pPr>
              <w:rPr>
                <w:sz w:val="20"/>
                <w:szCs w:val="20"/>
              </w:rPr>
            </w:pPr>
            <w:r w:rsidDel="00000000" w:rsidR="00000000" w:rsidRPr="00000000">
              <w:rPr>
                <w:sz w:val="20"/>
                <w:szCs w:val="20"/>
                <w:rtl w:val="0"/>
              </w:rPr>
              <w:t xml:space="preserve">Record có pattern giống nhóm có presence of heart disease trong dataset; không phải chẩn đoán y tế.</w:t>
            </w:r>
          </w:p>
        </w:tc>
      </w:tr>
      <w:tr>
        <w:trPr>
          <w:cantSplit w:val="0"/>
          <w:tblHeader w:val="0"/>
        </w:trPr>
        <w:tc>
          <w:tcPr>
            <w:vAlign w:val="center"/>
          </w:tcPr>
          <w:p w:rsidR="00000000" w:rsidDel="00000000" w:rsidP="00000000" w:rsidRDefault="00000000" w:rsidRPr="00000000" w14:paraId="00000359">
            <w:pPr>
              <w:rPr>
                <w:sz w:val="20"/>
                <w:szCs w:val="20"/>
              </w:rPr>
            </w:pPr>
            <w:r w:rsidDel="00000000" w:rsidR="00000000" w:rsidRPr="00000000">
              <w:rPr>
                <w:sz w:val="20"/>
                <w:szCs w:val="20"/>
                <w:rtl w:val="0"/>
              </w:rPr>
              <w:t xml:space="preserve">Feature importance cao</w:t>
            </w:r>
          </w:p>
        </w:tc>
        <w:tc>
          <w:tcPr>
            <w:vAlign w:val="center"/>
          </w:tcPr>
          <w:p w:rsidR="00000000" w:rsidDel="00000000" w:rsidP="00000000" w:rsidRDefault="00000000" w:rsidRPr="00000000" w14:paraId="0000035A">
            <w:pPr>
              <w:rPr>
                <w:sz w:val="20"/>
                <w:szCs w:val="20"/>
              </w:rPr>
            </w:pPr>
            <w:r w:rsidDel="00000000" w:rsidR="00000000" w:rsidRPr="00000000">
              <w:rPr>
                <w:sz w:val="20"/>
                <w:szCs w:val="20"/>
                <w:rtl w:val="0"/>
              </w:rPr>
              <w:t xml:space="preserve">Biến đó giúp model phân biệt hai nhóm tốt hơn; cần đối chiếu với hiểu biết y khoa và EDA.</w:t>
            </w:r>
          </w:p>
        </w:tc>
      </w:tr>
      <w:tr>
        <w:trPr>
          <w:cantSplit w:val="0"/>
          <w:tblHeader w:val="0"/>
        </w:trPr>
        <w:tc>
          <w:tcPr>
            <w:vAlign w:val="center"/>
          </w:tcPr>
          <w:p w:rsidR="00000000" w:rsidDel="00000000" w:rsidP="00000000" w:rsidRDefault="00000000" w:rsidRPr="00000000" w14:paraId="0000035B">
            <w:pPr>
              <w:rPr>
                <w:sz w:val="20"/>
                <w:szCs w:val="20"/>
              </w:rPr>
            </w:pPr>
            <w:r w:rsidDel="00000000" w:rsidR="00000000" w:rsidRPr="00000000">
              <w:rPr>
                <w:sz w:val="20"/>
                <w:szCs w:val="20"/>
                <w:rtl w:val="0"/>
              </w:rPr>
              <w:t xml:space="preserve">False Negative</w:t>
            </w:r>
          </w:p>
        </w:tc>
        <w:tc>
          <w:tcPr>
            <w:vAlign w:val="center"/>
          </w:tcPr>
          <w:p w:rsidR="00000000" w:rsidDel="00000000" w:rsidP="00000000" w:rsidRDefault="00000000" w:rsidRPr="00000000" w14:paraId="0000035C">
            <w:pPr>
              <w:rPr>
                <w:sz w:val="20"/>
                <w:szCs w:val="20"/>
              </w:rPr>
            </w:pPr>
            <w:r w:rsidDel="00000000" w:rsidR="00000000" w:rsidRPr="00000000">
              <w:rPr>
                <w:sz w:val="20"/>
                <w:szCs w:val="20"/>
                <w:rtl w:val="0"/>
              </w:rPr>
              <w:t xml:space="preserve">Model dự đoán không bệnh nhưng label là có bệnh; trong y tế đây là lỗi cần đặc biệt chú ý.</w:t>
            </w:r>
          </w:p>
        </w:tc>
      </w:tr>
      <w:tr>
        <w:trPr>
          <w:cantSplit w:val="0"/>
          <w:tblHeader w:val="0"/>
        </w:trPr>
        <w:tc>
          <w:tcPr>
            <w:vAlign w:val="center"/>
          </w:tcPr>
          <w:p w:rsidR="00000000" w:rsidDel="00000000" w:rsidP="00000000" w:rsidRDefault="00000000" w:rsidRPr="00000000" w14:paraId="0000035D">
            <w:pPr>
              <w:rPr>
                <w:sz w:val="20"/>
                <w:szCs w:val="20"/>
              </w:rPr>
            </w:pPr>
            <w:r w:rsidDel="00000000" w:rsidR="00000000" w:rsidRPr="00000000">
              <w:rPr>
                <w:sz w:val="20"/>
                <w:szCs w:val="20"/>
                <w:rtl w:val="0"/>
              </w:rPr>
              <w:t xml:space="preserve">False Positive</w:t>
            </w:r>
          </w:p>
        </w:tc>
        <w:tc>
          <w:tcPr>
            <w:vAlign w:val="center"/>
          </w:tcPr>
          <w:p w:rsidR="00000000" w:rsidDel="00000000" w:rsidP="00000000" w:rsidRDefault="00000000" w:rsidRPr="00000000" w14:paraId="0000035E">
            <w:pPr>
              <w:rPr>
                <w:sz w:val="20"/>
                <w:szCs w:val="20"/>
              </w:rPr>
            </w:pPr>
            <w:r w:rsidDel="00000000" w:rsidR="00000000" w:rsidRPr="00000000">
              <w:rPr>
                <w:sz w:val="20"/>
                <w:szCs w:val="20"/>
                <w:rtl w:val="0"/>
              </w:rPr>
              <w:t xml:space="preserve">Model dự đoán có bệnh nhưng label là không; có thể gây cảnh báo thừa nếu dùng thực tế.</w:t>
            </w:r>
          </w:p>
        </w:tc>
      </w:tr>
    </w:tbl>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80" w:before="160" w:lineRule="auto"/>
        <w:rPr/>
      </w:pPr>
      <w:r w:rsidDel="00000000" w:rsidR="00000000" w:rsidRPr="00000000">
        <w:rPr>
          <w:b w:val="1"/>
          <w:bCs w:val="1"/>
          <w:color w:val="1f4e79"/>
          <w:sz w:val="25"/>
          <w:szCs w:val="25"/>
          <w:rtl w:val="0"/>
        </w:rPr>
        <w:t xml:space="preserve">4. Analysis using a Specialized Tool</w:t>
      </w:r>
      <w:r w:rsidDel="00000000" w:rsidR="00000000" w:rsidRPr="00000000">
        <w:rPr>
          <w:rtl w:val="0"/>
        </w:rPr>
      </w:r>
    </w:p>
    <w:p w:rsidR="00000000" w:rsidDel="00000000" w:rsidP="00000000" w:rsidRDefault="00000000" w:rsidRPr="00000000" w14:paraId="00000361">
      <w:pPr>
        <w:spacing w:after="80" w:before="160" w:lineRule="auto"/>
        <w:rPr/>
      </w:pPr>
      <w:r w:rsidDel="00000000" w:rsidR="00000000" w:rsidRPr="00000000">
        <w:rPr>
          <w:b w:val="1"/>
          <w:bCs w:val="1"/>
          <w:sz w:val="23"/>
          <w:szCs w:val="23"/>
          <w:rtl w:val="0"/>
        </w:rPr>
        <w:t xml:space="preserve">4.1. Tool Application and Dashboard Deployment</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Nhóm chọn Streamlit làm specialized tool vì dễ tích hợp với Python, pandas, matplotlib/seaborn và scikit-learn. Dashboard không thay thế notebook phân tích, mà dùng để trình bày kết quả cuối cùng ở dạng dễ xem.</w:t>
      </w:r>
    </w:p>
    <w:tbl>
      <w:tblPr>
        <w:tblStyle w:val="Table34"/>
        <w:tblW w:w="1015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712"/>
        <w:gridCol w:w="7440"/>
        <w:tblGridChange w:id="0">
          <w:tblGrid>
            <w:gridCol w:w="2712"/>
            <w:gridCol w:w="7440"/>
          </w:tblGrid>
        </w:tblGridChange>
      </w:tblGrid>
      <w:tr>
        <w:trPr>
          <w:cantSplit w:val="0"/>
          <w:tblHeader w:val="1"/>
        </w:trPr>
        <w:tc>
          <w:tcPr>
            <w:shd w:fill="d9eaf7" w:val="clear"/>
            <w:vAlign w:val="center"/>
          </w:tcPr>
          <w:p w:rsidR="00000000" w:rsidDel="00000000" w:rsidP="00000000" w:rsidRDefault="00000000" w:rsidRPr="00000000" w14:paraId="00000363">
            <w:pPr>
              <w:rPr>
                <w:sz w:val="20"/>
                <w:szCs w:val="20"/>
              </w:rPr>
            </w:pPr>
            <w:r w:rsidDel="00000000" w:rsidR="00000000" w:rsidRPr="00000000">
              <w:rPr>
                <w:b w:val="1"/>
                <w:bCs w:val="1"/>
                <w:sz w:val="20"/>
                <w:szCs w:val="20"/>
                <w:rtl w:val="0"/>
              </w:rPr>
              <w:t xml:space="preserve">Dashboard tab</w:t>
            </w:r>
            <w:r w:rsidDel="00000000" w:rsidR="00000000" w:rsidRPr="00000000">
              <w:rPr>
                <w:rtl w:val="0"/>
              </w:rPr>
            </w:r>
          </w:p>
        </w:tc>
        <w:tc>
          <w:tcPr>
            <w:shd w:fill="d9eaf7" w:val="clear"/>
            <w:vAlign w:val="center"/>
          </w:tcPr>
          <w:p w:rsidR="00000000" w:rsidDel="00000000" w:rsidP="00000000" w:rsidRDefault="00000000" w:rsidRPr="00000000" w14:paraId="00000364">
            <w:pPr>
              <w:rPr>
                <w:sz w:val="20"/>
                <w:szCs w:val="20"/>
              </w:rPr>
            </w:pPr>
            <w:r w:rsidDel="00000000" w:rsidR="00000000" w:rsidRPr="00000000">
              <w:rPr>
                <w:b w:val="1"/>
                <w:bCs w:val="1"/>
                <w:sz w:val="20"/>
                <w:szCs w:val="20"/>
                <w:rtl w:val="0"/>
              </w:rPr>
              <w:t xml:space="preserve">Nội dung hiển thị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5">
            <w:pPr>
              <w:rPr>
                <w:sz w:val="20"/>
                <w:szCs w:val="20"/>
              </w:rPr>
            </w:pPr>
            <w:r w:rsidDel="00000000" w:rsidR="00000000" w:rsidRPr="00000000">
              <w:rPr>
                <w:sz w:val="20"/>
                <w:szCs w:val="20"/>
                <w:rtl w:val="0"/>
              </w:rPr>
              <w:t xml:space="preserve">Overview</w:t>
            </w:r>
          </w:p>
        </w:tc>
        <w:tc>
          <w:tcPr>
            <w:vAlign w:val="center"/>
          </w:tcPr>
          <w:p w:rsidR="00000000" w:rsidDel="00000000" w:rsidP="00000000" w:rsidRDefault="00000000" w:rsidRPr="00000000" w14:paraId="00000366">
            <w:pPr>
              <w:rPr>
                <w:sz w:val="20"/>
                <w:szCs w:val="20"/>
              </w:rPr>
            </w:pPr>
            <w:r w:rsidDel="00000000" w:rsidR="00000000" w:rsidRPr="00000000">
              <w:rPr>
                <w:sz w:val="20"/>
                <w:szCs w:val="20"/>
                <w:rtl w:val="0"/>
              </w:rPr>
              <w:t xml:space="preserve">Tổng số records, số bảng, số missing values, target distribution.</w:t>
            </w:r>
          </w:p>
        </w:tc>
      </w:tr>
      <w:tr>
        <w:trPr>
          <w:cantSplit w:val="0"/>
          <w:tblHeader w:val="0"/>
        </w:trPr>
        <w:tc>
          <w:tcPr>
            <w:vAlign w:val="center"/>
          </w:tcPr>
          <w:p w:rsidR="00000000" w:rsidDel="00000000" w:rsidP="00000000" w:rsidRDefault="00000000" w:rsidRPr="00000000" w14:paraId="00000367">
            <w:pPr>
              <w:rPr>
                <w:sz w:val="20"/>
                <w:szCs w:val="20"/>
              </w:rPr>
            </w:pPr>
            <w:r w:rsidDel="00000000" w:rsidR="00000000" w:rsidRPr="00000000">
              <w:rPr>
                <w:sz w:val="20"/>
                <w:szCs w:val="20"/>
                <w:rtl w:val="0"/>
              </w:rPr>
              <w:t xml:space="preserve">Data Quality</w:t>
            </w:r>
          </w:p>
        </w:tc>
        <w:tc>
          <w:tcPr>
            <w:vAlign w:val="center"/>
          </w:tcPr>
          <w:p w:rsidR="00000000" w:rsidDel="00000000" w:rsidP="00000000" w:rsidRDefault="00000000" w:rsidRPr="00000000" w14:paraId="00000368">
            <w:pPr>
              <w:rPr>
                <w:sz w:val="20"/>
                <w:szCs w:val="20"/>
              </w:rPr>
            </w:pPr>
            <w:r w:rsidDel="00000000" w:rsidR="00000000" w:rsidRPr="00000000">
              <w:rPr>
                <w:sz w:val="20"/>
                <w:szCs w:val="20"/>
                <w:rtl w:val="0"/>
              </w:rPr>
              <w:t xml:space="preserve">Missing values report, duplicate report, outlier report.</w:t>
            </w:r>
          </w:p>
        </w:tc>
      </w:tr>
      <w:tr>
        <w:trPr>
          <w:cantSplit w:val="0"/>
          <w:tblHeader w:val="0"/>
        </w:trPr>
        <w:tc>
          <w:tcPr>
            <w:vAlign w:val="center"/>
          </w:tcPr>
          <w:p w:rsidR="00000000" w:rsidDel="00000000" w:rsidP="00000000" w:rsidRDefault="00000000" w:rsidRPr="00000000" w14:paraId="00000369">
            <w:pPr>
              <w:rPr>
                <w:sz w:val="20"/>
                <w:szCs w:val="20"/>
              </w:rPr>
            </w:pPr>
            <w:r w:rsidDel="00000000" w:rsidR="00000000" w:rsidRPr="00000000">
              <w:rPr>
                <w:sz w:val="20"/>
                <w:szCs w:val="20"/>
                <w:rtl w:val="0"/>
              </w:rPr>
              <w:t xml:space="preserve">EDA</w:t>
            </w:r>
          </w:p>
        </w:tc>
        <w:tc>
          <w:tcPr>
            <w:vAlign w:val="center"/>
          </w:tcPr>
          <w:p w:rsidR="00000000" w:rsidDel="00000000" w:rsidP="00000000" w:rsidRDefault="00000000" w:rsidRPr="00000000" w14:paraId="0000036A">
            <w:pPr>
              <w:rPr>
                <w:sz w:val="20"/>
                <w:szCs w:val="20"/>
              </w:rPr>
            </w:pPr>
            <w:r w:rsidDel="00000000" w:rsidR="00000000" w:rsidRPr="00000000">
              <w:rPr>
                <w:sz w:val="20"/>
                <w:szCs w:val="20"/>
                <w:rtl w:val="0"/>
              </w:rPr>
              <w:t xml:space="preserve">Biểu đồ age, cp-target, chol-target, oldpeak-target, correlation heatmap.</w:t>
            </w:r>
          </w:p>
        </w:tc>
      </w:tr>
      <w:tr>
        <w:trPr>
          <w:cantSplit w:val="0"/>
          <w:tblHeader w:val="0"/>
        </w:trPr>
        <w:tc>
          <w:tcPr>
            <w:vAlign w:val="center"/>
          </w:tcPr>
          <w:p w:rsidR="00000000" w:rsidDel="00000000" w:rsidP="00000000" w:rsidRDefault="00000000" w:rsidRPr="00000000" w14:paraId="0000036B">
            <w:pPr>
              <w:rPr>
                <w:sz w:val="20"/>
                <w:szCs w:val="20"/>
              </w:rPr>
            </w:pPr>
            <w:r w:rsidDel="00000000" w:rsidR="00000000" w:rsidRPr="00000000">
              <w:rPr>
                <w:sz w:val="20"/>
                <w:szCs w:val="20"/>
                <w:rtl w:val="0"/>
              </w:rPr>
              <w:t xml:space="preserve">SQL Results</w:t>
            </w:r>
          </w:p>
        </w:tc>
        <w:tc>
          <w:tcPr>
            <w:vAlign w:val="center"/>
          </w:tcPr>
          <w:p w:rsidR="00000000" w:rsidDel="00000000" w:rsidP="00000000" w:rsidRDefault="00000000" w:rsidRPr="00000000" w14:paraId="0000036C">
            <w:pPr>
              <w:rPr>
                <w:sz w:val="20"/>
                <w:szCs w:val="20"/>
              </w:rPr>
            </w:pPr>
            <w:r w:rsidDel="00000000" w:rsidR="00000000" w:rsidRPr="00000000">
              <w:rPr>
                <w:sz w:val="20"/>
                <w:szCs w:val="20"/>
                <w:rtl w:val="0"/>
              </w:rPr>
              <w:t xml:space="preserve">Một số bảng kết quả từ SQL queries quan trọng.</w:t>
            </w:r>
          </w:p>
        </w:tc>
      </w:tr>
      <w:tr>
        <w:trPr>
          <w:cantSplit w:val="0"/>
          <w:tblHeader w:val="0"/>
        </w:trPr>
        <w:tc>
          <w:tcPr>
            <w:vAlign w:val="center"/>
          </w:tcPr>
          <w:p w:rsidR="00000000" w:rsidDel="00000000" w:rsidP="00000000" w:rsidRDefault="00000000" w:rsidRPr="00000000" w14:paraId="0000036D">
            <w:pPr>
              <w:rPr>
                <w:sz w:val="20"/>
                <w:szCs w:val="20"/>
              </w:rPr>
            </w:pPr>
            <w:r w:rsidDel="00000000" w:rsidR="00000000" w:rsidRPr="00000000">
              <w:rPr>
                <w:sz w:val="20"/>
                <w:szCs w:val="20"/>
                <w:rtl w:val="0"/>
              </w:rPr>
              <w:t xml:space="preserve">ML Demo</w:t>
            </w:r>
          </w:p>
        </w:tc>
        <w:tc>
          <w:tcPr>
            <w:vAlign w:val="center"/>
          </w:tcPr>
          <w:p w:rsidR="00000000" w:rsidDel="00000000" w:rsidP="00000000" w:rsidRDefault="00000000" w:rsidRPr="00000000" w14:paraId="0000036E">
            <w:pPr>
              <w:rPr>
                <w:sz w:val="20"/>
                <w:szCs w:val="20"/>
              </w:rPr>
            </w:pPr>
            <w:r w:rsidDel="00000000" w:rsidR="00000000" w:rsidRPr="00000000">
              <w:rPr>
                <w:sz w:val="20"/>
                <w:szCs w:val="20"/>
                <w:rtl w:val="0"/>
              </w:rPr>
              <w:t xml:space="preserve">Model metrics, confusion matrix, feature importance nếu có.</w:t>
            </w:r>
          </w:p>
        </w:tc>
      </w:tr>
    </w:tbl>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after="80" w:before="160" w:lineRule="auto"/>
        <w:rPr/>
      </w:pPr>
      <w:r w:rsidDel="00000000" w:rsidR="00000000" w:rsidRPr="00000000">
        <w:rPr>
          <w:b w:val="1"/>
          <w:bCs w:val="1"/>
          <w:sz w:val="23"/>
          <w:szCs w:val="23"/>
          <w:rtl w:val="0"/>
        </w:rPr>
        <w:t xml:space="preserve">4.2. Tool Evaluation and Critical Review</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Streamlit có ưu điểm là triển khai nhanh, giao diện đơn giản và phù hợp với project học thuật. Hạn chế là dashboard phụ thuộc vào dữ liệu đã clean; nếu pipeline phía trước sai thì dashboard cũng hiển thị sai. So với custom web app, Streamlit ít tốn thời gian hơn nhưng khả năng tùy chỉnh giao diện thấp hơn. Với phạm vi môn ADY201m, Streamlit là lựa chọn hợp lý để trình bày kết quả phân tích và model baseline.</w:t>
      </w:r>
    </w:p>
    <w:p w:rsidR="00000000" w:rsidDel="00000000" w:rsidP="00000000" w:rsidRDefault="00000000" w:rsidRPr="00000000" w14:paraId="00000372">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373">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374">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375">
      <w:pPr>
        <w:spacing w:after="80" w:before="160" w:lineRule="auto"/>
        <w:rPr>
          <w:b w:val="1"/>
          <w:bCs w:val="1"/>
          <w:color w:val="373737"/>
          <w:sz w:val="23"/>
          <w:szCs w:val="23"/>
        </w:rPr>
      </w:pPr>
      <w:r w:rsidDel="00000000" w:rsidR="00000000" w:rsidRPr="00000000">
        <w:rPr>
          <w:rtl w:val="0"/>
        </w:rPr>
      </w:r>
    </w:p>
    <w:p w:rsidR="00000000" w:rsidDel="00000000" w:rsidP="00000000" w:rsidRDefault="00000000" w:rsidRPr="00000000" w14:paraId="00000376">
      <w:pPr>
        <w:spacing w:after="80" w:before="160" w:lineRule="auto"/>
        <w:rPr/>
      </w:pPr>
      <w:r w:rsidDel="00000000" w:rsidR="00000000" w:rsidRPr="00000000">
        <w:rPr>
          <w:b w:val="1"/>
          <w:bCs w:val="1"/>
          <w:sz w:val="23"/>
          <w:szCs w:val="23"/>
          <w:rtl w:val="0"/>
        </w:rPr>
        <w:t xml:space="preserve">4.3. Medical and Ethical Limitation</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Dự án chỉ phục vụ mục đích học tập trong môn ADY201m. Các kết quả phân tích hoặc mô hình dự đoán không được dùng để chẩn đoán, điều trị hoặc thay thế ý kiến của bác sĩ tim mạch. Khi dùng dữ liệu công khai, nhóm cần trích dẫn nguồn đầy đủ; nếu sau này dùng dữ liệu bệnh viện thật, dữ liệu phải được ẩn danh và có sự cho phép phù hợp.</w:t>
      </w:r>
    </w:p>
    <w:p w:rsidR="00000000" w:rsidDel="00000000" w:rsidP="00000000" w:rsidRDefault="00000000" w:rsidRPr="00000000" w14:paraId="00000378">
      <w:pPr>
        <w:rPr/>
      </w:pPr>
      <w:r w:rsidDel="00000000" w:rsidR="00000000" w:rsidRPr="00000000">
        <w:rPr>
          <w:rtl w:val="0"/>
        </w:rPr>
        <w:t xml:space="preserve">Ghi chú rà soát cuối: pipeline đã chạy và 05_validate_outputs.py đã pass. Điểm cần bổ sung trước khi nộp/thuyết trình: chụp screenshot SQL Server nếu giảng viên bắt buộc bằng chứng SSMS; xuất file DOCX này sang PDF.</w:t>
      </w:r>
    </w:p>
    <w:p w:rsidR="00000000" w:rsidDel="00000000" w:rsidP="00000000" w:rsidRDefault="00000000" w:rsidRPr="00000000" w14:paraId="00000379">
      <w:pPr>
        <w:spacing w:after="120" w:before="240" w:lineRule="auto"/>
        <w:rPr>
          <w:b w:val="1"/>
          <w:bCs w:val="1"/>
          <w:color w:val="003366"/>
          <w:sz w:val="30"/>
          <w:szCs w:val="30"/>
        </w:rPr>
      </w:pPr>
      <w:r w:rsidDel="00000000" w:rsidR="00000000" w:rsidRPr="00000000">
        <w:rPr>
          <w:rtl w:val="0"/>
        </w:rPr>
      </w:r>
    </w:p>
    <w:p w:rsidR="00000000" w:rsidDel="00000000" w:rsidP="00000000" w:rsidRDefault="00000000" w:rsidRPr="00000000" w14:paraId="0000037A">
      <w:pPr>
        <w:spacing w:after="120" w:before="240" w:lineRule="auto"/>
        <w:rPr/>
      </w:pPr>
      <w:r w:rsidDel="00000000" w:rsidR="00000000" w:rsidRPr="00000000">
        <w:rPr>
          <w:b w:val="1"/>
          <w:bCs w:val="1"/>
          <w:color w:val="003366"/>
          <w:sz w:val="30"/>
          <w:szCs w:val="30"/>
          <w:rtl w:val="0"/>
        </w:rPr>
        <w:t xml:space="preserve">Appendix A. Output Checklist</w:t>
      </w:r>
      <w:r w:rsidDel="00000000" w:rsidR="00000000" w:rsidRPr="00000000">
        <w:rPr>
          <w:rtl w:val="0"/>
        </w:rPr>
      </w:r>
    </w:p>
    <w:tbl>
      <w:tblPr>
        <w:tblStyle w:val="Table35"/>
        <w:tblW w:w="101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4080"/>
        <w:gridCol w:w="2790"/>
        <w:gridCol w:w="3270"/>
        <w:tblGridChange w:id="0">
          <w:tblGrid>
            <w:gridCol w:w="4080"/>
            <w:gridCol w:w="2790"/>
            <w:gridCol w:w="3270"/>
          </w:tblGrid>
        </w:tblGridChange>
      </w:tblGrid>
      <w:tr>
        <w:trPr>
          <w:cantSplit w:val="0"/>
          <w:tblHeader w:val="1"/>
        </w:trPr>
        <w:tc>
          <w:tcPr>
            <w:shd w:fill="d9eaf7" w:val="clear"/>
            <w:vAlign w:val="center"/>
          </w:tcPr>
          <w:p w:rsidR="00000000" w:rsidDel="00000000" w:rsidP="00000000" w:rsidRDefault="00000000" w:rsidRPr="00000000" w14:paraId="0000037B">
            <w:pPr>
              <w:rPr>
                <w:sz w:val="20"/>
                <w:szCs w:val="20"/>
              </w:rPr>
            </w:pPr>
            <w:r w:rsidDel="00000000" w:rsidR="00000000" w:rsidRPr="00000000">
              <w:rPr>
                <w:b w:val="1"/>
                <w:bCs w:val="1"/>
                <w:sz w:val="20"/>
                <w:szCs w:val="20"/>
                <w:rtl w:val="0"/>
              </w:rPr>
              <w:t xml:space="preserve">Output</w:t>
            </w:r>
            <w:r w:rsidDel="00000000" w:rsidR="00000000" w:rsidRPr="00000000">
              <w:rPr>
                <w:rtl w:val="0"/>
              </w:rPr>
            </w:r>
          </w:p>
        </w:tc>
        <w:tc>
          <w:tcPr>
            <w:shd w:fill="d9eaf7" w:val="clear"/>
            <w:vAlign w:val="center"/>
          </w:tcPr>
          <w:p w:rsidR="00000000" w:rsidDel="00000000" w:rsidP="00000000" w:rsidRDefault="00000000" w:rsidRPr="00000000" w14:paraId="0000037C">
            <w:pPr>
              <w:rPr>
                <w:sz w:val="20"/>
                <w:szCs w:val="20"/>
              </w:rPr>
            </w:pPr>
            <w:r w:rsidDel="00000000" w:rsidR="00000000" w:rsidRPr="00000000">
              <w:rPr>
                <w:b w:val="1"/>
                <w:bCs w:val="1"/>
                <w:sz w:val="20"/>
                <w:szCs w:val="20"/>
                <w:rtl w:val="0"/>
              </w:rPr>
              <w:t xml:space="preserve">Mục đích</w:t>
            </w:r>
            <w:r w:rsidDel="00000000" w:rsidR="00000000" w:rsidRPr="00000000">
              <w:rPr>
                <w:rtl w:val="0"/>
              </w:rPr>
            </w:r>
          </w:p>
        </w:tc>
        <w:tc>
          <w:tcPr>
            <w:shd w:fill="d9eaf7" w:val="clear"/>
            <w:vAlign w:val="center"/>
          </w:tcPr>
          <w:p w:rsidR="00000000" w:rsidDel="00000000" w:rsidP="00000000" w:rsidRDefault="00000000" w:rsidRPr="00000000" w14:paraId="0000037D">
            <w:pPr>
              <w:rPr>
                <w:sz w:val="20"/>
                <w:szCs w:val="20"/>
              </w:rPr>
            </w:pPr>
            <w:r w:rsidDel="00000000" w:rsidR="00000000" w:rsidRPr="00000000">
              <w:rPr>
                <w:b w:val="1"/>
                <w:bCs w:val="1"/>
                <w:sz w:val="20"/>
                <w:szCs w:val="20"/>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E">
            <w:pPr>
              <w:rPr>
                <w:sz w:val="20"/>
                <w:szCs w:val="20"/>
              </w:rPr>
            </w:pPr>
            <w:r w:rsidDel="00000000" w:rsidR="00000000" w:rsidRPr="00000000">
              <w:rPr>
                <w:sz w:val="20"/>
                <w:szCs w:val="20"/>
                <w:rtl w:val="0"/>
              </w:rPr>
              <w:t xml:space="preserve">data/processed/relational/patients.csv</w:t>
            </w:r>
          </w:p>
        </w:tc>
        <w:tc>
          <w:tcPr>
            <w:vAlign w:val="center"/>
          </w:tcPr>
          <w:p w:rsidR="00000000" w:rsidDel="00000000" w:rsidP="00000000" w:rsidRDefault="00000000" w:rsidRPr="00000000" w14:paraId="0000037F">
            <w:pPr>
              <w:rPr>
                <w:sz w:val="20"/>
                <w:szCs w:val="20"/>
              </w:rPr>
            </w:pPr>
            <w:r w:rsidDel="00000000" w:rsidR="00000000" w:rsidRPr="00000000">
              <w:rPr>
                <w:sz w:val="20"/>
                <w:szCs w:val="20"/>
                <w:rtl w:val="0"/>
              </w:rPr>
              <w:t xml:space="preserve">Bảng bệnh nhân sau khi parse.</w:t>
            </w:r>
          </w:p>
        </w:tc>
        <w:tc>
          <w:tcPr>
            <w:vAlign w:val="center"/>
          </w:tcPr>
          <w:p w:rsidR="00000000" w:rsidDel="00000000" w:rsidP="00000000" w:rsidRDefault="00000000" w:rsidRPr="00000000" w14:paraId="00000380">
            <w:pPr>
              <w:rPr>
                <w:sz w:val="20"/>
                <w:szCs w:val="20"/>
              </w:rPr>
            </w:pPr>
            <w:r w:rsidDel="00000000" w:rsidR="00000000" w:rsidRPr="00000000">
              <w:rPr>
                <w:sz w:val="20"/>
                <w:szCs w:val="20"/>
                <w:rtl w:val="0"/>
              </w:rPr>
              <w:t xml:space="preserve">Đã tạo: heart_disease_project/data/processed/relational/patients.csv</w:t>
            </w:r>
          </w:p>
        </w:tc>
      </w:tr>
      <w:tr>
        <w:trPr>
          <w:cantSplit w:val="0"/>
          <w:tblHeader w:val="0"/>
        </w:trPr>
        <w:tc>
          <w:tcPr>
            <w:vAlign w:val="center"/>
          </w:tcPr>
          <w:p w:rsidR="00000000" w:rsidDel="00000000" w:rsidP="00000000" w:rsidRDefault="00000000" w:rsidRPr="00000000" w14:paraId="00000381">
            <w:pPr>
              <w:rPr>
                <w:sz w:val="20"/>
                <w:szCs w:val="20"/>
              </w:rPr>
            </w:pPr>
            <w:r w:rsidDel="00000000" w:rsidR="00000000" w:rsidRPr="00000000">
              <w:rPr>
                <w:sz w:val="20"/>
                <w:szCs w:val="20"/>
                <w:rtl w:val="0"/>
              </w:rPr>
              <w:t xml:space="preserve">data/processed/relational/encounters.csv</w:t>
            </w:r>
          </w:p>
        </w:tc>
        <w:tc>
          <w:tcPr>
            <w:vAlign w:val="center"/>
          </w:tcPr>
          <w:p w:rsidR="00000000" w:rsidDel="00000000" w:rsidP="00000000" w:rsidRDefault="00000000" w:rsidRPr="00000000" w14:paraId="00000382">
            <w:pPr>
              <w:rPr>
                <w:sz w:val="20"/>
                <w:szCs w:val="20"/>
              </w:rPr>
            </w:pPr>
            <w:r w:rsidDel="00000000" w:rsidR="00000000" w:rsidRPr="00000000">
              <w:rPr>
                <w:sz w:val="20"/>
                <w:szCs w:val="20"/>
                <w:rtl w:val="0"/>
              </w:rPr>
              <w:t xml:space="preserve">Bảng lượt khám/record.</w:t>
            </w:r>
          </w:p>
        </w:tc>
        <w:tc>
          <w:tcPr>
            <w:vAlign w:val="center"/>
          </w:tcPr>
          <w:p w:rsidR="00000000" w:rsidDel="00000000" w:rsidP="00000000" w:rsidRDefault="00000000" w:rsidRPr="00000000" w14:paraId="00000383">
            <w:pPr>
              <w:rPr>
                <w:sz w:val="20"/>
                <w:szCs w:val="20"/>
              </w:rPr>
            </w:pPr>
            <w:r w:rsidDel="00000000" w:rsidR="00000000" w:rsidRPr="00000000">
              <w:rPr>
                <w:sz w:val="20"/>
                <w:szCs w:val="20"/>
                <w:rtl w:val="0"/>
              </w:rPr>
              <w:t xml:space="preserve">Đã tạo: heart_disease_project/data/processed/relational/encounters.csv</w:t>
            </w:r>
          </w:p>
        </w:tc>
      </w:tr>
      <w:tr>
        <w:trPr>
          <w:cantSplit w:val="0"/>
          <w:tblHeader w:val="0"/>
        </w:trPr>
        <w:tc>
          <w:tcPr>
            <w:vAlign w:val="center"/>
          </w:tcPr>
          <w:p w:rsidR="00000000" w:rsidDel="00000000" w:rsidP="00000000" w:rsidRDefault="00000000" w:rsidRPr="00000000" w14:paraId="00000384">
            <w:pPr>
              <w:rPr>
                <w:sz w:val="20"/>
                <w:szCs w:val="20"/>
              </w:rPr>
            </w:pPr>
            <w:r w:rsidDel="00000000" w:rsidR="00000000" w:rsidRPr="00000000">
              <w:rPr>
                <w:sz w:val="20"/>
                <w:szCs w:val="20"/>
                <w:rtl w:val="0"/>
              </w:rPr>
              <w:t xml:space="preserve">data/processed/relational/symptoms.csv</w:t>
            </w:r>
          </w:p>
        </w:tc>
        <w:tc>
          <w:tcPr>
            <w:vAlign w:val="center"/>
          </w:tcPr>
          <w:p w:rsidR="00000000" w:rsidDel="00000000" w:rsidP="00000000" w:rsidRDefault="00000000" w:rsidRPr="00000000" w14:paraId="00000385">
            <w:pPr>
              <w:rPr>
                <w:sz w:val="20"/>
                <w:szCs w:val="20"/>
              </w:rPr>
            </w:pPr>
            <w:r w:rsidDel="00000000" w:rsidR="00000000" w:rsidRPr="00000000">
              <w:rPr>
                <w:sz w:val="20"/>
                <w:szCs w:val="20"/>
                <w:rtl w:val="0"/>
              </w:rPr>
              <w:t xml:space="preserve">Bảng triệu chứng.</w:t>
            </w:r>
          </w:p>
        </w:tc>
        <w:tc>
          <w:tcPr>
            <w:vAlign w:val="center"/>
          </w:tcPr>
          <w:p w:rsidR="00000000" w:rsidDel="00000000" w:rsidP="00000000" w:rsidRDefault="00000000" w:rsidRPr="00000000" w14:paraId="00000386">
            <w:pPr>
              <w:rPr>
                <w:sz w:val="20"/>
                <w:szCs w:val="20"/>
              </w:rPr>
            </w:pPr>
            <w:r w:rsidDel="00000000" w:rsidR="00000000" w:rsidRPr="00000000">
              <w:rPr>
                <w:sz w:val="20"/>
                <w:szCs w:val="20"/>
                <w:rtl w:val="0"/>
              </w:rPr>
              <w:t xml:space="preserve">Đã tạo: heart_disease_project/data/processed/relational/symptoms.csv</w:t>
            </w:r>
          </w:p>
        </w:tc>
      </w:tr>
      <w:tr>
        <w:trPr>
          <w:cantSplit w:val="0"/>
          <w:tblHeader w:val="0"/>
        </w:trPr>
        <w:tc>
          <w:tcPr>
            <w:vAlign w:val="center"/>
          </w:tcPr>
          <w:p w:rsidR="00000000" w:rsidDel="00000000" w:rsidP="00000000" w:rsidRDefault="00000000" w:rsidRPr="00000000" w14:paraId="00000387">
            <w:pPr>
              <w:rPr>
                <w:sz w:val="20"/>
                <w:szCs w:val="20"/>
              </w:rPr>
            </w:pPr>
            <w:r w:rsidDel="00000000" w:rsidR="00000000" w:rsidRPr="00000000">
              <w:rPr>
                <w:sz w:val="20"/>
                <w:szCs w:val="20"/>
                <w:rtl w:val="0"/>
              </w:rPr>
              <w:t xml:space="preserve">data/processed/relational/risk_history.csv</w:t>
            </w:r>
          </w:p>
        </w:tc>
        <w:tc>
          <w:tcPr>
            <w:vAlign w:val="center"/>
          </w:tcPr>
          <w:p w:rsidR="00000000" w:rsidDel="00000000" w:rsidP="00000000" w:rsidRDefault="00000000" w:rsidRPr="00000000" w14:paraId="00000388">
            <w:pPr>
              <w:rPr>
                <w:sz w:val="20"/>
                <w:szCs w:val="20"/>
              </w:rPr>
            </w:pPr>
            <w:r w:rsidDel="00000000" w:rsidR="00000000" w:rsidRPr="00000000">
              <w:rPr>
                <w:sz w:val="20"/>
                <w:szCs w:val="20"/>
                <w:rtl w:val="0"/>
              </w:rPr>
              <w:t xml:space="preserve">Bảng yếu tố nguy cơ.</w:t>
            </w:r>
          </w:p>
        </w:tc>
        <w:tc>
          <w:tcPr>
            <w:vAlign w:val="center"/>
          </w:tcPr>
          <w:p w:rsidR="00000000" w:rsidDel="00000000" w:rsidP="00000000" w:rsidRDefault="00000000" w:rsidRPr="00000000" w14:paraId="00000389">
            <w:pPr>
              <w:rPr>
                <w:sz w:val="20"/>
                <w:szCs w:val="20"/>
              </w:rPr>
            </w:pPr>
            <w:r w:rsidDel="00000000" w:rsidR="00000000" w:rsidRPr="00000000">
              <w:rPr>
                <w:sz w:val="20"/>
                <w:szCs w:val="20"/>
                <w:rtl w:val="0"/>
              </w:rPr>
              <w:t xml:space="preserve">Đã tạo: heart_disease_project/data/processed/relational/risk_history.csv</w:t>
            </w:r>
          </w:p>
        </w:tc>
      </w:tr>
      <w:tr>
        <w:trPr>
          <w:cantSplit w:val="0"/>
          <w:tblHeader w:val="0"/>
        </w:trPr>
        <w:tc>
          <w:tcPr>
            <w:vAlign w:val="center"/>
          </w:tcPr>
          <w:p w:rsidR="00000000" w:rsidDel="00000000" w:rsidP="00000000" w:rsidRDefault="00000000" w:rsidRPr="00000000" w14:paraId="0000038A">
            <w:pPr>
              <w:rPr>
                <w:sz w:val="20"/>
                <w:szCs w:val="20"/>
              </w:rPr>
            </w:pPr>
            <w:r w:rsidDel="00000000" w:rsidR="00000000" w:rsidRPr="00000000">
              <w:rPr>
                <w:sz w:val="20"/>
                <w:szCs w:val="20"/>
                <w:rtl w:val="0"/>
              </w:rPr>
              <w:t xml:space="preserve">data/processed/relational/resting_tests.csv</w:t>
            </w:r>
          </w:p>
        </w:tc>
        <w:tc>
          <w:tcPr>
            <w:vAlign w:val="center"/>
          </w:tcPr>
          <w:p w:rsidR="00000000" w:rsidDel="00000000" w:rsidP="00000000" w:rsidRDefault="00000000" w:rsidRPr="00000000" w14:paraId="0000038B">
            <w:pPr>
              <w:rPr>
                <w:sz w:val="20"/>
                <w:szCs w:val="20"/>
              </w:rPr>
            </w:pPr>
            <w:r w:rsidDel="00000000" w:rsidR="00000000" w:rsidRPr="00000000">
              <w:rPr>
                <w:sz w:val="20"/>
                <w:szCs w:val="20"/>
                <w:rtl w:val="0"/>
              </w:rPr>
              <w:t xml:space="preserve">Bảng kết quả khi nghỉ.</w:t>
            </w:r>
          </w:p>
        </w:tc>
        <w:tc>
          <w:tcPr>
            <w:vAlign w:val="center"/>
          </w:tcPr>
          <w:p w:rsidR="00000000" w:rsidDel="00000000" w:rsidP="00000000" w:rsidRDefault="00000000" w:rsidRPr="00000000" w14:paraId="0000038C">
            <w:pPr>
              <w:rPr>
                <w:sz w:val="20"/>
                <w:szCs w:val="20"/>
              </w:rPr>
            </w:pPr>
            <w:r w:rsidDel="00000000" w:rsidR="00000000" w:rsidRPr="00000000">
              <w:rPr>
                <w:sz w:val="20"/>
                <w:szCs w:val="20"/>
                <w:rtl w:val="0"/>
              </w:rPr>
              <w:t xml:space="preserve">Đã tạo: heart_disease_project/data/processed/relational/resting_tests.csv</w:t>
            </w:r>
          </w:p>
        </w:tc>
      </w:tr>
      <w:tr>
        <w:trPr>
          <w:cantSplit w:val="0"/>
          <w:tblHeader w:val="0"/>
        </w:trPr>
        <w:tc>
          <w:tcPr>
            <w:vAlign w:val="center"/>
          </w:tcPr>
          <w:p w:rsidR="00000000" w:rsidDel="00000000" w:rsidP="00000000" w:rsidRDefault="00000000" w:rsidRPr="00000000" w14:paraId="0000038D">
            <w:pPr>
              <w:rPr>
                <w:sz w:val="20"/>
                <w:szCs w:val="20"/>
              </w:rPr>
            </w:pPr>
            <w:r w:rsidDel="00000000" w:rsidR="00000000" w:rsidRPr="00000000">
              <w:rPr>
                <w:sz w:val="20"/>
                <w:szCs w:val="20"/>
                <w:rtl w:val="0"/>
              </w:rPr>
              <w:t xml:space="preserve">data/processed/relational/exercise_ecg_tests.csv</w:t>
            </w:r>
          </w:p>
        </w:tc>
        <w:tc>
          <w:tcPr>
            <w:vAlign w:val="center"/>
          </w:tcPr>
          <w:p w:rsidR="00000000" w:rsidDel="00000000" w:rsidP="00000000" w:rsidRDefault="00000000" w:rsidRPr="00000000" w14:paraId="0000038E">
            <w:pPr>
              <w:rPr>
                <w:sz w:val="20"/>
                <w:szCs w:val="20"/>
              </w:rPr>
            </w:pPr>
            <w:r w:rsidDel="00000000" w:rsidR="00000000" w:rsidRPr="00000000">
              <w:rPr>
                <w:sz w:val="20"/>
                <w:szCs w:val="20"/>
                <w:rtl w:val="0"/>
              </w:rPr>
              <w:t xml:space="preserve">Bảng exercise ECG.</w:t>
            </w:r>
          </w:p>
        </w:tc>
        <w:tc>
          <w:tcPr>
            <w:vAlign w:val="center"/>
          </w:tcPr>
          <w:p w:rsidR="00000000" w:rsidDel="00000000" w:rsidP="00000000" w:rsidRDefault="00000000" w:rsidRPr="00000000" w14:paraId="0000038F">
            <w:pPr>
              <w:rPr>
                <w:sz w:val="20"/>
                <w:szCs w:val="20"/>
              </w:rPr>
            </w:pPr>
            <w:r w:rsidDel="00000000" w:rsidR="00000000" w:rsidRPr="00000000">
              <w:rPr>
                <w:sz w:val="20"/>
                <w:szCs w:val="20"/>
                <w:rtl w:val="0"/>
              </w:rPr>
              <w:t xml:space="preserve">Đã tạo: heart_disease_project/data/processed/relational/exercise_ecg_tests.csv</w:t>
            </w:r>
          </w:p>
        </w:tc>
      </w:tr>
      <w:tr>
        <w:trPr>
          <w:cantSplit w:val="0"/>
          <w:tblHeader w:val="0"/>
        </w:trPr>
        <w:tc>
          <w:tcPr>
            <w:vAlign w:val="center"/>
          </w:tcPr>
          <w:p w:rsidR="00000000" w:rsidDel="00000000" w:rsidP="00000000" w:rsidRDefault="00000000" w:rsidRPr="00000000" w14:paraId="00000390">
            <w:pPr>
              <w:rPr>
                <w:sz w:val="20"/>
                <w:szCs w:val="20"/>
              </w:rPr>
            </w:pPr>
            <w:r w:rsidDel="00000000" w:rsidR="00000000" w:rsidRPr="00000000">
              <w:rPr>
                <w:sz w:val="20"/>
                <w:szCs w:val="20"/>
                <w:rtl w:val="0"/>
              </w:rPr>
              <w:t xml:space="preserve">data/processed/relational/diagnoses.csv</w:t>
            </w:r>
          </w:p>
        </w:tc>
        <w:tc>
          <w:tcPr>
            <w:vAlign w:val="center"/>
          </w:tcPr>
          <w:p w:rsidR="00000000" w:rsidDel="00000000" w:rsidP="00000000" w:rsidRDefault="00000000" w:rsidRPr="00000000" w14:paraId="00000391">
            <w:pPr>
              <w:rPr>
                <w:sz w:val="20"/>
                <w:szCs w:val="20"/>
              </w:rPr>
            </w:pPr>
            <w:r w:rsidDel="00000000" w:rsidR="00000000" w:rsidRPr="00000000">
              <w:rPr>
                <w:sz w:val="20"/>
                <w:szCs w:val="20"/>
                <w:rtl w:val="0"/>
              </w:rPr>
              <w:t xml:space="preserve">Bảng target/diagnosis.</w:t>
            </w:r>
          </w:p>
        </w:tc>
        <w:tc>
          <w:tcPr>
            <w:vAlign w:val="center"/>
          </w:tcPr>
          <w:p w:rsidR="00000000" w:rsidDel="00000000" w:rsidP="00000000" w:rsidRDefault="00000000" w:rsidRPr="00000000" w14:paraId="00000392">
            <w:pPr>
              <w:rPr>
                <w:sz w:val="20"/>
                <w:szCs w:val="20"/>
              </w:rPr>
            </w:pPr>
            <w:r w:rsidDel="00000000" w:rsidR="00000000" w:rsidRPr="00000000">
              <w:rPr>
                <w:sz w:val="20"/>
                <w:szCs w:val="20"/>
                <w:rtl w:val="0"/>
              </w:rPr>
              <w:t xml:space="preserve">Đã tạo: heart_disease_project/data/processed/relational/diagnoses.csv</w:t>
            </w:r>
          </w:p>
        </w:tc>
      </w:tr>
      <w:tr>
        <w:trPr>
          <w:cantSplit w:val="0"/>
          <w:tblHeader w:val="0"/>
        </w:trPr>
        <w:tc>
          <w:tcPr>
            <w:vAlign w:val="center"/>
          </w:tcPr>
          <w:p w:rsidR="00000000" w:rsidDel="00000000" w:rsidP="00000000" w:rsidRDefault="00000000" w:rsidRPr="00000000" w14:paraId="00000393">
            <w:pPr>
              <w:rPr>
                <w:sz w:val="20"/>
                <w:szCs w:val="20"/>
              </w:rPr>
            </w:pPr>
            <w:r w:rsidDel="00000000" w:rsidR="00000000" w:rsidRPr="00000000">
              <w:rPr>
                <w:sz w:val="20"/>
                <w:szCs w:val="20"/>
                <w:rtl w:val="0"/>
              </w:rPr>
              <w:t xml:space="preserve">data/processed/ml_ready_heart_disease.csv</w:t>
            </w:r>
          </w:p>
        </w:tc>
        <w:tc>
          <w:tcPr>
            <w:vAlign w:val="center"/>
          </w:tcPr>
          <w:p w:rsidR="00000000" w:rsidDel="00000000" w:rsidP="00000000" w:rsidRDefault="00000000" w:rsidRPr="00000000" w14:paraId="00000394">
            <w:pPr>
              <w:rPr>
                <w:sz w:val="20"/>
                <w:szCs w:val="20"/>
              </w:rPr>
            </w:pPr>
            <w:r w:rsidDel="00000000" w:rsidR="00000000" w:rsidRPr="00000000">
              <w:rPr>
                <w:sz w:val="20"/>
                <w:szCs w:val="20"/>
                <w:rtl w:val="0"/>
              </w:rPr>
              <w:t xml:space="preserve">Dataset cuối cùng cho Machine Learning.</w:t>
            </w:r>
          </w:p>
        </w:tc>
        <w:tc>
          <w:tcPr>
            <w:vAlign w:val="center"/>
          </w:tcPr>
          <w:p w:rsidR="00000000" w:rsidDel="00000000" w:rsidP="00000000" w:rsidRDefault="00000000" w:rsidRPr="00000000" w14:paraId="00000395">
            <w:pPr>
              <w:rPr>
                <w:sz w:val="20"/>
                <w:szCs w:val="20"/>
              </w:rPr>
            </w:pPr>
            <w:r w:rsidDel="00000000" w:rsidR="00000000" w:rsidRPr="00000000">
              <w:rPr>
                <w:sz w:val="20"/>
                <w:szCs w:val="20"/>
                <w:rtl w:val="0"/>
              </w:rPr>
              <w:t xml:space="preserve">Đã tạo: heart_disease_project/data/processed/ml_ready_heart_disease.csv</w:t>
            </w:r>
          </w:p>
        </w:tc>
      </w:tr>
      <w:tr>
        <w:trPr>
          <w:cantSplit w:val="0"/>
          <w:tblHeader w:val="0"/>
        </w:trPr>
        <w:tc>
          <w:tcPr>
            <w:vAlign w:val="center"/>
          </w:tcPr>
          <w:p w:rsidR="00000000" w:rsidDel="00000000" w:rsidP="00000000" w:rsidRDefault="00000000" w:rsidRPr="00000000" w14:paraId="00000396">
            <w:pPr>
              <w:rPr>
                <w:sz w:val="20"/>
                <w:szCs w:val="20"/>
              </w:rPr>
            </w:pPr>
            <w:r w:rsidDel="00000000" w:rsidR="00000000" w:rsidRPr="00000000">
              <w:rPr>
                <w:sz w:val="20"/>
                <w:szCs w:val="20"/>
                <w:rtl w:val="0"/>
              </w:rPr>
              <w:t xml:space="preserve">reports/figures/*.png</w:t>
            </w:r>
          </w:p>
        </w:tc>
        <w:tc>
          <w:tcPr>
            <w:vAlign w:val="center"/>
          </w:tcPr>
          <w:p w:rsidR="00000000" w:rsidDel="00000000" w:rsidP="00000000" w:rsidRDefault="00000000" w:rsidRPr="00000000" w14:paraId="00000397">
            <w:pPr>
              <w:rPr>
                <w:sz w:val="20"/>
                <w:szCs w:val="20"/>
              </w:rPr>
            </w:pPr>
            <w:r w:rsidDel="00000000" w:rsidR="00000000" w:rsidRPr="00000000">
              <w:rPr>
                <w:sz w:val="20"/>
                <w:szCs w:val="20"/>
                <w:rtl w:val="0"/>
              </w:rPr>
              <w:t xml:space="preserve">Biểu đồ đưa vào báo cáo.</w:t>
            </w:r>
          </w:p>
        </w:tc>
        <w:tc>
          <w:tcPr>
            <w:vAlign w:val="center"/>
          </w:tcPr>
          <w:p w:rsidR="00000000" w:rsidDel="00000000" w:rsidP="00000000" w:rsidRDefault="00000000" w:rsidRPr="00000000" w14:paraId="00000398">
            <w:pPr>
              <w:rPr>
                <w:sz w:val="20"/>
                <w:szCs w:val="20"/>
              </w:rPr>
            </w:pPr>
            <w:r w:rsidDel="00000000" w:rsidR="00000000" w:rsidRPr="00000000">
              <w:rPr>
                <w:sz w:val="20"/>
                <w:szCs w:val="20"/>
                <w:rtl w:val="0"/>
              </w:rPr>
              <w:t xml:space="preserve">Đã tạo 17 biểu đồ PNG trong </w:t>
            </w:r>
            <w:r w:rsidDel="00000000" w:rsidR="00000000" w:rsidRPr="00000000">
              <w:rPr>
                <w:sz w:val="20"/>
                <w:szCs w:val="20"/>
                <w:rtl w:val="0"/>
              </w:rPr>
              <w:t xml:space="preserve">heart_disease_project</w:t>
            </w:r>
            <w:r w:rsidDel="00000000" w:rsidR="00000000" w:rsidRPr="00000000">
              <w:rPr>
                <w:sz w:val="20"/>
                <w:szCs w:val="20"/>
                <w:rtl w:val="0"/>
              </w:rPr>
              <w:t xml:space="preserve">/reports/figures/</w:t>
            </w:r>
          </w:p>
        </w:tc>
      </w:tr>
      <w:tr>
        <w:trPr>
          <w:cantSplit w:val="0"/>
          <w:tblHeader w:val="0"/>
        </w:trPr>
        <w:tc>
          <w:tcPr>
            <w:vAlign w:val="center"/>
          </w:tcPr>
          <w:p w:rsidR="00000000" w:rsidDel="00000000" w:rsidP="00000000" w:rsidRDefault="00000000" w:rsidRPr="00000000" w14:paraId="00000399">
            <w:pPr>
              <w:rPr>
                <w:sz w:val="20"/>
                <w:szCs w:val="20"/>
              </w:rPr>
            </w:pPr>
            <w:r w:rsidDel="00000000" w:rsidR="00000000" w:rsidRPr="00000000">
              <w:rPr>
                <w:sz w:val="20"/>
                <w:szCs w:val="20"/>
                <w:rtl w:val="0"/>
              </w:rPr>
              <w:t xml:space="preserve">SQL screenshots</w:t>
            </w:r>
          </w:p>
        </w:tc>
        <w:tc>
          <w:tcPr>
            <w:vAlign w:val="center"/>
          </w:tcPr>
          <w:p w:rsidR="00000000" w:rsidDel="00000000" w:rsidP="00000000" w:rsidRDefault="00000000" w:rsidRPr="00000000" w14:paraId="0000039A">
            <w:pPr>
              <w:rPr>
                <w:sz w:val="20"/>
                <w:szCs w:val="20"/>
              </w:rPr>
            </w:pPr>
            <w:r w:rsidDel="00000000" w:rsidR="00000000" w:rsidRPr="00000000">
              <w:rPr>
                <w:sz w:val="20"/>
                <w:szCs w:val="20"/>
                <w:rtl w:val="0"/>
              </w:rPr>
              <w:t xml:space="preserve">Bằng chứng query output.</w:t>
            </w:r>
          </w:p>
        </w:tc>
        <w:tc>
          <w:tcPr>
            <w:vAlign w:val="center"/>
          </w:tcPr>
          <w:p w:rsidR="00000000" w:rsidDel="00000000" w:rsidP="00000000" w:rsidRDefault="00000000" w:rsidRPr="00000000" w14:paraId="0000039B">
            <w:pPr>
              <w:rPr>
                <w:sz w:val="20"/>
                <w:szCs w:val="20"/>
              </w:rPr>
            </w:pPr>
            <w:r w:rsidDel="00000000" w:rsidR="00000000" w:rsidRPr="00000000">
              <w:rPr>
                <w:sz w:val="20"/>
                <w:szCs w:val="20"/>
                <w:rtl w:val="0"/>
              </w:rPr>
              <w:t xml:space="preserve">Chưa có screenshot SSMS trong thư mục; đã có SQL scripts và dashboard tab SQL Results để đối chiếu.</w:t>
            </w:r>
          </w:p>
        </w:tc>
      </w:tr>
      <w:tr>
        <w:trPr>
          <w:cantSplit w:val="0"/>
          <w:tblHeader w:val="0"/>
        </w:trPr>
        <w:tc>
          <w:tcPr>
            <w:vAlign w:val="center"/>
          </w:tcPr>
          <w:p w:rsidR="00000000" w:rsidDel="00000000" w:rsidP="00000000" w:rsidRDefault="00000000" w:rsidRPr="00000000" w14:paraId="0000039C">
            <w:pPr>
              <w:rPr>
                <w:sz w:val="20"/>
                <w:szCs w:val="20"/>
              </w:rPr>
            </w:pPr>
            <w:r w:rsidDel="00000000" w:rsidR="00000000" w:rsidRPr="00000000">
              <w:rPr>
                <w:sz w:val="20"/>
                <w:szCs w:val="20"/>
                <w:rtl w:val="0"/>
              </w:rPr>
              <w:t xml:space="preserve">Model metrics table</w:t>
            </w:r>
          </w:p>
        </w:tc>
        <w:tc>
          <w:tcPr>
            <w:vAlign w:val="center"/>
          </w:tcPr>
          <w:p w:rsidR="00000000" w:rsidDel="00000000" w:rsidP="00000000" w:rsidRDefault="00000000" w:rsidRPr="00000000" w14:paraId="0000039D">
            <w:pPr>
              <w:rPr>
                <w:sz w:val="20"/>
                <w:szCs w:val="20"/>
              </w:rPr>
            </w:pPr>
            <w:r w:rsidDel="00000000" w:rsidR="00000000" w:rsidRPr="00000000">
              <w:rPr>
                <w:sz w:val="20"/>
                <w:szCs w:val="20"/>
                <w:rtl w:val="0"/>
              </w:rPr>
              <w:t xml:space="preserve">Bằng chứng đánh giá model.</w:t>
            </w:r>
          </w:p>
        </w:tc>
        <w:tc>
          <w:tcPr>
            <w:vAlign w:val="center"/>
          </w:tcPr>
          <w:p w:rsidR="00000000" w:rsidDel="00000000" w:rsidP="00000000" w:rsidRDefault="00000000" w:rsidRPr="00000000" w14:paraId="0000039E">
            <w:pPr>
              <w:rPr>
                <w:sz w:val="20"/>
                <w:szCs w:val="20"/>
              </w:rPr>
            </w:pPr>
            <w:r w:rsidDel="00000000" w:rsidR="00000000" w:rsidRPr="00000000">
              <w:rPr>
                <w:sz w:val="20"/>
                <w:szCs w:val="20"/>
                <w:rtl w:val="0"/>
              </w:rPr>
              <w:t xml:space="preserve">Đã cập nhật từ reports/outputs/model_metrics.csv; best model Random Forest full_features F1=0.8804.</w:t>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after="120" w:before="240" w:lineRule="auto"/>
        <w:rPr/>
      </w:pPr>
      <w:r w:rsidDel="00000000" w:rsidR="00000000" w:rsidRPr="00000000">
        <w:rPr>
          <w:b w:val="1"/>
          <w:bCs w:val="1"/>
          <w:color w:val="003366"/>
          <w:sz w:val="30"/>
          <w:szCs w:val="30"/>
          <w:rtl w:val="0"/>
        </w:rPr>
        <w:t xml:space="preserve">Appendix B. Source Citation</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Janosi, A., Steinbrunn, W., Pfisterer, M., &amp; Detrano, R. (1989). Heart Disease [Dataset]. UCI Machine Learning Repository. DOI: 10.24432/C52P4X. URL: https://archive.ics.uci.edu/dataset/45/heart+disease</w:t>
      </w:r>
    </w:p>
    <w:p w:rsidR="00000000" w:rsidDel="00000000" w:rsidP="00000000" w:rsidRDefault="00000000" w:rsidRPr="00000000" w14:paraId="000003A2">
      <w:pPr>
        <w:rPr/>
      </w:pPr>
      <w:r w:rsidDel="00000000" w:rsidR="00000000" w:rsidRPr="00000000">
        <w:rPr>
          <w:rtl w:val="0"/>
        </w:rPr>
        <w:t xml:space="preserve">UCI Machine Learning Repository mô tả Heart Disease Dataset là dữ liệu Health and Medicine cho bài toán Classification, có missing values, có 4 database gồm Cleveland, Hungary, Switzerland và VA Long Beach. Database gốc có 76 attributes, trong khi các thí nghiệm phổ biến thường dùng subset 14 attributes. Project hiện tại dùng subset 14 attributes từ bốn processed files; biến num được quy về binary classification: 0 = absence, 1-4 = presence.</w:t>
      </w:r>
    </w:p>
    <w:p w:rsidR="00000000" w:rsidDel="00000000" w:rsidP="00000000" w:rsidRDefault="00000000" w:rsidRPr="00000000" w14:paraId="000003A3">
      <w:pPr>
        <w:jc w:val="left"/>
        <w:rPr/>
      </w:pPr>
      <w:r w:rsidDel="00000000" w:rsidR="00000000" w:rsidRPr="00000000">
        <w:rPr>
          <w:rtl w:val="0"/>
        </w:rPr>
        <w:t xml:space="preserve">Phụ lục kiểm tra khớp folder hiện tại: 05_validate_outputs.py đã  pass. Phiên bản hiện tại sử dụng Streamlit dashboard.  File ml_ready_heart_disease.csv có 920 dòng và 31 cột; 7 bảng relational đều có 920 dòng. Các mô tả schema trong báo cáo đã được đồng bộ theo cột thực tế hiện có trong thư mục </w:t>
      </w:r>
      <w:r w:rsidDel="00000000" w:rsidR="00000000" w:rsidRPr="00000000">
        <w:rPr>
          <w:rtl w:val="0"/>
        </w:rPr>
        <w:t xml:space="preserve">heart_disease_project</w:t>
      </w:r>
      <w:r w:rsidDel="00000000" w:rsidR="00000000" w:rsidRPr="00000000">
        <w:rPr>
          <w:rtl w:val="0"/>
        </w:rPr>
        <w:t xml:space="preserve">.</w:t>
      </w:r>
    </w:p>
    <w:sectPr>
      <w:headerReference r:id="rId31" w:type="default"/>
      <w:footerReference r:id="rId32" w:type="default"/>
      <w:pgSz w:h="15840" w:w="12240" w:orient="portrait"/>
      <w:pgMar w:bottom="1008" w:top="1152" w:left="1152" w:right="1152" w:header="720"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pBdr>
        <w:top w:space="0" w:sz="0" w:val="nil"/>
        <w:left w:space="0" w:sz="0" w:val="nil"/>
        <w:bottom w:space="0" w:sz="0" w:val="nil"/>
        <w:right w:space="0" w:sz="0" w:val="nil"/>
        <w:between w:space="0" w:sz="0" w:val="nil"/>
      </w:pBdr>
      <w:tabs>
        <w:tab w:val="center" w:leader="none" w:pos="4680"/>
        <w:tab w:val="right" w:leader="none" w:pos="9360"/>
        <w:tab w:val="right" w:leader="none" w:pos="9348"/>
        <w:tab w:val="right" w:leader="none" w:pos="9348"/>
      </w:tabs>
      <w:spacing w:after="0" w:line="240" w:lineRule="auto"/>
      <w:ind w:left="-141.73228346456688" w:right="292.2047244094489" w:firstLine="0"/>
      <w:jc w:val="center"/>
      <w:rPr/>
    </w:pPr>
    <w:r w:rsidDel="00000000" w:rsidR="00000000" w:rsidRPr="00000000">
      <w:rPr>
        <w:color w:val="646464"/>
        <w:sz w:val="16"/>
        <w:szCs w:val="16"/>
        <w:rtl w:val="0"/>
      </w:rPr>
      <w:t xml:space="preserve">ADY201m Heart Disease Project - UCI Dataset                                                                                                                                                          </w:t>
    </w:r>
    <w:r w:rsidDel="00000000" w:rsidR="00000000" w:rsidRPr="00000000">
      <w:rPr>
        <w:color w:val="000000"/>
        <w:rtl w:val="0"/>
      </w:rPr>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tabs>
        <w:tab w:val="center" w:leader="none" w:pos="4680"/>
        <w:tab w:val="right" w:leader="none" w:pos="9360"/>
        <w:tab w:val="right" w:leader="none" w:pos="9504"/>
        <w:tab w:val="right" w:leader="none" w:pos="9504"/>
      </w:tabs>
      <w:spacing w:after="0" w:line="240" w:lineRule="auto"/>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Calibri" w:cs="Calibri" w:eastAsia="Calibri" w:hAnsi="Calibri"/>
      <w:b w:val="1"/>
      <w:bCs w:val="1"/>
      <w:color w:val="003366"/>
      <w:sz w:val="32"/>
      <w:szCs w:val="32"/>
    </w:rPr>
  </w:style>
  <w:style w:type="paragraph" w:styleId="Heading2">
    <w:name w:val="heading 2"/>
    <w:basedOn w:val="Normal"/>
    <w:next w:val="Normal"/>
    <w:pPr>
      <w:keepNext w:val="1"/>
      <w:keepLines w:val="1"/>
      <w:spacing w:after="12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120" w:before="200" w:lineRule="auto"/>
    </w:pPr>
    <w:rPr>
      <w:rFonts w:ascii="Calibri" w:cs="Calibri" w:eastAsia="Calibri" w:hAnsi="Calibri"/>
      <w:b w:val="1"/>
      <w:bCs w:val="1"/>
      <w:color w:val="373737"/>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6.png"/><Relationship Id="rId21" Type="http://schemas.openxmlformats.org/officeDocument/2006/relationships/image" Target="media/image2.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2.png"/><Relationship Id="rId25" Type="http://schemas.openxmlformats.org/officeDocument/2006/relationships/image" Target="media/image10.png"/><Relationship Id="rId28" Type="http://schemas.openxmlformats.org/officeDocument/2006/relationships/image" Target="media/image4.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14.png"/><Relationship Id="rId8" Type="http://schemas.openxmlformats.org/officeDocument/2006/relationships/image" Target="media/image6.png"/><Relationship Id="rId31" Type="http://schemas.openxmlformats.org/officeDocument/2006/relationships/header" Target="header1.xml"/><Relationship Id="rId30" Type="http://schemas.openxmlformats.org/officeDocument/2006/relationships/image" Target="media/image17.png"/><Relationship Id="rId11" Type="http://schemas.openxmlformats.org/officeDocument/2006/relationships/image" Target="media/image13.png"/><Relationship Id="rId10" Type="http://schemas.openxmlformats.org/officeDocument/2006/relationships/image" Target="media/image20.png"/><Relationship Id="rId32" Type="http://schemas.openxmlformats.org/officeDocument/2006/relationships/footer" Target="footer1.xml"/><Relationship Id="rId13" Type="http://schemas.openxmlformats.org/officeDocument/2006/relationships/image" Target="media/image24.png"/><Relationship Id="rId12"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23.png"/><Relationship Id="rId17" Type="http://schemas.openxmlformats.org/officeDocument/2006/relationships/image" Target="media/image21.png"/><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fJjJsiis/svjwnOdT5mBGzPM+w==">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