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7439A" w14:textId="2135D68B" w:rsidR="00AA7D7D" w:rsidRPr="00EA4BC7" w:rsidRDefault="00AA7D7D" w:rsidP="00AA7D7D">
      <w:pPr>
        <w:pStyle w:val="guideheadB"/>
        <w:jc w:val="left"/>
        <w:rPr>
          <w:rFonts w:cs="Open Sans"/>
        </w:rPr>
      </w:pPr>
      <w:bookmarkStart w:id="0" w:name="_Toc19011159"/>
      <w:r w:rsidRPr="00EA4BC7">
        <w:rPr>
          <w:rFonts w:cs="Open Sans"/>
        </w:rPr>
        <w:t xml:space="preserve">Unit </w:t>
      </w:r>
      <w:r w:rsidR="00D607BA">
        <w:rPr>
          <w:rFonts w:cs="Open Sans"/>
        </w:rPr>
        <w:t>number</w:t>
      </w:r>
      <w:r w:rsidRPr="00EA4BC7">
        <w:rPr>
          <w:rFonts w:cs="Open Sans"/>
        </w:rPr>
        <w:t xml:space="preserve">: </w:t>
      </w:r>
      <w:bookmarkEnd w:id="0"/>
      <w:r w:rsidR="00490FAE" w:rsidRPr="00EB22F2">
        <w:rPr>
          <w:rFonts w:cs="Open Sans"/>
        </w:rPr>
        <w:t>AI in Healthcare</w:t>
      </w:r>
    </w:p>
    <w:p w14:paraId="0CBBAA64" w14:textId="4345A615" w:rsidR="00AA7D7D" w:rsidRPr="00EA4BC7" w:rsidRDefault="0021202F" w:rsidP="00AA7D7D">
      <w:pPr>
        <w:pStyle w:val="unitcontenthd"/>
        <w:rPr>
          <w:rFonts w:cs="Open Sans"/>
        </w:rPr>
      </w:pPr>
      <w:r>
        <w:rPr>
          <w:rFonts w:cs="Open Sans"/>
        </w:rPr>
        <w:t>Assignment</w:t>
      </w:r>
      <w:r w:rsidR="00AA7D7D" w:rsidRPr="00EA4BC7">
        <w:rPr>
          <w:rFonts w:cs="Open Sans"/>
        </w:rPr>
        <w:t xml:space="preserve"> Brief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711"/>
        <w:gridCol w:w="6305"/>
      </w:tblGrid>
      <w:tr w:rsidR="00AA7D7D" w:rsidRPr="00EA4BC7" w14:paraId="71F9FB53" w14:textId="77777777" w:rsidTr="0021202F">
        <w:tc>
          <w:tcPr>
            <w:tcW w:w="2711" w:type="dxa"/>
          </w:tcPr>
          <w:p w14:paraId="168465AB" w14:textId="77777777" w:rsidR="00AA7D7D" w:rsidRPr="00EA4BC7" w:rsidRDefault="00AA7D7D" w:rsidP="00A561FF">
            <w:pPr>
              <w:pStyle w:val="Tabletext"/>
              <w:rPr>
                <w:rFonts w:cs="Open Sans"/>
              </w:rPr>
            </w:pPr>
            <w:r w:rsidRPr="00EA4BC7">
              <w:rPr>
                <w:rFonts w:cs="Open Sans"/>
              </w:rPr>
              <w:t>Student Name/ID Number</w:t>
            </w:r>
          </w:p>
        </w:tc>
        <w:tc>
          <w:tcPr>
            <w:tcW w:w="6305" w:type="dxa"/>
          </w:tcPr>
          <w:p w14:paraId="703D1275" w14:textId="77777777" w:rsidR="00AA7D7D" w:rsidRPr="00EA4BC7" w:rsidRDefault="00AA7D7D" w:rsidP="00A561FF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A7D7D" w:rsidRPr="00EA4BC7" w14:paraId="3F238BA2" w14:textId="77777777" w:rsidTr="0021202F">
        <w:trPr>
          <w:trHeight w:val="179"/>
        </w:trPr>
        <w:tc>
          <w:tcPr>
            <w:tcW w:w="2711" w:type="dxa"/>
            <w:shd w:val="clear" w:color="auto" w:fill="D4EAE4"/>
          </w:tcPr>
          <w:p w14:paraId="1E2BA3DA" w14:textId="77777777" w:rsidR="00AA7D7D" w:rsidRPr="00EA4BC7" w:rsidRDefault="00AA7D7D" w:rsidP="00A561FF">
            <w:pPr>
              <w:pStyle w:val="Tabletexthd"/>
              <w:rPr>
                <w:rFonts w:cs="Open Sans"/>
              </w:rPr>
            </w:pPr>
            <w:r w:rsidRPr="00EA4BC7">
              <w:rPr>
                <w:rFonts w:cs="Open Sans"/>
              </w:rPr>
              <w:t>Unit Number and Title</w:t>
            </w:r>
          </w:p>
        </w:tc>
        <w:tc>
          <w:tcPr>
            <w:tcW w:w="6305" w:type="dxa"/>
            <w:shd w:val="clear" w:color="auto" w:fill="D4EAE4"/>
          </w:tcPr>
          <w:p w14:paraId="0B39B00D" w14:textId="64F5D8A9" w:rsidR="00AA7D7D" w:rsidRPr="00EA4BC7" w:rsidRDefault="008A0C2E" w:rsidP="00A561FF">
            <w:pPr>
              <w:pStyle w:val="Tabletexthd"/>
              <w:rPr>
                <w:rFonts w:cs="Open Sans"/>
              </w:rPr>
            </w:pPr>
            <w:r>
              <w:rPr>
                <w:rFonts w:cs="Open Sans"/>
              </w:rPr>
              <w:t xml:space="preserve">Unite </w:t>
            </w:r>
            <w:r w:rsidRPr="004E78FF">
              <w:rPr>
                <w:rFonts w:cs="Open Sans"/>
              </w:rPr>
              <w:t>AIH301m</w:t>
            </w:r>
            <w:r>
              <w:rPr>
                <w:rFonts w:cs="Open Sans"/>
              </w:rPr>
              <w:t xml:space="preserve">: </w:t>
            </w:r>
            <w:r w:rsidRPr="00EB22F2">
              <w:rPr>
                <w:rFonts w:cs="Open Sans"/>
              </w:rPr>
              <w:t>AI in Healthcare</w:t>
            </w:r>
          </w:p>
        </w:tc>
      </w:tr>
      <w:tr w:rsidR="00AA7D7D" w:rsidRPr="00EA4BC7" w14:paraId="3E37D602" w14:textId="77777777" w:rsidTr="0021202F">
        <w:tc>
          <w:tcPr>
            <w:tcW w:w="2711" w:type="dxa"/>
          </w:tcPr>
          <w:p w14:paraId="51B0A66F" w14:textId="77777777" w:rsidR="00AA7D7D" w:rsidRPr="00EA4BC7" w:rsidRDefault="00AA7D7D" w:rsidP="00A561FF">
            <w:pPr>
              <w:pStyle w:val="Tabletext"/>
              <w:rPr>
                <w:rFonts w:cs="Open Sans"/>
              </w:rPr>
            </w:pPr>
            <w:r w:rsidRPr="00EA4BC7">
              <w:rPr>
                <w:rFonts w:cs="Open Sans"/>
              </w:rPr>
              <w:t>Academic Year</w:t>
            </w:r>
          </w:p>
        </w:tc>
        <w:tc>
          <w:tcPr>
            <w:tcW w:w="6305" w:type="dxa"/>
          </w:tcPr>
          <w:p w14:paraId="00EDCF56" w14:textId="1483FCFF" w:rsidR="00AA7D7D" w:rsidRPr="00EA4BC7" w:rsidRDefault="00233224" w:rsidP="00A561FF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2023 – 2024 </w:t>
            </w:r>
          </w:p>
        </w:tc>
      </w:tr>
      <w:tr w:rsidR="00AA7D7D" w:rsidRPr="00EA4BC7" w14:paraId="241F19D0" w14:textId="77777777" w:rsidTr="0021202F">
        <w:tc>
          <w:tcPr>
            <w:tcW w:w="2711" w:type="dxa"/>
          </w:tcPr>
          <w:p w14:paraId="7F19D44E" w14:textId="77777777" w:rsidR="00AA7D7D" w:rsidRPr="00EA4BC7" w:rsidRDefault="00AA7D7D" w:rsidP="00A561FF">
            <w:pPr>
              <w:pStyle w:val="Tabletext"/>
              <w:rPr>
                <w:rFonts w:cs="Open Sans"/>
              </w:rPr>
            </w:pPr>
            <w:r w:rsidRPr="00EA4BC7">
              <w:rPr>
                <w:rFonts w:cs="Open Sans"/>
              </w:rPr>
              <w:t>Unit Tutor</w:t>
            </w:r>
          </w:p>
        </w:tc>
        <w:tc>
          <w:tcPr>
            <w:tcW w:w="6305" w:type="dxa"/>
          </w:tcPr>
          <w:p w14:paraId="1CF2A7E1" w14:textId="77777777" w:rsidR="00AA7D7D" w:rsidRPr="00EA4BC7" w:rsidRDefault="00AA7D7D" w:rsidP="00A561FF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A7D7D" w:rsidRPr="00EA4BC7" w14:paraId="55C7AC68" w14:textId="77777777" w:rsidTr="0021202F">
        <w:tc>
          <w:tcPr>
            <w:tcW w:w="2711" w:type="dxa"/>
            <w:shd w:val="clear" w:color="auto" w:fill="D4EAE4"/>
          </w:tcPr>
          <w:p w14:paraId="582E0772" w14:textId="77777777" w:rsidR="00AA7D7D" w:rsidRPr="00EA4BC7" w:rsidRDefault="00AA7D7D" w:rsidP="00A561FF">
            <w:pPr>
              <w:pStyle w:val="Tabletexthd"/>
              <w:rPr>
                <w:rFonts w:cs="Open Sans"/>
              </w:rPr>
            </w:pPr>
            <w:r w:rsidRPr="00EA4BC7">
              <w:rPr>
                <w:rFonts w:cs="Open Sans"/>
              </w:rPr>
              <w:t>Assignment Title</w:t>
            </w:r>
          </w:p>
        </w:tc>
        <w:tc>
          <w:tcPr>
            <w:tcW w:w="6305" w:type="dxa"/>
            <w:shd w:val="clear" w:color="auto" w:fill="D4EAE4"/>
          </w:tcPr>
          <w:p w14:paraId="78E073CE" w14:textId="19B4FB33" w:rsidR="00AA7D7D" w:rsidRPr="000D46F4" w:rsidRDefault="005622E5" w:rsidP="00A561FF">
            <w:pPr>
              <w:pStyle w:val="Tabletexthd"/>
              <w:rPr>
                <w:rFonts w:cs="Open Sans"/>
                <w:b w:val="0"/>
                <w:bCs/>
              </w:rPr>
            </w:pPr>
            <w:r w:rsidRPr="00EA4BC7">
              <w:rPr>
                <w:rFonts w:cs="Open Sans"/>
              </w:rPr>
              <w:t>Assignment</w:t>
            </w:r>
            <w:r w:rsidRPr="00C15FFA">
              <w:rPr>
                <w:rFonts w:cs="Open Sans"/>
              </w:rPr>
              <w:t xml:space="preserve"> </w:t>
            </w:r>
            <w:r w:rsidR="00EE1695">
              <w:rPr>
                <w:rFonts w:cs="Open Sans"/>
              </w:rPr>
              <w:t>2</w:t>
            </w:r>
            <w:r w:rsidRPr="00C15FFA">
              <w:rPr>
                <w:rFonts w:cs="Open Sans"/>
              </w:rPr>
              <w:t>:</w:t>
            </w:r>
            <w:r>
              <w:rPr>
                <w:rFonts w:cs="Open Sans"/>
                <w:b w:val="0"/>
                <w:bCs/>
              </w:rPr>
              <w:t xml:space="preserve"> </w:t>
            </w:r>
            <w:r w:rsidR="00BD7B17" w:rsidRPr="00BD7B17">
              <w:rPr>
                <w:rFonts w:cs="Open Sans"/>
              </w:rPr>
              <w:t>The Artificial Intelligence Clinician learns optimal treatment strategies for sepsis in intensive care</w:t>
            </w:r>
          </w:p>
        </w:tc>
      </w:tr>
      <w:tr w:rsidR="00AA7D7D" w:rsidRPr="00EA4BC7" w14:paraId="675FEB07" w14:textId="77777777" w:rsidTr="0021202F">
        <w:trPr>
          <w:trHeight w:val="166"/>
        </w:trPr>
        <w:tc>
          <w:tcPr>
            <w:tcW w:w="2711" w:type="dxa"/>
          </w:tcPr>
          <w:p w14:paraId="682DF44F" w14:textId="77777777" w:rsidR="00AA7D7D" w:rsidRPr="003676E6" w:rsidRDefault="00AA7D7D" w:rsidP="00A561FF">
            <w:pPr>
              <w:pStyle w:val="Tabletexthd"/>
              <w:rPr>
                <w:rFonts w:cs="Open Sans"/>
                <w:b w:val="0"/>
                <w:bCs/>
              </w:rPr>
            </w:pPr>
            <w:r w:rsidRPr="003676E6">
              <w:rPr>
                <w:rFonts w:cs="Open Sans"/>
                <w:b w:val="0"/>
                <w:bCs/>
              </w:rPr>
              <w:t>Issue Date</w:t>
            </w:r>
          </w:p>
        </w:tc>
        <w:tc>
          <w:tcPr>
            <w:tcW w:w="6305" w:type="dxa"/>
          </w:tcPr>
          <w:p w14:paraId="4602756F" w14:textId="77777777" w:rsidR="00AA7D7D" w:rsidRPr="00EA4BC7" w:rsidRDefault="00AA7D7D" w:rsidP="00A561FF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A7D7D" w:rsidRPr="00EA4BC7" w14:paraId="5C502C59" w14:textId="77777777" w:rsidTr="0021202F">
        <w:tc>
          <w:tcPr>
            <w:tcW w:w="2711" w:type="dxa"/>
          </w:tcPr>
          <w:p w14:paraId="65C86539" w14:textId="77777777" w:rsidR="00AA7D7D" w:rsidRPr="00EA4BC7" w:rsidRDefault="00AA7D7D" w:rsidP="00A561FF">
            <w:pPr>
              <w:pStyle w:val="Tabletext"/>
              <w:rPr>
                <w:rFonts w:cs="Open Sans"/>
              </w:rPr>
            </w:pPr>
            <w:r w:rsidRPr="00EA4BC7">
              <w:rPr>
                <w:rFonts w:cs="Open Sans"/>
              </w:rPr>
              <w:t>Submission Date</w:t>
            </w:r>
          </w:p>
        </w:tc>
        <w:tc>
          <w:tcPr>
            <w:tcW w:w="6305" w:type="dxa"/>
          </w:tcPr>
          <w:p w14:paraId="53E03B4F" w14:textId="77777777" w:rsidR="00AA7D7D" w:rsidRPr="00EA4BC7" w:rsidRDefault="00AA7D7D" w:rsidP="00A561FF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A7D7D" w:rsidRPr="00EA4BC7" w14:paraId="00CD30C5" w14:textId="77777777" w:rsidTr="0021202F">
        <w:tc>
          <w:tcPr>
            <w:tcW w:w="9016" w:type="dxa"/>
            <w:gridSpan w:val="2"/>
            <w:shd w:val="clear" w:color="auto" w:fill="D4EAE4"/>
          </w:tcPr>
          <w:p w14:paraId="4E1E7076" w14:textId="77777777" w:rsidR="00AA7D7D" w:rsidRPr="00EA4BC7" w:rsidRDefault="00AA7D7D" w:rsidP="00A561FF">
            <w:pPr>
              <w:pStyle w:val="Tabletexthd"/>
              <w:rPr>
                <w:rFonts w:cs="Open Sans"/>
              </w:rPr>
            </w:pPr>
            <w:r w:rsidRPr="00EA4BC7">
              <w:rPr>
                <w:rFonts w:cs="Open Sans"/>
              </w:rPr>
              <w:t>Submission Format</w:t>
            </w:r>
          </w:p>
        </w:tc>
      </w:tr>
      <w:tr w:rsidR="00AA7D7D" w:rsidRPr="00EA4BC7" w14:paraId="28B6DB94" w14:textId="77777777" w:rsidTr="0021202F">
        <w:tc>
          <w:tcPr>
            <w:tcW w:w="9016" w:type="dxa"/>
            <w:gridSpan w:val="2"/>
          </w:tcPr>
          <w:p w14:paraId="7AEEA5FC" w14:textId="77777777" w:rsidR="00DD2504" w:rsidRPr="00920C36" w:rsidRDefault="00DD2504" w:rsidP="00DD2504">
            <w:pPr>
              <w:pStyle w:val="CommentText"/>
              <w:rPr>
                <w:rFonts w:ascii="Open Sans" w:hAnsi="Open Sans" w:cs="Open Sans"/>
                <w:b/>
                <w:bCs/>
                <w:i/>
                <w:iCs/>
                <w:sz w:val="22"/>
                <w:szCs w:val="22"/>
              </w:rPr>
            </w:pPr>
            <w:r w:rsidRPr="00920C36">
              <w:rPr>
                <w:rFonts w:ascii="Open Sans" w:hAnsi="Open Sans" w:cs="Open Sans"/>
                <w:b/>
                <w:bCs/>
                <w:i/>
                <w:iCs/>
                <w:sz w:val="22"/>
                <w:szCs w:val="22"/>
              </w:rPr>
              <w:t>Format:</w:t>
            </w:r>
          </w:p>
          <w:p w14:paraId="3062A278" w14:textId="77777777" w:rsidR="00DD2504" w:rsidRPr="009F2966" w:rsidRDefault="00DD2504" w:rsidP="00DD2504">
            <w:pPr>
              <w:pStyle w:val="CommentText"/>
              <w:numPr>
                <w:ilvl w:val="0"/>
                <w:numId w:val="4"/>
              </w:numPr>
              <w:rPr>
                <w:rFonts w:ascii="Open Sans" w:hAnsi="Open Sans" w:cs="Open Sans"/>
                <w:sz w:val="22"/>
                <w:szCs w:val="22"/>
              </w:rPr>
            </w:pPr>
            <w:r w:rsidRPr="009F2966">
              <w:rPr>
                <w:rFonts w:ascii="Open Sans" w:hAnsi="Open Sans" w:cs="Open Sans"/>
                <w:sz w:val="22"/>
                <w:szCs w:val="22"/>
              </w:rPr>
              <w:t>This assignment is an Group presentation and specifically. Time requirement: 30mins/group</w:t>
            </w:r>
            <w:r>
              <w:rPr>
                <w:rFonts w:ascii="Open Sans" w:hAnsi="Open Sans" w:cs="Open Sans"/>
                <w:sz w:val="22"/>
                <w:szCs w:val="22"/>
              </w:rPr>
              <w:t>.</w:t>
            </w:r>
          </w:p>
          <w:p w14:paraId="52FF9B0D" w14:textId="77777777" w:rsidR="00DD2504" w:rsidRPr="009F2966" w:rsidRDefault="00DD2504" w:rsidP="00DD2504">
            <w:pPr>
              <w:pStyle w:val="CommentText"/>
              <w:numPr>
                <w:ilvl w:val="0"/>
                <w:numId w:val="4"/>
              </w:numPr>
              <w:rPr>
                <w:rFonts w:ascii="Open Sans" w:hAnsi="Open Sans" w:cs="Open Sans"/>
                <w:sz w:val="22"/>
                <w:szCs w:val="22"/>
              </w:rPr>
            </w:pPr>
            <w:r w:rsidRPr="009F2966">
              <w:rPr>
                <w:rFonts w:ascii="Open Sans" w:hAnsi="Open Sans" w:cs="Open Sans"/>
                <w:sz w:val="22"/>
                <w:szCs w:val="22"/>
              </w:rPr>
              <w:t>You should use in text references and all cited sources</w:t>
            </w:r>
            <w:r>
              <w:rPr>
                <w:rFonts w:ascii="Open Sans" w:hAnsi="Open Sans" w:cs="Open Sans"/>
                <w:sz w:val="22"/>
                <w:szCs w:val="22"/>
              </w:rPr>
              <w:t>.</w:t>
            </w:r>
          </w:p>
          <w:p w14:paraId="32EC2A2C" w14:textId="77777777" w:rsidR="00DD2504" w:rsidRPr="009F2966" w:rsidRDefault="00DD2504" w:rsidP="00DD2504">
            <w:pPr>
              <w:pStyle w:val="CommentText"/>
              <w:ind w:left="720"/>
              <w:rPr>
                <w:rFonts w:ascii="Open Sans" w:hAnsi="Open Sans" w:cs="Open Sans"/>
                <w:sz w:val="22"/>
                <w:szCs w:val="22"/>
              </w:rPr>
            </w:pPr>
          </w:p>
          <w:p w14:paraId="291ABBC4" w14:textId="77777777" w:rsidR="00DD2504" w:rsidRPr="00920C36" w:rsidRDefault="00DD2504" w:rsidP="00DD2504">
            <w:pPr>
              <w:pStyle w:val="CommentText"/>
              <w:rPr>
                <w:rFonts w:ascii="Open Sans" w:hAnsi="Open Sans" w:cs="Open Sans"/>
                <w:b/>
                <w:bCs/>
                <w:i/>
                <w:iCs/>
                <w:sz w:val="22"/>
                <w:szCs w:val="22"/>
              </w:rPr>
            </w:pPr>
            <w:r w:rsidRPr="00920C36">
              <w:rPr>
                <w:rFonts w:ascii="Open Sans" w:hAnsi="Open Sans" w:cs="Open Sans"/>
                <w:b/>
                <w:bCs/>
                <w:i/>
                <w:iCs/>
                <w:sz w:val="22"/>
                <w:szCs w:val="22"/>
              </w:rPr>
              <w:t>Submission:</w:t>
            </w:r>
          </w:p>
          <w:p w14:paraId="01A2299F" w14:textId="77777777" w:rsidR="00DD2504" w:rsidRPr="009F2966" w:rsidRDefault="00DD2504" w:rsidP="00DD2504">
            <w:pPr>
              <w:pStyle w:val="CommentText"/>
              <w:numPr>
                <w:ilvl w:val="0"/>
                <w:numId w:val="5"/>
              </w:numPr>
              <w:rPr>
                <w:rFonts w:ascii="Open Sans" w:hAnsi="Open Sans" w:cs="Open Sans"/>
                <w:sz w:val="22"/>
                <w:szCs w:val="22"/>
              </w:rPr>
            </w:pPr>
            <w:r w:rsidRPr="009F2966">
              <w:rPr>
                <w:rFonts w:ascii="Open Sans" w:hAnsi="Open Sans" w:cs="Open Sans"/>
                <w:sz w:val="22"/>
                <w:szCs w:val="22"/>
              </w:rPr>
              <w:t>Students are compulsory to submit the assignment in due date and in a way requested by the Tutor</w:t>
            </w:r>
            <w:r>
              <w:rPr>
                <w:rFonts w:ascii="Open Sans" w:hAnsi="Open Sans" w:cs="Open Sans"/>
                <w:sz w:val="22"/>
                <w:szCs w:val="22"/>
              </w:rPr>
              <w:t>.</w:t>
            </w:r>
          </w:p>
          <w:p w14:paraId="45235CF4" w14:textId="77777777" w:rsidR="00DD2504" w:rsidRPr="00195EB0" w:rsidRDefault="00DD2504" w:rsidP="00DD2504">
            <w:pPr>
              <w:pStyle w:val="CommentText"/>
              <w:numPr>
                <w:ilvl w:val="0"/>
                <w:numId w:val="5"/>
              </w:numPr>
              <w:rPr>
                <w:rFonts w:ascii="Open Sans" w:hAnsi="Open Sans" w:cs="Open Sans"/>
                <w:sz w:val="22"/>
                <w:szCs w:val="22"/>
              </w:rPr>
            </w:pPr>
            <w:r w:rsidRPr="00195EB0">
              <w:rPr>
                <w:rFonts w:ascii="Open Sans" w:hAnsi="Open Sans" w:cs="Open Sans"/>
                <w:sz w:val="22"/>
                <w:szCs w:val="22"/>
              </w:rPr>
              <w:t>Assessment evidences include: Presentation files, Document file</w:t>
            </w:r>
            <w:r>
              <w:rPr>
                <w:rFonts w:ascii="Open Sans" w:hAnsi="Open Sans" w:cs="Open Sans"/>
                <w:sz w:val="22"/>
                <w:szCs w:val="22"/>
              </w:rPr>
              <w:t>s.</w:t>
            </w:r>
          </w:p>
          <w:p w14:paraId="78B1CC36" w14:textId="77777777" w:rsidR="00DD2504" w:rsidRPr="009F2966" w:rsidRDefault="00DD2504" w:rsidP="00DD2504">
            <w:pPr>
              <w:pStyle w:val="CommentText"/>
              <w:rPr>
                <w:rFonts w:ascii="Open Sans" w:hAnsi="Open Sans" w:cs="Open Sans"/>
                <w:sz w:val="22"/>
                <w:szCs w:val="22"/>
              </w:rPr>
            </w:pPr>
          </w:p>
          <w:p w14:paraId="57F43B89" w14:textId="77777777" w:rsidR="00DD2504" w:rsidRPr="00920C36" w:rsidRDefault="00DD2504" w:rsidP="00DD2504">
            <w:pPr>
              <w:pStyle w:val="CommentText"/>
              <w:rPr>
                <w:rFonts w:ascii="Open Sans" w:hAnsi="Open Sans" w:cs="Open Sans"/>
                <w:b/>
                <w:bCs/>
                <w:i/>
                <w:iCs/>
                <w:sz w:val="22"/>
                <w:szCs w:val="22"/>
              </w:rPr>
            </w:pPr>
            <w:r w:rsidRPr="00920C36">
              <w:rPr>
                <w:rFonts w:ascii="Open Sans" w:hAnsi="Open Sans" w:cs="Open Sans"/>
                <w:b/>
                <w:bCs/>
                <w:i/>
                <w:iCs/>
                <w:sz w:val="22"/>
                <w:szCs w:val="22"/>
              </w:rPr>
              <w:t xml:space="preserve">Note: </w:t>
            </w:r>
            <w:r w:rsidRPr="00920C36">
              <w:rPr>
                <w:rFonts w:ascii="Open Sans" w:hAnsi="Open Sans" w:cs="Open Sans"/>
                <w:b/>
                <w:bCs/>
                <w:i/>
                <w:iCs/>
                <w:sz w:val="22"/>
                <w:szCs w:val="22"/>
              </w:rPr>
              <w:tab/>
            </w:r>
          </w:p>
          <w:p w14:paraId="4F9CE3CA" w14:textId="77777777" w:rsidR="00DD2504" w:rsidRPr="009F2966" w:rsidRDefault="00DD2504" w:rsidP="00DD2504">
            <w:pPr>
              <w:pStyle w:val="CommentText"/>
              <w:numPr>
                <w:ilvl w:val="0"/>
                <w:numId w:val="6"/>
              </w:numPr>
              <w:rPr>
                <w:rFonts w:ascii="Open Sans" w:hAnsi="Open Sans" w:cs="Open Sans"/>
                <w:sz w:val="22"/>
                <w:szCs w:val="22"/>
              </w:rPr>
            </w:pPr>
            <w:r w:rsidRPr="009F2966">
              <w:rPr>
                <w:rFonts w:ascii="Open Sans" w:hAnsi="Open Sans" w:cs="Open Sans"/>
                <w:sz w:val="22"/>
                <w:szCs w:val="22"/>
              </w:rPr>
              <w:t>The Assignment must be group member work, and not copied by or from another group</w:t>
            </w:r>
            <w:r>
              <w:rPr>
                <w:rFonts w:ascii="Open Sans" w:hAnsi="Open Sans" w:cs="Open Sans"/>
                <w:sz w:val="22"/>
                <w:szCs w:val="22"/>
              </w:rPr>
              <w:t>.</w:t>
            </w:r>
          </w:p>
          <w:p w14:paraId="50DBA13C" w14:textId="77777777" w:rsidR="00DD2504" w:rsidRPr="009F2966" w:rsidRDefault="00DD2504" w:rsidP="00DD2504">
            <w:pPr>
              <w:pStyle w:val="CommentText"/>
              <w:numPr>
                <w:ilvl w:val="0"/>
                <w:numId w:val="6"/>
              </w:numPr>
              <w:rPr>
                <w:rFonts w:ascii="Open Sans" w:hAnsi="Open Sans" w:cs="Open Sans"/>
                <w:sz w:val="22"/>
                <w:szCs w:val="22"/>
              </w:rPr>
            </w:pPr>
            <w:r w:rsidRPr="009F2966">
              <w:rPr>
                <w:rFonts w:ascii="Open Sans" w:hAnsi="Open Sans" w:cs="Open Sans"/>
                <w:sz w:val="22"/>
                <w:szCs w:val="22"/>
              </w:rPr>
              <w:t>If you use ideas, quotes or data (such as diagrams) from books, journals or other sources, you must list the reference sources</w:t>
            </w:r>
            <w:r>
              <w:rPr>
                <w:rFonts w:ascii="Open Sans" w:hAnsi="Open Sans" w:cs="Open Sans"/>
                <w:sz w:val="22"/>
                <w:szCs w:val="22"/>
              </w:rPr>
              <w:t>.</w:t>
            </w:r>
          </w:p>
          <w:p w14:paraId="14C5675F" w14:textId="77777777" w:rsidR="00DD2504" w:rsidRPr="009F2966" w:rsidRDefault="00DD2504" w:rsidP="00DD2504">
            <w:pPr>
              <w:pStyle w:val="CommentText"/>
              <w:rPr>
                <w:rFonts w:ascii="Open Sans" w:hAnsi="Open Sans" w:cs="Open Sans"/>
                <w:sz w:val="22"/>
                <w:szCs w:val="22"/>
              </w:rPr>
            </w:pPr>
          </w:p>
          <w:p w14:paraId="5AD49722" w14:textId="0B372AA8" w:rsidR="0021202F" w:rsidRPr="00EA4BC7" w:rsidRDefault="0056551B" w:rsidP="00DD2504">
            <w:pPr>
              <w:pStyle w:val="CommentText"/>
              <w:rPr>
                <w:rFonts w:ascii="Open Sans" w:hAnsi="Open Sans" w:cs="Open Sans"/>
                <w:sz w:val="22"/>
                <w:szCs w:val="22"/>
              </w:rPr>
            </w:pPr>
            <w:r w:rsidRPr="0056551B">
              <w:rPr>
                <w:rFonts w:ascii="Open Sans" w:hAnsi="Open Sans" w:cs="Open Sans"/>
                <w:sz w:val="22"/>
                <w:szCs w:val="22"/>
              </w:rPr>
              <w:t>The assessment method could be applied/adapted for both blended and distance learning modes of delivery. Make sure that you understand and follow the guidelines. Failure to comply with this requirement will result in a failed assignment.</w:t>
            </w:r>
          </w:p>
        </w:tc>
      </w:tr>
      <w:tr w:rsidR="00AA7D7D" w:rsidRPr="00EA4BC7" w14:paraId="05EF0C92" w14:textId="77777777" w:rsidTr="0021202F">
        <w:tc>
          <w:tcPr>
            <w:tcW w:w="9016" w:type="dxa"/>
            <w:gridSpan w:val="2"/>
            <w:shd w:val="clear" w:color="auto" w:fill="D4EAE4"/>
          </w:tcPr>
          <w:p w14:paraId="0A12951C" w14:textId="77777777" w:rsidR="00AA7D7D" w:rsidRPr="00EA4BC7" w:rsidRDefault="00AA7D7D" w:rsidP="00A561FF">
            <w:pPr>
              <w:pStyle w:val="Tabletexthd"/>
              <w:rPr>
                <w:rFonts w:cs="Open Sans"/>
              </w:rPr>
            </w:pPr>
            <w:r w:rsidRPr="00EA4BC7">
              <w:rPr>
                <w:rFonts w:cs="Open Sans"/>
              </w:rPr>
              <w:t>Unit Learning Outcomes</w:t>
            </w:r>
          </w:p>
        </w:tc>
      </w:tr>
      <w:tr w:rsidR="00AA7D7D" w:rsidRPr="00EA4BC7" w14:paraId="66E9AA71" w14:textId="77777777" w:rsidTr="0021202F">
        <w:tc>
          <w:tcPr>
            <w:tcW w:w="9016" w:type="dxa"/>
            <w:gridSpan w:val="2"/>
          </w:tcPr>
          <w:p w14:paraId="13EEE114" w14:textId="77777777" w:rsidR="00A07191" w:rsidRPr="00A07191" w:rsidRDefault="00A07191" w:rsidP="00A07191">
            <w:pPr>
              <w:pStyle w:val="Tabletexthd"/>
              <w:rPr>
                <w:rFonts w:cs="Open Sans"/>
                <w:lang w:val="en-US"/>
              </w:rPr>
            </w:pPr>
            <w:r w:rsidRPr="00A07191">
              <w:rPr>
                <w:rFonts w:cs="Open Sans"/>
                <w:lang w:val="en-US"/>
              </w:rPr>
              <w:t>CLO4 Define important relationships between the fields of machine learning, biostatistics, and computer programming.</w:t>
            </w:r>
          </w:p>
          <w:p w14:paraId="6787FC5F" w14:textId="4E3D73A3" w:rsidR="00AF7EA5" w:rsidRPr="00EA4BC7" w:rsidRDefault="00A07191" w:rsidP="00A07191">
            <w:pPr>
              <w:pStyle w:val="Tabletexthd"/>
              <w:rPr>
                <w:rFonts w:cs="Open Sans"/>
                <w:lang w:val="en-US"/>
              </w:rPr>
            </w:pPr>
            <w:r w:rsidRPr="00A07191">
              <w:rPr>
                <w:rFonts w:cs="Open Sans"/>
                <w:lang w:val="en-US"/>
              </w:rPr>
              <w:lastRenderedPageBreak/>
              <w:t>CLO5 The machine learning models in dynamic medical practices and discontinuous timelines impact clinical machine learning applications.</w:t>
            </w:r>
          </w:p>
        </w:tc>
      </w:tr>
      <w:tr w:rsidR="0021202F" w:rsidRPr="00EA4BC7" w14:paraId="054135CF" w14:textId="77777777" w:rsidTr="0021202F">
        <w:tc>
          <w:tcPr>
            <w:tcW w:w="9016" w:type="dxa"/>
            <w:gridSpan w:val="2"/>
            <w:shd w:val="clear" w:color="auto" w:fill="D4EAE4"/>
          </w:tcPr>
          <w:p w14:paraId="39B8E54B" w14:textId="321A5AA2" w:rsidR="0021202F" w:rsidRPr="00EA4BC7" w:rsidRDefault="0021202F" w:rsidP="009D0BF8">
            <w:pPr>
              <w:pStyle w:val="Tabletexthd"/>
              <w:rPr>
                <w:rFonts w:cs="Open Sans"/>
                <w:lang w:val="en-US"/>
              </w:rPr>
            </w:pPr>
            <w:r w:rsidRPr="0021202F">
              <w:rPr>
                <w:rFonts w:eastAsia="Open Sans" w:cs="Open Sans"/>
                <w:szCs w:val="22"/>
                <w:lang w:bidi="en-GB"/>
              </w:rPr>
              <w:lastRenderedPageBreak/>
              <w:t>Transferable skills and competencies developed</w:t>
            </w:r>
          </w:p>
        </w:tc>
      </w:tr>
      <w:tr w:rsidR="0021202F" w:rsidRPr="00EA4BC7" w14:paraId="7C9B5EFC" w14:textId="77777777" w:rsidTr="0021202F">
        <w:tc>
          <w:tcPr>
            <w:tcW w:w="9016" w:type="dxa"/>
            <w:gridSpan w:val="2"/>
          </w:tcPr>
          <w:p w14:paraId="395C0EA3" w14:textId="67191A24" w:rsidR="00624660" w:rsidRPr="006E35BA" w:rsidRDefault="00624660" w:rsidP="00624660">
            <w:pPr>
              <w:pStyle w:val="Tabletexthd"/>
              <w:rPr>
                <w:rFonts w:cs="Open Sans"/>
                <w:b w:val="0"/>
                <w:bCs/>
                <w:lang w:val="en-US"/>
              </w:rPr>
            </w:pPr>
            <w:r w:rsidRPr="006E35BA">
              <w:rPr>
                <w:rFonts w:cs="Open Sans"/>
                <w:b w:val="0"/>
                <w:bCs/>
                <w:lang w:val="en-US"/>
              </w:rPr>
              <w:t xml:space="preserve">- </w:t>
            </w:r>
            <w:r w:rsidR="004D5C40" w:rsidRPr="004D5C40">
              <w:rPr>
                <w:rFonts w:cs="Open Sans"/>
                <w:b w:val="0"/>
                <w:bCs/>
                <w:lang w:val="en-US"/>
              </w:rPr>
              <w:t>Develop a reinforcement learning agent for AI Clinician</w:t>
            </w:r>
          </w:p>
          <w:p w14:paraId="1BAA562A" w14:textId="77777777" w:rsidR="00624660" w:rsidRPr="006E35BA" w:rsidRDefault="00624660" w:rsidP="00624660">
            <w:pPr>
              <w:pStyle w:val="Tabletexthd"/>
              <w:rPr>
                <w:rFonts w:cs="Open Sans"/>
                <w:b w:val="0"/>
                <w:bCs/>
                <w:lang w:val="en-US"/>
              </w:rPr>
            </w:pPr>
            <w:r w:rsidRPr="006E35BA">
              <w:rPr>
                <w:rFonts w:cs="Open Sans"/>
                <w:b w:val="0"/>
                <w:bCs/>
                <w:lang w:val="en-US"/>
              </w:rPr>
              <w:t>- Problem solving</w:t>
            </w:r>
          </w:p>
          <w:p w14:paraId="70B83FA7" w14:textId="77777777" w:rsidR="00624660" w:rsidRPr="006E35BA" w:rsidRDefault="00624660" w:rsidP="00624660">
            <w:pPr>
              <w:pStyle w:val="Tabletexthd"/>
              <w:rPr>
                <w:rFonts w:cs="Open Sans"/>
                <w:b w:val="0"/>
                <w:bCs/>
                <w:lang w:val="en-US"/>
              </w:rPr>
            </w:pPr>
            <w:r w:rsidRPr="006E35BA">
              <w:rPr>
                <w:rFonts w:cs="Open Sans"/>
                <w:b w:val="0"/>
                <w:bCs/>
                <w:lang w:val="en-US"/>
              </w:rPr>
              <w:t>- Evaluating</w:t>
            </w:r>
          </w:p>
          <w:p w14:paraId="676EE4EC" w14:textId="77777777" w:rsidR="00624660" w:rsidRPr="006E35BA" w:rsidRDefault="00624660" w:rsidP="00624660">
            <w:pPr>
              <w:pStyle w:val="Tabletexthd"/>
              <w:rPr>
                <w:rFonts w:cs="Open Sans"/>
                <w:b w:val="0"/>
                <w:bCs/>
                <w:lang w:val="en-US"/>
              </w:rPr>
            </w:pPr>
            <w:r w:rsidRPr="006E35BA">
              <w:rPr>
                <w:rFonts w:cs="Open Sans"/>
                <w:b w:val="0"/>
                <w:bCs/>
                <w:lang w:val="en-US"/>
              </w:rPr>
              <w:t>- Attention to detail</w:t>
            </w:r>
          </w:p>
          <w:p w14:paraId="470DEF1F" w14:textId="24512A4C" w:rsidR="00B750C7" w:rsidRPr="00EA4BC7" w:rsidRDefault="00624660" w:rsidP="00624660">
            <w:pPr>
              <w:pStyle w:val="Tabletexthd"/>
              <w:rPr>
                <w:rFonts w:cs="Open Sans"/>
                <w:lang w:val="en-US"/>
              </w:rPr>
            </w:pPr>
            <w:r w:rsidRPr="006E35BA">
              <w:rPr>
                <w:rFonts w:cs="Open Sans"/>
                <w:b w:val="0"/>
                <w:bCs/>
                <w:lang w:val="en-US"/>
              </w:rPr>
              <w:t>- Teamwork</w:t>
            </w:r>
          </w:p>
        </w:tc>
      </w:tr>
      <w:tr w:rsidR="0021202F" w:rsidRPr="00EA4BC7" w14:paraId="3DF97B7F" w14:textId="77777777" w:rsidTr="0021202F">
        <w:tc>
          <w:tcPr>
            <w:tcW w:w="9016" w:type="dxa"/>
            <w:gridSpan w:val="2"/>
            <w:shd w:val="clear" w:color="auto" w:fill="D4EAE4"/>
          </w:tcPr>
          <w:p w14:paraId="2BB4464B" w14:textId="3B4AE90C" w:rsidR="0021202F" w:rsidRPr="00C66061" w:rsidRDefault="0021202F" w:rsidP="00C66061">
            <w:pPr>
              <w:widowControl w:val="0"/>
              <w:autoSpaceDE w:val="0"/>
              <w:autoSpaceDN w:val="0"/>
              <w:spacing w:line="240" w:lineRule="auto"/>
              <w:rPr>
                <w:rFonts w:ascii="Open Sans" w:eastAsia="Open Sans" w:hAnsi="Open Sans" w:cs="Open Sans"/>
                <w:b/>
                <w:bCs/>
                <w:sz w:val="22"/>
                <w:szCs w:val="22"/>
                <w:lang w:bidi="en-GB"/>
              </w:rPr>
            </w:pPr>
            <w:r w:rsidRPr="0021202F">
              <w:rPr>
                <w:rFonts w:ascii="Open Sans" w:eastAsia="Open Sans" w:hAnsi="Open Sans" w:cs="Open Sans"/>
                <w:b/>
                <w:bCs/>
                <w:sz w:val="22"/>
                <w:szCs w:val="22"/>
                <w:lang w:bidi="en-GB"/>
              </w:rPr>
              <w:t xml:space="preserve">Vocational scenario </w:t>
            </w:r>
          </w:p>
        </w:tc>
      </w:tr>
      <w:tr w:rsidR="00B750C7" w:rsidRPr="00EA4BC7" w14:paraId="740FAB11" w14:textId="77777777" w:rsidTr="00B750C7">
        <w:tc>
          <w:tcPr>
            <w:tcW w:w="9016" w:type="dxa"/>
            <w:gridSpan w:val="2"/>
            <w:shd w:val="clear" w:color="auto" w:fill="auto"/>
          </w:tcPr>
          <w:p w14:paraId="6BFF5CE5" w14:textId="77777777" w:rsidR="008B2CDD" w:rsidRPr="008B2CDD" w:rsidRDefault="008B2CDD" w:rsidP="008B2CDD">
            <w:pPr>
              <w:widowControl w:val="0"/>
              <w:autoSpaceDE w:val="0"/>
              <w:autoSpaceDN w:val="0"/>
              <w:spacing w:line="240" w:lineRule="auto"/>
              <w:rPr>
                <w:rFonts w:ascii="Open Sans" w:eastAsia="Open Sans" w:hAnsi="Open Sans" w:cs="Open Sans"/>
                <w:sz w:val="22"/>
                <w:szCs w:val="22"/>
                <w:lang w:bidi="en-GB"/>
              </w:rPr>
            </w:pPr>
            <w:r w:rsidRPr="008B2CDD">
              <w:rPr>
                <w:rFonts w:ascii="Open Sans" w:eastAsia="Open Sans" w:hAnsi="Open Sans" w:cs="Open Sans"/>
                <w:sz w:val="22"/>
                <w:szCs w:val="22"/>
                <w:lang w:bidi="en-GB"/>
              </w:rPr>
              <w:t xml:space="preserve">Sepsis is the third leading cause of death worldwide and the main cause of mortality in hospitals, but the best treatment strategy remains uncertain. </w:t>
            </w:r>
          </w:p>
          <w:p w14:paraId="108FB496" w14:textId="75B834B7" w:rsidR="00B91C42" w:rsidRPr="00950327" w:rsidRDefault="008B2CDD" w:rsidP="008B2CDD">
            <w:pPr>
              <w:widowControl w:val="0"/>
              <w:autoSpaceDE w:val="0"/>
              <w:autoSpaceDN w:val="0"/>
              <w:spacing w:line="240" w:lineRule="auto"/>
              <w:rPr>
                <w:rFonts w:ascii="Open Sans" w:eastAsia="Open Sans" w:hAnsi="Open Sans" w:cs="Open Sans"/>
                <w:sz w:val="22"/>
                <w:szCs w:val="22"/>
                <w:lang w:bidi="en-GB"/>
              </w:rPr>
            </w:pPr>
            <w:r w:rsidRPr="008B2CDD">
              <w:rPr>
                <w:rFonts w:ascii="Open Sans" w:eastAsia="Open Sans" w:hAnsi="Open Sans" w:cs="Open Sans"/>
                <w:sz w:val="22"/>
                <w:szCs w:val="22"/>
                <w:lang w:bidi="en-GB"/>
              </w:rPr>
              <w:t>You need to find a suitable solution based on AI.</w:t>
            </w:r>
          </w:p>
        </w:tc>
      </w:tr>
      <w:tr w:rsidR="00AA7D7D" w:rsidRPr="00EA4BC7" w14:paraId="4BF38D42" w14:textId="77777777" w:rsidTr="00AA7D7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2"/>
            <w:shd w:val="clear" w:color="auto" w:fill="D4EAE4"/>
          </w:tcPr>
          <w:p w14:paraId="08FC23BC" w14:textId="6EAB82FE" w:rsidR="00AA7D7D" w:rsidRPr="00EA4BC7" w:rsidRDefault="00AA7D7D" w:rsidP="00A561FF">
            <w:pPr>
              <w:pStyle w:val="Tabletexthd"/>
              <w:rPr>
                <w:rFonts w:cs="Open Sans"/>
              </w:rPr>
            </w:pPr>
            <w:r w:rsidRPr="00EA4BC7">
              <w:rPr>
                <w:rFonts w:cs="Open Sans"/>
              </w:rPr>
              <w:t xml:space="preserve"> Assignment </w:t>
            </w:r>
            <w:r w:rsidR="0021202F">
              <w:rPr>
                <w:rFonts w:cs="Open Sans"/>
              </w:rPr>
              <w:t xml:space="preserve">activity </w:t>
            </w:r>
            <w:r w:rsidRPr="00EA4BC7">
              <w:rPr>
                <w:rFonts w:cs="Open Sans"/>
              </w:rPr>
              <w:t xml:space="preserve">and </w:t>
            </w:r>
            <w:r w:rsidR="0021202F">
              <w:rPr>
                <w:rFonts w:cs="Open Sans"/>
              </w:rPr>
              <w:t>g</w:t>
            </w:r>
            <w:r w:rsidRPr="00EA4BC7">
              <w:rPr>
                <w:rFonts w:cs="Open Sans"/>
              </w:rPr>
              <w:t>uidance</w:t>
            </w:r>
          </w:p>
        </w:tc>
      </w:tr>
      <w:tr w:rsidR="00AA7D7D" w:rsidRPr="00EA4BC7" w14:paraId="0E9BF9C6" w14:textId="77777777" w:rsidTr="00AA7D7D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9016" w:type="dxa"/>
            <w:gridSpan w:val="2"/>
          </w:tcPr>
          <w:p w14:paraId="10633298" w14:textId="77777777" w:rsidR="005E16BF" w:rsidRPr="005E16BF" w:rsidRDefault="005E16BF" w:rsidP="005E16BF">
            <w:pPr>
              <w:pStyle w:val="Notes-NoBold"/>
              <w:rPr>
                <w:rFonts w:cs="Open Sans"/>
                <w:sz w:val="22"/>
                <w:szCs w:val="22"/>
              </w:rPr>
            </w:pPr>
            <w:r w:rsidRPr="005E16BF">
              <w:rPr>
                <w:rFonts w:cs="Open Sans"/>
                <w:sz w:val="22"/>
                <w:szCs w:val="22"/>
              </w:rPr>
              <w:t>Develop a reinforcement learning agent, the AI Clinician, which extracted implicit knowledge from an amount of patient data that exceeds by many-fold the lifetime experience of human clinicians and learned optimal treatment by analyzing a myriad of treatment decisions.</w:t>
            </w:r>
          </w:p>
          <w:p w14:paraId="48989A5B" w14:textId="77777777" w:rsidR="005E16BF" w:rsidRPr="005E16BF" w:rsidRDefault="005E16BF" w:rsidP="005E16BF">
            <w:pPr>
              <w:pStyle w:val="Notes-NoBold"/>
              <w:rPr>
                <w:rFonts w:cs="Open Sans"/>
                <w:sz w:val="22"/>
                <w:szCs w:val="22"/>
              </w:rPr>
            </w:pPr>
            <w:r w:rsidRPr="005E16BF">
              <w:rPr>
                <w:rFonts w:cs="Open Sans"/>
                <w:sz w:val="22"/>
                <w:szCs w:val="22"/>
              </w:rPr>
              <w:t>Demonstrate that the value of the AI Clinician’s selected treatment is on average reliably higher than human clinicians.</w:t>
            </w:r>
          </w:p>
          <w:p w14:paraId="4CA5C5A4" w14:textId="2166642F" w:rsidR="001E2918" w:rsidRPr="008A293F" w:rsidRDefault="005E16BF" w:rsidP="005E16BF">
            <w:pPr>
              <w:pStyle w:val="Notes-NoBold"/>
              <w:rPr>
                <w:rFonts w:cs="Open Sans"/>
                <w:sz w:val="22"/>
                <w:szCs w:val="22"/>
              </w:rPr>
            </w:pPr>
            <w:r w:rsidRPr="005E16BF">
              <w:rPr>
                <w:rFonts w:cs="Open Sans"/>
                <w:sz w:val="22"/>
                <w:szCs w:val="22"/>
              </w:rPr>
              <w:t>Evaluate using real-time data and decision-making in clinical trials and also testing in different healthcare settings.</w:t>
            </w:r>
          </w:p>
        </w:tc>
      </w:tr>
      <w:tr w:rsidR="0021202F" w:rsidRPr="00EA4BC7" w14:paraId="6FC85924" w14:textId="77777777" w:rsidTr="0021202F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9016" w:type="dxa"/>
            <w:gridSpan w:val="2"/>
            <w:shd w:val="clear" w:color="auto" w:fill="D4EAE4"/>
          </w:tcPr>
          <w:p w14:paraId="227C615F" w14:textId="77777777" w:rsidR="0021202F" w:rsidRPr="0021202F" w:rsidRDefault="0021202F" w:rsidP="0021202F">
            <w:pPr>
              <w:widowControl w:val="0"/>
              <w:autoSpaceDE w:val="0"/>
              <w:autoSpaceDN w:val="0"/>
              <w:spacing w:before="69" w:line="240" w:lineRule="auto"/>
              <w:ind w:right="630"/>
              <w:rPr>
                <w:rFonts w:ascii="Open Sans" w:eastAsia="Open Sans" w:hAnsi="Open Sans" w:cs="Open Sans"/>
                <w:b/>
                <w:bCs/>
                <w:sz w:val="22"/>
                <w:szCs w:val="22"/>
                <w:lang w:bidi="en-GB"/>
              </w:rPr>
            </w:pPr>
            <w:r w:rsidRPr="0021202F">
              <w:rPr>
                <w:rFonts w:ascii="Open Sans" w:eastAsia="Open Sans" w:hAnsi="Open Sans" w:cs="Open Sans"/>
                <w:b/>
                <w:bCs/>
                <w:sz w:val="22"/>
                <w:szCs w:val="22"/>
                <w:lang w:bidi="en-GB"/>
              </w:rPr>
              <w:t xml:space="preserve">Recommended Resources </w:t>
            </w:r>
          </w:p>
          <w:p w14:paraId="3DEAB256" w14:textId="140854ED" w:rsidR="005F1BDE" w:rsidRPr="00301304" w:rsidRDefault="00B83D62" w:rsidP="00301304">
            <w:pPr>
              <w:rPr>
                <w:sz w:val="22"/>
                <w:szCs w:val="22"/>
              </w:rPr>
            </w:pPr>
            <w:r w:rsidRPr="00B83D62">
              <w:rPr>
                <w:rFonts w:ascii="Open Sans" w:hAnsi="Open Sans" w:cs="Open Sans"/>
                <w:sz w:val="22"/>
                <w:szCs w:val="22"/>
              </w:rPr>
              <w:t>The paper source is available in the source files.</w:t>
            </w:r>
          </w:p>
        </w:tc>
      </w:tr>
    </w:tbl>
    <w:p w14:paraId="23DEF432" w14:textId="77777777" w:rsidR="00C66061" w:rsidRDefault="00C66061" w:rsidP="00B750C7">
      <w:pPr>
        <w:spacing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51925A81" w14:textId="353741AA" w:rsidR="00AA7D7D" w:rsidRPr="00B750C7" w:rsidRDefault="00B750C7" w:rsidP="00B750C7">
      <w:pPr>
        <w:spacing w:line="240" w:lineRule="auto"/>
        <w:rPr>
          <w:rFonts w:ascii="Open Sans" w:hAnsi="Open Sans" w:cs="Open Sans"/>
          <w:b/>
          <w:bCs/>
          <w:sz w:val="24"/>
          <w:szCs w:val="24"/>
        </w:rPr>
      </w:pPr>
      <w:r w:rsidRPr="00B750C7">
        <w:rPr>
          <w:rFonts w:ascii="Open Sans" w:hAnsi="Open Sans" w:cs="Open Sans"/>
          <w:b/>
          <w:bCs/>
          <w:sz w:val="24"/>
          <w:szCs w:val="24"/>
        </w:rPr>
        <w:t>L</w:t>
      </w:r>
      <w:r w:rsidR="00AA7D7D" w:rsidRPr="00B750C7">
        <w:rPr>
          <w:rFonts w:ascii="Open Sans" w:hAnsi="Open Sans" w:cs="Open Sans"/>
          <w:b/>
          <w:bCs/>
          <w:sz w:val="24"/>
          <w:szCs w:val="24"/>
        </w:rPr>
        <w:t xml:space="preserve">earning Outcomes and Assessment Criteria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3"/>
        <w:gridCol w:w="2860"/>
        <w:gridCol w:w="3343"/>
      </w:tblGrid>
      <w:tr w:rsidR="00AA7D7D" w:rsidRPr="00EA4BC7" w14:paraId="50E3011B" w14:textId="77777777" w:rsidTr="00B750C7">
        <w:tc>
          <w:tcPr>
            <w:tcW w:w="2820" w:type="dxa"/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6E75E" w14:textId="77777777" w:rsidR="00AA7D7D" w:rsidRPr="00EA4BC7" w:rsidRDefault="00AA7D7D" w:rsidP="00A561FF">
            <w:pPr>
              <w:pStyle w:val="Tabletexthdwht"/>
              <w:rPr>
                <w:rFonts w:cs="Open Sans"/>
              </w:rPr>
            </w:pPr>
            <w:r w:rsidRPr="00EA4BC7">
              <w:rPr>
                <w:rFonts w:cs="Open Sans"/>
              </w:rPr>
              <w:t>Pass</w:t>
            </w:r>
          </w:p>
        </w:tc>
        <w:tc>
          <w:tcPr>
            <w:tcW w:w="2878" w:type="dxa"/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FF8D" w14:textId="77777777" w:rsidR="00AA7D7D" w:rsidRPr="00EA4BC7" w:rsidRDefault="00AA7D7D" w:rsidP="00A561FF">
            <w:pPr>
              <w:pStyle w:val="Tabletexthdwht"/>
              <w:rPr>
                <w:rFonts w:cs="Open Sans"/>
              </w:rPr>
            </w:pPr>
            <w:r w:rsidRPr="00EA4BC7">
              <w:rPr>
                <w:rFonts w:cs="Open Sans"/>
              </w:rPr>
              <w:t>Merit</w:t>
            </w:r>
          </w:p>
        </w:tc>
        <w:tc>
          <w:tcPr>
            <w:tcW w:w="3364" w:type="dxa"/>
            <w:tcBorders>
              <w:bottom w:val="single" w:sz="8" w:space="0" w:color="000000"/>
            </w:tcBorders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6AE8C" w14:textId="77777777" w:rsidR="00AA7D7D" w:rsidRPr="00EA4BC7" w:rsidRDefault="00AA7D7D" w:rsidP="00A561FF">
            <w:pPr>
              <w:pStyle w:val="Tabletexthdwht"/>
              <w:rPr>
                <w:rFonts w:cs="Open Sans"/>
              </w:rPr>
            </w:pPr>
            <w:r w:rsidRPr="00EA4BC7">
              <w:rPr>
                <w:rFonts w:cs="Open Sans"/>
              </w:rPr>
              <w:t>Distinction</w:t>
            </w:r>
          </w:p>
        </w:tc>
      </w:tr>
      <w:tr w:rsidR="00AA7D7D" w:rsidRPr="00EA4BC7" w14:paraId="5A592F24" w14:textId="77777777" w:rsidTr="00B750C7">
        <w:tc>
          <w:tcPr>
            <w:tcW w:w="5698" w:type="dxa"/>
            <w:gridSpan w:val="2"/>
            <w:shd w:val="clear" w:color="auto" w:fill="ED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E5741" w14:textId="71A34772" w:rsidR="00AA7D7D" w:rsidRPr="00A56671" w:rsidRDefault="00A635B2" w:rsidP="00A56671">
            <w:pPr>
              <w:pStyle w:val="Tabletexthd"/>
              <w:rPr>
                <w:rFonts w:cs="Open Sans"/>
                <w:lang w:val="en-US"/>
              </w:rPr>
            </w:pPr>
            <w:r w:rsidRPr="00A635B2">
              <w:rPr>
                <w:rFonts w:cs="Open Sans"/>
                <w:lang w:val="en-US"/>
              </w:rPr>
              <w:t xml:space="preserve">CLO4 </w:t>
            </w:r>
            <w:r w:rsidRPr="00A635B2">
              <w:rPr>
                <w:rFonts w:cs="Open Sans"/>
                <w:b w:val="0"/>
                <w:bCs/>
                <w:lang w:val="en-US"/>
              </w:rPr>
              <w:t>Define important relationships between the fields of machine learning, biostatistics, and computer programming</w:t>
            </w:r>
          </w:p>
        </w:tc>
        <w:tc>
          <w:tcPr>
            <w:tcW w:w="3364" w:type="dxa"/>
            <w:tcBorders>
              <w:bottom w:val="nil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2869" w14:textId="77777777" w:rsidR="00AA7D7D" w:rsidRPr="00EA4BC7" w:rsidRDefault="00AA7D7D" w:rsidP="00A561FF">
            <w:pPr>
              <w:pStyle w:val="Tabletext"/>
              <w:rPr>
                <w:rFonts w:cs="Open Sans"/>
              </w:rPr>
            </w:pPr>
          </w:p>
        </w:tc>
      </w:tr>
      <w:tr w:rsidR="00EA4BC7" w:rsidRPr="00EA4BC7" w14:paraId="6618D55F" w14:textId="77777777" w:rsidTr="00B750C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DCB3" w14:textId="62213E4C" w:rsidR="00EA4BC7" w:rsidRPr="00A635B2" w:rsidRDefault="000010CF" w:rsidP="00455372">
            <w:pPr>
              <w:pStyle w:val="Tabletext"/>
              <w:rPr>
                <w:rFonts w:cs="Open Sans"/>
                <w:highlight w:val="yellow"/>
              </w:rPr>
            </w:pPr>
            <w:r w:rsidRPr="004C352C">
              <w:rPr>
                <w:rFonts w:cs="Open Sans"/>
                <w:b/>
                <w:bCs/>
              </w:rPr>
              <w:t>P</w:t>
            </w:r>
            <w:r w:rsidR="00495E94" w:rsidRPr="004C352C">
              <w:rPr>
                <w:rFonts w:cs="Open Sans"/>
                <w:b/>
                <w:bCs/>
              </w:rPr>
              <w:t>4</w:t>
            </w:r>
            <w:r w:rsidRPr="004C352C">
              <w:rPr>
                <w:rFonts w:cs="Open Sans"/>
              </w:rPr>
              <w:t xml:space="preserve"> </w:t>
            </w:r>
            <w:r w:rsidR="007612EB" w:rsidRPr="007612EB">
              <w:rPr>
                <w:rFonts w:cs="Open Sans"/>
              </w:rPr>
              <w:t>The relationship between sepsis and the AI solutions</w:t>
            </w:r>
          </w:p>
        </w:tc>
        <w:tc>
          <w:tcPr>
            <w:tcW w:w="28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6FF5" w14:textId="49A7F937" w:rsidR="00EA4BC7" w:rsidRPr="00A635B2" w:rsidRDefault="000010CF" w:rsidP="00A56671">
            <w:pPr>
              <w:pStyle w:val="Tabletext"/>
              <w:rPr>
                <w:rFonts w:cs="Open Sans"/>
                <w:highlight w:val="yellow"/>
              </w:rPr>
            </w:pPr>
            <w:r w:rsidRPr="00670C0A">
              <w:rPr>
                <w:rFonts w:cs="Open Sans"/>
                <w:b/>
                <w:bCs/>
              </w:rPr>
              <w:t>M</w:t>
            </w:r>
            <w:r w:rsidR="00495E94" w:rsidRPr="00670C0A">
              <w:rPr>
                <w:rFonts w:cs="Open Sans"/>
                <w:b/>
                <w:bCs/>
              </w:rPr>
              <w:t>4</w:t>
            </w:r>
            <w:r w:rsidRPr="00670C0A">
              <w:rPr>
                <w:rFonts w:cs="Open Sans"/>
              </w:rPr>
              <w:t xml:space="preserve"> </w:t>
            </w:r>
            <w:r w:rsidR="007612EB" w:rsidRPr="007612EB">
              <w:rPr>
                <w:rFonts w:cs="Open Sans"/>
              </w:rPr>
              <w:t>Critically analyze the background of machine learning algorithms and their crucial impact factors in biostatistics environments</w:t>
            </w:r>
          </w:p>
        </w:tc>
        <w:tc>
          <w:tcPr>
            <w:tcW w:w="3364" w:type="dxa"/>
            <w:vMerge w:val="restart"/>
            <w:tcBorders>
              <w:top w:val="nil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6B577" w14:textId="61B81AB3" w:rsidR="00480210" w:rsidRPr="00480210" w:rsidRDefault="003103AB" w:rsidP="00455372">
            <w:pPr>
              <w:pStyle w:val="Tabletext"/>
              <w:rPr>
                <w:rFonts w:cs="Open Sans"/>
                <w:b/>
                <w:bCs/>
              </w:rPr>
            </w:pPr>
            <w:r>
              <w:rPr>
                <w:rFonts w:cs="Open Sans"/>
                <w:b/>
                <w:bCs/>
              </w:rPr>
              <w:t>C</w:t>
            </w:r>
            <w:r w:rsidR="00480210" w:rsidRPr="00480210">
              <w:rPr>
                <w:rFonts w:cs="Open Sans"/>
                <w:b/>
                <w:bCs/>
              </w:rPr>
              <w:t>LO</w:t>
            </w:r>
            <w:r w:rsidR="00A635B2">
              <w:rPr>
                <w:rFonts w:cs="Open Sans"/>
                <w:b/>
                <w:bCs/>
              </w:rPr>
              <w:t>4</w:t>
            </w:r>
            <w:r w:rsidR="00480210" w:rsidRPr="00480210">
              <w:rPr>
                <w:rFonts w:cs="Open Sans"/>
                <w:b/>
                <w:bCs/>
              </w:rPr>
              <w:t xml:space="preserve"> and </w:t>
            </w:r>
            <w:r>
              <w:rPr>
                <w:rFonts w:cs="Open Sans"/>
                <w:b/>
                <w:bCs/>
              </w:rPr>
              <w:t>C</w:t>
            </w:r>
            <w:r w:rsidR="00480210" w:rsidRPr="00480210">
              <w:rPr>
                <w:rFonts w:cs="Open Sans"/>
                <w:b/>
                <w:bCs/>
              </w:rPr>
              <w:t>LO</w:t>
            </w:r>
            <w:r w:rsidR="00A635B2">
              <w:rPr>
                <w:rFonts w:cs="Open Sans"/>
                <w:b/>
                <w:bCs/>
              </w:rPr>
              <w:t>5</w:t>
            </w:r>
          </w:p>
          <w:p w14:paraId="70870B73" w14:textId="116E9396" w:rsidR="00455372" w:rsidRPr="00AB5FBC" w:rsidRDefault="00455372" w:rsidP="00455372">
            <w:pPr>
              <w:pStyle w:val="Tabletext"/>
              <w:rPr>
                <w:rFonts w:cs="Open Sans"/>
              </w:rPr>
            </w:pPr>
            <w:r w:rsidRPr="009954CD">
              <w:rPr>
                <w:rFonts w:cs="Open Sans"/>
                <w:b/>
                <w:bCs/>
              </w:rPr>
              <w:t>D</w:t>
            </w:r>
            <w:r w:rsidR="00070563" w:rsidRPr="009954CD">
              <w:rPr>
                <w:rFonts w:cs="Open Sans"/>
                <w:b/>
                <w:bCs/>
              </w:rPr>
              <w:t>2</w:t>
            </w:r>
            <w:r w:rsidRPr="009954CD">
              <w:rPr>
                <w:rFonts w:cs="Open Sans"/>
              </w:rPr>
              <w:t xml:space="preserve"> </w:t>
            </w:r>
            <w:r w:rsidR="007B5E9E" w:rsidRPr="007B5E9E">
              <w:rPr>
                <w:rFonts w:cs="Open Sans"/>
              </w:rPr>
              <w:t xml:space="preserve">Consider the theory of machine learning in biostatistics and the development of the </w:t>
            </w:r>
            <w:r w:rsidR="007B5E9E" w:rsidRPr="007B5E9E">
              <w:rPr>
                <w:rFonts w:cs="Open Sans"/>
              </w:rPr>
              <w:lastRenderedPageBreak/>
              <w:t>reinforcement learning agent for AI Clinicians</w:t>
            </w:r>
          </w:p>
          <w:p w14:paraId="14A3AC62" w14:textId="5BF7589B" w:rsidR="00EA4BC7" w:rsidRPr="00EA4BC7" w:rsidRDefault="00EA4BC7" w:rsidP="00455372">
            <w:pPr>
              <w:pStyle w:val="Tabletext"/>
              <w:rPr>
                <w:rFonts w:cs="Open Sans"/>
              </w:rPr>
            </w:pPr>
          </w:p>
        </w:tc>
      </w:tr>
      <w:tr w:rsidR="00AA7D7D" w:rsidRPr="00EA4BC7" w14:paraId="255414AB" w14:textId="77777777" w:rsidTr="00B750C7">
        <w:tc>
          <w:tcPr>
            <w:tcW w:w="5698" w:type="dxa"/>
            <w:gridSpan w:val="2"/>
            <w:shd w:val="clear" w:color="auto" w:fill="ED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94AF" w14:textId="3B494829" w:rsidR="00AA7D7D" w:rsidRPr="009B2CA7" w:rsidRDefault="009B2CA7" w:rsidP="00A561FF">
            <w:pPr>
              <w:pStyle w:val="Tabletext"/>
              <w:rPr>
                <w:rFonts w:cs="Open Sans"/>
              </w:rPr>
            </w:pPr>
            <w:r w:rsidRPr="009B2CA7">
              <w:rPr>
                <w:rFonts w:cs="Open Sans"/>
                <w:b/>
                <w:bCs/>
                <w:lang w:val="en-US"/>
              </w:rPr>
              <w:lastRenderedPageBreak/>
              <w:t>CLO5</w:t>
            </w:r>
            <w:r>
              <w:rPr>
                <w:rFonts w:cs="Open Sans"/>
                <w:lang w:val="en-US"/>
              </w:rPr>
              <w:t xml:space="preserve"> </w:t>
            </w:r>
            <w:r w:rsidRPr="009B2CA7">
              <w:rPr>
                <w:rFonts w:cs="Open Sans"/>
                <w:lang w:val="en-US"/>
              </w:rPr>
              <w:t>The machine learning models in dynamic medical practices and discontinuous timelines impact clinical machine learning applications</w:t>
            </w:r>
          </w:p>
        </w:tc>
        <w:tc>
          <w:tcPr>
            <w:tcW w:w="3364" w:type="dxa"/>
            <w:vMerge/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E6C5" w14:textId="77777777" w:rsidR="00AA7D7D" w:rsidRPr="00EA4BC7" w:rsidRDefault="00AA7D7D" w:rsidP="00A561FF">
            <w:pPr>
              <w:pStyle w:val="Tabletext"/>
              <w:rPr>
                <w:rFonts w:cs="Open Sans"/>
              </w:rPr>
            </w:pPr>
          </w:p>
        </w:tc>
      </w:tr>
      <w:tr w:rsidR="00EA4BC7" w:rsidRPr="00EA4BC7" w14:paraId="04681157" w14:textId="77777777" w:rsidTr="00B750C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7A3C" w14:textId="5CCC4530" w:rsidR="00EA4BC7" w:rsidRPr="003103AB" w:rsidRDefault="00520033" w:rsidP="009A4B77">
            <w:pPr>
              <w:pStyle w:val="Tabletext"/>
              <w:rPr>
                <w:rFonts w:cs="Open Sans"/>
                <w:highlight w:val="yellow"/>
              </w:rPr>
            </w:pPr>
            <w:r w:rsidRPr="0056385A">
              <w:rPr>
                <w:rFonts w:cs="Open Sans"/>
                <w:b/>
                <w:bCs/>
              </w:rPr>
              <w:t>P</w:t>
            </w:r>
            <w:r w:rsidR="00495E94" w:rsidRPr="0056385A">
              <w:rPr>
                <w:rFonts w:cs="Open Sans"/>
                <w:b/>
                <w:bCs/>
              </w:rPr>
              <w:t>5</w:t>
            </w:r>
            <w:r w:rsidRPr="0056385A">
              <w:rPr>
                <w:rFonts w:cs="Open Sans"/>
              </w:rPr>
              <w:t xml:space="preserve"> </w:t>
            </w:r>
            <w:r w:rsidR="005C0434" w:rsidRPr="005C0434">
              <w:rPr>
                <w:rFonts w:cs="Open Sans"/>
              </w:rPr>
              <w:t>Consider the development of the reinforcement learning agent for the AI Clinician, which applies to sepsis</w:t>
            </w:r>
          </w:p>
        </w:tc>
        <w:tc>
          <w:tcPr>
            <w:tcW w:w="28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648E1" w14:textId="20387F52" w:rsidR="00EA4BC7" w:rsidRPr="003103AB" w:rsidRDefault="00A56671" w:rsidP="00F024CF">
            <w:pPr>
              <w:pStyle w:val="Tabletext"/>
              <w:rPr>
                <w:highlight w:val="yellow"/>
              </w:rPr>
            </w:pPr>
            <w:r w:rsidRPr="000067A8">
              <w:rPr>
                <w:rFonts w:cs="Open Sans"/>
                <w:b/>
                <w:bCs/>
              </w:rPr>
              <w:t>M</w:t>
            </w:r>
            <w:r w:rsidR="00495E94" w:rsidRPr="000067A8">
              <w:rPr>
                <w:rFonts w:cs="Open Sans"/>
                <w:b/>
                <w:bCs/>
              </w:rPr>
              <w:t>5</w:t>
            </w:r>
            <w:r w:rsidRPr="000067A8">
              <w:rPr>
                <w:rFonts w:cs="Open Sans"/>
              </w:rPr>
              <w:t xml:space="preserve"> </w:t>
            </w:r>
            <w:r w:rsidR="00ED78AE" w:rsidRPr="00ED78AE">
              <w:rPr>
                <w:rFonts w:cs="Open Sans"/>
              </w:rPr>
              <w:t>Evaluate their AI solution and the value of the AI Clinicians</w:t>
            </w:r>
          </w:p>
        </w:tc>
        <w:tc>
          <w:tcPr>
            <w:tcW w:w="3364" w:type="dxa"/>
            <w:vMerge/>
            <w:tcBorders>
              <w:bottom w:val="single" w:sz="8" w:space="0" w:color="000000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CDF6" w14:textId="77777777" w:rsidR="00EA4BC7" w:rsidRPr="00EA4BC7" w:rsidRDefault="00EA4BC7" w:rsidP="00EA4BC7">
            <w:pPr>
              <w:pStyle w:val="Tabletext"/>
              <w:rPr>
                <w:rFonts w:cs="Open Sans"/>
              </w:rPr>
            </w:pPr>
          </w:p>
        </w:tc>
      </w:tr>
    </w:tbl>
    <w:p w14:paraId="441D681B" w14:textId="6276522C" w:rsidR="00E43B7C" w:rsidRPr="00EA4BC7" w:rsidRDefault="00E43B7C" w:rsidP="00A27DF6">
      <w:pPr>
        <w:rPr>
          <w:rFonts w:ascii="Open Sans" w:hAnsi="Open Sans" w:cs="Open Sans"/>
          <w:sz w:val="24"/>
        </w:rPr>
      </w:pPr>
    </w:p>
    <w:sectPr w:rsidR="00E43B7C" w:rsidRPr="00EA4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EA452" w14:textId="77777777" w:rsidR="0062690B" w:rsidRDefault="0062690B" w:rsidP="00AA7D7D">
      <w:pPr>
        <w:spacing w:line="240" w:lineRule="auto"/>
      </w:pPr>
      <w:r>
        <w:separator/>
      </w:r>
    </w:p>
  </w:endnote>
  <w:endnote w:type="continuationSeparator" w:id="0">
    <w:p w14:paraId="07AEBAC2" w14:textId="77777777" w:rsidR="0062690B" w:rsidRDefault="0062690B" w:rsidP="00AA7D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mn-ea">
    <w:altName w:val="Times New Roman"/>
    <w:charset w:val="01"/>
    <w:family w:val="roman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C8220" w14:textId="77777777" w:rsidR="0062690B" w:rsidRDefault="0062690B" w:rsidP="00AA7D7D">
      <w:pPr>
        <w:spacing w:line="240" w:lineRule="auto"/>
      </w:pPr>
      <w:r>
        <w:separator/>
      </w:r>
    </w:p>
  </w:footnote>
  <w:footnote w:type="continuationSeparator" w:id="0">
    <w:p w14:paraId="68F9465A" w14:textId="77777777" w:rsidR="0062690B" w:rsidRDefault="0062690B" w:rsidP="00AA7D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4481D"/>
    <w:multiLevelType w:val="hybridMultilevel"/>
    <w:tmpl w:val="7724F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95460"/>
    <w:multiLevelType w:val="hybridMultilevel"/>
    <w:tmpl w:val="601EC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B6827"/>
    <w:multiLevelType w:val="hybridMultilevel"/>
    <w:tmpl w:val="016C0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E20E2"/>
    <w:multiLevelType w:val="hybridMultilevel"/>
    <w:tmpl w:val="57BC4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A35D2"/>
    <w:multiLevelType w:val="hybridMultilevel"/>
    <w:tmpl w:val="F3546A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3655A3"/>
    <w:multiLevelType w:val="hybridMultilevel"/>
    <w:tmpl w:val="2B1C2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7D"/>
    <w:rsid w:val="000010CF"/>
    <w:rsid w:val="000067A8"/>
    <w:rsid w:val="00023AC0"/>
    <w:rsid w:val="00042BB0"/>
    <w:rsid w:val="000577AA"/>
    <w:rsid w:val="000612C7"/>
    <w:rsid w:val="00070563"/>
    <w:rsid w:val="000D3523"/>
    <w:rsid w:val="000D46F4"/>
    <w:rsid w:val="000E70EA"/>
    <w:rsid w:val="00101609"/>
    <w:rsid w:val="00137B84"/>
    <w:rsid w:val="0014201F"/>
    <w:rsid w:val="001602AB"/>
    <w:rsid w:val="001712B2"/>
    <w:rsid w:val="0017367E"/>
    <w:rsid w:val="00187C63"/>
    <w:rsid w:val="00195EB0"/>
    <w:rsid w:val="001D1697"/>
    <w:rsid w:val="001D65E3"/>
    <w:rsid w:val="001E2918"/>
    <w:rsid w:val="002055F6"/>
    <w:rsid w:val="00211AC6"/>
    <w:rsid w:val="0021202F"/>
    <w:rsid w:val="00212BAD"/>
    <w:rsid w:val="00233224"/>
    <w:rsid w:val="00240BF9"/>
    <w:rsid w:val="00250CC0"/>
    <w:rsid w:val="002732F2"/>
    <w:rsid w:val="00281516"/>
    <w:rsid w:val="002D0183"/>
    <w:rsid w:val="002D5E96"/>
    <w:rsid w:val="00301304"/>
    <w:rsid w:val="00304E7B"/>
    <w:rsid w:val="003103AB"/>
    <w:rsid w:val="0031048B"/>
    <w:rsid w:val="00323CE4"/>
    <w:rsid w:val="00335ADF"/>
    <w:rsid w:val="003504EA"/>
    <w:rsid w:val="003676E6"/>
    <w:rsid w:val="0037353B"/>
    <w:rsid w:val="00380A54"/>
    <w:rsid w:val="00387CF9"/>
    <w:rsid w:val="00394AE8"/>
    <w:rsid w:val="003A5735"/>
    <w:rsid w:val="003B5142"/>
    <w:rsid w:val="003D553C"/>
    <w:rsid w:val="003D643D"/>
    <w:rsid w:val="004232E5"/>
    <w:rsid w:val="00425B8E"/>
    <w:rsid w:val="004439EF"/>
    <w:rsid w:val="00455372"/>
    <w:rsid w:val="00480210"/>
    <w:rsid w:val="00483033"/>
    <w:rsid w:val="00483478"/>
    <w:rsid w:val="00487C61"/>
    <w:rsid w:val="00490FAE"/>
    <w:rsid w:val="00492F66"/>
    <w:rsid w:val="00495E94"/>
    <w:rsid w:val="004C352C"/>
    <w:rsid w:val="004C4703"/>
    <w:rsid w:val="004D59A5"/>
    <w:rsid w:val="004D5C40"/>
    <w:rsid w:val="004E3CCC"/>
    <w:rsid w:val="004F08BE"/>
    <w:rsid w:val="004F5D9B"/>
    <w:rsid w:val="00500446"/>
    <w:rsid w:val="00507741"/>
    <w:rsid w:val="00520033"/>
    <w:rsid w:val="005440E3"/>
    <w:rsid w:val="00556538"/>
    <w:rsid w:val="005622E5"/>
    <w:rsid w:val="0056385A"/>
    <w:rsid w:val="0056551B"/>
    <w:rsid w:val="005778F5"/>
    <w:rsid w:val="00585AD6"/>
    <w:rsid w:val="005A2869"/>
    <w:rsid w:val="005A5E2B"/>
    <w:rsid w:val="005C0434"/>
    <w:rsid w:val="005C64AA"/>
    <w:rsid w:val="005E16BF"/>
    <w:rsid w:val="005F1BDE"/>
    <w:rsid w:val="006005C0"/>
    <w:rsid w:val="006067D2"/>
    <w:rsid w:val="00610030"/>
    <w:rsid w:val="00613760"/>
    <w:rsid w:val="00613DA7"/>
    <w:rsid w:val="00624660"/>
    <w:rsid w:val="0062690B"/>
    <w:rsid w:val="00660044"/>
    <w:rsid w:val="00664CEF"/>
    <w:rsid w:val="00670C0A"/>
    <w:rsid w:val="00691759"/>
    <w:rsid w:val="006A7DE5"/>
    <w:rsid w:val="006D3E4C"/>
    <w:rsid w:val="006E0278"/>
    <w:rsid w:val="006E4B40"/>
    <w:rsid w:val="006F64C5"/>
    <w:rsid w:val="00707506"/>
    <w:rsid w:val="00716443"/>
    <w:rsid w:val="007542BF"/>
    <w:rsid w:val="007612EB"/>
    <w:rsid w:val="00786240"/>
    <w:rsid w:val="00797E7C"/>
    <w:rsid w:val="007B53AB"/>
    <w:rsid w:val="007B5E9E"/>
    <w:rsid w:val="007B6821"/>
    <w:rsid w:val="007C7483"/>
    <w:rsid w:val="007D05F2"/>
    <w:rsid w:val="007E22CA"/>
    <w:rsid w:val="00802DF7"/>
    <w:rsid w:val="00805A62"/>
    <w:rsid w:val="00811A2D"/>
    <w:rsid w:val="00821636"/>
    <w:rsid w:val="008670F5"/>
    <w:rsid w:val="008A0C2E"/>
    <w:rsid w:val="008A293F"/>
    <w:rsid w:val="008B1B2F"/>
    <w:rsid w:val="008B2CDD"/>
    <w:rsid w:val="008C24B1"/>
    <w:rsid w:val="008C53AD"/>
    <w:rsid w:val="008F67A3"/>
    <w:rsid w:val="00910645"/>
    <w:rsid w:val="00920C36"/>
    <w:rsid w:val="00950327"/>
    <w:rsid w:val="009532CF"/>
    <w:rsid w:val="0095610A"/>
    <w:rsid w:val="0097083D"/>
    <w:rsid w:val="009745FF"/>
    <w:rsid w:val="009954CD"/>
    <w:rsid w:val="009A4B77"/>
    <w:rsid w:val="009A4D3B"/>
    <w:rsid w:val="009B2CA7"/>
    <w:rsid w:val="009B3404"/>
    <w:rsid w:val="009D0BF8"/>
    <w:rsid w:val="009D6CF6"/>
    <w:rsid w:val="009F2966"/>
    <w:rsid w:val="00A0401A"/>
    <w:rsid w:val="00A07191"/>
    <w:rsid w:val="00A221A2"/>
    <w:rsid w:val="00A27DF6"/>
    <w:rsid w:val="00A41C57"/>
    <w:rsid w:val="00A56671"/>
    <w:rsid w:val="00A635B2"/>
    <w:rsid w:val="00A67A45"/>
    <w:rsid w:val="00A725AC"/>
    <w:rsid w:val="00AA7D7D"/>
    <w:rsid w:val="00AB5FBC"/>
    <w:rsid w:val="00AB729C"/>
    <w:rsid w:val="00AC46BF"/>
    <w:rsid w:val="00AD6FD3"/>
    <w:rsid w:val="00AD708E"/>
    <w:rsid w:val="00AE54B7"/>
    <w:rsid w:val="00AF7EA5"/>
    <w:rsid w:val="00B2298F"/>
    <w:rsid w:val="00B22F59"/>
    <w:rsid w:val="00B467FD"/>
    <w:rsid w:val="00B515A0"/>
    <w:rsid w:val="00B750C7"/>
    <w:rsid w:val="00B77F4D"/>
    <w:rsid w:val="00B83D62"/>
    <w:rsid w:val="00B91C42"/>
    <w:rsid w:val="00BD7B17"/>
    <w:rsid w:val="00C028FF"/>
    <w:rsid w:val="00C03858"/>
    <w:rsid w:val="00C10F38"/>
    <w:rsid w:val="00C129BE"/>
    <w:rsid w:val="00C15FFA"/>
    <w:rsid w:val="00C3270C"/>
    <w:rsid w:val="00C33819"/>
    <w:rsid w:val="00C50B8E"/>
    <w:rsid w:val="00C572F0"/>
    <w:rsid w:val="00C66061"/>
    <w:rsid w:val="00C7205E"/>
    <w:rsid w:val="00C76EE7"/>
    <w:rsid w:val="00CA79B1"/>
    <w:rsid w:val="00CC26E0"/>
    <w:rsid w:val="00CD2905"/>
    <w:rsid w:val="00D1177D"/>
    <w:rsid w:val="00D17D36"/>
    <w:rsid w:val="00D555B2"/>
    <w:rsid w:val="00D607BA"/>
    <w:rsid w:val="00D70C97"/>
    <w:rsid w:val="00DA2920"/>
    <w:rsid w:val="00DA69C9"/>
    <w:rsid w:val="00DD2504"/>
    <w:rsid w:val="00DF6B7C"/>
    <w:rsid w:val="00E00480"/>
    <w:rsid w:val="00E40185"/>
    <w:rsid w:val="00E43B7C"/>
    <w:rsid w:val="00E51D62"/>
    <w:rsid w:val="00EA4BC7"/>
    <w:rsid w:val="00EB29E4"/>
    <w:rsid w:val="00EC01AB"/>
    <w:rsid w:val="00EC32F6"/>
    <w:rsid w:val="00ED78AE"/>
    <w:rsid w:val="00EE1695"/>
    <w:rsid w:val="00EF5D07"/>
    <w:rsid w:val="00F024CF"/>
    <w:rsid w:val="00F508E4"/>
    <w:rsid w:val="00FA4495"/>
    <w:rsid w:val="00FB1B88"/>
    <w:rsid w:val="00FE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79E4F"/>
  <w15:chartTrackingRefBased/>
  <w15:docId w15:val="{CA5CA7EA-C2AB-4AFD-9EEF-18069688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D7D"/>
    <w:pPr>
      <w:spacing w:line="260" w:lineRule="atLeast"/>
    </w:pPr>
    <w:rPr>
      <w:rFonts w:ascii="Verdana" w:eastAsia="Times New Roman" w:hAnsi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uideheadCnocontents">
    <w:name w:val="Guide head C no contents"/>
    <w:basedOn w:val="Normal"/>
    <w:rsid w:val="00304E7B"/>
    <w:pPr>
      <w:suppressAutoHyphens/>
      <w:spacing w:before="360" w:after="120" w:line="300" w:lineRule="atLeast"/>
    </w:pPr>
    <w:rPr>
      <w:rFonts w:eastAsia="Courier New" w:cs="Verdana"/>
      <w:b/>
      <w:color w:val="D95E00"/>
      <w:szCs w:val="24"/>
    </w:rPr>
  </w:style>
  <w:style w:type="table" w:customStyle="1" w:styleId="106">
    <w:name w:val="106"/>
    <w:basedOn w:val="TableNormal"/>
    <w:rsid w:val="00212BAD"/>
    <w:pPr>
      <w:contextualSpacing/>
    </w:pPr>
    <w:rPr>
      <w:rFonts w:ascii="Verdana" w:eastAsia="Verdana" w:hAnsi="Verdana" w:cs="Verdana"/>
      <w:lang w:eastAsia="en-G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ppendix">
    <w:name w:val="Appendix"/>
    <w:basedOn w:val="Normal"/>
    <w:next w:val="Normal"/>
    <w:qFormat/>
    <w:rsid w:val="00212BAD"/>
    <w:pPr>
      <w:spacing w:after="360" w:line="400" w:lineRule="atLeast"/>
      <w:outlineLvl w:val="0"/>
    </w:pPr>
    <w:rPr>
      <w:rFonts w:ascii="Open Sans" w:hAnsi="Open Sans" w:cs="Open Sans"/>
      <w:b/>
      <w:color w:val="007FA3"/>
      <w:sz w:val="40"/>
      <w:szCs w:val="36"/>
    </w:rPr>
  </w:style>
  <w:style w:type="paragraph" w:customStyle="1" w:styleId="Appendixsubhead">
    <w:name w:val="Appendix sub head"/>
    <w:basedOn w:val="Normal"/>
    <w:qFormat/>
    <w:rsid w:val="00212BAD"/>
    <w:pPr>
      <w:spacing w:before="300" w:after="120" w:line="300" w:lineRule="atLeast"/>
      <w:outlineLvl w:val="1"/>
    </w:pPr>
    <w:rPr>
      <w:rFonts w:ascii="Open Sans" w:hAnsi="Open Sans"/>
      <w:b/>
      <w:color w:val="003057"/>
      <w:sz w:val="28"/>
      <w:szCs w:val="24"/>
    </w:rPr>
  </w:style>
  <w:style w:type="character" w:customStyle="1" w:styleId="apple-tab-span">
    <w:name w:val="apple-tab-span"/>
    <w:basedOn w:val="DefaultParagraphFont"/>
    <w:rsid w:val="00212BAD"/>
  </w:style>
  <w:style w:type="table" w:customStyle="1" w:styleId="Aquaheadings">
    <w:name w:val="Aqua headings"/>
    <w:basedOn w:val="TableNormal"/>
    <w:uiPriority w:val="99"/>
    <w:rsid w:val="00212BAD"/>
    <w:rPr>
      <w:rFonts w:eastAsia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Open Sans" w:hAnsi="Open Sans"/>
        <w:b/>
        <w:sz w:val="24"/>
      </w:rPr>
      <w:tblPr/>
      <w:tcPr>
        <w:shd w:val="clear" w:color="auto" w:fill="D4EAE4"/>
      </w:tcPr>
    </w:tblStylePr>
  </w:style>
  <w:style w:type="paragraph" w:customStyle="1" w:styleId="BackCover">
    <w:name w:val="BackCover"/>
    <w:qFormat/>
    <w:rsid w:val="00212BAD"/>
    <w:pPr>
      <w:spacing w:before="60" w:after="60" w:line="240" w:lineRule="exact"/>
    </w:pPr>
    <w:rPr>
      <w:rFonts w:ascii="Open Sans" w:eastAsia="Times New Roman" w:hAnsi="Open Sans" w:cs="Open Sans"/>
      <w:b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sid w:val="00212B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12BAD"/>
    <w:rPr>
      <w:rFonts w:ascii="Tahoma" w:eastAsia="Times New Roman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lockText">
    <w:name w:val="Block Text"/>
    <w:basedOn w:val="Normal"/>
    <w:uiPriority w:val="99"/>
    <w:semiHidden/>
    <w:rsid w:val="00212BAD"/>
    <w:pPr>
      <w:spacing w:after="120"/>
      <w:ind w:left="1440" w:right="1440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99"/>
    <w:semiHidden/>
    <w:rsid w:val="00212BAD"/>
    <w:pPr>
      <w:spacing w:after="120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2">
    <w:name w:val="Body Text 2"/>
    <w:basedOn w:val="Normal"/>
    <w:link w:val="BodyText2Char"/>
    <w:uiPriority w:val="99"/>
    <w:semiHidden/>
    <w:rsid w:val="00212BAD"/>
    <w:pPr>
      <w:spacing w:after="120" w:line="480" w:lineRule="auto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212BAD"/>
    <w:pPr>
      <w:spacing w:after="120"/>
    </w:pPr>
    <w:rPr>
      <w:rFonts w:ascii="Wingdings" w:eastAsia="Wingdings" w:hAnsi="Wingdings" w:cs="Wingdings"/>
      <w:color w:val="000000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12BAD"/>
    <w:rPr>
      <w:rFonts w:ascii="Wingdings" w:eastAsia="Wingdings" w:hAnsi="Wingdings" w:cs="Wingdings"/>
      <w:color w:val="000000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212BA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212BAD"/>
    <w:pPr>
      <w:spacing w:after="120"/>
      <w:ind w:left="283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212BAD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212BAD"/>
    <w:pPr>
      <w:spacing w:after="120" w:line="480" w:lineRule="auto"/>
      <w:ind w:left="283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212BAD"/>
    <w:pPr>
      <w:spacing w:after="120"/>
      <w:ind w:left="283"/>
    </w:pPr>
    <w:rPr>
      <w:rFonts w:ascii="Wingdings" w:eastAsia="Wingdings" w:hAnsi="Wingdings" w:cs="Wingdings"/>
      <w:color w:val="000000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12BAD"/>
    <w:rPr>
      <w:rFonts w:ascii="Wingdings" w:eastAsia="Wingdings" w:hAnsi="Wingdings" w:cs="Wingdings"/>
      <w:color w:val="000000"/>
      <w:sz w:val="16"/>
      <w:szCs w:val="16"/>
      <w:lang w:val="en-US"/>
    </w:rPr>
  </w:style>
  <w:style w:type="paragraph" w:styleId="Caption">
    <w:name w:val="caption"/>
    <w:basedOn w:val="Normal"/>
    <w:next w:val="Normal"/>
    <w:uiPriority w:val="35"/>
    <w:semiHidden/>
    <w:qFormat/>
    <w:rsid w:val="00212BAD"/>
    <w:rPr>
      <w:rFonts w:ascii="Wingdings" w:eastAsia="Wingdings" w:hAnsi="Wingdings" w:cs="Wingdings"/>
      <w:b/>
      <w:bCs/>
      <w:color w:val="000000"/>
      <w:lang w:val="en-US"/>
    </w:rPr>
  </w:style>
  <w:style w:type="paragraph" w:styleId="Closing">
    <w:name w:val="Closing"/>
    <w:basedOn w:val="Normal"/>
    <w:link w:val="ClosingChar"/>
    <w:uiPriority w:val="99"/>
    <w:semiHidden/>
    <w:rsid w:val="00212BAD"/>
    <w:pPr>
      <w:ind w:left="4252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table" w:styleId="ColorfulGrid-Accent6">
    <w:name w:val="Colorful Grid Accent 6"/>
    <w:basedOn w:val="TableNormal"/>
    <w:uiPriority w:val="73"/>
    <w:rsid w:val="00212BAD"/>
    <w:rPr>
      <w:rFonts w:ascii="Wingdings" w:eastAsia="Wingdings" w:hAnsi="Wingdings" w:cs="Wingdings"/>
      <w:color w:val="000000"/>
      <w:lang w:eastAsia="en-GB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CommentReference">
    <w:name w:val="annotation reference"/>
    <w:uiPriority w:val="99"/>
    <w:semiHidden/>
    <w:rsid w:val="00212B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12BAD"/>
    <w:rPr>
      <w:rFonts w:ascii="Wingdings" w:eastAsia="Wingdings" w:hAnsi="Wingdings" w:cs="Wingdings"/>
      <w:color w:val="00000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2BAD"/>
    <w:rPr>
      <w:rFonts w:ascii="Wingdings" w:eastAsia="Wingdings" w:hAnsi="Wingdings" w:cs="Wingdings"/>
      <w:color w:val="00000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12B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BAD"/>
    <w:rPr>
      <w:rFonts w:ascii="Wingdings" w:eastAsia="Wingdings" w:hAnsi="Wingdings" w:cs="Wingdings"/>
      <w:b/>
      <w:bCs/>
      <w:color w:val="000000"/>
      <w:lang w:val="en-US"/>
    </w:rPr>
  </w:style>
  <w:style w:type="paragraph" w:customStyle="1" w:styleId="Contents">
    <w:name w:val="Contents"/>
    <w:uiPriority w:val="9"/>
    <w:qFormat/>
    <w:rsid w:val="00212BAD"/>
    <w:pPr>
      <w:widowControl w:val="0"/>
      <w:tabs>
        <w:tab w:val="left" w:pos="567"/>
      </w:tabs>
      <w:suppressAutoHyphens/>
      <w:spacing w:after="360" w:line="460" w:lineRule="atLeast"/>
      <w:outlineLvl w:val="0"/>
    </w:pPr>
    <w:rPr>
      <w:rFonts w:ascii="Open Sans" w:eastAsia="SimSun" w:hAnsi="Open Sans" w:cs="Open Sans"/>
      <w:b/>
      <w:color w:val="003057"/>
      <w:sz w:val="40"/>
      <w:szCs w:val="34"/>
      <w:lang w:eastAsia="en-GB"/>
    </w:rPr>
  </w:style>
  <w:style w:type="paragraph" w:styleId="Date">
    <w:name w:val="Date"/>
    <w:basedOn w:val="Normal"/>
    <w:next w:val="Normal"/>
    <w:link w:val="DateChar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DateChar">
    <w:name w:val="Date Char"/>
    <w:basedOn w:val="DefaultParagraphFont"/>
    <w:link w:val="Date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customStyle="1" w:styleId="Diagram">
    <w:name w:val="Diagram"/>
    <w:basedOn w:val="Normal"/>
    <w:qFormat/>
    <w:rsid w:val="00212BAD"/>
    <w:pPr>
      <w:jc w:val="center"/>
    </w:pPr>
    <w:rPr>
      <w:rFonts w:ascii="Open Sans" w:eastAsia="Batang" w:hAnsi="Open Sans"/>
      <w:b/>
      <w:color w:val="FFFFFF" w:themeColor="background1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212BAD"/>
    <w:rPr>
      <w:rFonts w:ascii="+mn-ea" w:eastAsia="Wingdings" w:hAnsi="+mn-ea" w:cs="+mn-ea"/>
      <w:color w:val="000000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12BAD"/>
    <w:rPr>
      <w:rFonts w:ascii="+mn-ea" w:eastAsia="Wingdings" w:hAnsi="+mn-ea" w:cs="+mn-ea"/>
      <w:color w:val="000000"/>
      <w:sz w:val="16"/>
      <w:szCs w:val="16"/>
      <w:lang w:val="en-US"/>
    </w:rPr>
  </w:style>
  <w:style w:type="paragraph" w:customStyle="1" w:styleId="DTPRef">
    <w:name w:val="DTPRef"/>
    <w:basedOn w:val="Normal"/>
    <w:qFormat/>
    <w:rsid w:val="00212BAD"/>
    <w:pPr>
      <w:framePr w:w="7864" w:h="215" w:wrap="around" w:vAnchor="page" w:hAnchor="page" w:x="1231" w:y="15485"/>
      <w:pBdr>
        <w:top w:val="nil"/>
        <w:left w:val="nil"/>
        <w:bottom w:val="nil"/>
        <w:right w:val="nil"/>
        <w:between w:val="nil"/>
      </w:pBdr>
    </w:pPr>
    <w:rPr>
      <w:rFonts w:ascii="Trebuchet MS" w:eastAsia="Verdana" w:hAnsi="Trebuchet MS" w:cs="Verdana"/>
      <w:color w:val="000000"/>
      <w:sz w:val="12"/>
      <w:szCs w:val="12"/>
      <w:lang w:eastAsia="en-GB" w:bidi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styleId="EndnoteReference">
    <w:name w:val="endnote reference"/>
    <w:basedOn w:val="DefaultParagraphFont"/>
    <w:uiPriority w:val="99"/>
    <w:semiHidden/>
    <w:rsid w:val="00212BA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212BAD"/>
    <w:rPr>
      <w:rFonts w:ascii="Wingdings" w:eastAsia="Wingdings" w:hAnsi="Wingdings" w:cs="Wingdings"/>
      <w:color w:val="00000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2BAD"/>
    <w:rPr>
      <w:rFonts w:ascii="Wingdings" w:eastAsia="Wingdings" w:hAnsi="Wingdings" w:cs="Wingdings"/>
      <w:color w:val="000000"/>
      <w:lang w:val="en-US"/>
    </w:rPr>
  </w:style>
  <w:style w:type="paragraph" w:styleId="EnvelopeAddress">
    <w:name w:val="envelope address"/>
    <w:basedOn w:val="Normal"/>
    <w:uiPriority w:val="99"/>
    <w:semiHidden/>
    <w:rsid w:val="00212BAD"/>
    <w:pPr>
      <w:framePr w:w="7920" w:h="1980" w:hRule="exact" w:hSpace="180" w:wrap="auto" w:hAnchor="page" w:xAlign="center" w:yAlign="bottom"/>
      <w:ind w:left="2880"/>
    </w:pPr>
    <w:rPr>
      <w:rFonts w:ascii="Cambria Math" w:eastAsia="Verdana" w:hAnsi="Cambria Math" w:cs="Verdana"/>
      <w:color w:val="000000"/>
      <w:sz w:val="24"/>
      <w:szCs w:val="24"/>
      <w:lang w:val="en-US"/>
    </w:rPr>
  </w:style>
  <w:style w:type="paragraph" w:styleId="EnvelopeReturn">
    <w:name w:val="envelope return"/>
    <w:basedOn w:val="Normal"/>
    <w:uiPriority w:val="99"/>
    <w:semiHidden/>
    <w:rsid w:val="00212BAD"/>
    <w:rPr>
      <w:rFonts w:ascii="Cambria Math" w:eastAsia="Verdana" w:hAnsi="Cambria Math" w:cs="Verdana"/>
      <w:color w:val="000000"/>
      <w:lang w:val="en-US"/>
    </w:rPr>
  </w:style>
  <w:style w:type="character" w:styleId="FollowedHyperlink">
    <w:name w:val="FollowedHyperlink"/>
    <w:uiPriority w:val="99"/>
    <w:semiHidden/>
    <w:rsid w:val="00212BAD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semiHidden/>
    <w:rsid w:val="00212B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2BAD"/>
    <w:rPr>
      <w:rFonts w:ascii="Verdana" w:eastAsia="Times New Roman" w:hAnsi="Verdana"/>
    </w:rPr>
  </w:style>
  <w:style w:type="paragraph" w:customStyle="1" w:styleId="Footereven">
    <w:name w:val="Footer even"/>
    <w:qFormat/>
    <w:rsid w:val="00212BAD"/>
    <w:pPr>
      <w:spacing w:line="200" w:lineRule="atLeast"/>
      <w:jc w:val="right"/>
    </w:pPr>
    <w:rPr>
      <w:rFonts w:ascii="Open Sans" w:eastAsia="Times New Roman" w:hAnsi="Open Sans"/>
      <w:sz w:val="16"/>
    </w:rPr>
  </w:style>
  <w:style w:type="paragraph" w:customStyle="1" w:styleId="Footerodd">
    <w:name w:val="Footer odd"/>
    <w:qFormat/>
    <w:rsid w:val="00212BAD"/>
    <w:pPr>
      <w:spacing w:line="200" w:lineRule="atLeast"/>
    </w:pPr>
    <w:rPr>
      <w:rFonts w:ascii="Open Sans" w:eastAsia="Times New Roman" w:hAnsi="Open Sans"/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rsid w:val="00212BA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212BAD"/>
    <w:rPr>
      <w:rFonts w:ascii="Open Sans" w:eastAsia="Wingdings" w:hAnsi="Open Sans" w:cs="Wingdings"/>
      <w:color w:val="00000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12BAD"/>
    <w:rPr>
      <w:rFonts w:ascii="Open Sans" w:eastAsia="Wingdings" w:hAnsi="Open Sans" w:cs="Wingdings"/>
      <w:color w:val="000000"/>
      <w:lang w:val="en-US"/>
    </w:rPr>
  </w:style>
  <w:style w:type="paragraph" w:customStyle="1" w:styleId="FrontcoverA">
    <w:name w:val="Frontcover A"/>
    <w:next w:val="Normal"/>
    <w:qFormat/>
    <w:rsid w:val="00212BAD"/>
    <w:pPr>
      <w:suppressAutoHyphens/>
      <w:autoSpaceDN w:val="0"/>
      <w:spacing w:before="2160" w:after="360" w:line="600" w:lineRule="atLeast"/>
      <w:textAlignment w:val="baseline"/>
    </w:pPr>
    <w:rPr>
      <w:rFonts w:ascii="Open Sans" w:eastAsia="Times New Roman" w:hAnsi="Open Sans"/>
      <w:b/>
      <w:color w:val="003057"/>
      <w:sz w:val="60"/>
      <w:szCs w:val="64"/>
    </w:rPr>
  </w:style>
  <w:style w:type="paragraph" w:customStyle="1" w:styleId="FrontcoverB">
    <w:name w:val="Frontcover B"/>
    <w:next w:val="Normal"/>
    <w:qFormat/>
    <w:rsid w:val="00212BAD"/>
    <w:pPr>
      <w:suppressAutoHyphens/>
      <w:autoSpaceDN w:val="0"/>
      <w:spacing w:before="240" w:after="480" w:line="480" w:lineRule="atLeast"/>
      <w:textAlignment w:val="baseline"/>
    </w:pPr>
    <w:rPr>
      <w:rFonts w:ascii="Open Sans" w:eastAsia="Times New Roman" w:hAnsi="Open Sans"/>
      <w:b/>
      <w:bCs/>
      <w:sz w:val="48"/>
      <w:szCs w:val="48"/>
    </w:rPr>
  </w:style>
  <w:style w:type="paragraph" w:customStyle="1" w:styleId="FrontcoverC">
    <w:name w:val="Frontcover C"/>
    <w:next w:val="Normal"/>
    <w:qFormat/>
    <w:rsid w:val="00212BAD"/>
    <w:pPr>
      <w:suppressAutoHyphens/>
      <w:autoSpaceDN w:val="0"/>
      <w:spacing w:after="120" w:line="400" w:lineRule="atLeast"/>
      <w:textAlignment w:val="baseline"/>
    </w:pPr>
    <w:rPr>
      <w:rFonts w:ascii="Open Sans" w:eastAsia="Times New Roman" w:hAnsi="Open Sans"/>
      <w:sz w:val="36"/>
      <w:szCs w:val="36"/>
    </w:rPr>
  </w:style>
  <w:style w:type="paragraph" w:customStyle="1" w:styleId="FrontcoverD">
    <w:name w:val="Frontcover D"/>
    <w:next w:val="Normal"/>
    <w:qFormat/>
    <w:rsid w:val="00212BAD"/>
    <w:pPr>
      <w:suppressAutoHyphens/>
      <w:autoSpaceDN w:val="0"/>
      <w:spacing w:line="360" w:lineRule="auto"/>
      <w:textAlignment w:val="baseline"/>
    </w:pPr>
    <w:rPr>
      <w:rFonts w:ascii="Open Sans" w:eastAsia="Times New Roman" w:hAnsi="Open Sans"/>
      <w:sz w:val="32"/>
      <w:szCs w:val="32"/>
    </w:rPr>
  </w:style>
  <w:style w:type="paragraph" w:customStyle="1" w:styleId="FrontcoverE">
    <w:name w:val="Frontcover E"/>
    <w:qFormat/>
    <w:rsid w:val="00212BAD"/>
    <w:pPr>
      <w:spacing w:before="3000" w:line="320" w:lineRule="atLeast"/>
      <w:ind w:right="1673"/>
    </w:pPr>
    <w:rPr>
      <w:rFonts w:ascii="Open Sans" w:eastAsia="Times New Roman" w:hAnsi="Open Sans"/>
      <w:noProof/>
      <w:color w:val="505759"/>
      <w:sz w:val="24"/>
      <w:szCs w:val="24"/>
      <w:lang w:eastAsia="en-GB"/>
    </w:rPr>
  </w:style>
  <w:style w:type="paragraph" w:customStyle="1" w:styleId="Tabletexthd">
    <w:name w:val="Table text hd"/>
    <w:qFormat/>
    <w:rsid w:val="00AA7D7D"/>
    <w:pPr>
      <w:spacing w:before="120" w:after="60" w:line="260" w:lineRule="atLeast"/>
    </w:pPr>
    <w:rPr>
      <w:rFonts w:ascii="Open Sans" w:eastAsia="Batang" w:hAnsi="Open Sans"/>
      <w:b/>
      <w:sz w:val="22"/>
    </w:rPr>
  </w:style>
  <w:style w:type="paragraph" w:customStyle="1" w:styleId="guideheadB">
    <w:name w:val="guide head B"/>
    <w:basedOn w:val="Normal"/>
    <w:next w:val="Normal"/>
    <w:qFormat/>
    <w:rsid w:val="00AA7D7D"/>
    <w:pPr>
      <w:spacing w:after="40" w:line="240" w:lineRule="auto"/>
      <w:jc w:val="center"/>
      <w:outlineLvl w:val="0"/>
    </w:pPr>
    <w:rPr>
      <w:rFonts w:ascii="Open Sans" w:hAnsi="Open Sans"/>
      <w:b/>
      <w:color w:val="003057"/>
      <w:sz w:val="36"/>
      <w:szCs w:val="24"/>
    </w:rPr>
  </w:style>
  <w:style w:type="paragraph" w:customStyle="1" w:styleId="Tabletexthdwht">
    <w:name w:val="Table text hd wht"/>
    <w:basedOn w:val="Tabletexthd"/>
    <w:qFormat/>
    <w:rsid w:val="00AA7D7D"/>
    <w:rPr>
      <w:color w:val="FFFFFF" w:themeColor="background1"/>
    </w:rPr>
  </w:style>
  <w:style w:type="paragraph" w:customStyle="1" w:styleId="Tabletext">
    <w:name w:val="Table text"/>
    <w:link w:val="TabletextChar"/>
    <w:qFormat/>
    <w:rsid w:val="00AA7D7D"/>
    <w:pPr>
      <w:tabs>
        <w:tab w:val="left" w:pos="720"/>
      </w:tabs>
      <w:spacing w:before="60" w:after="60"/>
    </w:pPr>
    <w:rPr>
      <w:rFonts w:ascii="Open Sans" w:eastAsia="Times New Roman" w:hAnsi="Open Sans"/>
      <w:sz w:val="22"/>
    </w:rPr>
  </w:style>
  <w:style w:type="table" w:styleId="TableGrid">
    <w:name w:val="Table Grid"/>
    <w:basedOn w:val="TableNormal"/>
    <w:uiPriority w:val="39"/>
    <w:rsid w:val="00AA7D7D"/>
    <w:rPr>
      <w:rFonts w:eastAsia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s-NoBold">
    <w:name w:val="Notes - No Bold"/>
    <w:basedOn w:val="Normal"/>
    <w:qFormat/>
    <w:rsid w:val="00AA7D7D"/>
    <w:pPr>
      <w:spacing w:after="120" w:line="240" w:lineRule="auto"/>
      <w:outlineLvl w:val="0"/>
    </w:pPr>
    <w:rPr>
      <w:rFonts w:ascii="Open Sans" w:eastAsiaTheme="minorHAnsi" w:hAnsi="Open Sans" w:cstheme="minorBidi"/>
    </w:rPr>
  </w:style>
  <w:style w:type="paragraph" w:customStyle="1" w:styleId="HeadA">
    <w:name w:val="Head A"/>
    <w:next w:val="Normal"/>
    <w:qFormat/>
    <w:rsid w:val="00AA7D7D"/>
    <w:pPr>
      <w:tabs>
        <w:tab w:val="left" w:pos="2835"/>
      </w:tabs>
      <w:spacing w:before="360" w:after="120" w:line="300" w:lineRule="atLeast"/>
    </w:pPr>
    <w:rPr>
      <w:rFonts w:ascii="Open Sans" w:eastAsia="Times New Roman" w:hAnsi="Open Sans"/>
      <w:b/>
      <w:sz w:val="26"/>
    </w:rPr>
  </w:style>
  <w:style w:type="paragraph" w:customStyle="1" w:styleId="unitcontenthd">
    <w:name w:val="unit content hd"/>
    <w:next w:val="Normal"/>
    <w:qFormat/>
    <w:rsid w:val="00AA7D7D"/>
    <w:pPr>
      <w:spacing w:before="360" w:after="120" w:line="260" w:lineRule="atLeast"/>
      <w:ind w:left="567" w:hanging="567"/>
    </w:pPr>
    <w:rPr>
      <w:rFonts w:ascii="Open Sans" w:eastAsia="Batang" w:hAnsi="Open Sans"/>
      <w:b/>
      <w:sz w:val="26"/>
    </w:rPr>
  </w:style>
  <w:style w:type="paragraph" w:styleId="ListParagraph">
    <w:name w:val="List Paragraph"/>
    <w:aliases w:val="Table Text Heading"/>
    <w:basedOn w:val="Normal"/>
    <w:uiPriority w:val="99"/>
    <w:qFormat/>
    <w:rsid w:val="00AA7D7D"/>
    <w:pPr>
      <w:ind w:left="720"/>
      <w:contextualSpacing/>
    </w:pPr>
  </w:style>
  <w:style w:type="paragraph" w:customStyle="1" w:styleId="Default">
    <w:name w:val="Default"/>
    <w:rsid w:val="00AA7D7D"/>
    <w:pPr>
      <w:autoSpaceDE w:val="0"/>
      <w:autoSpaceDN w:val="0"/>
      <w:adjustRightInd w:val="0"/>
    </w:pPr>
    <w:rPr>
      <w:rFonts w:ascii="Segoe UI" w:eastAsia="Arial" w:hAnsi="Segoe UI" w:cs="Segoe UI"/>
      <w:color w:val="000000"/>
      <w:sz w:val="24"/>
      <w:szCs w:val="24"/>
      <w:lang w:eastAsia="en-GB"/>
    </w:rPr>
  </w:style>
  <w:style w:type="character" w:customStyle="1" w:styleId="TabletextChar">
    <w:name w:val="Table text Char"/>
    <w:basedOn w:val="DefaultParagraphFont"/>
    <w:link w:val="Tabletext"/>
    <w:rsid w:val="00AA7D7D"/>
    <w:rPr>
      <w:rFonts w:ascii="Open Sans" w:eastAsia="Times New Roman" w:hAnsi="Open Sans"/>
      <w:sz w:val="22"/>
    </w:rPr>
  </w:style>
  <w:style w:type="paragraph" w:customStyle="1" w:styleId="notes-header">
    <w:name w:val="notes-header"/>
    <w:basedOn w:val="Normal"/>
    <w:link w:val="notes-headerChar"/>
    <w:qFormat/>
    <w:rsid w:val="00AA7D7D"/>
    <w:pPr>
      <w:spacing w:before="60" w:after="60" w:line="300" w:lineRule="atLeast"/>
    </w:pPr>
    <w:rPr>
      <w:rFonts w:ascii="Open Sans" w:hAnsi="Open Sans"/>
      <w:b/>
    </w:rPr>
  </w:style>
  <w:style w:type="paragraph" w:customStyle="1" w:styleId="notes-header-normal">
    <w:name w:val="notes-header-normal"/>
    <w:basedOn w:val="notes-header"/>
    <w:link w:val="notes-header-normalChar"/>
    <w:qFormat/>
    <w:rsid w:val="00AA7D7D"/>
    <w:rPr>
      <w:b w:val="0"/>
    </w:rPr>
  </w:style>
  <w:style w:type="character" w:customStyle="1" w:styleId="notes-headerChar">
    <w:name w:val="notes-header Char"/>
    <w:basedOn w:val="DefaultParagraphFont"/>
    <w:link w:val="notes-header"/>
    <w:rsid w:val="00AA7D7D"/>
    <w:rPr>
      <w:rFonts w:ascii="Open Sans" w:eastAsia="Times New Roman" w:hAnsi="Open Sans"/>
      <w:b/>
    </w:rPr>
  </w:style>
  <w:style w:type="character" w:customStyle="1" w:styleId="notes-header-normalChar">
    <w:name w:val="notes-header-normal Char"/>
    <w:basedOn w:val="notes-headerChar"/>
    <w:link w:val="notes-header-normal"/>
    <w:rsid w:val="00AA7D7D"/>
    <w:rPr>
      <w:rFonts w:ascii="Open Sans" w:eastAsia="Times New Roman" w:hAnsi="Open Sans"/>
      <w:b w:val="0"/>
    </w:rPr>
  </w:style>
  <w:style w:type="paragraph" w:styleId="Header">
    <w:name w:val="header"/>
    <w:basedOn w:val="Normal"/>
    <w:link w:val="HeaderChar"/>
    <w:uiPriority w:val="99"/>
    <w:unhideWhenUsed/>
    <w:rsid w:val="00AA7D7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D7D"/>
    <w:rPr>
      <w:rFonts w:ascii="Verdana" w:eastAsia="Times New Roman" w:hAnsi="Verdana"/>
    </w:rPr>
  </w:style>
  <w:style w:type="paragraph" w:customStyle="1" w:styleId="notes-header-italic">
    <w:name w:val="notes-header-italic"/>
    <w:basedOn w:val="Normal"/>
    <w:link w:val="notes-header-italicChar"/>
    <w:qFormat/>
    <w:rsid w:val="00797E7C"/>
    <w:pPr>
      <w:spacing w:before="60" w:after="60" w:line="300" w:lineRule="atLeast"/>
    </w:pPr>
    <w:rPr>
      <w:rFonts w:ascii="Open Sans" w:hAnsi="Open Sans"/>
      <w:b/>
      <w:i/>
    </w:rPr>
  </w:style>
  <w:style w:type="character" w:customStyle="1" w:styleId="notes-header-italicChar">
    <w:name w:val="notes-header-italic Char"/>
    <w:basedOn w:val="DefaultParagraphFont"/>
    <w:link w:val="notes-header-italic"/>
    <w:rsid w:val="00797E7C"/>
    <w:rPr>
      <w:rFonts w:ascii="Open Sans" w:eastAsia="Times New Roman" w:hAnsi="Open Sans"/>
      <w:b/>
      <w:i/>
    </w:rPr>
  </w:style>
  <w:style w:type="character" w:styleId="Hyperlink">
    <w:name w:val="Hyperlink"/>
    <w:basedOn w:val="DefaultParagraphFont"/>
    <w:uiPriority w:val="99"/>
    <w:unhideWhenUsed/>
    <w:rsid w:val="00A41C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Hussain, Jakir</dc:creator>
  <cp:keywords/>
  <dc:description/>
  <cp:lastModifiedBy>cuongvc287@gmail.com</cp:lastModifiedBy>
  <cp:revision>361</cp:revision>
  <dcterms:created xsi:type="dcterms:W3CDTF">2021-05-18T14:49:00Z</dcterms:created>
  <dcterms:modified xsi:type="dcterms:W3CDTF">2023-03-18T07:58:00Z</dcterms:modified>
</cp:coreProperties>
</file>