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818E" w14:textId="298E69BD" w:rsidR="00EB1FCD" w:rsidRPr="00EB1FCD" w:rsidRDefault="00EB1FCD" w:rsidP="00C643CC">
      <w:pPr>
        <w:rPr>
          <w:rFonts w:ascii="Arial" w:hAnsi="Arial" w:cs="Arial"/>
          <w:b/>
          <w:bCs/>
          <w:sz w:val="32"/>
          <w:szCs w:val="32"/>
        </w:rPr>
      </w:pPr>
      <w:r w:rsidRPr="00EB1FCD">
        <w:rPr>
          <w:rFonts w:ascii="Arial" w:hAnsi="Arial" w:cs="Arial"/>
          <w:b/>
          <w:bCs/>
          <w:sz w:val="32"/>
          <w:szCs w:val="32"/>
        </w:rPr>
        <w:t>Như các bạn đã biết thì bất kì công nghệ nào cũng đều có ưu và nhược điểm , nhận diện mống mắt cũng vậy .</w:t>
      </w:r>
    </w:p>
    <w:p w14:paraId="577B2F2E" w14:textId="25F6406A" w:rsidR="00EB1FCD" w:rsidRPr="00EB1FCD" w:rsidRDefault="00EB1FCD" w:rsidP="00C643CC">
      <w:pPr>
        <w:rPr>
          <w:rFonts w:ascii="Arial" w:hAnsi="Arial" w:cs="Arial"/>
          <w:b/>
          <w:bCs/>
          <w:sz w:val="32"/>
          <w:szCs w:val="32"/>
        </w:rPr>
      </w:pPr>
      <w:r w:rsidRPr="00EB1FCD">
        <w:rPr>
          <w:rFonts w:ascii="Arial" w:hAnsi="Arial" w:cs="Arial"/>
          <w:b/>
          <w:bCs/>
          <w:sz w:val="32"/>
          <w:szCs w:val="32"/>
        </w:rPr>
        <w:t>Đầu tiên em sẽ trình bày về Ưu điểm của nhận diện mống mắt</w:t>
      </w:r>
    </w:p>
    <w:p w14:paraId="56953043" w14:textId="2E3669C5" w:rsidR="005128FE" w:rsidRPr="0088427A" w:rsidRDefault="005128FE" w:rsidP="00C643CC">
      <w:pPr>
        <w:rPr>
          <w:rFonts w:ascii="Arial" w:hAnsi="Arial" w:cs="Arial"/>
          <w:b/>
          <w:bCs/>
          <w:sz w:val="44"/>
          <w:szCs w:val="44"/>
        </w:rPr>
      </w:pPr>
      <w:r w:rsidRPr="0088427A">
        <w:rPr>
          <w:rFonts w:ascii="Arial" w:hAnsi="Arial" w:cs="Arial"/>
          <w:b/>
          <w:bCs/>
          <w:sz w:val="44"/>
          <w:szCs w:val="44"/>
        </w:rPr>
        <w:t>I</w:t>
      </w:r>
      <w:r w:rsidR="005650A0">
        <w:rPr>
          <w:rFonts w:ascii="Arial" w:hAnsi="Arial" w:cs="Arial"/>
          <w:b/>
          <w:bCs/>
          <w:sz w:val="44"/>
          <w:szCs w:val="44"/>
        </w:rPr>
        <w:t>V.</w:t>
      </w:r>
      <w:r w:rsidRPr="0088427A">
        <w:rPr>
          <w:rFonts w:ascii="Arial" w:hAnsi="Arial" w:cs="Arial"/>
          <w:b/>
          <w:bCs/>
          <w:sz w:val="44"/>
          <w:szCs w:val="44"/>
        </w:rPr>
        <w:t xml:space="preserve"> </w:t>
      </w:r>
      <w:r w:rsidR="00817E70" w:rsidRPr="0088427A">
        <w:rPr>
          <w:rFonts w:ascii="Arial" w:hAnsi="Arial" w:cs="Arial"/>
          <w:b/>
          <w:bCs/>
          <w:sz w:val="44"/>
          <w:szCs w:val="44"/>
        </w:rPr>
        <w:t>Advantage</w:t>
      </w:r>
      <w:r w:rsidRPr="0088427A">
        <w:rPr>
          <w:rFonts w:ascii="Arial" w:hAnsi="Arial" w:cs="Arial"/>
          <w:b/>
          <w:bCs/>
          <w:sz w:val="44"/>
          <w:szCs w:val="44"/>
        </w:rPr>
        <w:t xml:space="preserve"> </w:t>
      </w:r>
      <w:r w:rsidR="00817E70" w:rsidRPr="0088427A">
        <w:rPr>
          <w:rFonts w:ascii="Arial" w:hAnsi="Arial" w:cs="Arial"/>
          <w:b/>
          <w:bCs/>
          <w:sz w:val="44"/>
          <w:szCs w:val="44"/>
        </w:rPr>
        <w:t>of iris recognition:</w:t>
      </w:r>
    </w:p>
    <w:p w14:paraId="2CBB7673" w14:textId="77777777" w:rsidR="005128FE" w:rsidRPr="00B04101" w:rsidRDefault="005128FE" w:rsidP="00B04101">
      <w:pPr>
        <w:pStyle w:val="ListParagraph"/>
        <w:numPr>
          <w:ilvl w:val="0"/>
          <w:numId w:val="9"/>
        </w:numPr>
        <w:rPr>
          <w:rFonts w:ascii="Arial" w:eastAsia="Times New Roman" w:hAnsi="Arial" w:cs="Arial"/>
          <w:color w:val="000000"/>
          <w:sz w:val="24"/>
          <w:szCs w:val="24"/>
        </w:rPr>
      </w:pPr>
      <w:r w:rsidRPr="00B04101">
        <w:rPr>
          <w:rFonts w:ascii="Arial" w:eastAsia="Times New Roman" w:hAnsi="Arial" w:cs="Arial"/>
          <w:color w:val="000000"/>
          <w:sz w:val="24"/>
          <w:szCs w:val="24"/>
        </w:rPr>
        <w:t>High scalability as it is ideal for handling large databases</w:t>
      </w:r>
    </w:p>
    <w:p w14:paraId="6FF421EF" w14:textId="0A52950F" w:rsidR="005128FE" w:rsidRDefault="005128FE" w:rsidP="00B04101">
      <w:pPr>
        <w:ind w:left="360"/>
        <w:rPr>
          <w:rFonts w:ascii="Arial" w:eastAsia="Times New Roman" w:hAnsi="Arial" w:cs="Arial"/>
          <w:color w:val="808080" w:themeColor="background1" w:themeShade="80"/>
          <w:sz w:val="24"/>
          <w:szCs w:val="24"/>
        </w:rPr>
      </w:pPr>
      <w:r w:rsidRPr="005128FE">
        <w:rPr>
          <w:rFonts w:ascii="Arial" w:eastAsia="Times New Roman" w:hAnsi="Arial" w:cs="Arial"/>
          <w:color w:val="777777"/>
          <w:sz w:val="24"/>
          <w:szCs w:val="24"/>
        </w:rPr>
        <w:t xml:space="preserve">Iris recognition systems are ideal for usage in big enterprises with large number of enrollments. It is in fact the only biometric authentication technology which is capable of working in </w:t>
      </w:r>
      <w:r w:rsidRPr="00F170FA">
        <w:rPr>
          <w:rFonts w:ascii="Arial" w:eastAsia="Times New Roman" w:hAnsi="Arial" w:cs="Arial"/>
          <w:color w:val="808080" w:themeColor="background1" w:themeShade="80"/>
          <w:sz w:val="24"/>
          <w:szCs w:val="24"/>
        </w:rPr>
        <w:t>the </w:t>
      </w:r>
      <w:hyperlink r:id="rId6" w:tgtFrame="_blank" w:history="1">
        <w:r w:rsidRPr="00F170FA">
          <w:rPr>
            <w:rFonts w:ascii="Arial" w:eastAsia="Times New Roman" w:hAnsi="Arial" w:cs="Arial"/>
            <w:color w:val="808080" w:themeColor="background1" w:themeShade="80"/>
            <w:sz w:val="24"/>
            <w:szCs w:val="24"/>
            <w:bdr w:val="none" w:sz="0" w:space="0" w:color="auto" w:frame="1"/>
          </w:rPr>
          <w:t>1:n or exhaustive search mode</w:t>
        </w:r>
      </w:hyperlink>
      <w:r w:rsidRPr="00F170FA">
        <w:rPr>
          <w:rFonts w:ascii="Arial" w:eastAsia="Times New Roman" w:hAnsi="Arial" w:cs="Arial"/>
          <w:color w:val="808080" w:themeColor="background1" w:themeShade="80"/>
          <w:sz w:val="24"/>
          <w:szCs w:val="24"/>
        </w:rPr>
        <w:t>.</w:t>
      </w:r>
    </w:p>
    <w:p w14:paraId="2AA2DF87" w14:textId="7B9AA348" w:rsidR="00AF39C9" w:rsidRPr="00AF39C9" w:rsidRDefault="00AF39C9" w:rsidP="00AF39C9">
      <w:pPr>
        <w:ind w:left="360"/>
        <w:rPr>
          <w:rFonts w:ascii="Arial" w:eastAsia="Times New Roman" w:hAnsi="Arial" w:cs="Arial"/>
          <w:color w:val="FF0000"/>
          <w:sz w:val="24"/>
          <w:szCs w:val="24"/>
        </w:rPr>
      </w:pPr>
      <w:r w:rsidRPr="00AF39C9">
        <w:rPr>
          <w:rFonts w:ascii="Arial" w:eastAsia="Times New Roman" w:hAnsi="Arial" w:cs="Arial"/>
          <w:color w:val="FF0000"/>
          <w:sz w:val="24"/>
          <w:szCs w:val="24"/>
        </w:rPr>
        <w:t xml:space="preserve">• </w:t>
      </w:r>
      <w:r>
        <w:rPr>
          <w:rFonts w:ascii="Arial" w:eastAsia="Times New Roman" w:hAnsi="Arial" w:cs="Arial"/>
          <w:color w:val="FF0000"/>
          <w:sz w:val="24"/>
          <w:szCs w:val="24"/>
        </w:rPr>
        <w:t>Có K</w:t>
      </w:r>
      <w:r w:rsidRPr="00AF39C9">
        <w:rPr>
          <w:rFonts w:ascii="Arial" w:eastAsia="Times New Roman" w:hAnsi="Arial" w:cs="Arial"/>
          <w:color w:val="FF0000"/>
          <w:sz w:val="24"/>
          <w:szCs w:val="24"/>
        </w:rPr>
        <w:t xml:space="preserve">hả năng mở rộng cao vì nó </w:t>
      </w:r>
      <w:r>
        <w:rPr>
          <w:rFonts w:ascii="Arial" w:eastAsia="Times New Roman" w:hAnsi="Arial" w:cs="Arial"/>
          <w:color w:val="FF0000"/>
          <w:sz w:val="24"/>
          <w:szCs w:val="24"/>
        </w:rPr>
        <w:t>thích hợp</w:t>
      </w:r>
      <w:r w:rsidRPr="00AF39C9">
        <w:rPr>
          <w:rFonts w:ascii="Arial" w:eastAsia="Times New Roman" w:hAnsi="Arial" w:cs="Arial"/>
          <w:color w:val="FF0000"/>
          <w:sz w:val="24"/>
          <w:szCs w:val="24"/>
        </w:rPr>
        <w:t xml:space="preserve"> để xử lý cơ sở dữ liệu lớn</w:t>
      </w:r>
    </w:p>
    <w:p w14:paraId="1D2D1115" w14:textId="736C899A" w:rsidR="00AF39C9" w:rsidRPr="00AF39C9" w:rsidRDefault="00AF39C9" w:rsidP="00AF39C9">
      <w:pPr>
        <w:ind w:left="360"/>
        <w:rPr>
          <w:rFonts w:ascii="Arial" w:eastAsia="Times New Roman" w:hAnsi="Arial" w:cs="Arial"/>
          <w:color w:val="FF0000"/>
          <w:sz w:val="24"/>
          <w:szCs w:val="24"/>
        </w:rPr>
      </w:pPr>
      <w:r w:rsidRPr="00AF39C9">
        <w:rPr>
          <w:rFonts w:ascii="Arial" w:eastAsia="Times New Roman" w:hAnsi="Arial" w:cs="Arial"/>
          <w:color w:val="FF0000"/>
          <w:sz w:val="24"/>
          <w:szCs w:val="24"/>
        </w:rPr>
        <w:t xml:space="preserve">Hệ thống nhận dạng mống mắt lý tưởng để sử dụng trong các doanh nghiệp lớn với số lượng </w:t>
      </w:r>
      <w:r w:rsidR="00773B5F">
        <w:rPr>
          <w:rFonts w:ascii="Arial" w:eastAsia="Times New Roman" w:hAnsi="Arial" w:cs="Arial"/>
          <w:color w:val="FF0000"/>
          <w:sz w:val="24"/>
          <w:szCs w:val="24"/>
        </w:rPr>
        <w:t xml:space="preserve">nhân viên </w:t>
      </w:r>
      <w:r w:rsidRPr="00AF39C9">
        <w:rPr>
          <w:rFonts w:ascii="Arial" w:eastAsia="Times New Roman" w:hAnsi="Arial" w:cs="Arial"/>
          <w:color w:val="FF0000"/>
          <w:sz w:val="24"/>
          <w:szCs w:val="24"/>
        </w:rPr>
        <w:t>lớn. Trên thực tế, nó là công nghệ xác thực sinh trắc học duy nhất có khả năng hoạt động ở chế độ tìm kiếm 1: n hoặc toàn bộ.</w:t>
      </w:r>
    </w:p>
    <w:p w14:paraId="03C6C3C4" w14:textId="77777777" w:rsidR="005128FE" w:rsidRPr="00B04101" w:rsidRDefault="005128FE" w:rsidP="00B04101">
      <w:pPr>
        <w:pStyle w:val="ListParagraph"/>
        <w:numPr>
          <w:ilvl w:val="0"/>
          <w:numId w:val="8"/>
        </w:numPr>
        <w:rPr>
          <w:rFonts w:ascii="Arial" w:eastAsia="Times New Roman" w:hAnsi="Arial" w:cs="Arial"/>
          <w:color w:val="000000"/>
          <w:sz w:val="24"/>
          <w:szCs w:val="24"/>
        </w:rPr>
      </w:pPr>
      <w:r w:rsidRPr="00B04101">
        <w:rPr>
          <w:rFonts w:ascii="Arial" w:eastAsia="Times New Roman" w:hAnsi="Arial" w:cs="Arial"/>
          <w:color w:val="000000"/>
          <w:sz w:val="24"/>
          <w:szCs w:val="24"/>
        </w:rPr>
        <w:t>Best search speeds among biometric authentication technologies</w:t>
      </w:r>
    </w:p>
    <w:p w14:paraId="7B50E614" w14:textId="1319B7A8" w:rsidR="005128FE" w:rsidRDefault="005128FE" w:rsidP="00B04101">
      <w:pPr>
        <w:ind w:left="360"/>
        <w:rPr>
          <w:rFonts w:ascii="Arial" w:eastAsia="Times New Roman" w:hAnsi="Arial" w:cs="Arial"/>
          <w:color w:val="777777"/>
          <w:sz w:val="24"/>
          <w:szCs w:val="24"/>
        </w:rPr>
      </w:pPr>
      <w:r w:rsidRPr="005128FE">
        <w:rPr>
          <w:rFonts w:ascii="Arial" w:eastAsia="Times New Roman" w:hAnsi="Arial" w:cs="Arial"/>
          <w:color w:val="777777"/>
          <w:sz w:val="24"/>
          <w:szCs w:val="24"/>
        </w:rPr>
        <w:t xml:space="preserve">The </w:t>
      </w:r>
      <w:r w:rsidR="00817E70" w:rsidRPr="0088427A">
        <w:rPr>
          <w:rFonts w:ascii="Arial" w:eastAsia="Times New Roman" w:hAnsi="Arial" w:cs="Arial"/>
          <w:color w:val="777777"/>
          <w:sz w:val="24"/>
          <w:szCs w:val="24"/>
        </w:rPr>
        <w:t>one-to-many</w:t>
      </w:r>
      <w:r w:rsidRPr="005128FE">
        <w:rPr>
          <w:rFonts w:ascii="Arial" w:eastAsia="Times New Roman" w:hAnsi="Arial" w:cs="Arial"/>
          <w:color w:val="777777"/>
          <w:sz w:val="24"/>
          <w:szCs w:val="24"/>
        </w:rPr>
        <w:t xml:space="preserve"> search mode is the fastest among all biometrics. Iris </w:t>
      </w:r>
      <w:r w:rsidR="00817E70" w:rsidRPr="0088427A">
        <w:rPr>
          <w:rFonts w:ascii="Arial" w:eastAsia="Times New Roman" w:hAnsi="Arial" w:cs="Arial"/>
          <w:color w:val="777777"/>
          <w:sz w:val="24"/>
          <w:szCs w:val="24"/>
        </w:rPr>
        <w:t>recognition-based</w:t>
      </w:r>
      <w:r w:rsidRPr="005128FE">
        <w:rPr>
          <w:rFonts w:ascii="Arial" w:eastAsia="Times New Roman" w:hAnsi="Arial" w:cs="Arial"/>
          <w:color w:val="777777"/>
          <w:sz w:val="24"/>
          <w:szCs w:val="24"/>
        </w:rPr>
        <w:t xml:space="preserve"> systems are thus the quickest in authenticating a person.</w:t>
      </w:r>
    </w:p>
    <w:p w14:paraId="6E175466" w14:textId="33A74278" w:rsidR="005F0CF3" w:rsidRPr="005F0CF3" w:rsidRDefault="005F0CF3" w:rsidP="005F0CF3">
      <w:pPr>
        <w:ind w:left="360"/>
        <w:rPr>
          <w:rFonts w:ascii="Arial" w:eastAsia="Times New Roman" w:hAnsi="Arial" w:cs="Arial"/>
          <w:color w:val="FF0000"/>
          <w:sz w:val="24"/>
          <w:szCs w:val="24"/>
        </w:rPr>
      </w:pPr>
      <w:r w:rsidRPr="005F0CF3">
        <w:rPr>
          <w:rFonts w:ascii="Arial" w:eastAsia="Times New Roman" w:hAnsi="Arial" w:cs="Arial"/>
          <w:color w:val="FF0000"/>
          <w:sz w:val="24"/>
          <w:szCs w:val="24"/>
        </w:rPr>
        <w:t>• Tốc độ tìm kiếm</w:t>
      </w:r>
      <w:r>
        <w:rPr>
          <w:rFonts w:ascii="Arial" w:eastAsia="Times New Roman" w:hAnsi="Arial" w:cs="Arial"/>
          <w:color w:val="FF0000"/>
          <w:sz w:val="24"/>
          <w:szCs w:val="24"/>
        </w:rPr>
        <w:t xml:space="preserve"> </w:t>
      </w:r>
    </w:p>
    <w:p w14:paraId="5CA772E2" w14:textId="26F63A75" w:rsidR="005F0CF3" w:rsidRPr="005F0CF3" w:rsidRDefault="005F0CF3" w:rsidP="005F0CF3">
      <w:pPr>
        <w:ind w:left="360"/>
        <w:rPr>
          <w:rFonts w:ascii="Arial" w:eastAsia="Times New Roman" w:hAnsi="Arial" w:cs="Arial"/>
          <w:color w:val="FF0000"/>
          <w:sz w:val="24"/>
          <w:szCs w:val="24"/>
        </w:rPr>
      </w:pPr>
      <w:r w:rsidRPr="005F0CF3">
        <w:rPr>
          <w:rFonts w:ascii="Arial" w:eastAsia="Times New Roman" w:hAnsi="Arial" w:cs="Arial"/>
          <w:color w:val="FF0000"/>
          <w:sz w:val="24"/>
          <w:szCs w:val="24"/>
        </w:rPr>
        <w:t xml:space="preserve">Chế độ tìm kiếm một </w:t>
      </w:r>
      <w:r>
        <w:rPr>
          <w:rFonts w:ascii="Arial" w:eastAsia="Times New Roman" w:hAnsi="Arial" w:cs="Arial"/>
          <w:color w:val="FF0000"/>
          <w:sz w:val="24"/>
          <w:szCs w:val="24"/>
        </w:rPr>
        <w:t>hoặc</w:t>
      </w:r>
      <w:r w:rsidRPr="005F0CF3">
        <w:rPr>
          <w:rFonts w:ascii="Arial" w:eastAsia="Times New Roman" w:hAnsi="Arial" w:cs="Arial"/>
          <w:color w:val="FF0000"/>
          <w:sz w:val="24"/>
          <w:szCs w:val="24"/>
        </w:rPr>
        <w:t xml:space="preserve"> nhiều </w:t>
      </w:r>
      <w:r w:rsidR="00D611AB">
        <w:rPr>
          <w:rFonts w:ascii="Arial" w:eastAsia="Times New Roman" w:hAnsi="Arial" w:cs="Arial"/>
          <w:color w:val="FF0000"/>
          <w:sz w:val="24"/>
          <w:szCs w:val="24"/>
        </w:rPr>
        <w:t>của nhận dạng mống mắt được đánh giá là</w:t>
      </w:r>
      <w:r w:rsidRPr="005F0CF3">
        <w:rPr>
          <w:rFonts w:ascii="Arial" w:eastAsia="Times New Roman" w:hAnsi="Arial" w:cs="Arial"/>
          <w:color w:val="FF0000"/>
          <w:sz w:val="24"/>
          <w:szCs w:val="24"/>
        </w:rPr>
        <w:t xml:space="preserve"> nhanh nhất trong </w:t>
      </w:r>
      <w:r w:rsidR="00DD1E3D">
        <w:rPr>
          <w:rFonts w:ascii="Arial" w:eastAsia="Times New Roman" w:hAnsi="Arial" w:cs="Arial"/>
          <w:color w:val="FF0000"/>
          <w:sz w:val="24"/>
          <w:szCs w:val="24"/>
        </w:rPr>
        <w:t xml:space="preserve"> </w:t>
      </w:r>
      <w:r w:rsidRPr="005F0CF3">
        <w:rPr>
          <w:rFonts w:ascii="Arial" w:eastAsia="Times New Roman" w:hAnsi="Arial" w:cs="Arial"/>
          <w:color w:val="FF0000"/>
          <w:sz w:val="24"/>
          <w:szCs w:val="24"/>
        </w:rPr>
        <w:t xml:space="preserve">tất cả </w:t>
      </w:r>
      <w:r w:rsidR="00DD1E3D">
        <w:rPr>
          <w:rFonts w:ascii="Arial" w:eastAsia="Times New Roman" w:hAnsi="Arial" w:cs="Arial"/>
          <w:color w:val="FF0000"/>
          <w:sz w:val="24"/>
          <w:szCs w:val="24"/>
        </w:rPr>
        <w:t>các công nghệ</w:t>
      </w:r>
      <w:r w:rsidRPr="005F0CF3">
        <w:rPr>
          <w:rFonts w:ascii="Arial" w:eastAsia="Times New Roman" w:hAnsi="Arial" w:cs="Arial"/>
          <w:color w:val="FF0000"/>
          <w:sz w:val="24"/>
          <w:szCs w:val="24"/>
        </w:rPr>
        <w:t xml:space="preserve"> sinh trắc học</w:t>
      </w:r>
      <w:r w:rsidR="00D611AB">
        <w:rPr>
          <w:rFonts w:ascii="Arial" w:eastAsia="Times New Roman" w:hAnsi="Arial" w:cs="Arial"/>
          <w:color w:val="FF0000"/>
          <w:sz w:val="24"/>
          <w:szCs w:val="24"/>
        </w:rPr>
        <w:t xml:space="preserve"> khác</w:t>
      </w:r>
      <w:r w:rsidRPr="005F0CF3">
        <w:rPr>
          <w:rFonts w:ascii="Arial" w:eastAsia="Times New Roman" w:hAnsi="Arial" w:cs="Arial"/>
          <w:color w:val="FF0000"/>
          <w:sz w:val="24"/>
          <w:szCs w:val="24"/>
        </w:rPr>
        <w:t>. Do đó, các hệ thống dựa trên nhận dạng mống mắt</w:t>
      </w:r>
      <w:r w:rsidR="00D611AB">
        <w:rPr>
          <w:rFonts w:ascii="Arial" w:eastAsia="Times New Roman" w:hAnsi="Arial" w:cs="Arial"/>
          <w:color w:val="FF0000"/>
          <w:sz w:val="24"/>
          <w:szCs w:val="24"/>
        </w:rPr>
        <w:t xml:space="preserve"> có tốc độ</w:t>
      </w:r>
      <w:r w:rsidRPr="005F0CF3">
        <w:rPr>
          <w:rFonts w:ascii="Arial" w:eastAsia="Times New Roman" w:hAnsi="Arial" w:cs="Arial"/>
          <w:color w:val="FF0000"/>
          <w:sz w:val="24"/>
          <w:szCs w:val="24"/>
        </w:rPr>
        <w:t xml:space="preserve"> nhanh nhất trong việc xác thực</w:t>
      </w:r>
      <w:r w:rsidR="00B94A6A">
        <w:rPr>
          <w:rFonts w:ascii="Arial" w:eastAsia="Times New Roman" w:hAnsi="Arial" w:cs="Arial"/>
          <w:color w:val="FF0000"/>
          <w:sz w:val="24"/>
          <w:szCs w:val="24"/>
        </w:rPr>
        <w:t xml:space="preserve"> danh tính</w:t>
      </w:r>
      <w:r w:rsidRPr="005F0CF3">
        <w:rPr>
          <w:rFonts w:ascii="Arial" w:eastAsia="Times New Roman" w:hAnsi="Arial" w:cs="Arial"/>
          <w:color w:val="FF0000"/>
          <w:sz w:val="24"/>
          <w:szCs w:val="24"/>
        </w:rPr>
        <w:t xml:space="preserve"> một người</w:t>
      </w:r>
      <w:r w:rsidR="00EB1FCD">
        <w:rPr>
          <w:rFonts w:ascii="Arial" w:eastAsia="Times New Roman" w:hAnsi="Arial" w:cs="Arial"/>
          <w:color w:val="FF0000"/>
          <w:sz w:val="24"/>
          <w:szCs w:val="24"/>
        </w:rPr>
        <w:t xml:space="preserve"> hoặc nhiều người </w:t>
      </w:r>
      <w:r w:rsidRPr="005F0CF3">
        <w:rPr>
          <w:rFonts w:ascii="Arial" w:eastAsia="Times New Roman" w:hAnsi="Arial" w:cs="Arial"/>
          <w:color w:val="FF0000"/>
          <w:sz w:val="24"/>
          <w:szCs w:val="24"/>
        </w:rPr>
        <w:t>.</w:t>
      </w:r>
    </w:p>
    <w:p w14:paraId="69979017" w14:textId="209F1453" w:rsidR="005128FE" w:rsidRPr="00B04101" w:rsidRDefault="00817E70" w:rsidP="00B04101">
      <w:pPr>
        <w:pStyle w:val="ListParagraph"/>
        <w:numPr>
          <w:ilvl w:val="0"/>
          <w:numId w:val="7"/>
        </w:numPr>
        <w:rPr>
          <w:rFonts w:ascii="Arial" w:eastAsia="Times New Roman" w:hAnsi="Arial" w:cs="Arial"/>
          <w:color w:val="000000"/>
          <w:sz w:val="24"/>
          <w:szCs w:val="24"/>
        </w:rPr>
      </w:pPr>
      <w:r w:rsidRPr="00B04101">
        <w:rPr>
          <w:rFonts w:ascii="Arial" w:eastAsia="Times New Roman" w:hAnsi="Arial" w:cs="Arial"/>
          <w:color w:val="000000"/>
          <w:sz w:val="24"/>
          <w:szCs w:val="24"/>
        </w:rPr>
        <w:t>High levels</w:t>
      </w:r>
      <w:r w:rsidR="005128FE" w:rsidRPr="00B04101">
        <w:rPr>
          <w:rFonts w:ascii="Arial" w:eastAsia="Times New Roman" w:hAnsi="Arial" w:cs="Arial"/>
          <w:color w:val="000000"/>
          <w:sz w:val="24"/>
          <w:szCs w:val="24"/>
        </w:rPr>
        <w:t xml:space="preserve"> of safety against identity theft</w:t>
      </w:r>
    </w:p>
    <w:p w14:paraId="767FA1E3" w14:textId="7C37E2D8" w:rsidR="005128FE" w:rsidRDefault="005128FE" w:rsidP="00B04101">
      <w:pPr>
        <w:ind w:left="360"/>
        <w:rPr>
          <w:rFonts w:ascii="Arial" w:eastAsia="Times New Roman" w:hAnsi="Arial" w:cs="Arial"/>
          <w:color w:val="777777"/>
          <w:sz w:val="24"/>
          <w:szCs w:val="24"/>
        </w:rPr>
      </w:pPr>
      <w:r w:rsidRPr="005128FE">
        <w:rPr>
          <w:rFonts w:ascii="Arial" w:eastAsia="Times New Roman" w:hAnsi="Arial" w:cs="Arial"/>
          <w:color w:val="777777"/>
          <w:sz w:val="24"/>
          <w:szCs w:val="24"/>
        </w:rPr>
        <w:t xml:space="preserve">Iris recognition systems convert the captured iris image into 512-byte encrypted biometric template. </w:t>
      </w:r>
      <w:r w:rsidR="00817E70" w:rsidRPr="0088427A">
        <w:rPr>
          <w:rFonts w:ascii="Arial" w:eastAsia="Times New Roman" w:hAnsi="Arial" w:cs="Arial"/>
          <w:color w:val="777777"/>
          <w:sz w:val="24"/>
          <w:szCs w:val="24"/>
        </w:rPr>
        <w:t>Thus,</w:t>
      </w:r>
      <w:r w:rsidRPr="005128FE">
        <w:rPr>
          <w:rFonts w:ascii="Arial" w:eastAsia="Times New Roman" w:hAnsi="Arial" w:cs="Arial"/>
          <w:color w:val="777777"/>
          <w:sz w:val="24"/>
          <w:szCs w:val="24"/>
        </w:rPr>
        <w:t xml:space="preserve"> reproducing a fake iris match or a spoof is near impossible.</w:t>
      </w:r>
    </w:p>
    <w:p w14:paraId="6D36F13C" w14:textId="20680D6C" w:rsidR="00A21868" w:rsidRDefault="008C2F9D" w:rsidP="008C2F9D">
      <w:pPr>
        <w:ind w:left="360"/>
        <w:rPr>
          <w:rFonts w:ascii="Arial" w:eastAsia="Times New Roman" w:hAnsi="Arial" w:cs="Arial"/>
          <w:color w:val="FF0000"/>
          <w:sz w:val="24"/>
          <w:szCs w:val="24"/>
        </w:rPr>
      </w:pPr>
      <w:r w:rsidRPr="008C2F9D">
        <w:rPr>
          <w:rFonts w:ascii="Arial" w:eastAsia="Times New Roman" w:hAnsi="Arial" w:cs="Arial"/>
          <w:color w:val="FF0000"/>
          <w:sz w:val="24"/>
          <w:szCs w:val="24"/>
        </w:rPr>
        <w:t xml:space="preserve">• Mức độ an toàn cao </w:t>
      </w:r>
    </w:p>
    <w:p w14:paraId="070660C6" w14:textId="2D328CFA" w:rsidR="008C2F9D" w:rsidRPr="008C2F9D" w:rsidRDefault="008C2F9D" w:rsidP="008C2F9D">
      <w:pPr>
        <w:ind w:left="360"/>
        <w:rPr>
          <w:rFonts w:ascii="Arial" w:eastAsia="Times New Roman" w:hAnsi="Arial" w:cs="Arial"/>
          <w:color w:val="FF0000"/>
          <w:sz w:val="24"/>
          <w:szCs w:val="24"/>
        </w:rPr>
      </w:pPr>
      <w:r w:rsidRPr="008C2F9D">
        <w:rPr>
          <w:rFonts w:ascii="Arial" w:eastAsia="Times New Roman" w:hAnsi="Arial" w:cs="Arial"/>
          <w:color w:val="FF0000"/>
          <w:sz w:val="24"/>
          <w:szCs w:val="24"/>
        </w:rPr>
        <w:t>Hệ thống nhận dạng mống mắt chuyển đổi hình ảnh mống mắt đã chụp thành mẫu sinh trắc học được mã hóa 512 byte. Vì vậy, việc tái tạo một mống mắt giả</w:t>
      </w:r>
      <w:r w:rsidR="005F0DCF">
        <w:rPr>
          <w:rFonts w:ascii="Arial" w:eastAsia="Times New Roman" w:hAnsi="Arial" w:cs="Arial"/>
          <w:color w:val="FF0000"/>
          <w:sz w:val="24"/>
          <w:szCs w:val="24"/>
        </w:rPr>
        <w:t xml:space="preserve"> hoàn toàn</w:t>
      </w:r>
      <w:r w:rsidRPr="008C2F9D">
        <w:rPr>
          <w:rFonts w:ascii="Arial" w:eastAsia="Times New Roman" w:hAnsi="Arial" w:cs="Arial"/>
          <w:color w:val="FF0000"/>
          <w:sz w:val="24"/>
          <w:szCs w:val="24"/>
        </w:rPr>
        <w:t xml:space="preserve"> trùng khớp</w:t>
      </w:r>
      <w:r w:rsidR="005F0DCF">
        <w:rPr>
          <w:rFonts w:ascii="Arial" w:eastAsia="Times New Roman" w:hAnsi="Arial" w:cs="Arial"/>
          <w:color w:val="FF0000"/>
          <w:sz w:val="24"/>
          <w:szCs w:val="24"/>
        </w:rPr>
        <w:t xml:space="preserve"> </w:t>
      </w:r>
      <w:r w:rsidRPr="008C2F9D">
        <w:rPr>
          <w:rFonts w:ascii="Arial" w:eastAsia="Times New Roman" w:hAnsi="Arial" w:cs="Arial"/>
          <w:color w:val="FF0000"/>
          <w:sz w:val="24"/>
          <w:szCs w:val="24"/>
        </w:rPr>
        <w:t>là gần như</w:t>
      </w:r>
      <w:r w:rsidR="0051198A">
        <w:rPr>
          <w:rFonts w:ascii="Arial" w:eastAsia="Times New Roman" w:hAnsi="Arial" w:cs="Arial"/>
          <w:color w:val="FF0000"/>
          <w:sz w:val="24"/>
          <w:szCs w:val="24"/>
        </w:rPr>
        <w:t xml:space="preserve"> rất khó để thực hiện</w:t>
      </w:r>
      <w:r w:rsidRPr="008C2F9D">
        <w:rPr>
          <w:rFonts w:ascii="Arial" w:eastAsia="Times New Roman" w:hAnsi="Arial" w:cs="Arial"/>
          <w:color w:val="FF0000"/>
          <w:sz w:val="24"/>
          <w:szCs w:val="24"/>
        </w:rPr>
        <w:t>.</w:t>
      </w:r>
    </w:p>
    <w:p w14:paraId="19727203" w14:textId="77777777" w:rsidR="005128FE" w:rsidRPr="00B04101" w:rsidRDefault="005128FE" w:rsidP="00B04101">
      <w:pPr>
        <w:pStyle w:val="ListParagraph"/>
        <w:numPr>
          <w:ilvl w:val="0"/>
          <w:numId w:val="6"/>
        </w:numPr>
        <w:rPr>
          <w:rFonts w:ascii="Arial" w:eastAsia="Times New Roman" w:hAnsi="Arial" w:cs="Arial"/>
          <w:color w:val="000000"/>
          <w:sz w:val="24"/>
          <w:szCs w:val="24"/>
        </w:rPr>
      </w:pPr>
      <w:r w:rsidRPr="00B04101">
        <w:rPr>
          <w:rFonts w:ascii="Arial" w:eastAsia="Times New Roman" w:hAnsi="Arial" w:cs="Arial"/>
          <w:color w:val="000000"/>
          <w:sz w:val="24"/>
          <w:szCs w:val="24"/>
        </w:rPr>
        <w:t>Iris recognition technology is high in user convenience</w:t>
      </w:r>
    </w:p>
    <w:p w14:paraId="568C89F9" w14:textId="77777777" w:rsidR="005128FE" w:rsidRPr="005128FE" w:rsidRDefault="005128FE" w:rsidP="00B04101">
      <w:pPr>
        <w:ind w:left="360"/>
        <w:rPr>
          <w:rFonts w:ascii="Arial" w:eastAsia="Times New Roman" w:hAnsi="Arial" w:cs="Arial"/>
          <w:color w:val="777777"/>
          <w:sz w:val="24"/>
          <w:szCs w:val="24"/>
        </w:rPr>
      </w:pPr>
      <w:r w:rsidRPr="005128FE">
        <w:rPr>
          <w:rFonts w:ascii="Arial" w:eastAsia="Times New Roman" w:hAnsi="Arial" w:cs="Arial"/>
          <w:color w:val="777777"/>
          <w:sz w:val="24"/>
          <w:szCs w:val="24"/>
        </w:rPr>
        <w:lastRenderedPageBreak/>
        <w:t>Along with being a non-invasive, contact-less technology, iris recognition provides an intuitive user experience. The user just needs to look at the camera and the identification process gets completed smoothly.</w:t>
      </w:r>
    </w:p>
    <w:p w14:paraId="6895E7BA" w14:textId="08845812" w:rsidR="005128FE" w:rsidRDefault="005128FE" w:rsidP="00B04101">
      <w:pPr>
        <w:ind w:left="360"/>
        <w:rPr>
          <w:rFonts w:ascii="Arial" w:eastAsia="Times New Roman" w:hAnsi="Arial" w:cs="Arial"/>
          <w:color w:val="777777"/>
          <w:sz w:val="24"/>
          <w:szCs w:val="24"/>
        </w:rPr>
      </w:pPr>
      <w:r w:rsidRPr="005128FE">
        <w:rPr>
          <w:rFonts w:ascii="Arial" w:eastAsia="Times New Roman" w:hAnsi="Arial" w:cs="Arial"/>
          <w:color w:val="777777"/>
          <w:sz w:val="24"/>
          <w:szCs w:val="24"/>
        </w:rPr>
        <w:t>Automated image capture technologies have been used successfully with iris recognition solutions which enhances the user convenience several notches.</w:t>
      </w:r>
    </w:p>
    <w:p w14:paraId="77B6306F" w14:textId="77777777" w:rsidR="0037334E" w:rsidRDefault="0037334E" w:rsidP="0037334E">
      <w:pPr>
        <w:ind w:left="360"/>
        <w:rPr>
          <w:rFonts w:ascii="Arial" w:eastAsia="Times New Roman" w:hAnsi="Arial" w:cs="Arial"/>
          <w:color w:val="777777"/>
          <w:sz w:val="24"/>
          <w:szCs w:val="24"/>
        </w:rPr>
      </w:pPr>
    </w:p>
    <w:p w14:paraId="270B5DCB" w14:textId="77777777" w:rsidR="0037334E" w:rsidRDefault="0037334E" w:rsidP="0037334E">
      <w:pPr>
        <w:ind w:left="360"/>
        <w:rPr>
          <w:rFonts w:ascii="Arial" w:eastAsia="Times New Roman" w:hAnsi="Arial" w:cs="Arial"/>
          <w:color w:val="777777"/>
          <w:sz w:val="24"/>
          <w:szCs w:val="24"/>
        </w:rPr>
      </w:pPr>
    </w:p>
    <w:p w14:paraId="6A2541C7" w14:textId="236CFBFA" w:rsidR="0037334E" w:rsidRPr="0037334E" w:rsidRDefault="0037334E" w:rsidP="0037334E">
      <w:pPr>
        <w:ind w:left="360"/>
        <w:rPr>
          <w:rFonts w:ascii="Arial" w:eastAsia="Times New Roman" w:hAnsi="Arial" w:cs="Arial"/>
          <w:color w:val="FF0000"/>
          <w:sz w:val="24"/>
          <w:szCs w:val="24"/>
        </w:rPr>
      </w:pPr>
      <w:r w:rsidRPr="0037334E">
        <w:rPr>
          <w:rFonts w:ascii="Arial" w:eastAsia="Times New Roman" w:hAnsi="Arial" w:cs="Arial"/>
          <w:color w:val="FF0000"/>
          <w:sz w:val="24"/>
          <w:szCs w:val="24"/>
        </w:rPr>
        <w:t>• Công nghệ nhận dạng mống mắt mang lại sự tiện lợi cao cho người dùng</w:t>
      </w:r>
    </w:p>
    <w:p w14:paraId="3259636F" w14:textId="11DCFBBB" w:rsidR="0037334E" w:rsidRPr="0037334E" w:rsidRDefault="0037334E" w:rsidP="0037334E">
      <w:pPr>
        <w:ind w:left="360"/>
        <w:rPr>
          <w:rFonts w:ascii="Arial" w:eastAsia="Times New Roman" w:hAnsi="Arial" w:cs="Arial"/>
          <w:color w:val="FF0000"/>
          <w:sz w:val="24"/>
          <w:szCs w:val="24"/>
        </w:rPr>
      </w:pPr>
      <w:r w:rsidRPr="0037334E">
        <w:rPr>
          <w:rFonts w:ascii="Arial" w:eastAsia="Times New Roman" w:hAnsi="Arial" w:cs="Arial"/>
          <w:color w:val="FF0000"/>
          <w:sz w:val="24"/>
          <w:szCs w:val="24"/>
        </w:rPr>
        <w:t xml:space="preserve">Cùng với việc là công nghệ không </w:t>
      </w:r>
      <w:r w:rsidR="001918E6">
        <w:rPr>
          <w:rFonts w:ascii="Arial" w:eastAsia="Times New Roman" w:hAnsi="Arial" w:cs="Arial"/>
          <w:color w:val="FF0000"/>
          <w:sz w:val="24"/>
          <w:szCs w:val="24"/>
        </w:rPr>
        <w:t xml:space="preserve">cần phải </w:t>
      </w:r>
      <w:r w:rsidRPr="0037334E">
        <w:rPr>
          <w:rFonts w:ascii="Arial" w:eastAsia="Times New Roman" w:hAnsi="Arial" w:cs="Arial"/>
          <w:color w:val="FF0000"/>
          <w:sz w:val="24"/>
          <w:szCs w:val="24"/>
        </w:rPr>
        <w:t>tiếp xúc, nhận dạng mống mắt mang lại trải nghiệm</w:t>
      </w:r>
      <w:r w:rsidR="009D4E5B">
        <w:rPr>
          <w:rFonts w:ascii="Arial" w:eastAsia="Times New Roman" w:hAnsi="Arial" w:cs="Arial"/>
          <w:color w:val="FF0000"/>
          <w:sz w:val="24"/>
          <w:szCs w:val="24"/>
        </w:rPr>
        <w:t xml:space="preserve"> tuyệt vời cho</w:t>
      </w:r>
      <w:r w:rsidRPr="0037334E">
        <w:rPr>
          <w:rFonts w:ascii="Arial" w:eastAsia="Times New Roman" w:hAnsi="Arial" w:cs="Arial"/>
          <w:color w:val="FF0000"/>
          <w:sz w:val="24"/>
          <w:szCs w:val="24"/>
        </w:rPr>
        <w:t xml:space="preserve"> người dùng.</w:t>
      </w:r>
      <w:r w:rsidR="00B717F6">
        <w:rPr>
          <w:rFonts w:ascii="Arial" w:eastAsia="Times New Roman" w:hAnsi="Arial" w:cs="Arial"/>
          <w:color w:val="FF0000"/>
          <w:sz w:val="24"/>
          <w:szCs w:val="24"/>
        </w:rPr>
        <w:t>Qua đó</w:t>
      </w:r>
      <w:r w:rsidRPr="0037334E">
        <w:rPr>
          <w:rFonts w:ascii="Arial" w:eastAsia="Times New Roman" w:hAnsi="Arial" w:cs="Arial"/>
          <w:color w:val="FF0000"/>
          <w:sz w:val="24"/>
          <w:szCs w:val="24"/>
        </w:rPr>
        <w:t xml:space="preserve"> </w:t>
      </w:r>
      <w:r w:rsidR="00B717F6">
        <w:rPr>
          <w:rFonts w:ascii="Arial" w:eastAsia="Times New Roman" w:hAnsi="Arial" w:cs="Arial"/>
          <w:color w:val="FF0000"/>
          <w:sz w:val="24"/>
          <w:szCs w:val="24"/>
        </w:rPr>
        <w:t>n</w:t>
      </w:r>
      <w:r w:rsidRPr="0037334E">
        <w:rPr>
          <w:rFonts w:ascii="Arial" w:eastAsia="Times New Roman" w:hAnsi="Arial" w:cs="Arial"/>
          <w:color w:val="FF0000"/>
          <w:sz w:val="24"/>
          <w:szCs w:val="24"/>
        </w:rPr>
        <w:t>gười dùng chỉ cần nhìn vào camera và quá trình nhận dạng sẽ hoàn tất suôn sẻ.</w:t>
      </w:r>
    </w:p>
    <w:p w14:paraId="583353D3" w14:textId="48C883B2" w:rsidR="0037334E" w:rsidRPr="0037334E" w:rsidRDefault="0037334E" w:rsidP="0037334E">
      <w:pPr>
        <w:ind w:left="360"/>
        <w:rPr>
          <w:rFonts w:ascii="Arial" w:eastAsia="Times New Roman" w:hAnsi="Arial" w:cs="Arial"/>
          <w:color w:val="FF0000"/>
          <w:sz w:val="24"/>
          <w:szCs w:val="24"/>
        </w:rPr>
      </w:pPr>
      <w:r w:rsidRPr="0037334E">
        <w:rPr>
          <w:rFonts w:ascii="Arial" w:eastAsia="Times New Roman" w:hAnsi="Arial" w:cs="Arial"/>
          <w:color w:val="FF0000"/>
          <w:sz w:val="24"/>
          <w:szCs w:val="24"/>
        </w:rPr>
        <w:t xml:space="preserve">Các công nghệ chụp ảnh tự động đã được sử dụng thành công với các giải pháp nhận dạng mống mắt giúp nâng cao sự tiện lợi cho người dùng </w:t>
      </w:r>
      <w:r w:rsidR="0062248A">
        <w:rPr>
          <w:rFonts w:ascii="Arial" w:eastAsia="Times New Roman" w:hAnsi="Arial" w:cs="Arial"/>
          <w:color w:val="FF0000"/>
          <w:sz w:val="24"/>
          <w:szCs w:val="24"/>
        </w:rPr>
        <w:t xml:space="preserve">trong </w:t>
      </w:r>
      <w:r w:rsidRPr="0037334E">
        <w:rPr>
          <w:rFonts w:ascii="Arial" w:eastAsia="Times New Roman" w:hAnsi="Arial" w:cs="Arial"/>
          <w:color w:val="FF0000"/>
          <w:sz w:val="24"/>
          <w:szCs w:val="24"/>
        </w:rPr>
        <w:t>một số khía cạnh.</w:t>
      </w:r>
    </w:p>
    <w:p w14:paraId="788A3EC7" w14:textId="1DF1C441" w:rsidR="00817E70" w:rsidRPr="0088427A" w:rsidRDefault="00094763" w:rsidP="00C643CC">
      <w:pPr>
        <w:rPr>
          <w:rFonts w:ascii="Arial" w:hAnsi="Arial" w:cs="Arial"/>
        </w:rPr>
      </w:pPr>
      <w:r>
        <w:rPr>
          <w:rFonts w:ascii="Arial" w:hAnsi="Arial" w:cs="Arial"/>
        </w:rPr>
        <w:tab/>
      </w:r>
      <w:r w:rsidR="00817E70" w:rsidRPr="0088427A">
        <w:rPr>
          <w:rFonts w:ascii="Arial" w:hAnsi="Arial" w:cs="Arial"/>
        </w:rPr>
        <w:tab/>
      </w:r>
      <w:r w:rsidR="00817E70" w:rsidRPr="0088427A">
        <w:rPr>
          <w:rFonts w:ascii="Arial" w:hAnsi="Arial" w:cs="Arial"/>
        </w:rPr>
        <w:tab/>
      </w:r>
      <w:r w:rsidR="00817E70" w:rsidRPr="0088427A">
        <w:rPr>
          <w:rFonts w:ascii="Arial" w:hAnsi="Arial" w:cs="Arial"/>
        </w:rPr>
        <w:tab/>
      </w:r>
      <w:r w:rsidR="00817E70" w:rsidRPr="0088427A">
        <w:rPr>
          <w:rFonts w:ascii="Arial" w:hAnsi="Arial" w:cs="Arial"/>
        </w:rPr>
        <w:tab/>
      </w:r>
      <w:r w:rsidR="00817E70" w:rsidRPr="0088427A">
        <w:rPr>
          <w:rFonts w:ascii="Arial" w:hAnsi="Arial" w:cs="Arial"/>
        </w:rPr>
        <w:tab/>
      </w:r>
      <w:r w:rsidR="00817E70" w:rsidRPr="0088427A">
        <w:rPr>
          <w:rFonts w:ascii="Arial" w:hAnsi="Arial" w:cs="Arial"/>
        </w:rPr>
        <w:br/>
      </w:r>
    </w:p>
    <w:p w14:paraId="4A675AAD" w14:textId="77777777" w:rsidR="00817E70" w:rsidRPr="0088427A" w:rsidRDefault="00817E70" w:rsidP="00C643CC">
      <w:pPr>
        <w:rPr>
          <w:rFonts w:ascii="Arial" w:hAnsi="Arial" w:cs="Arial"/>
        </w:rPr>
      </w:pPr>
      <w:r w:rsidRPr="0088427A">
        <w:rPr>
          <w:rFonts w:ascii="Arial" w:hAnsi="Arial" w:cs="Arial"/>
        </w:rPr>
        <w:br w:type="page"/>
      </w:r>
    </w:p>
    <w:p w14:paraId="7A0E8AE4" w14:textId="2CE995B9" w:rsidR="002F0F56" w:rsidRPr="0088427A" w:rsidRDefault="00817E70" w:rsidP="00C643CC">
      <w:pPr>
        <w:rPr>
          <w:rFonts w:ascii="Arial" w:hAnsi="Arial" w:cs="Arial"/>
          <w:b/>
          <w:bCs/>
          <w:sz w:val="44"/>
          <w:szCs w:val="44"/>
        </w:rPr>
      </w:pPr>
      <w:r w:rsidRPr="0088427A">
        <w:rPr>
          <w:rFonts w:ascii="Arial" w:hAnsi="Arial" w:cs="Arial"/>
          <w:b/>
          <w:bCs/>
          <w:sz w:val="44"/>
          <w:szCs w:val="44"/>
        </w:rPr>
        <w:lastRenderedPageBreak/>
        <w:t>V</w:t>
      </w:r>
      <w:r w:rsidR="006D0A60">
        <w:rPr>
          <w:rFonts w:ascii="Arial" w:hAnsi="Arial" w:cs="Arial"/>
          <w:b/>
          <w:bCs/>
          <w:sz w:val="44"/>
          <w:szCs w:val="44"/>
        </w:rPr>
        <w:t xml:space="preserve">. </w:t>
      </w:r>
      <w:r w:rsidRPr="0088427A">
        <w:rPr>
          <w:rFonts w:ascii="Arial" w:hAnsi="Arial" w:cs="Arial"/>
          <w:b/>
          <w:bCs/>
          <w:sz w:val="44"/>
          <w:szCs w:val="44"/>
        </w:rPr>
        <w:t>Disadvantage of iris recognition:</w:t>
      </w:r>
    </w:p>
    <w:p w14:paraId="2C06525E" w14:textId="0681E1B4" w:rsidR="00993EE7" w:rsidRDefault="00F51738" w:rsidP="00993EE7">
      <w:pPr>
        <w:numPr>
          <w:ilvl w:val="0"/>
          <w:numId w:val="5"/>
        </w:numPr>
        <w:shd w:val="clear" w:color="auto" w:fill="FFFFFF"/>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Short distance</w:t>
      </w:r>
    </w:p>
    <w:p w14:paraId="16F676A7" w14:textId="0EBB23C2" w:rsidR="00F51738" w:rsidRDefault="00F51738" w:rsidP="001F462F">
      <w:pPr>
        <w:shd w:val="clear" w:color="auto" w:fill="FFFFFF"/>
        <w:spacing w:after="0" w:line="240" w:lineRule="auto"/>
        <w:ind w:left="360"/>
        <w:textAlignment w:val="baseline"/>
        <w:rPr>
          <w:rFonts w:ascii="Arial" w:eastAsia="Times New Roman" w:hAnsi="Arial" w:cs="Arial"/>
          <w:color w:val="808080" w:themeColor="background1" w:themeShade="80"/>
          <w:sz w:val="24"/>
          <w:szCs w:val="24"/>
        </w:rPr>
      </w:pPr>
      <w:r w:rsidRPr="00F51738">
        <w:rPr>
          <w:rFonts w:ascii="Arial" w:eastAsia="Times New Roman" w:hAnsi="Arial" w:cs="Arial"/>
          <w:color w:val="808080" w:themeColor="background1" w:themeShade="80"/>
          <w:sz w:val="24"/>
          <w:szCs w:val="24"/>
        </w:rPr>
        <w:t>At a distance of more than a few meters, iris detection is extremely difficult.</w:t>
      </w:r>
    </w:p>
    <w:p w14:paraId="4D1E2BFF" w14:textId="77777777" w:rsidR="0037334E" w:rsidRPr="0037334E" w:rsidRDefault="0037334E" w:rsidP="0037334E">
      <w:pPr>
        <w:shd w:val="clear" w:color="auto" w:fill="FFFFFF"/>
        <w:spacing w:after="0" w:line="240" w:lineRule="auto"/>
        <w:ind w:left="360"/>
        <w:textAlignment w:val="baseline"/>
        <w:rPr>
          <w:rFonts w:ascii="Arial" w:eastAsia="Times New Roman" w:hAnsi="Arial" w:cs="Arial"/>
          <w:color w:val="FF0000"/>
          <w:sz w:val="24"/>
          <w:szCs w:val="24"/>
        </w:rPr>
      </w:pPr>
      <w:r w:rsidRPr="0037334E">
        <w:rPr>
          <w:rFonts w:ascii="Arial" w:eastAsia="Times New Roman" w:hAnsi="Arial" w:cs="Arial"/>
          <w:color w:val="FF0000"/>
          <w:sz w:val="24"/>
          <w:szCs w:val="24"/>
        </w:rPr>
        <w:t>•</w:t>
      </w:r>
      <w:r w:rsidRPr="0037334E">
        <w:rPr>
          <w:rFonts w:ascii="Arial" w:eastAsia="Times New Roman" w:hAnsi="Arial" w:cs="Arial"/>
          <w:color w:val="FF0000"/>
          <w:sz w:val="24"/>
          <w:szCs w:val="24"/>
        </w:rPr>
        <w:tab/>
        <w:t>Khoảng cách ngắn</w:t>
      </w:r>
    </w:p>
    <w:p w14:paraId="3C5788A4" w14:textId="79CB4EC8" w:rsidR="0037334E" w:rsidRPr="0037334E" w:rsidRDefault="0037334E" w:rsidP="0037334E">
      <w:pPr>
        <w:shd w:val="clear" w:color="auto" w:fill="FFFFFF"/>
        <w:spacing w:after="0" w:line="240" w:lineRule="auto"/>
        <w:ind w:left="360"/>
        <w:textAlignment w:val="baseline"/>
        <w:rPr>
          <w:rFonts w:ascii="Arial" w:eastAsia="Times New Roman" w:hAnsi="Arial" w:cs="Arial"/>
          <w:color w:val="FF0000"/>
          <w:sz w:val="24"/>
          <w:szCs w:val="24"/>
        </w:rPr>
      </w:pPr>
      <w:r w:rsidRPr="0037334E">
        <w:rPr>
          <w:rFonts w:ascii="Arial" w:eastAsia="Times New Roman" w:hAnsi="Arial" w:cs="Arial"/>
          <w:color w:val="FF0000"/>
          <w:sz w:val="24"/>
          <w:szCs w:val="24"/>
        </w:rPr>
        <w:t xml:space="preserve">Ở khoảng cách hơn </w:t>
      </w:r>
      <w:r>
        <w:rPr>
          <w:rFonts w:ascii="Arial" w:eastAsia="Times New Roman" w:hAnsi="Arial" w:cs="Arial"/>
          <w:color w:val="FF0000"/>
          <w:sz w:val="24"/>
          <w:szCs w:val="24"/>
        </w:rPr>
        <w:t xml:space="preserve">nhiều hơn </w:t>
      </w:r>
      <w:r w:rsidRPr="0037334E">
        <w:rPr>
          <w:rFonts w:ascii="Arial" w:eastAsia="Times New Roman" w:hAnsi="Arial" w:cs="Arial"/>
          <w:color w:val="FF0000"/>
          <w:sz w:val="24"/>
          <w:szCs w:val="24"/>
        </w:rPr>
        <w:t xml:space="preserve">vài mét, việc </w:t>
      </w:r>
      <w:r>
        <w:rPr>
          <w:rFonts w:ascii="Arial" w:eastAsia="Times New Roman" w:hAnsi="Arial" w:cs="Arial"/>
          <w:color w:val="FF0000"/>
          <w:sz w:val="24"/>
          <w:szCs w:val="24"/>
        </w:rPr>
        <w:t>quét</w:t>
      </w:r>
      <w:r w:rsidRPr="0037334E">
        <w:rPr>
          <w:rFonts w:ascii="Arial" w:eastAsia="Times New Roman" w:hAnsi="Arial" w:cs="Arial"/>
          <w:color w:val="FF0000"/>
          <w:sz w:val="24"/>
          <w:szCs w:val="24"/>
        </w:rPr>
        <w:t xml:space="preserve"> mống mắt là vô cùng khó khăn.</w:t>
      </w:r>
    </w:p>
    <w:p w14:paraId="0992B0B3" w14:textId="4DFE5203" w:rsidR="00993EE7" w:rsidRPr="00993EE7" w:rsidRDefault="00993EE7" w:rsidP="006B4EA5">
      <w:pPr>
        <w:shd w:val="clear" w:color="auto" w:fill="FFFFFF"/>
        <w:spacing w:after="0" w:line="240" w:lineRule="auto"/>
        <w:jc w:val="both"/>
        <w:textAlignment w:val="baseline"/>
        <w:rPr>
          <w:rFonts w:ascii="Arial" w:eastAsia="Times New Roman" w:hAnsi="Arial" w:cs="Arial"/>
          <w:color w:val="333333"/>
          <w:sz w:val="24"/>
          <w:szCs w:val="24"/>
        </w:rPr>
      </w:pPr>
    </w:p>
    <w:p w14:paraId="287421A2" w14:textId="3DB1AD03" w:rsidR="001005C1" w:rsidRPr="008A24DF" w:rsidRDefault="008A24DF" w:rsidP="001005C1">
      <w:pPr>
        <w:pStyle w:val="ListParagraph"/>
        <w:numPr>
          <w:ilvl w:val="0"/>
          <w:numId w:val="5"/>
        </w:numPr>
        <w:rPr>
          <w:rFonts w:ascii="Arial" w:hAnsi="Arial" w:cs="Arial"/>
          <w:sz w:val="24"/>
          <w:szCs w:val="24"/>
        </w:rPr>
      </w:pPr>
      <w:r w:rsidRPr="008A24DF">
        <w:rPr>
          <w:rFonts w:ascii="Arial" w:hAnsi="Arial" w:cs="Arial"/>
          <w:sz w:val="24"/>
          <w:szCs w:val="24"/>
        </w:rPr>
        <w:t>Iris scanning becomes difficult when there is a lot of movement</w:t>
      </w:r>
      <w:r w:rsidR="001005C1" w:rsidRPr="008A24DF">
        <w:rPr>
          <w:rFonts w:ascii="Arial" w:hAnsi="Arial" w:cs="Arial"/>
          <w:sz w:val="24"/>
          <w:szCs w:val="24"/>
        </w:rPr>
        <w:t> </w:t>
      </w:r>
    </w:p>
    <w:p w14:paraId="0BF6DB48" w14:textId="38450AD0" w:rsidR="001005C1" w:rsidRDefault="001005C1" w:rsidP="001005C1">
      <w:pPr>
        <w:pStyle w:val="ListParagraph"/>
        <w:ind w:left="360"/>
        <w:rPr>
          <w:rFonts w:ascii="Arial" w:hAnsi="Arial" w:cs="Arial"/>
          <w:color w:val="808080" w:themeColor="background1" w:themeShade="80"/>
          <w:sz w:val="24"/>
          <w:szCs w:val="24"/>
        </w:rPr>
      </w:pPr>
      <w:r w:rsidRPr="001005C1">
        <w:rPr>
          <w:rFonts w:ascii="Arial" w:hAnsi="Arial" w:cs="Arial"/>
          <w:color w:val="808080" w:themeColor="background1" w:themeShade="80"/>
          <w:sz w:val="24"/>
          <w:szCs w:val="24"/>
        </w:rPr>
        <w:t>To accurately scan the iris, the technology relies on the subject remaining as still as possible. If a handheld scanner is being used, it also relies on the operator having a steady hand, otherwise, iris scanning may be tricky. </w:t>
      </w:r>
    </w:p>
    <w:p w14:paraId="36EF33C4" w14:textId="77777777" w:rsidR="00AE4C7B" w:rsidRPr="00AE4C7B" w:rsidRDefault="00AE4C7B" w:rsidP="00AE4C7B">
      <w:pPr>
        <w:pStyle w:val="ListParagraph"/>
        <w:ind w:left="360"/>
        <w:rPr>
          <w:rFonts w:ascii="Arial" w:hAnsi="Arial" w:cs="Arial"/>
          <w:color w:val="FF0000"/>
          <w:sz w:val="24"/>
          <w:szCs w:val="24"/>
        </w:rPr>
      </w:pPr>
      <w:r w:rsidRPr="00AE4C7B">
        <w:rPr>
          <w:rFonts w:ascii="Arial" w:hAnsi="Arial" w:cs="Arial"/>
          <w:color w:val="FF0000"/>
          <w:sz w:val="24"/>
          <w:szCs w:val="24"/>
        </w:rPr>
        <w:t>• Quét mống mắt trở nên khó khăn khi có nhiều chuyển động</w:t>
      </w:r>
    </w:p>
    <w:p w14:paraId="4BBCAB86" w14:textId="6A03CA71" w:rsidR="00AE4C7B" w:rsidRPr="00AE4C7B" w:rsidRDefault="00AE4C7B" w:rsidP="00AE4C7B">
      <w:pPr>
        <w:pStyle w:val="ListParagraph"/>
        <w:ind w:left="360"/>
        <w:rPr>
          <w:rFonts w:ascii="Arial" w:hAnsi="Arial" w:cs="Arial"/>
          <w:color w:val="FF0000"/>
          <w:sz w:val="24"/>
          <w:szCs w:val="24"/>
        </w:rPr>
      </w:pPr>
      <w:r w:rsidRPr="00AE4C7B">
        <w:rPr>
          <w:rFonts w:ascii="Arial" w:hAnsi="Arial" w:cs="Arial"/>
          <w:color w:val="FF0000"/>
          <w:sz w:val="24"/>
          <w:szCs w:val="24"/>
        </w:rPr>
        <w:t xml:space="preserve">Để quét mống mắt một cách chính xác, công nghệ này dựa vào việc </w:t>
      </w:r>
      <w:r w:rsidR="00E43AF2">
        <w:rPr>
          <w:rFonts w:ascii="Arial" w:hAnsi="Arial" w:cs="Arial"/>
          <w:color w:val="FF0000"/>
          <w:sz w:val="24"/>
          <w:szCs w:val="24"/>
        </w:rPr>
        <w:t>người được quét phải trong</w:t>
      </w:r>
      <w:r w:rsidRPr="00AE4C7B">
        <w:rPr>
          <w:rFonts w:ascii="Arial" w:hAnsi="Arial" w:cs="Arial"/>
          <w:color w:val="FF0000"/>
          <w:sz w:val="24"/>
          <w:szCs w:val="24"/>
        </w:rPr>
        <w:t xml:space="preserve"> trạng thái tĩnh nhất có thể. Nếu</w:t>
      </w:r>
      <w:r w:rsidR="004C72C3">
        <w:rPr>
          <w:rFonts w:ascii="Arial" w:hAnsi="Arial" w:cs="Arial"/>
          <w:color w:val="FF0000"/>
          <w:sz w:val="24"/>
          <w:szCs w:val="24"/>
        </w:rPr>
        <w:t xml:space="preserve"> sử</w:t>
      </w:r>
      <w:r w:rsidRPr="00AE4C7B">
        <w:rPr>
          <w:rFonts w:ascii="Arial" w:hAnsi="Arial" w:cs="Arial"/>
          <w:color w:val="FF0000"/>
          <w:sz w:val="24"/>
          <w:szCs w:val="24"/>
        </w:rPr>
        <w:t xml:space="preserve"> máy quét cầm tay nó cũng phụ thuộc vào người vận hành</w:t>
      </w:r>
      <w:r w:rsidR="004C72C3">
        <w:rPr>
          <w:rFonts w:ascii="Arial" w:hAnsi="Arial" w:cs="Arial"/>
          <w:color w:val="FF0000"/>
          <w:sz w:val="24"/>
          <w:szCs w:val="24"/>
        </w:rPr>
        <w:t xml:space="preserve"> phải</w:t>
      </w:r>
      <w:r w:rsidRPr="00AE4C7B">
        <w:rPr>
          <w:rFonts w:ascii="Arial" w:hAnsi="Arial" w:cs="Arial"/>
          <w:color w:val="FF0000"/>
          <w:sz w:val="24"/>
          <w:szCs w:val="24"/>
        </w:rPr>
        <w:t xml:space="preserve"> có tay ổn định, nếu không, quá trình quét mống mắt có thể khó khăn.</w:t>
      </w:r>
    </w:p>
    <w:p w14:paraId="35E8AC66" w14:textId="125002C8" w:rsidR="00993EE7" w:rsidRDefault="00993EE7" w:rsidP="00993EE7">
      <w:pPr>
        <w:numPr>
          <w:ilvl w:val="0"/>
          <w:numId w:val="5"/>
        </w:numPr>
        <w:shd w:val="clear" w:color="auto" w:fill="FFFFFF"/>
        <w:spacing w:after="0" w:line="240" w:lineRule="auto"/>
        <w:jc w:val="both"/>
        <w:textAlignment w:val="baseline"/>
        <w:rPr>
          <w:rFonts w:ascii="Arial" w:eastAsia="Times New Roman" w:hAnsi="Arial" w:cs="Arial"/>
          <w:color w:val="333333"/>
          <w:sz w:val="24"/>
          <w:szCs w:val="24"/>
        </w:rPr>
      </w:pPr>
      <w:r w:rsidRPr="00993EE7">
        <w:rPr>
          <w:rFonts w:ascii="Arial" w:eastAsia="Times New Roman" w:hAnsi="Arial" w:cs="Arial"/>
          <w:color w:val="333333"/>
          <w:sz w:val="24"/>
          <w:szCs w:val="24"/>
        </w:rPr>
        <w:t>It has a high cost</w:t>
      </w:r>
    </w:p>
    <w:p w14:paraId="2C538C97" w14:textId="24B36A16" w:rsidR="0081690F" w:rsidRDefault="00E72CCB" w:rsidP="00E72CCB">
      <w:pPr>
        <w:ind w:left="360"/>
        <w:rPr>
          <w:rFonts w:ascii="Arial" w:hAnsi="Arial" w:cs="Arial"/>
          <w:color w:val="808080" w:themeColor="background1" w:themeShade="80"/>
          <w:sz w:val="24"/>
          <w:szCs w:val="24"/>
          <w:shd w:val="clear" w:color="auto" w:fill="FFFFFF"/>
        </w:rPr>
      </w:pPr>
      <w:r>
        <w:rPr>
          <w:rFonts w:ascii="Arial" w:hAnsi="Arial" w:cs="Arial"/>
          <w:color w:val="808080" w:themeColor="background1" w:themeShade="80"/>
          <w:sz w:val="24"/>
          <w:szCs w:val="24"/>
          <w:shd w:val="clear" w:color="auto" w:fill="FFFFFF"/>
        </w:rPr>
        <w:t>D</w:t>
      </w:r>
      <w:r w:rsidR="0081690F" w:rsidRPr="00E72CCB">
        <w:rPr>
          <w:rFonts w:ascii="Arial" w:hAnsi="Arial" w:cs="Arial"/>
          <w:color w:val="808080" w:themeColor="background1" w:themeShade="80"/>
          <w:sz w:val="24"/>
          <w:szCs w:val="24"/>
          <w:shd w:val="clear" w:color="auto" w:fill="FFFFFF"/>
        </w:rPr>
        <w:t>ue to their high levels of accuracy, iris scanners may be more expensive than other forms of biometric hardware. Fingerprint Recognition and Facial Recognition may represent provide more cost-effective solutions in some circumstances. </w:t>
      </w:r>
    </w:p>
    <w:p w14:paraId="4537E6B0" w14:textId="77777777" w:rsidR="00AE4C7B" w:rsidRPr="00AE4C7B" w:rsidRDefault="00AE4C7B" w:rsidP="00AE4C7B">
      <w:pPr>
        <w:ind w:left="360"/>
        <w:rPr>
          <w:rFonts w:ascii="Arial" w:eastAsia="Times New Roman" w:hAnsi="Arial" w:cs="Arial"/>
          <w:color w:val="FF0000"/>
          <w:sz w:val="24"/>
          <w:szCs w:val="24"/>
        </w:rPr>
      </w:pPr>
      <w:r w:rsidRPr="00AE4C7B">
        <w:rPr>
          <w:rFonts w:ascii="Arial" w:eastAsia="Times New Roman" w:hAnsi="Arial" w:cs="Arial"/>
          <w:color w:val="FF0000"/>
          <w:sz w:val="24"/>
          <w:szCs w:val="24"/>
        </w:rPr>
        <w:t>• Nó có chi phí cao</w:t>
      </w:r>
    </w:p>
    <w:p w14:paraId="11F9A06B" w14:textId="3B1464B4" w:rsidR="00AE4C7B" w:rsidRPr="00AE4C7B" w:rsidRDefault="00AE4C7B" w:rsidP="00AE4C7B">
      <w:pPr>
        <w:ind w:left="360"/>
        <w:rPr>
          <w:rFonts w:ascii="Arial" w:eastAsia="Times New Roman" w:hAnsi="Arial" w:cs="Arial"/>
          <w:color w:val="FF0000"/>
          <w:sz w:val="24"/>
          <w:szCs w:val="24"/>
        </w:rPr>
      </w:pPr>
      <w:r w:rsidRPr="00AE4C7B">
        <w:rPr>
          <w:rFonts w:ascii="Arial" w:eastAsia="Times New Roman" w:hAnsi="Arial" w:cs="Arial"/>
          <w:color w:val="FF0000"/>
          <w:sz w:val="24"/>
          <w:szCs w:val="24"/>
        </w:rPr>
        <w:t xml:space="preserve">Do mức độ chính xác cao, máy quét mống mắt đắt hơn </w:t>
      </w:r>
      <w:r w:rsidR="0023451F">
        <w:rPr>
          <w:rFonts w:ascii="Arial" w:eastAsia="Times New Roman" w:hAnsi="Arial" w:cs="Arial"/>
          <w:color w:val="FF0000"/>
          <w:sz w:val="24"/>
          <w:szCs w:val="24"/>
        </w:rPr>
        <w:t>so với các máy quét</w:t>
      </w:r>
      <w:r w:rsidRPr="00AE4C7B">
        <w:rPr>
          <w:rFonts w:ascii="Arial" w:eastAsia="Times New Roman" w:hAnsi="Arial" w:cs="Arial"/>
          <w:color w:val="FF0000"/>
          <w:sz w:val="24"/>
          <w:szCs w:val="24"/>
        </w:rPr>
        <w:t xml:space="preserve"> sinh trắc học khác.</w:t>
      </w:r>
      <w:r w:rsidR="00E07574">
        <w:rPr>
          <w:rFonts w:ascii="Arial" w:eastAsia="Times New Roman" w:hAnsi="Arial" w:cs="Arial"/>
          <w:color w:val="FF0000"/>
          <w:sz w:val="24"/>
          <w:szCs w:val="24"/>
        </w:rPr>
        <w:t>Trong khi đó</w:t>
      </w:r>
      <w:r w:rsidRPr="00AE4C7B">
        <w:rPr>
          <w:rFonts w:ascii="Arial" w:eastAsia="Times New Roman" w:hAnsi="Arial" w:cs="Arial"/>
          <w:color w:val="FF0000"/>
          <w:sz w:val="24"/>
          <w:szCs w:val="24"/>
        </w:rPr>
        <w:t xml:space="preserve"> </w:t>
      </w:r>
      <w:r w:rsidR="00E07574">
        <w:rPr>
          <w:rFonts w:ascii="Arial" w:eastAsia="Times New Roman" w:hAnsi="Arial" w:cs="Arial"/>
          <w:color w:val="FF0000"/>
          <w:sz w:val="24"/>
          <w:szCs w:val="24"/>
        </w:rPr>
        <w:t>n</w:t>
      </w:r>
      <w:r w:rsidRPr="00AE4C7B">
        <w:rPr>
          <w:rFonts w:ascii="Arial" w:eastAsia="Times New Roman" w:hAnsi="Arial" w:cs="Arial"/>
          <w:color w:val="FF0000"/>
          <w:sz w:val="24"/>
          <w:szCs w:val="24"/>
        </w:rPr>
        <w:t>hận dạng vân tay và nhận dạng khuôn mặt có thể cung cấp các giải pháp tiết kiệm chi phí hơn.</w:t>
      </w:r>
    </w:p>
    <w:p w14:paraId="103587D5" w14:textId="515E5DA2" w:rsidR="00993EE7" w:rsidRDefault="00993EE7" w:rsidP="00993EE7">
      <w:pPr>
        <w:numPr>
          <w:ilvl w:val="0"/>
          <w:numId w:val="5"/>
        </w:numPr>
        <w:shd w:val="clear" w:color="auto" w:fill="FFFFFF"/>
        <w:spacing w:after="0" w:line="240" w:lineRule="auto"/>
        <w:jc w:val="both"/>
        <w:textAlignment w:val="baseline"/>
        <w:rPr>
          <w:rFonts w:ascii="Arial" w:eastAsia="Times New Roman" w:hAnsi="Arial" w:cs="Arial"/>
          <w:color w:val="333333"/>
          <w:sz w:val="24"/>
          <w:szCs w:val="24"/>
        </w:rPr>
      </w:pPr>
      <w:r w:rsidRPr="00993EE7">
        <w:rPr>
          <w:rFonts w:ascii="Arial" w:eastAsia="Times New Roman" w:hAnsi="Arial" w:cs="Arial"/>
          <w:color w:val="333333"/>
          <w:sz w:val="24"/>
          <w:szCs w:val="24"/>
        </w:rPr>
        <w:t>Can’t use a regular camera</w:t>
      </w:r>
    </w:p>
    <w:p w14:paraId="6EE411C6" w14:textId="206A0E45" w:rsidR="00F925FA" w:rsidRDefault="00E72CCB" w:rsidP="00F925FA">
      <w:pPr>
        <w:shd w:val="clear" w:color="auto" w:fill="FFFFFF"/>
        <w:spacing w:after="0" w:line="240" w:lineRule="auto"/>
        <w:ind w:left="360"/>
        <w:jc w:val="both"/>
        <w:textAlignment w:val="baseline"/>
        <w:rPr>
          <w:rFonts w:ascii="Arial" w:eastAsia="Times New Roman" w:hAnsi="Arial" w:cs="Arial"/>
          <w:color w:val="808080" w:themeColor="background1" w:themeShade="80"/>
          <w:sz w:val="24"/>
          <w:szCs w:val="24"/>
        </w:rPr>
      </w:pPr>
      <w:r>
        <w:rPr>
          <w:rFonts w:ascii="Arial" w:eastAsia="Times New Roman" w:hAnsi="Arial" w:cs="Arial"/>
          <w:color w:val="808080" w:themeColor="background1" w:themeShade="80"/>
          <w:sz w:val="24"/>
          <w:szCs w:val="24"/>
        </w:rPr>
        <w:t>I</w:t>
      </w:r>
      <w:r w:rsidR="00F925FA" w:rsidRPr="00F925FA">
        <w:rPr>
          <w:rFonts w:ascii="Arial" w:eastAsia="Times New Roman" w:hAnsi="Arial" w:cs="Arial"/>
          <w:color w:val="808080" w:themeColor="background1" w:themeShade="80"/>
          <w:sz w:val="24"/>
          <w:szCs w:val="24"/>
        </w:rPr>
        <w:t>t requires IR light source sensor. Visible light must be minimized for the highest accuracy required for search.</w:t>
      </w:r>
    </w:p>
    <w:p w14:paraId="60102487" w14:textId="77777777" w:rsidR="00AE4C7B" w:rsidRPr="00AE4C7B" w:rsidRDefault="00AE4C7B" w:rsidP="00AE4C7B">
      <w:pPr>
        <w:shd w:val="clear" w:color="auto" w:fill="FFFFFF"/>
        <w:spacing w:after="0" w:line="240" w:lineRule="auto"/>
        <w:ind w:left="360"/>
        <w:jc w:val="both"/>
        <w:textAlignment w:val="baseline"/>
        <w:rPr>
          <w:rFonts w:ascii="Arial" w:eastAsia="Times New Roman" w:hAnsi="Arial" w:cs="Arial"/>
          <w:color w:val="FF0000"/>
          <w:sz w:val="24"/>
          <w:szCs w:val="24"/>
        </w:rPr>
      </w:pPr>
      <w:r w:rsidRPr="00AE4C7B">
        <w:rPr>
          <w:rFonts w:ascii="Arial" w:eastAsia="Times New Roman" w:hAnsi="Arial" w:cs="Arial"/>
          <w:color w:val="FF0000"/>
          <w:sz w:val="24"/>
          <w:szCs w:val="24"/>
        </w:rPr>
        <w:t>• Không thể sử dụng máy ảnh thông thường</w:t>
      </w:r>
    </w:p>
    <w:p w14:paraId="1FB22BB5" w14:textId="4182246D" w:rsidR="00AE4C7B" w:rsidRPr="00AE4C7B" w:rsidRDefault="00AE4C7B" w:rsidP="00AE4C7B">
      <w:pPr>
        <w:shd w:val="clear" w:color="auto" w:fill="FFFFFF"/>
        <w:spacing w:after="0" w:line="240" w:lineRule="auto"/>
        <w:ind w:left="360"/>
        <w:jc w:val="both"/>
        <w:textAlignment w:val="baseline"/>
        <w:rPr>
          <w:rFonts w:ascii="Arial" w:eastAsia="Times New Roman" w:hAnsi="Arial" w:cs="Arial"/>
          <w:color w:val="FF0000"/>
          <w:sz w:val="24"/>
          <w:szCs w:val="24"/>
        </w:rPr>
      </w:pPr>
      <w:r w:rsidRPr="00AE4C7B">
        <w:rPr>
          <w:rFonts w:ascii="Arial" w:eastAsia="Times New Roman" w:hAnsi="Arial" w:cs="Arial"/>
          <w:color w:val="FF0000"/>
          <w:sz w:val="24"/>
          <w:szCs w:val="24"/>
        </w:rPr>
        <w:t>Nó yêu cầu cảm biến nguồn sáng IR.</w:t>
      </w:r>
    </w:p>
    <w:p w14:paraId="0B338261" w14:textId="77777777" w:rsidR="002F0F56" w:rsidRPr="00993EE7" w:rsidRDefault="002F0F56" w:rsidP="00993EE7">
      <w:pPr>
        <w:pStyle w:val="ListParagraph"/>
        <w:numPr>
          <w:ilvl w:val="0"/>
          <w:numId w:val="5"/>
        </w:numPr>
        <w:rPr>
          <w:rFonts w:ascii="Arial" w:hAnsi="Arial" w:cs="Arial"/>
          <w:b/>
          <w:bCs/>
          <w:sz w:val="26"/>
          <w:szCs w:val="26"/>
        </w:rPr>
      </w:pPr>
      <w:r w:rsidRPr="00993EE7">
        <w:rPr>
          <w:rFonts w:ascii="Arial" w:hAnsi="Arial" w:cs="Arial"/>
          <w:b/>
          <w:bCs/>
          <w:sz w:val="26"/>
          <w:szCs w:val="26"/>
        </w:rPr>
        <w:br w:type="page"/>
      </w:r>
    </w:p>
    <w:p w14:paraId="6CC8B74A" w14:textId="16C3399B" w:rsidR="00102747" w:rsidRDefault="00102747" w:rsidP="00102747">
      <w:pPr>
        <w:pStyle w:val="ListParagraph"/>
        <w:numPr>
          <w:ilvl w:val="0"/>
          <w:numId w:val="5"/>
        </w:numPr>
        <w:rPr>
          <w:rFonts w:ascii="Arial" w:hAnsi="Arial" w:cs="Arial"/>
          <w:b/>
          <w:bCs/>
          <w:sz w:val="40"/>
          <w:szCs w:val="40"/>
        </w:rPr>
      </w:pPr>
      <w:r w:rsidRPr="00102747">
        <w:rPr>
          <w:rFonts w:ascii="Arial" w:hAnsi="Arial" w:cs="Arial"/>
          <w:b/>
          <w:bCs/>
          <w:sz w:val="40"/>
          <w:szCs w:val="40"/>
        </w:rPr>
        <w:lastRenderedPageBreak/>
        <w:t>II. Security scenario of iris recognition:</w:t>
      </w:r>
    </w:p>
    <w:p w14:paraId="5A85A40F" w14:textId="61BE4563" w:rsidR="00D1083C" w:rsidRPr="00D1083C" w:rsidRDefault="00D1083C" w:rsidP="00D1083C">
      <w:pPr>
        <w:pStyle w:val="ListParagraph"/>
        <w:rPr>
          <w:rFonts w:ascii="Arial" w:hAnsi="Arial" w:cs="Arial"/>
          <w:b/>
          <w:bCs/>
          <w:color w:val="FF0000"/>
          <w:sz w:val="28"/>
          <w:szCs w:val="28"/>
        </w:rPr>
      </w:pPr>
      <w:r w:rsidRPr="00D1083C">
        <w:rPr>
          <w:rFonts w:ascii="Arial" w:hAnsi="Arial" w:cs="Arial"/>
          <w:b/>
          <w:bCs/>
          <w:color w:val="FF0000"/>
          <w:sz w:val="28"/>
          <w:szCs w:val="28"/>
        </w:rPr>
        <w:t>Ở đây em sẽ nêu ra những cuộc tấn công bảo mật với hệ thống nhận diện mống mắt , Thì cụ thể ở đây chính là tấn công chủ động bằng hình ảnh mống mắt giả</w:t>
      </w:r>
    </w:p>
    <w:p w14:paraId="6B2C7FF3" w14:textId="7A36E706" w:rsidR="00102747" w:rsidRPr="00102747" w:rsidRDefault="00102747" w:rsidP="00102747">
      <w:pPr>
        <w:pStyle w:val="ListParagraph"/>
        <w:numPr>
          <w:ilvl w:val="0"/>
          <w:numId w:val="5"/>
        </w:numPr>
        <w:rPr>
          <w:rFonts w:ascii="Arial" w:hAnsi="Arial" w:cs="Arial"/>
          <w:sz w:val="28"/>
          <w:szCs w:val="28"/>
        </w:rPr>
      </w:pPr>
      <w:r w:rsidRPr="00102747">
        <w:rPr>
          <w:rFonts w:ascii="Arial" w:hAnsi="Arial" w:cs="Arial"/>
          <w:sz w:val="28"/>
          <w:szCs w:val="28"/>
        </w:rPr>
        <w:t>1. Direct attacks using fake images in iris verification:</w:t>
      </w:r>
    </w:p>
    <w:p w14:paraId="2535870A" w14:textId="79C31AD4" w:rsidR="00102747" w:rsidRPr="00102747" w:rsidRDefault="00A63A09" w:rsidP="00102747">
      <w:pPr>
        <w:pStyle w:val="ListParagraph"/>
        <w:numPr>
          <w:ilvl w:val="0"/>
          <w:numId w:val="5"/>
        </w:numPr>
        <w:rPr>
          <w:rFonts w:ascii="Arial" w:hAnsi="Arial" w:cs="Arial"/>
          <w:color w:val="FF0000"/>
          <w:sz w:val="28"/>
          <w:szCs w:val="28"/>
        </w:rPr>
      </w:pPr>
      <w:r w:rsidRPr="00D4179A">
        <w:rPr>
          <w:noProof/>
        </w:rPr>
        <w:drawing>
          <wp:anchor distT="0" distB="0" distL="114300" distR="114300" simplePos="0" relativeHeight="251660288" behindDoc="0" locked="0" layoutInCell="1" allowOverlap="1" wp14:anchorId="3CB6ACCB" wp14:editId="3A201C38">
            <wp:simplePos x="0" y="0"/>
            <wp:positionH relativeFrom="column">
              <wp:posOffset>368300</wp:posOffset>
            </wp:positionH>
            <wp:positionV relativeFrom="paragraph">
              <wp:posOffset>25400</wp:posOffset>
            </wp:positionV>
            <wp:extent cx="3549650" cy="2217231"/>
            <wp:effectExtent l="0" t="0" r="0" b="0"/>
            <wp:wrapSquare wrapText="bothSides"/>
            <wp:docPr id="6" name="Picture 6" descr="A person holding a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holding a camera&#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549650" cy="2217231"/>
                    </a:xfrm>
                    <a:prstGeom prst="rect">
                      <a:avLst/>
                    </a:prstGeom>
                  </pic:spPr>
                </pic:pic>
              </a:graphicData>
            </a:graphic>
          </wp:anchor>
        </w:drawing>
      </w:r>
      <w:r w:rsidR="00102747" w:rsidRPr="00102747">
        <w:rPr>
          <w:rFonts w:ascii="Arial" w:hAnsi="Arial" w:cs="Arial"/>
          <w:sz w:val="28"/>
          <w:szCs w:val="28"/>
        </w:rPr>
        <w:br w:type="textWrapping" w:clear="all"/>
      </w:r>
      <w:r w:rsidR="00102747" w:rsidRPr="00102747">
        <w:rPr>
          <w:rFonts w:ascii="Arial" w:hAnsi="Arial" w:cs="Arial"/>
          <w:color w:val="FF0000"/>
          <w:sz w:val="28"/>
          <w:szCs w:val="28"/>
        </w:rPr>
        <w:t xml:space="preserve">Vào năm 2008 ,một nghiên cứu khoa học đã được thực hiện về việc phân tích những cuộc tấn công trực tiếp bằng hình ảnh mống mắt giả. Cụ thể là sử dụng hình ảnh của mống mắt của nhiều người với </w:t>
      </w:r>
      <w:r w:rsidR="00ED069B">
        <w:rPr>
          <w:rFonts w:ascii="Arial" w:hAnsi="Arial" w:cs="Arial"/>
          <w:color w:val="FF0000"/>
          <w:sz w:val="28"/>
          <w:szCs w:val="28"/>
        </w:rPr>
        <w:t>nhiều độ tuổi khác nhau</w:t>
      </w:r>
      <w:r w:rsidR="00102747" w:rsidRPr="00102747">
        <w:rPr>
          <w:rFonts w:ascii="Arial" w:hAnsi="Arial" w:cs="Arial"/>
          <w:color w:val="FF0000"/>
          <w:sz w:val="28"/>
          <w:szCs w:val="28"/>
        </w:rPr>
        <w:t xml:space="preserve"> được in </w:t>
      </w:r>
      <w:r w:rsidR="0086161B">
        <w:rPr>
          <w:rFonts w:ascii="Arial" w:hAnsi="Arial" w:cs="Arial"/>
          <w:color w:val="FF0000"/>
          <w:sz w:val="28"/>
          <w:szCs w:val="28"/>
        </w:rPr>
        <w:t xml:space="preserve">ra </w:t>
      </w:r>
      <w:r w:rsidR="00102747" w:rsidRPr="00102747">
        <w:rPr>
          <w:rFonts w:ascii="Arial" w:hAnsi="Arial" w:cs="Arial"/>
          <w:color w:val="FF0000"/>
          <w:sz w:val="28"/>
          <w:szCs w:val="28"/>
        </w:rPr>
        <w:t>và sau đó được sử dụng để thử nghiệm</w:t>
      </w:r>
      <w:r w:rsidR="00C6085C">
        <w:rPr>
          <w:rFonts w:ascii="Arial" w:hAnsi="Arial" w:cs="Arial"/>
          <w:color w:val="FF0000"/>
          <w:sz w:val="28"/>
          <w:szCs w:val="28"/>
        </w:rPr>
        <w:t xml:space="preserve"> trước</w:t>
      </w:r>
      <w:r w:rsidR="00102747" w:rsidRPr="00102747">
        <w:rPr>
          <w:rFonts w:ascii="Arial" w:hAnsi="Arial" w:cs="Arial"/>
          <w:color w:val="FF0000"/>
          <w:sz w:val="28"/>
          <w:szCs w:val="28"/>
        </w:rPr>
        <w:t xml:space="preserve"> cảm biến mống mắt. Dựa trên kết quả đạt được trên các tình huống hoạt động khác nhau, chúng tôi cho thấy rằng hệ thống dễ bị tấn </w:t>
      </w:r>
      <w:r w:rsidR="00015C4F" w:rsidRPr="00102747">
        <w:rPr>
          <w:rFonts w:ascii="Arial" w:hAnsi="Arial" w:cs="Arial"/>
          <w:color w:val="FF0000"/>
          <w:sz w:val="28"/>
          <w:szCs w:val="28"/>
        </w:rPr>
        <w:t>công.</w:t>
      </w:r>
    </w:p>
    <w:p w14:paraId="118A448E" w14:textId="210B16D1" w:rsidR="00102747" w:rsidRPr="00305C66" w:rsidRDefault="00102747" w:rsidP="00102747">
      <w:pPr>
        <w:pStyle w:val="ListParagraph"/>
        <w:numPr>
          <w:ilvl w:val="0"/>
          <w:numId w:val="5"/>
        </w:numPr>
        <w:rPr>
          <w:rFonts w:ascii="Arial" w:hAnsi="Arial" w:cs="Arial"/>
          <w:sz w:val="28"/>
          <w:szCs w:val="28"/>
        </w:rPr>
      </w:pPr>
      <w:r w:rsidRPr="00102747">
        <w:rPr>
          <w:rFonts w:ascii="Arial" w:hAnsi="Arial" w:cs="Arial"/>
          <w:color w:val="FF0000"/>
          <w:sz w:val="28"/>
          <w:szCs w:val="28"/>
        </w:rPr>
        <w:t xml:space="preserve">Đầu </w:t>
      </w:r>
      <w:r w:rsidR="00015C4F" w:rsidRPr="00102747">
        <w:rPr>
          <w:rFonts w:ascii="Arial" w:hAnsi="Arial" w:cs="Arial"/>
          <w:color w:val="FF0000"/>
          <w:sz w:val="28"/>
          <w:szCs w:val="28"/>
        </w:rPr>
        <w:t>tiên,</w:t>
      </w:r>
      <w:r w:rsidRPr="00102747">
        <w:rPr>
          <w:rFonts w:ascii="Arial" w:hAnsi="Arial" w:cs="Arial"/>
          <w:color w:val="FF0000"/>
          <w:sz w:val="28"/>
          <w:szCs w:val="28"/>
        </w:rPr>
        <w:t xml:space="preserve"> họ chụp hình ảnh mống mắt của </w:t>
      </w:r>
      <w:r w:rsidR="00ED069B">
        <w:rPr>
          <w:rFonts w:ascii="Arial" w:hAnsi="Arial" w:cs="Arial"/>
          <w:color w:val="FF0000"/>
          <w:sz w:val="28"/>
          <w:szCs w:val="28"/>
        </w:rPr>
        <w:t xml:space="preserve">những người tham gia thử </w:t>
      </w:r>
      <w:r w:rsidR="00015C4F">
        <w:rPr>
          <w:rFonts w:ascii="Arial" w:hAnsi="Arial" w:cs="Arial"/>
          <w:color w:val="FF0000"/>
          <w:sz w:val="28"/>
          <w:szCs w:val="28"/>
        </w:rPr>
        <w:t>nghiệm</w:t>
      </w:r>
      <w:r w:rsidR="00015C4F" w:rsidRPr="00102747">
        <w:rPr>
          <w:rFonts w:ascii="Arial" w:hAnsi="Arial" w:cs="Arial"/>
          <w:color w:val="FF0000"/>
          <w:sz w:val="28"/>
          <w:szCs w:val="28"/>
        </w:rPr>
        <w:t>,</w:t>
      </w:r>
      <w:r w:rsidR="00305C66">
        <w:rPr>
          <w:rFonts w:ascii="Arial" w:hAnsi="Arial" w:cs="Arial"/>
          <w:color w:val="FF0000"/>
          <w:sz w:val="28"/>
          <w:szCs w:val="28"/>
        </w:rPr>
        <w:t xml:space="preserve"> sau đó hình ảnh được xử lý để làm nét</w:t>
      </w:r>
      <w:r w:rsidR="007006F2">
        <w:rPr>
          <w:rFonts w:ascii="Arial" w:hAnsi="Arial" w:cs="Arial"/>
          <w:color w:val="FF0000"/>
          <w:sz w:val="28"/>
          <w:szCs w:val="28"/>
        </w:rPr>
        <w:t xml:space="preserve"> từng chi tiết</w:t>
      </w:r>
      <w:r w:rsidR="002F4A72">
        <w:rPr>
          <w:rFonts w:ascii="Arial" w:hAnsi="Arial" w:cs="Arial"/>
          <w:color w:val="FF0000"/>
          <w:sz w:val="28"/>
          <w:szCs w:val="28"/>
        </w:rPr>
        <w:t xml:space="preserve"> và cấu trúc</w:t>
      </w:r>
      <w:r w:rsidR="007006F2">
        <w:rPr>
          <w:rFonts w:ascii="Arial" w:hAnsi="Arial" w:cs="Arial"/>
          <w:color w:val="FF0000"/>
          <w:sz w:val="28"/>
          <w:szCs w:val="28"/>
        </w:rPr>
        <w:t xml:space="preserve"> của mống mắt </w:t>
      </w:r>
      <w:r w:rsidR="00746541">
        <w:rPr>
          <w:rFonts w:ascii="Arial" w:hAnsi="Arial" w:cs="Arial"/>
          <w:color w:val="FF0000"/>
          <w:sz w:val="28"/>
          <w:szCs w:val="28"/>
        </w:rPr>
        <w:t>, sau đó</w:t>
      </w:r>
      <w:r w:rsidR="007006F2">
        <w:rPr>
          <w:rFonts w:ascii="Arial" w:hAnsi="Arial" w:cs="Arial"/>
          <w:color w:val="FF0000"/>
          <w:sz w:val="28"/>
          <w:szCs w:val="28"/>
        </w:rPr>
        <w:t xml:space="preserve"> được in ra bằng </w:t>
      </w:r>
      <w:r w:rsidR="00315B6A">
        <w:rPr>
          <w:rFonts w:ascii="Arial" w:hAnsi="Arial" w:cs="Arial"/>
          <w:color w:val="FF0000"/>
          <w:sz w:val="28"/>
          <w:szCs w:val="28"/>
        </w:rPr>
        <w:t xml:space="preserve">máy in thương mại </w:t>
      </w:r>
      <w:r w:rsidR="007006F2">
        <w:rPr>
          <w:rFonts w:ascii="Arial" w:hAnsi="Arial" w:cs="Arial"/>
          <w:color w:val="FF0000"/>
          <w:sz w:val="28"/>
          <w:szCs w:val="28"/>
        </w:rPr>
        <w:t>. Cuối cùng họ đặt</w:t>
      </w:r>
      <w:r w:rsidR="002E2C2D">
        <w:rPr>
          <w:rFonts w:ascii="Arial" w:hAnsi="Arial" w:cs="Arial"/>
          <w:color w:val="FF0000"/>
          <w:sz w:val="28"/>
          <w:szCs w:val="28"/>
        </w:rPr>
        <w:t xml:space="preserve"> những</w:t>
      </w:r>
      <w:r w:rsidR="007006F2">
        <w:rPr>
          <w:rFonts w:ascii="Arial" w:hAnsi="Arial" w:cs="Arial"/>
          <w:color w:val="FF0000"/>
          <w:sz w:val="28"/>
          <w:szCs w:val="28"/>
        </w:rPr>
        <w:t xml:space="preserve"> bức ảnh</w:t>
      </w:r>
      <w:r w:rsidR="002E2C2D">
        <w:rPr>
          <w:rFonts w:ascii="Arial" w:hAnsi="Arial" w:cs="Arial"/>
          <w:color w:val="FF0000"/>
          <w:sz w:val="28"/>
          <w:szCs w:val="28"/>
        </w:rPr>
        <w:t xml:space="preserve"> đã được in ra</w:t>
      </w:r>
      <w:r w:rsidR="007006F2">
        <w:rPr>
          <w:rFonts w:ascii="Arial" w:hAnsi="Arial" w:cs="Arial"/>
          <w:color w:val="FF0000"/>
          <w:sz w:val="28"/>
          <w:szCs w:val="28"/>
        </w:rPr>
        <w:t xml:space="preserve"> trước cảm biến mống mắt </w:t>
      </w:r>
      <w:r w:rsidR="002E2C2D">
        <w:rPr>
          <w:rFonts w:ascii="Arial" w:hAnsi="Arial" w:cs="Arial"/>
          <w:color w:val="FF0000"/>
          <w:sz w:val="28"/>
          <w:szCs w:val="28"/>
        </w:rPr>
        <w:t xml:space="preserve">để thử </w:t>
      </w:r>
      <w:r w:rsidR="00015C4F">
        <w:rPr>
          <w:rFonts w:ascii="Arial" w:hAnsi="Arial" w:cs="Arial"/>
          <w:color w:val="FF0000"/>
          <w:sz w:val="28"/>
          <w:szCs w:val="28"/>
        </w:rPr>
        <w:t>nghiệm,</w:t>
      </w:r>
      <w:r w:rsidR="002E2C2D">
        <w:rPr>
          <w:rFonts w:ascii="Arial" w:hAnsi="Arial" w:cs="Arial"/>
          <w:color w:val="FF0000"/>
          <w:sz w:val="28"/>
          <w:szCs w:val="28"/>
        </w:rPr>
        <w:t xml:space="preserve"> ngạc nhiên thay hầu hết </w:t>
      </w:r>
      <w:r w:rsidR="002E2C2D">
        <w:rPr>
          <w:rFonts w:ascii="Arial" w:hAnsi="Arial" w:cs="Arial"/>
          <w:color w:val="FF0000"/>
          <w:sz w:val="28"/>
          <w:szCs w:val="28"/>
        </w:rPr>
        <w:t>đã thành công đánh lừa được hệ thống cảm biến</w:t>
      </w:r>
      <w:r w:rsidR="002E2C2D">
        <w:rPr>
          <w:rFonts w:ascii="Arial" w:hAnsi="Arial" w:cs="Arial"/>
          <w:color w:val="FF0000"/>
          <w:sz w:val="28"/>
          <w:szCs w:val="28"/>
        </w:rPr>
        <w:t xml:space="preserve"> .</w:t>
      </w:r>
    </w:p>
    <w:p w14:paraId="0074BEBA" w14:textId="7EF57A06" w:rsidR="00102747" w:rsidRPr="00564335" w:rsidRDefault="00102747" w:rsidP="00564335">
      <w:pPr>
        <w:ind w:left="360"/>
        <w:rPr>
          <w:rFonts w:ascii="Helvetica" w:hAnsi="Helvetica" w:cs="Helvetica"/>
          <w:color w:val="212529"/>
          <w:sz w:val="27"/>
          <w:szCs w:val="27"/>
          <w:shd w:val="clear" w:color="auto" w:fill="FFFFFF"/>
        </w:rPr>
      </w:pPr>
      <w:r w:rsidRPr="00564335">
        <w:rPr>
          <w:rFonts w:ascii="Arial" w:hAnsi="Arial" w:cs="Arial"/>
          <w:sz w:val="28"/>
          <w:szCs w:val="28"/>
        </w:rPr>
        <w:t xml:space="preserve">2. Direct attacks using </w:t>
      </w:r>
      <w:r w:rsidRPr="00564335">
        <w:rPr>
          <w:rFonts w:ascii="Helvetica" w:hAnsi="Helvetica" w:cs="Helvetica"/>
          <w:color w:val="212529"/>
          <w:sz w:val="27"/>
          <w:szCs w:val="27"/>
          <w:shd w:val="clear" w:color="auto" w:fill="FFFFFF"/>
        </w:rPr>
        <w:t>a contact lens over the iris of the printed image to simulate the surface curvature of a real eye ( Galaxy S8 in 2017)</w:t>
      </w:r>
    </w:p>
    <w:p w14:paraId="6EB35E00" w14:textId="286236A3" w:rsidR="00564335" w:rsidRPr="00F97D61" w:rsidRDefault="00564335" w:rsidP="0056433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vi-VN"/>
        </w:rPr>
      </w:pPr>
      <w:r w:rsidRPr="00F97D61">
        <w:rPr>
          <w:rFonts w:ascii="Calibri" w:hAnsi="Calibri" w:cs="Calibri"/>
          <w:color w:val="FF0000"/>
          <w:sz w:val="23"/>
          <w:szCs w:val="23"/>
          <w:shd w:val="clear" w:color="auto" w:fill="E4E6EB"/>
        </w:rPr>
        <w:t>Đến</w:t>
      </w:r>
      <w:r w:rsidRPr="00F97D61">
        <w:rPr>
          <w:rFonts w:ascii="Segoe UI Historic" w:hAnsi="Segoe UI Historic" w:cs="Segoe UI Historic"/>
          <w:color w:val="FF0000"/>
          <w:sz w:val="23"/>
          <w:szCs w:val="23"/>
          <w:shd w:val="clear" w:color="auto" w:fill="E4E6EB"/>
        </w:rPr>
        <w:t xml:space="preserve"> n</w:t>
      </w:r>
      <w:r w:rsidRPr="00F97D61">
        <w:rPr>
          <w:rFonts w:ascii="Calibri" w:hAnsi="Calibri" w:cs="Calibri"/>
          <w:color w:val="FF0000"/>
          <w:sz w:val="23"/>
          <w:szCs w:val="23"/>
          <w:shd w:val="clear" w:color="auto" w:fill="E4E6EB"/>
        </w:rPr>
        <w:t>ă</w:t>
      </w:r>
      <w:r w:rsidRPr="00F97D61">
        <w:rPr>
          <w:rFonts w:ascii="Segoe UI Historic" w:hAnsi="Segoe UI Historic" w:cs="Segoe UI Historic"/>
          <w:color w:val="FF0000"/>
          <w:sz w:val="23"/>
          <w:szCs w:val="23"/>
          <w:shd w:val="clear" w:color="auto" w:fill="E4E6EB"/>
        </w:rPr>
        <w:t>m 2017</w:t>
      </w:r>
      <w:r w:rsidR="00D1083C">
        <w:rPr>
          <w:rFonts w:ascii="Segoe UI Historic" w:hAnsi="Segoe UI Historic" w:cs="Segoe UI Historic"/>
          <w:color w:val="FF0000"/>
          <w:sz w:val="23"/>
          <w:szCs w:val="23"/>
          <w:shd w:val="clear" w:color="auto" w:fill="E4E6EB"/>
        </w:rPr>
        <w:t xml:space="preserve"> có m</w:t>
      </w:r>
      <w:r w:rsidR="00D1083C">
        <w:rPr>
          <w:rFonts w:ascii="Calibri" w:hAnsi="Calibri" w:cs="Calibri"/>
          <w:color w:val="FF0000"/>
          <w:sz w:val="23"/>
          <w:szCs w:val="23"/>
          <w:shd w:val="clear" w:color="auto" w:fill="E4E6EB"/>
        </w:rPr>
        <w:t xml:space="preserve">ột sự kiện đặc biệt chính là </w:t>
      </w:r>
      <w:r w:rsidRPr="00F97D61">
        <w:rPr>
          <w:rFonts w:ascii="Calibri" w:hAnsi="Calibri" w:cs="Calibri"/>
          <w:color w:val="FF0000"/>
          <w:sz w:val="23"/>
          <w:szCs w:val="23"/>
          <w:shd w:val="clear" w:color="auto" w:fill="E4E6EB"/>
        </w:rPr>
        <w:t>samsung Galaxy S8</w:t>
      </w:r>
      <w:r w:rsidR="00D1083C">
        <w:rPr>
          <w:rFonts w:ascii="Calibri" w:hAnsi="Calibri" w:cs="Calibri"/>
          <w:color w:val="FF0000"/>
          <w:sz w:val="23"/>
          <w:szCs w:val="23"/>
          <w:shd w:val="clear" w:color="auto" w:fill="E4E6EB"/>
        </w:rPr>
        <w:t xml:space="preserve"> cũng là chiếc smartphone đầu tiên được úng dụng công nghệ nhận diện mống mắt)</w:t>
      </w:r>
      <w:r w:rsidR="002E7181">
        <w:rPr>
          <w:rFonts w:ascii="Calibri" w:hAnsi="Calibri" w:cs="Calibri"/>
          <w:color w:val="FF0000"/>
          <w:sz w:val="23"/>
          <w:szCs w:val="23"/>
          <w:shd w:val="clear" w:color="auto" w:fill="E4E6EB"/>
        </w:rPr>
        <w:t xml:space="preserve"> đã</w:t>
      </w:r>
      <w:r w:rsidRPr="00F97D61">
        <w:rPr>
          <w:rFonts w:ascii="Calibri" w:hAnsi="Calibri" w:cs="Calibri"/>
          <w:color w:val="FF0000"/>
          <w:sz w:val="23"/>
          <w:szCs w:val="23"/>
          <w:shd w:val="clear" w:color="auto" w:fill="E4E6EB"/>
        </w:rPr>
        <w:t xml:space="preserve"> bị hack </w:t>
      </w:r>
      <w:r w:rsidRPr="00F97D61">
        <w:rPr>
          <w:rFonts w:ascii="Segoe UI Historic" w:hAnsi="Segoe UI Historic" w:cs="Segoe UI Historic"/>
          <w:color w:val="FF0000"/>
          <w:sz w:val="23"/>
          <w:szCs w:val="23"/>
          <w:shd w:val="clear" w:color="auto" w:fill="E4E6EB"/>
        </w:rPr>
        <w:t>b</w:t>
      </w:r>
      <w:r w:rsidRPr="00F97D61">
        <w:rPr>
          <w:rFonts w:ascii="Calibri" w:hAnsi="Calibri" w:cs="Calibri"/>
          <w:color w:val="FF0000"/>
          <w:sz w:val="23"/>
          <w:szCs w:val="23"/>
          <w:shd w:val="clear" w:color="auto" w:fill="E4E6EB"/>
        </w:rPr>
        <w:t>ằ</w:t>
      </w:r>
      <w:r w:rsidRPr="00F97D61">
        <w:rPr>
          <w:rFonts w:ascii="Segoe UI Historic" w:hAnsi="Segoe UI Historic" w:cs="Segoe UI Historic"/>
          <w:color w:val="FF0000"/>
          <w:sz w:val="23"/>
          <w:szCs w:val="23"/>
          <w:shd w:val="clear" w:color="auto" w:fill="E4E6EB"/>
        </w:rPr>
        <w:t>ng ph</w:t>
      </w:r>
      <w:r w:rsidRPr="00F97D61">
        <w:rPr>
          <w:rFonts w:ascii="Calibri" w:hAnsi="Calibri" w:cs="Calibri"/>
          <w:color w:val="FF0000"/>
          <w:sz w:val="23"/>
          <w:szCs w:val="23"/>
          <w:shd w:val="clear" w:color="auto" w:fill="E4E6EB"/>
        </w:rPr>
        <w:t xml:space="preserve">ương pháp tương tự như trên. Cụ thể là nhóm </w:t>
      </w:r>
      <w:r w:rsidRPr="00F97D61">
        <w:rPr>
          <w:rFonts w:ascii="Segoe UI Historic" w:hAnsi="Segoe UI Historic" w:cs="Segoe UI Historic"/>
          <w:color w:val="FF0000"/>
          <w:sz w:val="23"/>
          <w:szCs w:val="23"/>
          <w:shd w:val="clear" w:color="auto" w:fill="E4E6EB"/>
        </w:rPr>
        <w:t>các chuyên gia công ngh</w:t>
      </w:r>
      <w:r w:rsidRPr="00F97D61">
        <w:rPr>
          <w:rFonts w:ascii="Calibri" w:hAnsi="Calibri" w:cs="Calibri"/>
          <w:color w:val="FF0000"/>
          <w:sz w:val="23"/>
          <w:szCs w:val="23"/>
          <w:shd w:val="clear" w:color="auto" w:fill="E4E6EB"/>
        </w:rPr>
        <w:t>ệ</w:t>
      </w:r>
      <w:r w:rsidRPr="00F97D61">
        <w:rPr>
          <w:rFonts w:ascii="Segoe UI Historic" w:hAnsi="Segoe UI Historic" w:cs="Segoe UI Historic"/>
          <w:color w:val="FF0000"/>
          <w:sz w:val="23"/>
          <w:szCs w:val="23"/>
          <w:shd w:val="clear" w:color="auto" w:fill="E4E6EB"/>
        </w:rPr>
        <w:t xml:space="preserve"> c</w:t>
      </w:r>
      <w:r w:rsidRPr="00F97D61">
        <w:rPr>
          <w:rFonts w:ascii="Calibri" w:hAnsi="Calibri" w:cs="Calibri"/>
          <w:color w:val="FF0000"/>
          <w:sz w:val="23"/>
          <w:szCs w:val="23"/>
          <w:shd w:val="clear" w:color="auto" w:fill="E4E6EB"/>
        </w:rPr>
        <w:t>ủ</w:t>
      </w:r>
      <w:r w:rsidRPr="00F97D61">
        <w:rPr>
          <w:rFonts w:ascii="Segoe UI Historic" w:hAnsi="Segoe UI Historic" w:cs="Segoe UI Historic"/>
          <w:color w:val="FF0000"/>
          <w:sz w:val="23"/>
          <w:szCs w:val="23"/>
          <w:shd w:val="clear" w:color="auto" w:fill="E4E6EB"/>
        </w:rPr>
        <w:t>a Câu l</w:t>
      </w:r>
      <w:r w:rsidRPr="00F97D61">
        <w:rPr>
          <w:rFonts w:ascii="Calibri" w:hAnsi="Calibri" w:cs="Calibri"/>
          <w:color w:val="FF0000"/>
          <w:sz w:val="23"/>
          <w:szCs w:val="23"/>
          <w:shd w:val="clear" w:color="auto" w:fill="E4E6EB"/>
        </w:rPr>
        <w:t>ạ</w:t>
      </w:r>
      <w:r w:rsidRPr="00F97D61">
        <w:rPr>
          <w:rFonts w:ascii="Segoe UI Historic" w:hAnsi="Segoe UI Historic" w:cs="Segoe UI Historic"/>
          <w:color w:val="FF0000"/>
          <w:sz w:val="23"/>
          <w:szCs w:val="23"/>
          <w:shd w:val="clear" w:color="auto" w:fill="E4E6EB"/>
        </w:rPr>
        <w:t>c b</w:t>
      </w:r>
      <w:r w:rsidRPr="00F97D61">
        <w:rPr>
          <w:rFonts w:ascii="Calibri" w:hAnsi="Calibri" w:cs="Calibri"/>
          <w:color w:val="FF0000"/>
          <w:sz w:val="23"/>
          <w:szCs w:val="23"/>
          <w:shd w:val="clear" w:color="auto" w:fill="E4E6EB"/>
        </w:rPr>
        <w:t>ộ</w:t>
      </w:r>
      <w:r w:rsidRPr="00F97D61">
        <w:rPr>
          <w:rFonts w:ascii="Segoe UI Historic" w:hAnsi="Segoe UI Historic" w:cs="Segoe UI Historic"/>
          <w:color w:val="FF0000"/>
          <w:sz w:val="23"/>
          <w:szCs w:val="23"/>
          <w:shd w:val="clear" w:color="auto" w:fill="E4E6EB"/>
        </w:rPr>
        <w:t xml:space="preserve"> Máy tính Chaos c</w:t>
      </w:r>
      <w:r w:rsidRPr="00F97D61">
        <w:rPr>
          <w:rFonts w:ascii="Calibri" w:hAnsi="Calibri" w:cs="Calibri"/>
          <w:color w:val="FF0000"/>
          <w:sz w:val="23"/>
          <w:szCs w:val="23"/>
          <w:shd w:val="clear" w:color="auto" w:fill="E4E6EB"/>
        </w:rPr>
        <w:t>ủ</w:t>
      </w:r>
      <w:r w:rsidRPr="00F97D61">
        <w:rPr>
          <w:rFonts w:ascii="Segoe UI Historic" w:hAnsi="Segoe UI Historic" w:cs="Segoe UI Historic"/>
          <w:color w:val="FF0000"/>
          <w:sz w:val="23"/>
          <w:szCs w:val="23"/>
          <w:shd w:val="clear" w:color="auto" w:fill="E4E6EB"/>
        </w:rPr>
        <w:t>a n</w:t>
      </w:r>
      <w:r w:rsidRPr="00F97D61">
        <w:rPr>
          <w:rFonts w:ascii="Calibri" w:hAnsi="Calibri" w:cs="Calibri"/>
          <w:color w:val="FF0000"/>
          <w:sz w:val="23"/>
          <w:szCs w:val="23"/>
          <w:shd w:val="clear" w:color="auto" w:fill="E4E6EB"/>
        </w:rPr>
        <w:t>ướ</w:t>
      </w:r>
      <w:r w:rsidRPr="00F97D61">
        <w:rPr>
          <w:rFonts w:ascii="Segoe UI Historic" w:hAnsi="Segoe UI Historic" w:cs="Segoe UI Historic"/>
          <w:color w:val="FF0000"/>
          <w:sz w:val="23"/>
          <w:szCs w:val="23"/>
          <w:shd w:val="clear" w:color="auto" w:fill="E4E6EB"/>
        </w:rPr>
        <w:t xml:space="preserve">c </w:t>
      </w:r>
      <w:r w:rsidRPr="00F97D61">
        <w:rPr>
          <w:rFonts w:ascii="Calibri" w:hAnsi="Calibri" w:cs="Calibri"/>
          <w:color w:val="FF0000"/>
          <w:sz w:val="23"/>
          <w:szCs w:val="23"/>
          <w:shd w:val="clear" w:color="auto" w:fill="E4E6EB"/>
        </w:rPr>
        <w:t>Đứ</w:t>
      </w:r>
      <w:r w:rsidRPr="00F97D61">
        <w:rPr>
          <w:rFonts w:ascii="Segoe UI Historic" w:hAnsi="Segoe UI Historic" w:cs="Segoe UI Historic"/>
          <w:color w:val="FF0000"/>
          <w:sz w:val="23"/>
          <w:szCs w:val="23"/>
          <w:shd w:val="clear" w:color="auto" w:fill="E4E6EB"/>
        </w:rPr>
        <w:t xml:space="preserve">c </w:t>
      </w:r>
      <w:r w:rsidRPr="00F97D61">
        <w:rPr>
          <w:rFonts w:ascii="Calibri" w:hAnsi="Calibri" w:cs="Calibri"/>
          <w:color w:val="FF0000"/>
          <w:sz w:val="23"/>
          <w:szCs w:val="23"/>
          <w:shd w:val="clear" w:color="auto" w:fill="E4E6EB"/>
        </w:rPr>
        <w:t>đã sử</w:t>
      </w:r>
      <w:r w:rsidRPr="00F97D61">
        <w:rPr>
          <w:rFonts w:ascii="Segoe UI Historic" w:hAnsi="Segoe UI Historic" w:cs="Segoe UI Historic"/>
          <w:color w:val="FF0000"/>
          <w:sz w:val="23"/>
          <w:szCs w:val="23"/>
          <w:shd w:val="clear" w:color="auto" w:fill="E4E6EB"/>
        </w:rPr>
        <w:t xml:space="preserve"> m</w:t>
      </w:r>
      <w:r w:rsidRPr="00F97D61">
        <w:rPr>
          <w:rFonts w:ascii="Calibri" w:hAnsi="Calibri" w:cs="Calibri"/>
          <w:color w:val="FF0000"/>
          <w:sz w:val="23"/>
          <w:szCs w:val="23"/>
          <w:shd w:val="clear" w:color="auto" w:fill="E4E6EB"/>
        </w:rPr>
        <w:t>ộ</w:t>
      </w:r>
      <w:r w:rsidRPr="00F97D61">
        <w:rPr>
          <w:rFonts w:ascii="Segoe UI Historic" w:hAnsi="Segoe UI Historic" w:cs="Segoe UI Historic"/>
          <w:color w:val="FF0000"/>
          <w:sz w:val="23"/>
          <w:szCs w:val="23"/>
          <w:shd w:val="clear" w:color="auto" w:fill="E4E6EB"/>
        </w:rPr>
        <w:t>t chi</w:t>
      </w:r>
      <w:r w:rsidRPr="00F97D61">
        <w:rPr>
          <w:rFonts w:ascii="Calibri" w:hAnsi="Calibri" w:cs="Calibri"/>
          <w:color w:val="FF0000"/>
          <w:sz w:val="23"/>
          <w:szCs w:val="23"/>
          <w:shd w:val="clear" w:color="auto" w:fill="E4E6EB"/>
        </w:rPr>
        <w:t>ế</w:t>
      </w:r>
      <w:r w:rsidRPr="00F97D61">
        <w:rPr>
          <w:rFonts w:ascii="Segoe UI Historic" w:hAnsi="Segoe UI Historic" w:cs="Segoe UI Historic"/>
          <w:color w:val="FF0000"/>
          <w:sz w:val="23"/>
          <w:szCs w:val="23"/>
          <w:shd w:val="clear" w:color="auto" w:fill="E4E6EB"/>
        </w:rPr>
        <w:t xml:space="preserve">c máy </w:t>
      </w:r>
      <w:r w:rsidRPr="00F97D61">
        <w:rPr>
          <w:rFonts w:ascii="Calibri" w:hAnsi="Calibri" w:cs="Calibri"/>
          <w:color w:val="FF0000"/>
          <w:sz w:val="23"/>
          <w:szCs w:val="23"/>
          <w:shd w:val="clear" w:color="auto" w:fill="E4E6EB"/>
        </w:rPr>
        <w:t>ả</w:t>
      </w:r>
      <w:r w:rsidRPr="00F97D61">
        <w:rPr>
          <w:rFonts w:ascii="Segoe UI Historic" w:hAnsi="Segoe UI Historic" w:cs="Segoe UI Historic"/>
          <w:color w:val="FF0000"/>
          <w:sz w:val="23"/>
          <w:szCs w:val="23"/>
          <w:shd w:val="clear" w:color="auto" w:fill="E4E6EB"/>
        </w:rPr>
        <w:t>nh th</w:t>
      </w:r>
      <w:r w:rsidRPr="00F97D61">
        <w:rPr>
          <w:rFonts w:ascii="Calibri" w:hAnsi="Calibri" w:cs="Calibri"/>
          <w:color w:val="FF0000"/>
          <w:sz w:val="23"/>
          <w:szCs w:val="23"/>
          <w:shd w:val="clear" w:color="auto" w:fill="E4E6EB"/>
        </w:rPr>
        <w:t>ườ</w:t>
      </w:r>
      <w:r w:rsidRPr="00F97D61">
        <w:rPr>
          <w:rFonts w:ascii="Segoe UI Historic" w:hAnsi="Segoe UI Historic" w:cs="Segoe UI Historic"/>
          <w:color w:val="FF0000"/>
          <w:sz w:val="23"/>
          <w:szCs w:val="23"/>
          <w:shd w:val="clear" w:color="auto" w:fill="E4E6EB"/>
        </w:rPr>
        <w:t>ng có ch</w:t>
      </w:r>
      <w:r w:rsidRPr="00F97D61">
        <w:rPr>
          <w:rFonts w:ascii="Calibri" w:hAnsi="Calibri" w:cs="Calibri"/>
          <w:color w:val="FF0000"/>
          <w:sz w:val="23"/>
          <w:szCs w:val="23"/>
          <w:shd w:val="clear" w:color="auto" w:fill="E4E6EB"/>
        </w:rPr>
        <w:t>ứ</w:t>
      </w:r>
      <w:r w:rsidRPr="00F97D61">
        <w:rPr>
          <w:rFonts w:ascii="Segoe UI Historic" w:hAnsi="Segoe UI Historic" w:cs="Segoe UI Historic"/>
          <w:color w:val="FF0000"/>
          <w:sz w:val="23"/>
          <w:szCs w:val="23"/>
          <w:shd w:val="clear" w:color="auto" w:fill="E4E6EB"/>
        </w:rPr>
        <w:t>c n</w:t>
      </w:r>
      <w:r w:rsidRPr="00F97D61">
        <w:rPr>
          <w:rFonts w:ascii="Calibri" w:hAnsi="Calibri" w:cs="Calibri"/>
          <w:color w:val="FF0000"/>
          <w:sz w:val="23"/>
          <w:szCs w:val="23"/>
          <w:shd w:val="clear" w:color="auto" w:fill="E4E6EB"/>
        </w:rPr>
        <w:t>ă</w:t>
      </w:r>
      <w:r w:rsidRPr="00F97D61">
        <w:rPr>
          <w:rFonts w:ascii="Segoe UI Historic" w:hAnsi="Segoe UI Historic" w:cs="Segoe UI Historic"/>
          <w:color w:val="FF0000"/>
          <w:sz w:val="23"/>
          <w:szCs w:val="23"/>
          <w:shd w:val="clear" w:color="auto" w:fill="E4E6EB"/>
        </w:rPr>
        <w:t>ng ch</w:t>
      </w:r>
      <w:r w:rsidRPr="00F97D61">
        <w:rPr>
          <w:rFonts w:ascii="Calibri" w:hAnsi="Calibri" w:cs="Calibri"/>
          <w:color w:val="FF0000"/>
          <w:sz w:val="23"/>
          <w:szCs w:val="23"/>
          <w:shd w:val="clear" w:color="auto" w:fill="E4E6EB"/>
        </w:rPr>
        <w:t>ụ</w:t>
      </w:r>
      <w:r w:rsidRPr="00F97D61">
        <w:rPr>
          <w:rFonts w:ascii="Segoe UI Historic" w:hAnsi="Segoe UI Historic" w:cs="Segoe UI Historic"/>
          <w:color w:val="FF0000"/>
          <w:sz w:val="23"/>
          <w:szCs w:val="23"/>
          <w:shd w:val="clear" w:color="auto" w:fill="E4E6EB"/>
        </w:rPr>
        <w:t xml:space="preserve">p </w:t>
      </w:r>
      <w:r w:rsidR="008D6D66">
        <w:rPr>
          <w:rFonts w:ascii="Segoe UI Historic" w:hAnsi="Segoe UI Historic" w:cs="Segoe UI Historic"/>
          <w:color w:val="FF0000"/>
          <w:sz w:val="23"/>
          <w:szCs w:val="23"/>
          <w:shd w:val="clear" w:color="auto" w:fill="E4E6EB"/>
        </w:rPr>
        <w:t xml:space="preserve">ban </w:t>
      </w:r>
      <w:r w:rsidRPr="00F97D61">
        <w:rPr>
          <w:rFonts w:ascii="Calibri" w:hAnsi="Calibri" w:cs="Calibri"/>
          <w:color w:val="FF0000"/>
          <w:sz w:val="23"/>
          <w:szCs w:val="23"/>
          <w:shd w:val="clear" w:color="auto" w:fill="E4E6EB"/>
        </w:rPr>
        <w:t>đ</w:t>
      </w:r>
      <w:r w:rsidRPr="00F97D61">
        <w:rPr>
          <w:rFonts w:ascii="Segoe UI Historic" w:hAnsi="Segoe UI Historic" w:cs="Segoe UI Historic"/>
          <w:color w:val="FF0000"/>
          <w:sz w:val="23"/>
          <w:szCs w:val="23"/>
          <w:shd w:val="clear" w:color="auto" w:fill="E4E6EB"/>
        </w:rPr>
        <w:t>êm (Night Mode) và h</w:t>
      </w:r>
      <w:r w:rsidRPr="00F97D61">
        <w:rPr>
          <w:rFonts w:ascii="Calibri" w:hAnsi="Calibri" w:cs="Calibri"/>
          <w:color w:val="FF0000"/>
          <w:sz w:val="23"/>
          <w:szCs w:val="23"/>
          <w:shd w:val="clear" w:color="auto" w:fill="E4E6EB"/>
        </w:rPr>
        <w:t>ọ</w:t>
      </w:r>
      <w:r w:rsidRPr="00F97D61">
        <w:rPr>
          <w:rFonts w:ascii="Segoe UI Historic" w:hAnsi="Segoe UI Historic" w:cs="Segoe UI Historic"/>
          <w:color w:val="FF0000"/>
          <w:sz w:val="23"/>
          <w:szCs w:val="23"/>
          <w:shd w:val="clear" w:color="auto" w:fill="E4E6EB"/>
        </w:rPr>
        <w:t xml:space="preserve"> ch</w:t>
      </w:r>
      <w:r w:rsidRPr="00F97D61">
        <w:rPr>
          <w:rFonts w:ascii="Calibri" w:hAnsi="Calibri" w:cs="Calibri"/>
          <w:color w:val="FF0000"/>
          <w:sz w:val="23"/>
          <w:szCs w:val="23"/>
          <w:shd w:val="clear" w:color="auto" w:fill="E4E6EB"/>
        </w:rPr>
        <w:t>ụ</w:t>
      </w:r>
      <w:r w:rsidRPr="00F97D61">
        <w:rPr>
          <w:rFonts w:ascii="Segoe UI Historic" w:hAnsi="Segoe UI Historic" w:cs="Segoe UI Historic"/>
          <w:color w:val="FF0000"/>
          <w:sz w:val="23"/>
          <w:szCs w:val="23"/>
          <w:shd w:val="clear" w:color="auto" w:fill="E4E6EB"/>
        </w:rPr>
        <w:t>p khuôn m</w:t>
      </w:r>
      <w:r w:rsidRPr="00F97D61">
        <w:rPr>
          <w:rFonts w:ascii="Calibri" w:hAnsi="Calibri" w:cs="Calibri"/>
          <w:color w:val="FF0000"/>
          <w:sz w:val="23"/>
          <w:szCs w:val="23"/>
          <w:shd w:val="clear" w:color="auto" w:fill="E4E6EB"/>
        </w:rPr>
        <w:t>ặ</w:t>
      </w:r>
      <w:r w:rsidRPr="00F97D61">
        <w:rPr>
          <w:rFonts w:ascii="Segoe UI Historic" w:hAnsi="Segoe UI Historic" w:cs="Segoe UI Historic"/>
          <w:color w:val="FF0000"/>
          <w:sz w:val="23"/>
          <w:szCs w:val="23"/>
          <w:shd w:val="clear" w:color="auto" w:fill="E4E6EB"/>
        </w:rPr>
        <w:t>t ng</w:t>
      </w:r>
      <w:r w:rsidRPr="00F97D61">
        <w:rPr>
          <w:rFonts w:ascii="Calibri" w:hAnsi="Calibri" w:cs="Calibri"/>
          <w:color w:val="FF0000"/>
          <w:sz w:val="23"/>
          <w:szCs w:val="23"/>
          <w:shd w:val="clear" w:color="auto" w:fill="E4E6EB"/>
        </w:rPr>
        <w:t>ườ</w:t>
      </w:r>
      <w:r w:rsidRPr="00F97D61">
        <w:rPr>
          <w:rFonts w:ascii="Segoe UI Historic" w:hAnsi="Segoe UI Historic" w:cs="Segoe UI Historic"/>
          <w:color w:val="FF0000"/>
          <w:sz w:val="23"/>
          <w:szCs w:val="23"/>
          <w:shd w:val="clear" w:color="auto" w:fill="E4E6EB"/>
        </w:rPr>
        <w:t xml:space="preserve">i dùng </w:t>
      </w:r>
      <w:r w:rsidRPr="00F97D61">
        <w:rPr>
          <w:rFonts w:ascii="Calibri" w:hAnsi="Calibri" w:cs="Calibri"/>
          <w:color w:val="FF0000"/>
          <w:sz w:val="23"/>
          <w:szCs w:val="23"/>
          <w:shd w:val="clear" w:color="auto" w:fill="E4E6EB"/>
        </w:rPr>
        <w:t>ở</w:t>
      </w:r>
      <w:r w:rsidRPr="00F97D61">
        <w:rPr>
          <w:rFonts w:ascii="Segoe UI Historic" w:hAnsi="Segoe UI Historic" w:cs="Segoe UI Historic"/>
          <w:color w:val="FF0000"/>
          <w:sz w:val="23"/>
          <w:szCs w:val="23"/>
          <w:shd w:val="clear" w:color="auto" w:fill="E4E6EB"/>
        </w:rPr>
        <w:t xml:space="preserve"> m</w:t>
      </w:r>
      <w:r w:rsidRPr="00F97D61">
        <w:rPr>
          <w:rFonts w:ascii="Calibri" w:hAnsi="Calibri" w:cs="Calibri"/>
          <w:color w:val="FF0000"/>
          <w:sz w:val="23"/>
          <w:szCs w:val="23"/>
          <w:shd w:val="clear" w:color="auto" w:fill="E4E6EB"/>
        </w:rPr>
        <w:t>ộ</w:t>
      </w:r>
      <w:r w:rsidRPr="00F97D61">
        <w:rPr>
          <w:rFonts w:ascii="Segoe UI Historic" w:hAnsi="Segoe UI Historic" w:cs="Segoe UI Historic"/>
          <w:color w:val="FF0000"/>
          <w:sz w:val="23"/>
          <w:szCs w:val="23"/>
          <w:shd w:val="clear" w:color="auto" w:fill="E4E6EB"/>
        </w:rPr>
        <w:t>t kho</w:t>
      </w:r>
      <w:r w:rsidRPr="00F97D61">
        <w:rPr>
          <w:rFonts w:ascii="Calibri" w:hAnsi="Calibri" w:cs="Calibri"/>
          <w:color w:val="FF0000"/>
          <w:sz w:val="23"/>
          <w:szCs w:val="23"/>
          <w:shd w:val="clear" w:color="auto" w:fill="E4E6EB"/>
        </w:rPr>
        <w:t>ả</w:t>
      </w:r>
      <w:r w:rsidRPr="00F97D61">
        <w:rPr>
          <w:rFonts w:ascii="Segoe UI Historic" w:hAnsi="Segoe UI Historic" w:cs="Segoe UI Historic"/>
          <w:color w:val="FF0000"/>
          <w:sz w:val="23"/>
          <w:szCs w:val="23"/>
          <w:shd w:val="clear" w:color="auto" w:fill="E4E6EB"/>
        </w:rPr>
        <w:t xml:space="preserve">ng cách trung bình ,sau </w:t>
      </w:r>
      <w:r w:rsidRPr="00F97D61">
        <w:rPr>
          <w:rFonts w:ascii="Calibri" w:hAnsi="Calibri" w:cs="Calibri"/>
          <w:color w:val="FF0000"/>
          <w:sz w:val="23"/>
          <w:szCs w:val="23"/>
          <w:shd w:val="clear" w:color="auto" w:fill="E4E6EB"/>
        </w:rPr>
        <w:t>đ</w:t>
      </w:r>
      <w:r w:rsidRPr="00F97D61">
        <w:rPr>
          <w:rFonts w:ascii="Segoe UI Historic" w:hAnsi="Segoe UI Historic" w:cs="Segoe UI Historic"/>
          <w:color w:val="FF0000"/>
          <w:sz w:val="23"/>
          <w:szCs w:val="23"/>
          <w:shd w:val="clear" w:color="auto" w:fill="E4E6EB"/>
        </w:rPr>
        <w:t>ó h</w:t>
      </w:r>
      <w:r w:rsidRPr="00F97D61">
        <w:rPr>
          <w:rFonts w:ascii="Calibri" w:hAnsi="Calibri" w:cs="Calibri"/>
          <w:color w:val="FF0000"/>
          <w:sz w:val="23"/>
          <w:szCs w:val="23"/>
          <w:shd w:val="clear" w:color="auto" w:fill="E4E6EB"/>
        </w:rPr>
        <w:t>ọ</w:t>
      </w:r>
      <w:r w:rsidRPr="00F97D61">
        <w:rPr>
          <w:rFonts w:ascii="Segoe UI Historic" w:hAnsi="Segoe UI Historic" w:cs="Segoe UI Historic"/>
          <w:color w:val="FF0000"/>
          <w:sz w:val="23"/>
          <w:szCs w:val="23"/>
          <w:shd w:val="clear" w:color="auto" w:fill="E4E6EB"/>
        </w:rPr>
        <w:t xml:space="preserve"> in </w:t>
      </w:r>
      <w:r w:rsidRPr="00F97D61">
        <w:rPr>
          <w:rFonts w:ascii="Calibri" w:hAnsi="Calibri" w:cs="Calibri"/>
          <w:color w:val="FF0000"/>
          <w:sz w:val="23"/>
          <w:szCs w:val="23"/>
          <w:shd w:val="clear" w:color="auto" w:fill="E4E6EB"/>
        </w:rPr>
        <w:t>ả</w:t>
      </w:r>
      <w:r w:rsidRPr="00F97D61">
        <w:rPr>
          <w:rFonts w:ascii="Segoe UI Historic" w:hAnsi="Segoe UI Historic" w:cs="Segoe UI Historic"/>
          <w:color w:val="FF0000"/>
          <w:sz w:val="23"/>
          <w:szCs w:val="23"/>
          <w:shd w:val="clear" w:color="auto" w:fill="E4E6EB"/>
        </w:rPr>
        <w:t>nh b</w:t>
      </w:r>
      <w:r w:rsidRPr="00F97D61">
        <w:rPr>
          <w:rFonts w:ascii="Calibri" w:hAnsi="Calibri" w:cs="Calibri"/>
          <w:color w:val="FF0000"/>
          <w:sz w:val="23"/>
          <w:szCs w:val="23"/>
          <w:shd w:val="clear" w:color="auto" w:fill="E4E6EB"/>
        </w:rPr>
        <w:t>ằ</w:t>
      </w:r>
      <w:r w:rsidRPr="00F97D61">
        <w:rPr>
          <w:rFonts w:ascii="Segoe UI Historic" w:hAnsi="Segoe UI Historic" w:cs="Segoe UI Historic"/>
          <w:color w:val="FF0000"/>
          <w:sz w:val="23"/>
          <w:szCs w:val="23"/>
          <w:shd w:val="clear" w:color="auto" w:fill="E4E6EB"/>
        </w:rPr>
        <w:t xml:space="preserve">ng máy in laser, </w:t>
      </w:r>
      <w:r>
        <w:rPr>
          <w:rFonts w:ascii="Segoe UI Historic" w:hAnsi="Segoe UI Historic" w:cs="Segoe UI Historic"/>
          <w:color w:val="FF0000"/>
          <w:sz w:val="23"/>
          <w:szCs w:val="23"/>
          <w:shd w:val="clear" w:color="auto" w:fill="E4E6EB"/>
        </w:rPr>
        <w:t>tuy nhiên có h</w:t>
      </w:r>
      <w:r>
        <w:rPr>
          <w:rFonts w:ascii="Calibri" w:hAnsi="Calibri" w:cs="Calibri"/>
          <w:color w:val="FF0000"/>
          <w:sz w:val="23"/>
          <w:szCs w:val="23"/>
          <w:shd w:val="clear" w:color="auto" w:fill="E4E6EB"/>
        </w:rPr>
        <w:t>ọ sử dụng thêm</w:t>
      </w:r>
      <w:r w:rsidRPr="00F97D61">
        <w:rPr>
          <w:rFonts w:ascii="Segoe UI Historic" w:hAnsi="Segoe UI Historic" w:cs="Segoe UI Historic"/>
          <w:color w:val="FF0000"/>
          <w:sz w:val="23"/>
          <w:szCs w:val="23"/>
          <w:shd w:val="clear" w:color="auto" w:fill="E4E6EB"/>
        </w:rPr>
        <w:t xml:space="preserve"> m</w:t>
      </w:r>
      <w:r w:rsidRPr="00F97D61">
        <w:rPr>
          <w:rFonts w:ascii="Calibri" w:hAnsi="Calibri" w:cs="Calibri"/>
          <w:color w:val="FF0000"/>
          <w:sz w:val="23"/>
          <w:szCs w:val="23"/>
          <w:shd w:val="clear" w:color="auto" w:fill="E4E6EB"/>
        </w:rPr>
        <w:t>ộ</w:t>
      </w:r>
      <w:r w:rsidRPr="00F97D61">
        <w:rPr>
          <w:rFonts w:ascii="Segoe UI Historic" w:hAnsi="Segoe UI Historic" w:cs="Segoe UI Historic"/>
          <w:color w:val="FF0000"/>
          <w:sz w:val="23"/>
          <w:szCs w:val="23"/>
          <w:shd w:val="clear" w:color="auto" w:fill="E4E6EB"/>
        </w:rPr>
        <w:t>t t</w:t>
      </w:r>
      <w:r w:rsidRPr="00F97D61">
        <w:rPr>
          <w:rFonts w:ascii="Calibri" w:hAnsi="Calibri" w:cs="Calibri"/>
          <w:color w:val="FF0000"/>
          <w:sz w:val="23"/>
          <w:szCs w:val="23"/>
          <w:shd w:val="clear" w:color="auto" w:fill="E4E6EB"/>
        </w:rPr>
        <w:t>ấ</w:t>
      </w:r>
      <w:r w:rsidRPr="00F97D61">
        <w:rPr>
          <w:rFonts w:ascii="Segoe UI Historic" w:hAnsi="Segoe UI Historic" w:cs="Segoe UI Historic"/>
          <w:color w:val="FF0000"/>
          <w:sz w:val="23"/>
          <w:szCs w:val="23"/>
          <w:shd w:val="clear" w:color="auto" w:fill="E4E6EB"/>
        </w:rPr>
        <w:t xml:space="preserve">m </w:t>
      </w:r>
      <w:r w:rsidRPr="00F97D61">
        <w:rPr>
          <w:rFonts w:ascii="Segoe UI Historic" w:hAnsi="Segoe UI Historic" w:cs="Segoe UI Historic"/>
          <w:color w:val="FF0000"/>
          <w:sz w:val="23"/>
          <w:szCs w:val="23"/>
          <w:shd w:val="clear" w:color="auto" w:fill="E4E6EB"/>
        </w:rPr>
        <w:lastRenderedPageBreak/>
        <w:t>kính áp tròng</w:t>
      </w:r>
      <w:r>
        <w:rPr>
          <w:rFonts w:ascii="Segoe UI Historic" w:hAnsi="Segoe UI Historic" w:cs="Segoe UI Historic"/>
          <w:color w:val="FF0000"/>
          <w:sz w:val="23"/>
          <w:szCs w:val="23"/>
          <w:shd w:val="clear" w:color="auto" w:fill="E4E6EB"/>
        </w:rPr>
        <w:t xml:space="preserve"> và </w:t>
      </w:r>
      <w:r>
        <w:rPr>
          <w:rFonts w:ascii="Calibri" w:hAnsi="Calibri" w:cs="Calibri"/>
          <w:color w:val="FF0000"/>
          <w:sz w:val="23"/>
          <w:szCs w:val="23"/>
          <w:shd w:val="clear" w:color="auto" w:fill="E4E6EB"/>
        </w:rPr>
        <w:t>đặt</w:t>
      </w:r>
      <w:r w:rsidRPr="00F97D61">
        <w:rPr>
          <w:rFonts w:ascii="Segoe UI Historic" w:hAnsi="Segoe UI Historic" w:cs="Segoe UI Historic"/>
          <w:color w:val="FF0000"/>
          <w:sz w:val="23"/>
          <w:szCs w:val="23"/>
          <w:shd w:val="clear" w:color="auto" w:fill="E4E6EB"/>
        </w:rPr>
        <w:t xml:space="preserve"> lên t</w:t>
      </w:r>
      <w:r w:rsidRPr="00F97D61">
        <w:rPr>
          <w:rFonts w:ascii="Calibri" w:hAnsi="Calibri" w:cs="Calibri"/>
          <w:color w:val="FF0000"/>
          <w:sz w:val="23"/>
          <w:szCs w:val="23"/>
          <w:shd w:val="clear" w:color="auto" w:fill="E4E6EB"/>
        </w:rPr>
        <w:t>ấ</w:t>
      </w:r>
      <w:r w:rsidRPr="00F97D61">
        <w:rPr>
          <w:rFonts w:ascii="Segoe UI Historic" w:hAnsi="Segoe UI Historic" w:cs="Segoe UI Historic"/>
          <w:color w:val="FF0000"/>
          <w:sz w:val="23"/>
          <w:szCs w:val="23"/>
          <w:shd w:val="clear" w:color="auto" w:fill="E4E6EB"/>
        </w:rPr>
        <w:t xml:space="preserve">m </w:t>
      </w:r>
      <w:r w:rsidRPr="00F97D61">
        <w:rPr>
          <w:rFonts w:ascii="Calibri" w:hAnsi="Calibri" w:cs="Calibri"/>
          <w:color w:val="FF0000"/>
          <w:sz w:val="23"/>
          <w:szCs w:val="23"/>
          <w:shd w:val="clear" w:color="auto" w:fill="E4E6EB"/>
        </w:rPr>
        <w:t>ả</w:t>
      </w:r>
      <w:r w:rsidRPr="00F97D61">
        <w:rPr>
          <w:rFonts w:ascii="Segoe UI Historic" w:hAnsi="Segoe UI Historic" w:cs="Segoe UI Historic"/>
          <w:color w:val="FF0000"/>
          <w:sz w:val="23"/>
          <w:szCs w:val="23"/>
          <w:shd w:val="clear" w:color="auto" w:fill="E4E6EB"/>
        </w:rPr>
        <w:t>nh</w:t>
      </w:r>
      <w:r>
        <w:rPr>
          <w:rFonts w:ascii="Segoe UI Historic" w:hAnsi="Segoe UI Historic" w:cs="Segoe UI Historic"/>
          <w:color w:val="FF0000"/>
          <w:sz w:val="23"/>
          <w:szCs w:val="23"/>
          <w:shd w:val="clear" w:color="auto" w:fill="E4E6EB"/>
        </w:rPr>
        <w:t xml:space="preserve"> </w:t>
      </w:r>
      <w:r>
        <w:rPr>
          <w:rFonts w:ascii="Calibri" w:hAnsi="Calibri" w:cs="Calibri"/>
          <w:color w:val="FF0000"/>
          <w:sz w:val="23"/>
          <w:szCs w:val="23"/>
          <w:shd w:val="clear" w:color="auto" w:fill="E4E6EB"/>
        </w:rPr>
        <w:t>để mô phỏng độ cong của mắt người thât</w:t>
      </w:r>
      <w:r w:rsidRPr="00F97D61">
        <w:rPr>
          <w:rFonts w:ascii="Segoe UI Historic" w:hAnsi="Segoe UI Historic" w:cs="Segoe UI Historic"/>
          <w:color w:val="FF0000"/>
          <w:sz w:val="23"/>
          <w:szCs w:val="23"/>
          <w:shd w:val="clear" w:color="auto" w:fill="E4E6EB"/>
        </w:rPr>
        <w:t xml:space="preserve">. Khi </w:t>
      </w:r>
      <w:r w:rsidRPr="00F97D61">
        <w:rPr>
          <w:rFonts w:ascii="Calibri" w:hAnsi="Calibri" w:cs="Calibri"/>
          <w:color w:val="FF0000"/>
          <w:sz w:val="23"/>
          <w:szCs w:val="23"/>
          <w:shd w:val="clear" w:color="auto" w:fill="E4E6EB"/>
        </w:rPr>
        <w:t>đư</w:t>
      </w:r>
      <w:r w:rsidRPr="00F97D61">
        <w:rPr>
          <w:rFonts w:ascii="Segoe UI Historic" w:hAnsi="Segoe UI Historic" w:cs="Segoe UI Historic"/>
          <w:color w:val="FF0000"/>
          <w:sz w:val="23"/>
          <w:szCs w:val="23"/>
          <w:shd w:val="clear" w:color="auto" w:fill="E4E6EB"/>
        </w:rPr>
        <w:t>a t</w:t>
      </w:r>
      <w:r w:rsidRPr="00F97D61">
        <w:rPr>
          <w:rFonts w:ascii="Calibri" w:hAnsi="Calibri" w:cs="Calibri"/>
          <w:color w:val="FF0000"/>
          <w:sz w:val="23"/>
          <w:szCs w:val="23"/>
          <w:shd w:val="clear" w:color="auto" w:fill="E4E6EB"/>
        </w:rPr>
        <w:t>ấ</w:t>
      </w:r>
      <w:r w:rsidRPr="00F97D61">
        <w:rPr>
          <w:rFonts w:ascii="Segoe UI Historic" w:hAnsi="Segoe UI Historic" w:cs="Segoe UI Historic"/>
          <w:color w:val="FF0000"/>
          <w:sz w:val="23"/>
          <w:szCs w:val="23"/>
          <w:shd w:val="clear" w:color="auto" w:fill="E4E6EB"/>
        </w:rPr>
        <w:t xml:space="preserve">m </w:t>
      </w:r>
      <w:r w:rsidRPr="00F97D61">
        <w:rPr>
          <w:rFonts w:ascii="Calibri" w:hAnsi="Calibri" w:cs="Calibri"/>
          <w:color w:val="FF0000"/>
          <w:sz w:val="23"/>
          <w:szCs w:val="23"/>
          <w:shd w:val="clear" w:color="auto" w:fill="E4E6EB"/>
        </w:rPr>
        <w:t>ả</w:t>
      </w:r>
      <w:r w:rsidRPr="00F97D61">
        <w:rPr>
          <w:rFonts w:ascii="Segoe UI Historic" w:hAnsi="Segoe UI Historic" w:cs="Segoe UI Historic"/>
          <w:color w:val="FF0000"/>
          <w:sz w:val="23"/>
          <w:szCs w:val="23"/>
          <w:shd w:val="clear" w:color="auto" w:fill="E4E6EB"/>
        </w:rPr>
        <w:t>nh ra tr</w:t>
      </w:r>
      <w:r w:rsidRPr="00F97D61">
        <w:rPr>
          <w:rFonts w:ascii="Calibri" w:hAnsi="Calibri" w:cs="Calibri"/>
          <w:color w:val="FF0000"/>
          <w:sz w:val="23"/>
          <w:szCs w:val="23"/>
          <w:shd w:val="clear" w:color="auto" w:fill="E4E6EB"/>
        </w:rPr>
        <w:t>ướ</w:t>
      </w:r>
      <w:r w:rsidRPr="00F97D61">
        <w:rPr>
          <w:rFonts w:ascii="Segoe UI Historic" w:hAnsi="Segoe UI Historic" w:cs="Segoe UI Historic"/>
          <w:color w:val="FF0000"/>
          <w:sz w:val="23"/>
          <w:szCs w:val="23"/>
          <w:shd w:val="clear" w:color="auto" w:fill="E4E6EB"/>
        </w:rPr>
        <w:t>c chi</w:t>
      </w:r>
      <w:r w:rsidRPr="00F97D61">
        <w:rPr>
          <w:rFonts w:ascii="Calibri" w:hAnsi="Calibri" w:cs="Calibri"/>
          <w:color w:val="FF0000"/>
          <w:sz w:val="23"/>
          <w:szCs w:val="23"/>
          <w:shd w:val="clear" w:color="auto" w:fill="E4E6EB"/>
        </w:rPr>
        <w:t>ế</w:t>
      </w:r>
      <w:r w:rsidRPr="00F97D61">
        <w:rPr>
          <w:rFonts w:ascii="Segoe UI Historic" w:hAnsi="Segoe UI Historic" w:cs="Segoe UI Historic"/>
          <w:color w:val="FF0000"/>
          <w:sz w:val="23"/>
          <w:szCs w:val="23"/>
          <w:shd w:val="clear" w:color="auto" w:fill="E4E6EB"/>
        </w:rPr>
        <w:t>c Galaxy S8 (v</w:t>
      </w:r>
      <w:r w:rsidRPr="00F97D61">
        <w:rPr>
          <w:rFonts w:ascii="Calibri" w:hAnsi="Calibri" w:cs="Calibri"/>
          <w:color w:val="FF0000"/>
          <w:sz w:val="23"/>
          <w:szCs w:val="23"/>
          <w:shd w:val="clear" w:color="auto" w:fill="E4E6EB"/>
        </w:rPr>
        <w:t>ố</w:t>
      </w:r>
      <w:r w:rsidRPr="00F97D61">
        <w:rPr>
          <w:rFonts w:ascii="Segoe UI Historic" w:hAnsi="Segoe UI Historic" w:cs="Segoe UI Historic"/>
          <w:color w:val="FF0000"/>
          <w:sz w:val="23"/>
          <w:szCs w:val="23"/>
          <w:shd w:val="clear" w:color="auto" w:fill="E4E6EB"/>
        </w:rPr>
        <w:t xml:space="preserve">n </w:t>
      </w:r>
      <w:r w:rsidRPr="00F97D61">
        <w:rPr>
          <w:rFonts w:ascii="Calibri" w:hAnsi="Calibri" w:cs="Calibri"/>
          <w:color w:val="FF0000"/>
          <w:sz w:val="23"/>
          <w:szCs w:val="23"/>
          <w:shd w:val="clear" w:color="auto" w:fill="E4E6EB"/>
        </w:rPr>
        <w:t>đ</w:t>
      </w:r>
      <w:r w:rsidRPr="00F97D61">
        <w:rPr>
          <w:rFonts w:ascii="Segoe UI Historic" w:hAnsi="Segoe UI Historic" w:cs="Segoe UI Historic"/>
          <w:color w:val="FF0000"/>
          <w:sz w:val="23"/>
          <w:szCs w:val="23"/>
          <w:shd w:val="clear" w:color="auto" w:fill="E4E6EB"/>
        </w:rPr>
        <w:t xml:space="preserve">ã </w:t>
      </w:r>
      <w:r w:rsidRPr="00F97D61">
        <w:rPr>
          <w:rFonts w:ascii="Calibri" w:hAnsi="Calibri" w:cs="Calibri"/>
          <w:color w:val="FF0000"/>
          <w:sz w:val="23"/>
          <w:szCs w:val="23"/>
          <w:shd w:val="clear" w:color="auto" w:fill="E4E6EB"/>
        </w:rPr>
        <w:t>đượ</w:t>
      </w:r>
      <w:r w:rsidRPr="00F97D61">
        <w:rPr>
          <w:rFonts w:ascii="Segoe UI Historic" w:hAnsi="Segoe UI Historic" w:cs="Segoe UI Historic"/>
          <w:color w:val="FF0000"/>
          <w:sz w:val="23"/>
          <w:szCs w:val="23"/>
          <w:shd w:val="clear" w:color="auto" w:fill="E4E6EB"/>
        </w:rPr>
        <w:t>c xác th</w:t>
      </w:r>
      <w:r w:rsidRPr="00F97D61">
        <w:rPr>
          <w:rFonts w:ascii="Calibri" w:hAnsi="Calibri" w:cs="Calibri"/>
          <w:color w:val="FF0000"/>
          <w:sz w:val="23"/>
          <w:szCs w:val="23"/>
          <w:shd w:val="clear" w:color="auto" w:fill="E4E6EB"/>
        </w:rPr>
        <w:t>ự</w:t>
      </w:r>
      <w:r w:rsidRPr="00F97D61">
        <w:rPr>
          <w:rFonts w:ascii="Segoe UI Historic" w:hAnsi="Segoe UI Historic" w:cs="Segoe UI Historic"/>
          <w:color w:val="FF0000"/>
          <w:sz w:val="23"/>
          <w:szCs w:val="23"/>
          <w:shd w:val="clear" w:color="auto" w:fill="E4E6EB"/>
        </w:rPr>
        <w:t>c v</w:t>
      </w:r>
      <w:r w:rsidRPr="00F97D61">
        <w:rPr>
          <w:rFonts w:ascii="Calibri" w:hAnsi="Calibri" w:cs="Calibri"/>
          <w:color w:val="FF0000"/>
          <w:sz w:val="23"/>
          <w:szCs w:val="23"/>
          <w:shd w:val="clear" w:color="auto" w:fill="E4E6EB"/>
        </w:rPr>
        <w:t>ớ</w:t>
      </w:r>
      <w:r w:rsidRPr="00F97D61">
        <w:rPr>
          <w:rFonts w:ascii="Segoe UI Historic" w:hAnsi="Segoe UI Historic" w:cs="Segoe UI Historic"/>
          <w:color w:val="FF0000"/>
          <w:sz w:val="23"/>
          <w:szCs w:val="23"/>
          <w:shd w:val="clear" w:color="auto" w:fill="E4E6EB"/>
        </w:rPr>
        <w:t>i m</w:t>
      </w:r>
      <w:r w:rsidRPr="00F97D61">
        <w:rPr>
          <w:rFonts w:ascii="Calibri" w:hAnsi="Calibri" w:cs="Calibri"/>
          <w:color w:val="FF0000"/>
          <w:sz w:val="23"/>
          <w:szCs w:val="23"/>
          <w:shd w:val="clear" w:color="auto" w:fill="E4E6EB"/>
        </w:rPr>
        <w:t>ố</w:t>
      </w:r>
      <w:r w:rsidRPr="00F97D61">
        <w:rPr>
          <w:rFonts w:ascii="Segoe UI Historic" w:hAnsi="Segoe UI Historic" w:cs="Segoe UI Historic"/>
          <w:color w:val="FF0000"/>
          <w:sz w:val="23"/>
          <w:szCs w:val="23"/>
          <w:shd w:val="clear" w:color="auto" w:fill="E4E6EB"/>
        </w:rPr>
        <w:t>ng m</w:t>
      </w:r>
      <w:r w:rsidRPr="00F97D61">
        <w:rPr>
          <w:rFonts w:ascii="Calibri" w:hAnsi="Calibri" w:cs="Calibri"/>
          <w:color w:val="FF0000"/>
          <w:sz w:val="23"/>
          <w:szCs w:val="23"/>
          <w:shd w:val="clear" w:color="auto" w:fill="E4E6EB"/>
        </w:rPr>
        <w:t>ắ</w:t>
      </w:r>
      <w:r w:rsidRPr="00F97D61">
        <w:rPr>
          <w:rFonts w:ascii="Segoe UI Historic" w:hAnsi="Segoe UI Historic" w:cs="Segoe UI Historic"/>
          <w:color w:val="FF0000"/>
          <w:sz w:val="23"/>
          <w:szCs w:val="23"/>
          <w:shd w:val="clear" w:color="auto" w:fill="E4E6EB"/>
        </w:rPr>
        <w:t>t th</w:t>
      </w:r>
      <w:r w:rsidRPr="00F97D61">
        <w:rPr>
          <w:rFonts w:ascii="Calibri" w:hAnsi="Calibri" w:cs="Calibri"/>
          <w:color w:val="FF0000"/>
          <w:sz w:val="23"/>
          <w:szCs w:val="23"/>
          <w:shd w:val="clear" w:color="auto" w:fill="E4E6EB"/>
        </w:rPr>
        <w:t>ậ</w:t>
      </w:r>
      <w:r w:rsidRPr="00F97D61">
        <w:rPr>
          <w:rFonts w:ascii="Segoe UI Historic" w:hAnsi="Segoe UI Historic" w:cs="Segoe UI Historic"/>
          <w:color w:val="FF0000"/>
          <w:sz w:val="23"/>
          <w:szCs w:val="23"/>
          <w:shd w:val="clear" w:color="auto" w:fill="E4E6EB"/>
        </w:rPr>
        <w:t xml:space="preserve">t), </w:t>
      </w:r>
      <w:r w:rsidRPr="00F97D61">
        <w:rPr>
          <w:rFonts w:ascii="Calibri" w:hAnsi="Calibri" w:cs="Calibri"/>
          <w:color w:val="FF0000"/>
          <w:sz w:val="23"/>
          <w:szCs w:val="23"/>
          <w:shd w:val="clear" w:color="auto" w:fill="E4E6EB"/>
        </w:rPr>
        <w:t>đ</w:t>
      </w:r>
      <w:r w:rsidRPr="00F97D61">
        <w:rPr>
          <w:rFonts w:ascii="Segoe UI Historic" w:hAnsi="Segoe UI Historic" w:cs="Segoe UI Historic"/>
          <w:color w:val="FF0000"/>
          <w:sz w:val="23"/>
          <w:szCs w:val="23"/>
          <w:shd w:val="clear" w:color="auto" w:fill="E4E6EB"/>
        </w:rPr>
        <w:t>i</w:t>
      </w:r>
      <w:r w:rsidRPr="00F97D61">
        <w:rPr>
          <w:rFonts w:ascii="Calibri" w:hAnsi="Calibri" w:cs="Calibri"/>
          <w:color w:val="FF0000"/>
          <w:sz w:val="23"/>
          <w:szCs w:val="23"/>
          <w:shd w:val="clear" w:color="auto" w:fill="E4E6EB"/>
        </w:rPr>
        <w:t>ệ</w:t>
      </w:r>
      <w:r w:rsidRPr="00F97D61">
        <w:rPr>
          <w:rFonts w:ascii="Segoe UI Historic" w:hAnsi="Segoe UI Historic" w:cs="Segoe UI Historic"/>
          <w:color w:val="FF0000"/>
          <w:sz w:val="23"/>
          <w:szCs w:val="23"/>
          <w:shd w:val="clear" w:color="auto" w:fill="E4E6EB"/>
        </w:rPr>
        <w:t>n tho</w:t>
      </w:r>
      <w:r w:rsidRPr="00F97D61">
        <w:rPr>
          <w:rFonts w:ascii="Calibri" w:hAnsi="Calibri" w:cs="Calibri"/>
          <w:color w:val="FF0000"/>
          <w:sz w:val="23"/>
          <w:szCs w:val="23"/>
          <w:shd w:val="clear" w:color="auto" w:fill="E4E6EB"/>
        </w:rPr>
        <w:t>ạ</w:t>
      </w:r>
      <w:r w:rsidRPr="00F97D61">
        <w:rPr>
          <w:rFonts w:ascii="Segoe UI Historic" w:hAnsi="Segoe UI Historic" w:cs="Segoe UI Historic"/>
          <w:color w:val="FF0000"/>
          <w:sz w:val="23"/>
          <w:szCs w:val="23"/>
          <w:shd w:val="clear" w:color="auto" w:fill="E4E6EB"/>
        </w:rPr>
        <w:t xml:space="preserve">i </w:t>
      </w:r>
      <w:r w:rsidRPr="00F97D61">
        <w:rPr>
          <w:rFonts w:ascii="Calibri" w:hAnsi="Calibri" w:cs="Calibri"/>
          <w:color w:val="FF0000"/>
          <w:sz w:val="23"/>
          <w:szCs w:val="23"/>
          <w:shd w:val="clear" w:color="auto" w:fill="E4E6EB"/>
        </w:rPr>
        <w:t>đ</w:t>
      </w:r>
      <w:r w:rsidRPr="00F97D61">
        <w:rPr>
          <w:rFonts w:ascii="Segoe UI Historic" w:hAnsi="Segoe UI Historic" w:cs="Segoe UI Historic"/>
          <w:color w:val="FF0000"/>
          <w:sz w:val="23"/>
          <w:szCs w:val="23"/>
          <w:shd w:val="clear" w:color="auto" w:fill="E4E6EB"/>
        </w:rPr>
        <w:t>ã m</w:t>
      </w:r>
      <w:r w:rsidRPr="00F97D61">
        <w:rPr>
          <w:rFonts w:ascii="Calibri" w:hAnsi="Calibri" w:cs="Calibri"/>
          <w:color w:val="FF0000"/>
          <w:sz w:val="23"/>
          <w:szCs w:val="23"/>
          <w:shd w:val="clear" w:color="auto" w:fill="E4E6EB"/>
        </w:rPr>
        <w:t>ở</w:t>
      </w:r>
      <w:r w:rsidRPr="00F97D61">
        <w:rPr>
          <w:rFonts w:ascii="Segoe UI Historic" w:hAnsi="Segoe UI Historic" w:cs="Segoe UI Historic"/>
          <w:color w:val="FF0000"/>
          <w:sz w:val="23"/>
          <w:szCs w:val="23"/>
          <w:shd w:val="clear" w:color="auto" w:fill="E4E6EB"/>
        </w:rPr>
        <w:t xml:space="preserve"> khóa màn hình v</w:t>
      </w:r>
      <w:r w:rsidRPr="00F97D61">
        <w:rPr>
          <w:rFonts w:ascii="Calibri" w:hAnsi="Calibri" w:cs="Calibri"/>
          <w:color w:val="FF0000"/>
          <w:sz w:val="23"/>
          <w:szCs w:val="23"/>
          <w:shd w:val="clear" w:color="auto" w:fill="E4E6EB"/>
        </w:rPr>
        <w:t>ớ</w:t>
      </w:r>
      <w:r w:rsidRPr="00F97D61">
        <w:rPr>
          <w:rFonts w:ascii="Segoe UI Historic" w:hAnsi="Segoe UI Historic" w:cs="Segoe UI Historic"/>
          <w:color w:val="FF0000"/>
          <w:sz w:val="23"/>
          <w:szCs w:val="23"/>
          <w:shd w:val="clear" w:color="auto" w:fill="E4E6EB"/>
        </w:rPr>
        <w:t>i m</w:t>
      </w:r>
      <w:r w:rsidRPr="00F97D61">
        <w:rPr>
          <w:rFonts w:ascii="Calibri" w:hAnsi="Calibri" w:cs="Calibri"/>
          <w:color w:val="FF0000"/>
          <w:sz w:val="23"/>
          <w:szCs w:val="23"/>
          <w:shd w:val="clear" w:color="auto" w:fill="E4E6EB"/>
        </w:rPr>
        <w:t>ố</w:t>
      </w:r>
      <w:r w:rsidRPr="00F97D61">
        <w:rPr>
          <w:rFonts w:ascii="Segoe UI Historic" w:hAnsi="Segoe UI Historic" w:cs="Segoe UI Historic"/>
          <w:color w:val="FF0000"/>
          <w:sz w:val="23"/>
          <w:szCs w:val="23"/>
          <w:shd w:val="clear" w:color="auto" w:fill="E4E6EB"/>
        </w:rPr>
        <w:t>ng m</w:t>
      </w:r>
      <w:r w:rsidRPr="00F97D61">
        <w:rPr>
          <w:rFonts w:ascii="Calibri" w:hAnsi="Calibri" w:cs="Calibri"/>
          <w:color w:val="FF0000"/>
          <w:sz w:val="23"/>
          <w:szCs w:val="23"/>
          <w:shd w:val="clear" w:color="auto" w:fill="E4E6EB"/>
        </w:rPr>
        <w:t>ắ</w:t>
      </w:r>
      <w:r w:rsidRPr="00F97D61">
        <w:rPr>
          <w:rFonts w:ascii="Segoe UI Historic" w:hAnsi="Segoe UI Historic" w:cs="Segoe UI Historic"/>
          <w:color w:val="FF0000"/>
          <w:sz w:val="23"/>
          <w:szCs w:val="23"/>
          <w:shd w:val="clear" w:color="auto" w:fill="E4E6EB"/>
        </w:rPr>
        <w:t>t gi</w:t>
      </w:r>
      <w:r w:rsidRPr="00F97D61">
        <w:rPr>
          <w:rFonts w:ascii="Calibri" w:hAnsi="Calibri" w:cs="Calibri"/>
          <w:color w:val="FF0000"/>
          <w:sz w:val="23"/>
          <w:szCs w:val="23"/>
          <w:shd w:val="clear" w:color="auto" w:fill="E4E6EB"/>
        </w:rPr>
        <w:t>ả</w:t>
      </w:r>
      <w:r w:rsidRPr="00F97D61">
        <w:rPr>
          <w:rFonts w:ascii="Segoe UI Historic" w:hAnsi="Segoe UI Historic" w:cs="Segoe UI Historic"/>
          <w:color w:val="FF0000"/>
          <w:sz w:val="23"/>
          <w:szCs w:val="23"/>
          <w:shd w:val="clear" w:color="auto" w:fill="E4E6EB"/>
        </w:rPr>
        <w:t xml:space="preserve"> </w:t>
      </w:r>
      <w:r>
        <w:rPr>
          <w:rFonts w:ascii="Segoe UI Historic" w:hAnsi="Segoe UI Historic" w:cs="Segoe UI Historic"/>
          <w:color w:val="FF0000"/>
          <w:sz w:val="23"/>
          <w:szCs w:val="23"/>
          <w:shd w:val="clear" w:color="auto" w:fill="E4E6EB"/>
        </w:rPr>
        <w:t>.</w:t>
      </w:r>
    </w:p>
    <w:p w14:paraId="2A5735B0" w14:textId="77777777" w:rsidR="00564335" w:rsidRPr="00564335" w:rsidRDefault="00564335" w:rsidP="00564335">
      <w:pPr>
        <w:rPr>
          <w:rFonts w:ascii="Helvetica" w:hAnsi="Helvetica" w:cs="Helvetica"/>
          <w:color w:val="212529"/>
          <w:sz w:val="27"/>
          <w:szCs w:val="27"/>
          <w:shd w:val="clear" w:color="auto" w:fill="FFFFFF"/>
        </w:rPr>
      </w:pPr>
    </w:p>
    <w:p w14:paraId="19C58F75" w14:textId="77777777" w:rsidR="00102747" w:rsidRPr="00102747" w:rsidRDefault="00102747" w:rsidP="00102747">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Historic" w:hAnsi="Segoe UI Historic" w:cs="Segoe UI Historic"/>
          <w:color w:val="FF0000"/>
          <w:sz w:val="23"/>
          <w:szCs w:val="23"/>
          <w:shd w:val="clear" w:color="auto" w:fill="E4E6EB"/>
        </w:rPr>
      </w:pPr>
      <w:r w:rsidRPr="00102747">
        <w:rPr>
          <w:rFonts w:ascii="Segoe UI Historic" w:hAnsi="Segoe UI Historic" w:cs="Segoe UI Historic"/>
          <w:color w:val="FF0000"/>
          <w:sz w:val="23"/>
          <w:szCs w:val="23"/>
          <w:shd w:val="clear" w:color="auto" w:fill="E4E6EB"/>
        </w:rPr>
        <w:t>Kính áp tròng có k</w:t>
      </w:r>
      <w:r w:rsidRPr="00102747">
        <w:rPr>
          <w:rFonts w:ascii="Calibri" w:hAnsi="Calibri" w:cs="Calibri"/>
          <w:color w:val="FF0000"/>
          <w:sz w:val="23"/>
          <w:szCs w:val="23"/>
          <w:shd w:val="clear" w:color="auto" w:fill="E4E6EB"/>
        </w:rPr>
        <w:t>ế</w:t>
      </w:r>
      <w:r w:rsidRPr="00102747">
        <w:rPr>
          <w:rFonts w:ascii="Segoe UI Historic" w:hAnsi="Segoe UI Historic" w:cs="Segoe UI Historic"/>
          <w:color w:val="FF0000"/>
          <w:sz w:val="23"/>
          <w:szCs w:val="23"/>
          <w:shd w:val="clear" w:color="auto" w:fill="E4E6EB"/>
        </w:rPr>
        <w:t>t c</w:t>
      </w:r>
      <w:r w:rsidRPr="00102747">
        <w:rPr>
          <w:rFonts w:ascii="Calibri" w:hAnsi="Calibri" w:cs="Calibri"/>
          <w:color w:val="FF0000"/>
          <w:sz w:val="23"/>
          <w:szCs w:val="23"/>
          <w:shd w:val="clear" w:color="auto" w:fill="E4E6EB"/>
        </w:rPr>
        <w:t>ấ</w:t>
      </w:r>
      <w:r w:rsidRPr="00102747">
        <w:rPr>
          <w:rFonts w:ascii="Segoe UI Historic" w:hAnsi="Segoe UI Historic" w:cs="Segoe UI Historic"/>
          <w:color w:val="FF0000"/>
          <w:sz w:val="23"/>
          <w:szCs w:val="23"/>
          <w:shd w:val="clear" w:color="auto" w:fill="E4E6EB"/>
        </w:rPr>
        <w:t xml:space="preserve">u thay </w:t>
      </w:r>
      <w:r w:rsidRPr="00102747">
        <w:rPr>
          <w:rFonts w:ascii="Calibri" w:hAnsi="Calibri" w:cs="Calibri"/>
          <w:color w:val="FF0000"/>
          <w:sz w:val="23"/>
          <w:szCs w:val="23"/>
          <w:shd w:val="clear" w:color="auto" w:fill="E4E6EB"/>
        </w:rPr>
        <w:t>đổ</w:t>
      </w:r>
      <w:r w:rsidRPr="00102747">
        <w:rPr>
          <w:rFonts w:ascii="Segoe UI Historic" w:hAnsi="Segoe UI Historic" w:cs="Segoe UI Historic"/>
          <w:color w:val="FF0000"/>
          <w:sz w:val="23"/>
          <w:szCs w:val="23"/>
          <w:shd w:val="clear" w:color="auto" w:fill="E4E6EB"/>
        </w:rPr>
        <w:t>i thông tin m</w:t>
      </w:r>
      <w:r w:rsidRPr="00102747">
        <w:rPr>
          <w:rFonts w:ascii="Calibri" w:hAnsi="Calibri" w:cs="Calibri"/>
          <w:color w:val="FF0000"/>
          <w:sz w:val="23"/>
          <w:szCs w:val="23"/>
          <w:shd w:val="clear" w:color="auto" w:fill="E4E6EB"/>
        </w:rPr>
        <w:t>ố</w:t>
      </w:r>
      <w:r w:rsidRPr="00102747">
        <w:rPr>
          <w:rFonts w:ascii="Segoe UI Historic" w:hAnsi="Segoe UI Historic" w:cs="Segoe UI Historic"/>
          <w:color w:val="FF0000"/>
          <w:sz w:val="23"/>
          <w:szCs w:val="23"/>
          <w:shd w:val="clear" w:color="auto" w:fill="E4E6EB"/>
        </w:rPr>
        <w:t>ng m</w:t>
      </w:r>
      <w:r w:rsidRPr="00102747">
        <w:rPr>
          <w:rFonts w:ascii="Calibri" w:hAnsi="Calibri" w:cs="Calibri"/>
          <w:color w:val="FF0000"/>
          <w:sz w:val="23"/>
          <w:szCs w:val="23"/>
          <w:shd w:val="clear" w:color="auto" w:fill="E4E6EB"/>
        </w:rPr>
        <w:t>ắ</w:t>
      </w:r>
      <w:r w:rsidRPr="00102747">
        <w:rPr>
          <w:rFonts w:ascii="Segoe UI Historic" w:hAnsi="Segoe UI Historic" w:cs="Segoe UI Historic"/>
          <w:color w:val="FF0000"/>
          <w:sz w:val="23"/>
          <w:szCs w:val="23"/>
          <w:shd w:val="clear" w:color="auto" w:fill="E4E6EB"/>
        </w:rPr>
        <w:t xml:space="preserve">t ban </w:t>
      </w:r>
      <w:r w:rsidRPr="00102747">
        <w:rPr>
          <w:rFonts w:ascii="Calibri" w:hAnsi="Calibri" w:cs="Calibri"/>
          <w:color w:val="FF0000"/>
          <w:sz w:val="23"/>
          <w:szCs w:val="23"/>
          <w:shd w:val="clear" w:color="auto" w:fill="E4E6EB"/>
        </w:rPr>
        <w:t>đầ</w:t>
      </w:r>
      <w:r w:rsidRPr="00102747">
        <w:rPr>
          <w:rFonts w:ascii="Segoe UI Historic" w:hAnsi="Segoe UI Historic" w:cs="Segoe UI Historic"/>
          <w:color w:val="FF0000"/>
          <w:sz w:val="23"/>
          <w:szCs w:val="23"/>
          <w:shd w:val="clear" w:color="auto" w:fill="E4E6EB"/>
        </w:rPr>
        <w:t>u b</w:t>
      </w:r>
      <w:r w:rsidRPr="00102747">
        <w:rPr>
          <w:rFonts w:ascii="Calibri" w:hAnsi="Calibri" w:cs="Calibri"/>
          <w:color w:val="FF0000"/>
          <w:sz w:val="23"/>
          <w:szCs w:val="23"/>
          <w:shd w:val="clear" w:color="auto" w:fill="E4E6EB"/>
        </w:rPr>
        <w:t>ở</w:t>
      </w:r>
      <w:r w:rsidRPr="00102747">
        <w:rPr>
          <w:rFonts w:ascii="Segoe UI Historic" w:hAnsi="Segoe UI Historic" w:cs="Segoe UI Historic"/>
          <w:color w:val="FF0000"/>
          <w:sz w:val="23"/>
          <w:szCs w:val="23"/>
          <w:shd w:val="clear" w:color="auto" w:fill="E4E6EB"/>
        </w:rPr>
        <w:t>i s</w:t>
      </w:r>
      <w:r w:rsidRPr="00102747">
        <w:rPr>
          <w:rFonts w:ascii="Calibri" w:hAnsi="Calibri" w:cs="Calibri"/>
          <w:color w:val="FF0000"/>
          <w:sz w:val="23"/>
          <w:szCs w:val="23"/>
          <w:shd w:val="clear" w:color="auto" w:fill="E4E6EB"/>
        </w:rPr>
        <w:t>ự</w:t>
      </w:r>
      <w:r w:rsidRPr="00102747">
        <w:rPr>
          <w:rFonts w:ascii="Segoe UI Historic" w:hAnsi="Segoe UI Historic" w:cs="Segoe UI Historic"/>
          <w:color w:val="FF0000"/>
          <w:sz w:val="23"/>
          <w:szCs w:val="23"/>
          <w:shd w:val="clear" w:color="auto" w:fill="E4E6EB"/>
        </w:rPr>
        <w:t xml:space="preserve"> ch</w:t>
      </w:r>
      <w:r w:rsidRPr="00102747">
        <w:rPr>
          <w:rFonts w:ascii="Calibri" w:hAnsi="Calibri" w:cs="Calibri"/>
          <w:color w:val="FF0000"/>
          <w:sz w:val="23"/>
          <w:szCs w:val="23"/>
          <w:shd w:val="clear" w:color="auto" w:fill="E4E6EB"/>
        </w:rPr>
        <w:t>ồ</w:t>
      </w:r>
      <w:r w:rsidRPr="00102747">
        <w:rPr>
          <w:rFonts w:ascii="Segoe UI Historic" w:hAnsi="Segoe UI Historic" w:cs="Segoe UI Historic"/>
          <w:color w:val="FF0000"/>
          <w:sz w:val="23"/>
          <w:szCs w:val="23"/>
          <w:shd w:val="clear" w:color="auto" w:fill="E4E6EB"/>
        </w:rPr>
        <w:t>ng ch</w:t>
      </w:r>
      <w:r w:rsidRPr="00102747">
        <w:rPr>
          <w:rFonts w:ascii="Calibri" w:hAnsi="Calibri" w:cs="Calibri"/>
          <w:color w:val="FF0000"/>
          <w:sz w:val="23"/>
          <w:szCs w:val="23"/>
          <w:shd w:val="clear" w:color="auto" w:fill="E4E6EB"/>
        </w:rPr>
        <w:t>ấ</w:t>
      </w:r>
      <w:r w:rsidRPr="00102747">
        <w:rPr>
          <w:rFonts w:ascii="Segoe UI Historic" w:hAnsi="Segoe UI Historic" w:cs="Segoe UI Historic"/>
          <w:color w:val="FF0000"/>
          <w:sz w:val="23"/>
          <w:szCs w:val="23"/>
          <w:shd w:val="clear" w:color="auto" w:fill="E4E6EB"/>
        </w:rPr>
        <w:t>t c</w:t>
      </w:r>
      <w:r w:rsidRPr="00102747">
        <w:rPr>
          <w:rFonts w:ascii="Calibri" w:hAnsi="Calibri" w:cs="Calibri"/>
          <w:color w:val="FF0000"/>
          <w:sz w:val="23"/>
          <w:szCs w:val="23"/>
          <w:shd w:val="clear" w:color="auto" w:fill="E4E6EB"/>
        </w:rPr>
        <w:t>ủ</w:t>
      </w:r>
      <w:r w:rsidRPr="00102747">
        <w:rPr>
          <w:rFonts w:ascii="Segoe UI Historic" w:hAnsi="Segoe UI Historic" w:cs="Segoe UI Historic"/>
          <w:color w:val="FF0000"/>
          <w:sz w:val="23"/>
          <w:szCs w:val="23"/>
          <w:shd w:val="clear" w:color="auto" w:fill="E4E6EB"/>
        </w:rPr>
        <w:t>a các m</w:t>
      </w:r>
      <w:r w:rsidRPr="00102747">
        <w:rPr>
          <w:rFonts w:ascii="Calibri" w:hAnsi="Calibri" w:cs="Calibri"/>
          <w:color w:val="FF0000"/>
          <w:sz w:val="23"/>
          <w:szCs w:val="23"/>
          <w:shd w:val="clear" w:color="auto" w:fill="E4E6EB"/>
        </w:rPr>
        <w:t>ẫ</w:t>
      </w:r>
      <w:r w:rsidRPr="00102747">
        <w:rPr>
          <w:rFonts w:ascii="Segoe UI Historic" w:hAnsi="Segoe UI Historic" w:cs="Segoe UI Historic"/>
          <w:color w:val="FF0000"/>
          <w:sz w:val="23"/>
          <w:szCs w:val="23"/>
          <w:shd w:val="clear" w:color="auto" w:fill="E4E6EB"/>
        </w:rPr>
        <w:t>u t</w:t>
      </w:r>
      <w:r w:rsidRPr="00102747">
        <w:rPr>
          <w:rFonts w:ascii="Calibri" w:hAnsi="Calibri" w:cs="Calibri"/>
          <w:color w:val="FF0000"/>
          <w:sz w:val="23"/>
          <w:szCs w:val="23"/>
          <w:shd w:val="clear" w:color="auto" w:fill="E4E6EB"/>
        </w:rPr>
        <w:t>ổ</w:t>
      </w:r>
      <w:r w:rsidRPr="00102747">
        <w:rPr>
          <w:rFonts w:ascii="Segoe UI Historic" w:hAnsi="Segoe UI Historic" w:cs="Segoe UI Historic"/>
          <w:color w:val="FF0000"/>
          <w:sz w:val="23"/>
          <w:szCs w:val="23"/>
          <w:shd w:val="clear" w:color="auto" w:fill="E4E6EB"/>
        </w:rPr>
        <w:t>ng h</w:t>
      </w:r>
      <w:r w:rsidRPr="00102747">
        <w:rPr>
          <w:rFonts w:ascii="Calibri" w:hAnsi="Calibri" w:cs="Calibri"/>
          <w:color w:val="FF0000"/>
          <w:sz w:val="23"/>
          <w:szCs w:val="23"/>
          <w:shd w:val="clear" w:color="auto" w:fill="E4E6EB"/>
        </w:rPr>
        <w:t>ợ</w:t>
      </w:r>
      <w:r w:rsidRPr="00102747">
        <w:rPr>
          <w:rFonts w:ascii="Segoe UI Historic" w:hAnsi="Segoe UI Historic" w:cs="Segoe UI Historic"/>
          <w:color w:val="FF0000"/>
          <w:sz w:val="23"/>
          <w:szCs w:val="23"/>
          <w:shd w:val="clear" w:color="auto" w:fill="E4E6EB"/>
        </w:rPr>
        <w:t>p (ví d</w:t>
      </w:r>
      <w:r w:rsidRPr="00102747">
        <w:rPr>
          <w:rFonts w:ascii="Calibri" w:hAnsi="Calibri" w:cs="Calibri"/>
          <w:color w:val="FF0000"/>
          <w:sz w:val="23"/>
          <w:szCs w:val="23"/>
          <w:shd w:val="clear" w:color="auto" w:fill="E4E6EB"/>
        </w:rPr>
        <w:t>ụ</w:t>
      </w:r>
      <w:r w:rsidRPr="00102747">
        <w:rPr>
          <w:rFonts w:ascii="Segoe UI Historic" w:hAnsi="Segoe UI Historic" w:cs="Segoe UI Historic"/>
          <w:color w:val="FF0000"/>
          <w:sz w:val="23"/>
          <w:szCs w:val="23"/>
          <w:shd w:val="clear" w:color="auto" w:fill="E4E6EB"/>
        </w:rPr>
        <w:t>: th</w:t>
      </w:r>
      <w:r w:rsidRPr="00102747">
        <w:rPr>
          <w:rFonts w:ascii="Calibri" w:hAnsi="Calibri" w:cs="Calibri"/>
          <w:color w:val="FF0000"/>
          <w:sz w:val="23"/>
          <w:szCs w:val="23"/>
          <w:shd w:val="clear" w:color="auto" w:fill="E4E6EB"/>
        </w:rPr>
        <w:t>ấ</w:t>
      </w:r>
      <w:r w:rsidRPr="00102747">
        <w:rPr>
          <w:rFonts w:ascii="Segoe UI Historic" w:hAnsi="Segoe UI Historic" w:cs="Segoe UI Historic"/>
          <w:color w:val="FF0000"/>
          <w:sz w:val="23"/>
          <w:szCs w:val="23"/>
          <w:shd w:val="clear" w:color="auto" w:fill="E4E6EB"/>
        </w:rPr>
        <w:t>u kính th</w:t>
      </w:r>
      <w:r w:rsidRPr="00102747">
        <w:rPr>
          <w:rFonts w:ascii="Calibri" w:hAnsi="Calibri" w:cs="Calibri"/>
          <w:color w:val="FF0000"/>
          <w:sz w:val="23"/>
          <w:szCs w:val="23"/>
          <w:shd w:val="clear" w:color="auto" w:fill="E4E6EB"/>
        </w:rPr>
        <w:t>ẩ</w:t>
      </w:r>
      <w:r w:rsidRPr="00102747">
        <w:rPr>
          <w:rFonts w:ascii="Segoe UI Historic" w:hAnsi="Segoe UI Historic" w:cs="Segoe UI Historic"/>
          <w:color w:val="FF0000"/>
          <w:sz w:val="23"/>
          <w:szCs w:val="23"/>
          <w:shd w:val="clear" w:color="auto" w:fill="E4E6EB"/>
        </w:rPr>
        <w:t>m m</w:t>
      </w:r>
      <w:r w:rsidRPr="00102747">
        <w:rPr>
          <w:rFonts w:ascii="Calibri" w:hAnsi="Calibri" w:cs="Calibri"/>
          <w:color w:val="FF0000"/>
          <w:sz w:val="23"/>
          <w:szCs w:val="23"/>
          <w:shd w:val="clear" w:color="auto" w:fill="E4E6EB"/>
        </w:rPr>
        <w:t>ỹ</w:t>
      </w:r>
      <w:r w:rsidRPr="00102747">
        <w:rPr>
          <w:rFonts w:ascii="Segoe UI Historic" w:hAnsi="Segoe UI Historic" w:cs="Segoe UI Historic"/>
          <w:color w:val="FF0000"/>
          <w:sz w:val="23"/>
          <w:szCs w:val="23"/>
          <w:shd w:val="clear" w:color="auto" w:fill="E4E6EB"/>
        </w:rPr>
        <w:t xml:space="preserve"> </w:t>
      </w:r>
      <w:r w:rsidRPr="00102747">
        <w:rPr>
          <w:rFonts w:ascii="Calibri" w:hAnsi="Calibri" w:cs="Calibri"/>
          <w:color w:val="FF0000"/>
          <w:sz w:val="23"/>
          <w:szCs w:val="23"/>
          <w:shd w:val="clear" w:color="auto" w:fill="E4E6EB"/>
        </w:rPr>
        <w:t>để</w:t>
      </w:r>
      <w:r w:rsidRPr="00102747">
        <w:rPr>
          <w:rFonts w:ascii="Segoe UI Historic" w:hAnsi="Segoe UI Historic" w:cs="Segoe UI Historic"/>
          <w:color w:val="FF0000"/>
          <w:sz w:val="23"/>
          <w:szCs w:val="23"/>
          <w:shd w:val="clear" w:color="auto" w:fill="E4E6EB"/>
        </w:rPr>
        <w:t xml:space="preserve"> thay </w:t>
      </w:r>
      <w:r w:rsidRPr="00102747">
        <w:rPr>
          <w:rFonts w:ascii="Calibri" w:hAnsi="Calibri" w:cs="Calibri"/>
          <w:color w:val="FF0000"/>
          <w:sz w:val="23"/>
          <w:szCs w:val="23"/>
          <w:shd w:val="clear" w:color="auto" w:fill="E4E6EB"/>
        </w:rPr>
        <w:t>đổ</w:t>
      </w:r>
      <w:r w:rsidRPr="00102747">
        <w:rPr>
          <w:rFonts w:ascii="Segoe UI Historic" w:hAnsi="Segoe UI Historic" w:cs="Segoe UI Historic"/>
          <w:color w:val="FF0000"/>
          <w:sz w:val="23"/>
          <w:szCs w:val="23"/>
          <w:shd w:val="clear" w:color="auto" w:fill="E4E6EB"/>
        </w:rPr>
        <w:t>i màu s</w:t>
      </w:r>
      <w:r w:rsidRPr="00102747">
        <w:rPr>
          <w:rFonts w:ascii="Calibri" w:hAnsi="Calibri" w:cs="Calibri"/>
          <w:color w:val="FF0000"/>
          <w:sz w:val="23"/>
          <w:szCs w:val="23"/>
          <w:shd w:val="clear" w:color="auto" w:fill="E4E6EB"/>
        </w:rPr>
        <w:t>ắ</w:t>
      </w:r>
      <w:r w:rsidRPr="00102747">
        <w:rPr>
          <w:rFonts w:ascii="Segoe UI Historic" w:hAnsi="Segoe UI Historic" w:cs="Segoe UI Historic"/>
          <w:color w:val="FF0000"/>
          <w:sz w:val="23"/>
          <w:szCs w:val="23"/>
          <w:shd w:val="clear" w:color="auto" w:fill="E4E6EB"/>
        </w:rPr>
        <w:t>c). M</w:t>
      </w:r>
      <w:r w:rsidRPr="00102747">
        <w:rPr>
          <w:rFonts w:ascii="Calibri" w:hAnsi="Calibri" w:cs="Calibri"/>
          <w:color w:val="FF0000"/>
          <w:sz w:val="23"/>
          <w:szCs w:val="23"/>
          <w:shd w:val="clear" w:color="auto" w:fill="E4E6EB"/>
        </w:rPr>
        <w:t>ặ</w:t>
      </w:r>
      <w:r w:rsidRPr="00102747">
        <w:rPr>
          <w:rFonts w:ascii="Segoe UI Historic" w:hAnsi="Segoe UI Historic" w:cs="Segoe UI Historic"/>
          <w:color w:val="FF0000"/>
          <w:sz w:val="23"/>
          <w:szCs w:val="23"/>
          <w:shd w:val="clear" w:color="auto" w:fill="E4E6EB"/>
        </w:rPr>
        <w:t>c dù nh</w:t>
      </w:r>
      <w:r w:rsidRPr="00102747">
        <w:rPr>
          <w:rFonts w:ascii="Calibri" w:hAnsi="Calibri" w:cs="Calibri"/>
          <w:color w:val="FF0000"/>
          <w:sz w:val="23"/>
          <w:szCs w:val="23"/>
          <w:shd w:val="clear" w:color="auto" w:fill="E4E6EB"/>
        </w:rPr>
        <w:t>ữ</w:t>
      </w:r>
      <w:r w:rsidRPr="00102747">
        <w:rPr>
          <w:rFonts w:ascii="Segoe UI Historic" w:hAnsi="Segoe UI Historic" w:cs="Segoe UI Historic"/>
          <w:color w:val="FF0000"/>
          <w:sz w:val="23"/>
          <w:szCs w:val="23"/>
          <w:shd w:val="clear" w:color="auto" w:fill="E4E6EB"/>
        </w:rPr>
        <w:t>ng lo</w:t>
      </w:r>
      <w:r w:rsidRPr="00102747">
        <w:rPr>
          <w:rFonts w:ascii="Calibri" w:hAnsi="Calibri" w:cs="Calibri"/>
          <w:color w:val="FF0000"/>
          <w:sz w:val="23"/>
          <w:szCs w:val="23"/>
          <w:shd w:val="clear" w:color="auto" w:fill="E4E6EB"/>
        </w:rPr>
        <w:t>ạ</w:t>
      </w:r>
      <w:r w:rsidRPr="00102747">
        <w:rPr>
          <w:rFonts w:ascii="Segoe UI Historic" w:hAnsi="Segoe UI Historic" w:cs="Segoe UI Historic"/>
          <w:color w:val="FF0000"/>
          <w:sz w:val="23"/>
          <w:szCs w:val="23"/>
          <w:shd w:val="clear" w:color="auto" w:fill="E4E6EB"/>
        </w:rPr>
        <w:t>i kính áp tròng này ch</w:t>
      </w:r>
      <w:r w:rsidRPr="00102747">
        <w:rPr>
          <w:rFonts w:ascii="Calibri" w:hAnsi="Calibri" w:cs="Calibri"/>
          <w:color w:val="FF0000"/>
          <w:sz w:val="23"/>
          <w:szCs w:val="23"/>
          <w:shd w:val="clear" w:color="auto" w:fill="E4E6EB"/>
        </w:rPr>
        <w:t>ủ</w:t>
      </w:r>
      <w:r w:rsidRPr="00102747">
        <w:rPr>
          <w:rFonts w:ascii="Segoe UI Historic" w:hAnsi="Segoe UI Historic" w:cs="Segoe UI Historic"/>
          <w:color w:val="FF0000"/>
          <w:sz w:val="23"/>
          <w:szCs w:val="23"/>
          <w:shd w:val="clear" w:color="auto" w:fill="E4E6EB"/>
        </w:rPr>
        <w:t xml:space="preserve"> y</w:t>
      </w:r>
      <w:r w:rsidRPr="00102747">
        <w:rPr>
          <w:rFonts w:ascii="Calibri" w:hAnsi="Calibri" w:cs="Calibri"/>
          <w:color w:val="FF0000"/>
          <w:sz w:val="23"/>
          <w:szCs w:val="23"/>
          <w:shd w:val="clear" w:color="auto" w:fill="E4E6EB"/>
        </w:rPr>
        <w:t>ế</w:t>
      </w:r>
      <w:r w:rsidRPr="00102747">
        <w:rPr>
          <w:rFonts w:ascii="Segoe UI Historic" w:hAnsi="Segoe UI Historic" w:cs="Segoe UI Historic"/>
          <w:color w:val="FF0000"/>
          <w:sz w:val="23"/>
          <w:szCs w:val="23"/>
          <w:shd w:val="clear" w:color="auto" w:fill="E4E6EB"/>
        </w:rPr>
        <w:t>u dành cho m</w:t>
      </w:r>
      <w:r w:rsidRPr="00102747">
        <w:rPr>
          <w:rFonts w:ascii="Calibri" w:hAnsi="Calibri" w:cs="Calibri"/>
          <w:color w:val="FF0000"/>
          <w:sz w:val="23"/>
          <w:szCs w:val="23"/>
          <w:shd w:val="clear" w:color="auto" w:fill="E4E6EB"/>
        </w:rPr>
        <w:t>ỹ</w:t>
      </w:r>
      <w:r w:rsidRPr="00102747">
        <w:rPr>
          <w:rFonts w:ascii="Segoe UI Historic" w:hAnsi="Segoe UI Historic" w:cs="Segoe UI Historic"/>
          <w:color w:val="FF0000"/>
          <w:sz w:val="23"/>
          <w:szCs w:val="23"/>
          <w:shd w:val="clear" w:color="auto" w:fill="E4E6EB"/>
        </w:rPr>
        <w:t xml:space="preserve"> ph</w:t>
      </w:r>
      <w:r w:rsidRPr="00102747">
        <w:rPr>
          <w:rFonts w:ascii="Calibri" w:hAnsi="Calibri" w:cs="Calibri"/>
          <w:color w:val="FF0000"/>
          <w:sz w:val="23"/>
          <w:szCs w:val="23"/>
          <w:shd w:val="clear" w:color="auto" w:fill="E4E6EB"/>
        </w:rPr>
        <w:t>ẩ</w:t>
      </w:r>
      <w:r w:rsidRPr="00102747">
        <w:rPr>
          <w:rFonts w:ascii="Segoe UI Historic" w:hAnsi="Segoe UI Historic" w:cs="Segoe UI Historic"/>
          <w:color w:val="FF0000"/>
          <w:sz w:val="23"/>
          <w:szCs w:val="23"/>
          <w:shd w:val="clear" w:color="auto" w:fill="E4E6EB"/>
        </w:rPr>
        <w:t>m, nh</w:t>
      </w:r>
      <w:r w:rsidRPr="00102747">
        <w:rPr>
          <w:rFonts w:ascii="Calibri" w:hAnsi="Calibri" w:cs="Calibri"/>
          <w:color w:val="FF0000"/>
          <w:sz w:val="23"/>
          <w:szCs w:val="23"/>
          <w:shd w:val="clear" w:color="auto" w:fill="E4E6EB"/>
        </w:rPr>
        <w:t>ư</w:t>
      </w:r>
      <w:r w:rsidRPr="00102747">
        <w:rPr>
          <w:rFonts w:ascii="Segoe UI Historic" w:hAnsi="Segoe UI Historic" w:cs="Segoe UI Historic"/>
          <w:color w:val="FF0000"/>
          <w:sz w:val="23"/>
          <w:szCs w:val="23"/>
          <w:shd w:val="clear" w:color="auto" w:fill="E4E6EB"/>
        </w:rPr>
        <w:t>ng công ngh</w:t>
      </w:r>
      <w:r w:rsidRPr="00102747">
        <w:rPr>
          <w:rFonts w:ascii="Calibri" w:hAnsi="Calibri" w:cs="Calibri"/>
          <w:color w:val="FF0000"/>
          <w:sz w:val="23"/>
          <w:szCs w:val="23"/>
          <w:shd w:val="clear" w:color="auto" w:fill="E4E6EB"/>
        </w:rPr>
        <w:t>ệ</w:t>
      </w:r>
      <w:r w:rsidRPr="00102747">
        <w:rPr>
          <w:rFonts w:ascii="Segoe UI Historic" w:hAnsi="Segoe UI Historic" w:cs="Segoe UI Historic"/>
          <w:color w:val="FF0000"/>
          <w:sz w:val="23"/>
          <w:szCs w:val="23"/>
          <w:shd w:val="clear" w:color="auto" w:fill="E4E6EB"/>
        </w:rPr>
        <w:t xml:space="preserve"> t</w:t>
      </w:r>
      <w:r w:rsidRPr="00102747">
        <w:rPr>
          <w:rFonts w:ascii="Calibri" w:hAnsi="Calibri" w:cs="Calibri"/>
          <w:color w:val="FF0000"/>
          <w:sz w:val="23"/>
          <w:szCs w:val="23"/>
          <w:shd w:val="clear" w:color="auto" w:fill="E4E6EB"/>
        </w:rPr>
        <w:t>ươ</w:t>
      </w:r>
      <w:r w:rsidRPr="00102747">
        <w:rPr>
          <w:rFonts w:ascii="Segoe UI Historic" w:hAnsi="Segoe UI Historic" w:cs="Segoe UI Historic"/>
          <w:color w:val="FF0000"/>
          <w:sz w:val="23"/>
          <w:szCs w:val="23"/>
          <w:shd w:val="clear" w:color="auto" w:fill="E4E6EB"/>
        </w:rPr>
        <w:t>ng t</w:t>
      </w:r>
      <w:r w:rsidRPr="00102747">
        <w:rPr>
          <w:rFonts w:ascii="Calibri" w:hAnsi="Calibri" w:cs="Calibri"/>
          <w:color w:val="FF0000"/>
          <w:sz w:val="23"/>
          <w:szCs w:val="23"/>
          <w:shd w:val="clear" w:color="auto" w:fill="E4E6EB"/>
        </w:rPr>
        <w:t>ự</w:t>
      </w:r>
      <w:r w:rsidRPr="00102747">
        <w:rPr>
          <w:rFonts w:ascii="Segoe UI Historic" w:hAnsi="Segoe UI Historic" w:cs="Segoe UI Historic"/>
          <w:color w:val="FF0000"/>
          <w:sz w:val="23"/>
          <w:szCs w:val="23"/>
          <w:shd w:val="clear" w:color="auto" w:fill="E4E6EB"/>
        </w:rPr>
        <w:t xml:space="preserve"> có th</w:t>
      </w:r>
      <w:r w:rsidRPr="00102747">
        <w:rPr>
          <w:rFonts w:ascii="Calibri" w:hAnsi="Calibri" w:cs="Calibri"/>
          <w:color w:val="FF0000"/>
          <w:sz w:val="23"/>
          <w:szCs w:val="23"/>
          <w:shd w:val="clear" w:color="auto" w:fill="E4E6EB"/>
        </w:rPr>
        <w:t>ể</w:t>
      </w:r>
      <w:r w:rsidRPr="00102747">
        <w:rPr>
          <w:rFonts w:ascii="Segoe UI Historic" w:hAnsi="Segoe UI Historic" w:cs="Segoe UI Historic"/>
          <w:color w:val="FF0000"/>
          <w:sz w:val="23"/>
          <w:szCs w:val="23"/>
          <w:shd w:val="clear" w:color="auto" w:fill="E4E6EB"/>
        </w:rPr>
        <w:t xml:space="preserve"> </w:t>
      </w:r>
      <w:r w:rsidRPr="00102747">
        <w:rPr>
          <w:rFonts w:ascii="Calibri" w:hAnsi="Calibri" w:cs="Calibri"/>
          <w:color w:val="FF0000"/>
          <w:sz w:val="23"/>
          <w:szCs w:val="23"/>
          <w:shd w:val="clear" w:color="auto" w:fill="E4E6EB"/>
        </w:rPr>
        <w:t>đượ</w:t>
      </w:r>
      <w:r w:rsidRPr="00102747">
        <w:rPr>
          <w:rFonts w:ascii="Segoe UI Historic" w:hAnsi="Segoe UI Historic" w:cs="Segoe UI Historic"/>
          <w:color w:val="FF0000"/>
          <w:sz w:val="23"/>
          <w:szCs w:val="23"/>
          <w:shd w:val="clear" w:color="auto" w:fill="E4E6EB"/>
        </w:rPr>
        <w:t>c s</w:t>
      </w:r>
      <w:r w:rsidRPr="00102747">
        <w:rPr>
          <w:rFonts w:ascii="Calibri" w:hAnsi="Calibri" w:cs="Calibri"/>
          <w:color w:val="FF0000"/>
          <w:sz w:val="23"/>
          <w:szCs w:val="23"/>
          <w:shd w:val="clear" w:color="auto" w:fill="E4E6EB"/>
        </w:rPr>
        <w:t>ử</w:t>
      </w:r>
      <w:r w:rsidRPr="00102747">
        <w:rPr>
          <w:rFonts w:ascii="Segoe UI Historic" w:hAnsi="Segoe UI Historic" w:cs="Segoe UI Historic"/>
          <w:color w:val="FF0000"/>
          <w:sz w:val="23"/>
          <w:szCs w:val="23"/>
          <w:shd w:val="clear" w:color="auto" w:fill="E4E6EB"/>
        </w:rPr>
        <w:t xml:space="preserve"> d</w:t>
      </w:r>
      <w:r w:rsidRPr="00102747">
        <w:rPr>
          <w:rFonts w:ascii="Calibri" w:hAnsi="Calibri" w:cs="Calibri"/>
          <w:color w:val="FF0000"/>
          <w:sz w:val="23"/>
          <w:szCs w:val="23"/>
          <w:shd w:val="clear" w:color="auto" w:fill="E4E6EB"/>
        </w:rPr>
        <w:t>ụ</w:t>
      </w:r>
      <w:r w:rsidRPr="00102747">
        <w:rPr>
          <w:rFonts w:ascii="Segoe UI Historic" w:hAnsi="Segoe UI Historic" w:cs="Segoe UI Historic"/>
          <w:color w:val="FF0000"/>
          <w:sz w:val="23"/>
          <w:szCs w:val="23"/>
          <w:shd w:val="clear" w:color="auto" w:fill="E4E6EB"/>
        </w:rPr>
        <w:t xml:space="preserve">ng </w:t>
      </w:r>
      <w:r w:rsidRPr="00102747">
        <w:rPr>
          <w:rFonts w:ascii="Calibri" w:hAnsi="Calibri" w:cs="Calibri"/>
          <w:color w:val="FF0000"/>
          <w:sz w:val="23"/>
          <w:szCs w:val="23"/>
          <w:shd w:val="clear" w:color="auto" w:fill="E4E6EB"/>
        </w:rPr>
        <w:t>để</w:t>
      </w:r>
      <w:r w:rsidRPr="00102747">
        <w:rPr>
          <w:rFonts w:ascii="Segoe UI Historic" w:hAnsi="Segoe UI Historic" w:cs="Segoe UI Historic"/>
          <w:color w:val="FF0000"/>
          <w:sz w:val="23"/>
          <w:szCs w:val="23"/>
          <w:shd w:val="clear" w:color="auto" w:fill="E4E6EB"/>
        </w:rPr>
        <w:t xml:space="preserve"> in các m</w:t>
      </w:r>
      <w:r w:rsidRPr="00102747">
        <w:rPr>
          <w:rFonts w:ascii="Calibri" w:hAnsi="Calibri" w:cs="Calibri"/>
          <w:color w:val="FF0000"/>
          <w:sz w:val="23"/>
          <w:szCs w:val="23"/>
          <w:shd w:val="clear" w:color="auto" w:fill="E4E6EB"/>
        </w:rPr>
        <w:t>ẫ</w:t>
      </w:r>
      <w:r w:rsidRPr="00102747">
        <w:rPr>
          <w:rFonts w:ascii="Segoe UI Historic" w:hAnsi="Segoe UI Historic" w:cs="Segoe UI Historic"/>
          <w:color w:val="FF0000"/>
          <w:sz w:val="23"/>
          <w:szCs w:val="23"/>
          <w:shd w:val="clear" w:color="auto" w:fill="E4E6EB"/>
        </w:rPr>
        <w:t>u m</w:t>
      </w:r>
      <w:r w:rsidRPr="00102747">
        <w:rPr>
          <w:rFonts w:ascii="Calibri" w:hAnsi="Calibri" w:cs="Calibri"/>
          <w:color w:val="FF0000"/>
          <w:sz w:val="23"/>
          <w:szCs w:val="23"/>
          <w:shd w:val="clear" w:color="auto" w:fill="E4E6EB"/>
        </w:rPr>
        <w:t>ố</w:t>
      </w:r>
      <w:r w:rsidRPr="00102747">
        <w:rPr>
          <w:rFonts w:ascii="Segoe UI Historic" w:hAnsi="Segoe UI Historic" w:cs="Segoe UI Historic"/>
          <w:color w:val="FF0000"/>
          <w:sz w:val="23"/>
          <w:szCs w:val="23"/>
          <w:shd w:val="clear" w:color="auto" w:fill="E4E6EB"/>
        </w:rPr>
        <w:t>ng m</w:t>
      </w:r>
      <w:r w:rsidRPr="00102747">
        <w:rPr>
          <w:rFonts w:ascii="Calibri" w:hAnsi="Calibri" w:cs="Calibri"/>
          <w:color w:val="FF0000"/>
          <w:sz w:val="23"/>
          <w:szCs w:val="23"/>
          <w:shd w:val="clear" w:color="auto" w:fill="E4E6EB"/>
        </w:rPr>
        <w:t>ắ</w:t>
      </w:r>
      <w:r w:rsidRPr="00102747">
        <w:rPr>
          <w:rFonts w:ascii="Segoe UI Historic" w:hAnsi="Segoe UI Historic" w:cs="Segoe UI Historic"/>
          <w:color w:val="FF0000"/>
          <w:sz w:val="23"/>
          <w:szCs w:val="23"/>
          <w:shd w:val="clear" w:color="auto" w:fill="E4E6EB"/>
        </w:rPr>
        <w:t>t c</w:t>
      </w:r>
      <w:r w:rsidRPr="00102747">
        <w:rPr>
          <w:rFonts w:ascii="Calibri" w:hAnsi="Calibri" w:cs="Calibri"/>
          <w:color w:val="FF0000"/>
          <w:sz w:val="23"/>
          <w:szCs w:val="23"/>
          <w:shd w:val="clear" w:color="auto" w:fill="E4E6EB"/>
        </w:rPr>
        <w:t>ủ</w:t>
      </w:r>
      <w:r w:rsidRPr="00102747">
        <w:rPr>
          <w:rFonts w:ascii="Segoe UI Historic" w:hAnsi="Segoe UI Historic" w:cs="Segoe UI Historic"/>
          <w:color w:val="FF0000"/>
          <w:sz w:val="23"/>
          <w:szCs w:val="23"/>
          <w:shd w:val="clear" w:color="auto" w:fill="E4E6EB"/>
        </w:rPr>
        <w:t>a ng</w:t>
      </w:r>
      <w:r w:rsidRPr="00102747">
        <w:rPr>
          <w:rFonts w:ascii="Calibri" w:hAnsi="Calibri" w:cs="Calibri"/>
          <w:color w:val="FF0000"/>
          <w:sz w:val="23"/>
          <w:szCs w:val="23"/>
          <w:shd w:val="clear" w:color="auto" w:fill="E4E6EB"/>
        </w:rPr>
        <w:t>ườ</w:t>
      </w:r>
      <w:r w:rsidRPr="00102747">
        <w:rPr>
          <w:rFonts w:ascii="Segoe UI Historic" w:hAnsi="Segoe UI Historic" w:cs="Segoe UI Historic"/>
          <w:color w:val="FF0000"/>
          <w:sz w:val="23"/>
          <w:szCs w:val="23"/>
          <w:shd w:val="clear" w:color="auto" w:fill="E4E6EB"/>
        </w:rPr>
        <w:t>i dùng th</w:t>
      </w:r>
      <w:r w:rsidRPr="00102747">
        <w:rPr>
          <w:rFonts w:ascii="Calibri" w:hAnsi="Calibri" w:cs="Calibri"/>
          <w:color w:val="FF0000"/>
          <w:sz w:val="23"/>
          <w:szCs w:val="23"/>
          <w:shd w:val="clear" w:color="auto" w:fill="E4E6EB"/>
        </w:rPr>
        <w:t>ự</w:t>
      </w:r>
      <w:r w:rsidRPr="00102747">
        <w:rPr>
          <w:rFonts w:ascii="Segoe UI Historic" w:hAnsi="Segoe UI Historic" w:cs="Segoe UI Historic"/>
          <w:color w:val="FF0000"/>
          <w:sz w:val="23"/>
          <w:szCs w:val="23"/>
          <w:shd w:val="clear" w:color="auto" w:fill="E4E6EB"/>
        </w:rPr>
        <w:t xml:space="preserve">c. </w:t>
      </w:r>
    </w:p>
    <w:p w14:paraId="224A56D5" w14:textId="0F11DBA7" w:rsidR="00ED069B" w:rsidRDefault="00ED069B" w:rsidP="00ED06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vi-VN"/>
        </w:rPr>
      </w:pPr>
    </w:p>
    <w:p w14:paraId="3B244F23" w14:textId="6E0C2AA9" w:rsidR="00ED069B" w:rsidRDefault="00ED069B" w:rsidP="00ED06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vi-VN"/>
        </w:rPr>
      </w:pPr>
    </w:p>
    <w:p w14:paraId="63CD996B" w14:textId="77777777" w:rsidR="00ED069B" w:rsidRDefault="00ED069B" w:rsidP="00ED06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vi-VN"/>
        </w:rPr>
      </w:pPr>
    </w:p>
    <w:p w14:paraId="645FA19E" w14:textId="77777777" w:rsidR="00ED069B" w:rsidRDefault="00ED069B" w:rsidP="00ED069B">
      <w:pPr>
        <w:rPr>
          <w:rFonts w:ascii="Arial" w:hAnsi="Arial" w:cs="Arial"/>
          <w:sz w:val="28"/>
          <w:szCs w:val="28"/>
        </w:rPr>
      </w:pPr>
      <w:r>
        <w:rPr>
          <w:rFonts w:ascii="Arial" w:hAnsi="Arial" w:cs="Arial"/>
          <w:sz w:val="28"/>
          <w:szCs w:val="28"/>
        </w:rPr>
        <w:t>3</w:t>
      </w:r>
      <w:r w:rsidRPr="008A1309">
        <w:rPr>
          <w:rFonts w:ascii="Arial" w:hAnsi="Arial" w:cs="Arial"/>
          <w:sz w:val="28"/>
          <w:szCs w:val="28"/>
        </w:rPr>
        <w:t>.</w:t>
      </w:r>
      <w:r w:rsidRPr="008A1309">
        <w:t xml:space="preserve"> </w:t>
      </w:r>
      <w:r w:rsidRPr="00896C6F">
        <w:rPr>
          <w:rFonts w:ascii="Arial" w:hAnsi="Arial" w:cs="Arial"/>
          <w:sz w:val="28"/>
          <w:szCs w:val="28"/>
        </w:rPr>
        <w:t>So is it possible to use the dead person's iris to access their own data by scanning the iris?</w:t>
      </w:r>
    </w:p>
    <w:p w14:paraId="43C8164C" w14:textId="77777777" w:rsidR="00ED069B" w:rsidRPr="000731F1" w:rsidRDefault="00ED069B" w:rsidP="00ED069B">
      <w:pPr>
        <w:rPr>
          <w:rFonts w:ascii="Arial" w:hAnsi="Arial" w:cs="Arial"/>
          <w:color w:val="FF0000"/>
          <w:sz w:val="28"/>
          <w:szCs w:val="28"/>
        </w:rPr>
      </w:pPr>
      <w:r w:rsidRPr="000731F1">
        <w:rPr>
          <w:rFonts w:ascii="Arial" w:hAnsi="Arial" w:cs="Arial"/>
          <w:color w:val="FF0000"/>
          <w:sz w:val="28"/>
          <w:szCs w:val="28"/>
        </w:rPr>
        <w:t>-Không ! Vì khi nạn nhân tử vong thì giác mạc sẽ giãn ra và làm thay đổi cấu trúc của mống mắt .</w:t>
      </w:r>
    </w:p>
    <w:p w14:paraId="50EE632D" w14:textId="77777777" w:rsidR="00ED069B" w:rsidRPr="00ED069B" w:rsidRDefault="00ED069B" w:rsidP="00ED06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Pr>
      </w:pPr>
    </w:p>
    <w:p w14:paraId="6121E7DB" w14:textId="77777777" w:rsidR="00102747" w:rsidRDefault="00102747">
      <w:pPr>
        <w:rPr>
          <w:rFonts w:ascii="Arial" w:hAnsi="Arial" w:cs="Arial"/>
          <w:b/>
          <w:bCs/>
          <w:sz w:val="44"/>
          <w:szCs w:val="44"/>
        </w:rPr>
      </w:pPr>
      <w:r>
        <w:rPr>
          <w:rFonts w:ascii="Arial" w:hAnsi="Arial" w:cs="Arial"/>
          <w:b/>
          <w:bCs/>
          <w:sz w:val="44"/>
          <w:szCs w:val="44"/>
        </w:rPr>
        <w:br w:type="page"/>
      </w:r>
    </w:p>
    <w:p w14:paraId="36011A83" w14:textId="228B9D65" w:rsidR="00080617" w:rsidRPr="0088427A" w:rsidRDefault="00080617" w:rsidP="00C643CC">
      <w:pPr>
        <w:rPr>
          <w:rFonts w:ascii="Arial" w:hAnsi="Arial" w:cs="Arial"/>
          <w:b/>
          <w:bCs/>
          <w:sz w:val="44"/>
          <w:szCs w:val="44"/>
        </w:rPr>
      </w:pPr>
      <w:r w:rsidRPr="0088427A">
        <w:rPr>
          <w:rFonts w:ascii="Arial" w:hAnsi="Arial" w:cs="Arial"/>
          <w:b/>
          <w:bCs/>
          <w:sz w:val="44"/>
          <w:szCs w:val="44"/>
        </w:rPr>
        <w:lastRenderedPageBreak/>
        <w:t>V</w:t>
      </w:r>
      <w:r w:rsidR="006D0A60">
        <w:rPr>
          <w:rFonts w:ascii="Arial" w:hAnsi="Arial" w:cs="Arial"/>
          <w:b/>
          <w:bCs/>
          <w:sz w:val="44"/>
          <w:szCs w:val="44"/>
        </w:rPr>
        <w:t>I</w:t>
      </w:r>
      <w:r w:rsidR="00D61BCA">
        <w:rPr>
          <w:rFonts w:ascii="Arial" w:hAnsi="Arial" w:cs="Arial"/>
          <w:b/>
          <w:bCs/>
          <w:sz w:val="44"/>
          <w:szCs w:val="44"/>
        </w:rPr>
        <w:t>.</w:t>
      </w:r>
      <w:r w:rsidR="00336E6D">
        <w:rPr>
          <w:rFonts w:ascii="Arial" w:hAnsi="Arial" w:cs="Arial"/>
          <w:b/>
          <w:bCs/>
          <w:sz w:val="44"/>
          <w:szCs w:val="44"/>
        </w:rPr>
        <w:t xml:space="preserve"> </w:t>
      </w:r>
      <w:r w:rsidRPr="0088427A">
        <w:rPr>
          <w:rFonts w:ascii="Arial" w:hAnsi="Arial" w:cs="Arial"/>
          <w:b/>
          <w:bCs/>
          <w:sz w:val="44"/>
          <w:szCs w:val="44"/>
        </w:rPr>
        <w:t xml:space="preserve">Some </w:t>
      </w:r>
      <w:r w:rsidR="00490418" w:rsidRPr="0088427A">
        <w:rPr>
          <w:rFonts w:ascii="Arial" w:hAnsi="Arial" w:cs="Arial"/>
          <w:b/>
          <w:bCs/>
          <w:sz w:val="44"/>
          <w:szCs w:val="44"/>
        </w:rPr>
        <w:t>application</w:t>
      </w:r>
      <w:r w:rsidRPr="0088427A">
        <w:rPr>
          <w:rFonts w:ascii="Arial" w:hAnsi="Arial" w:cs="Arial"/>
          <w:b/>
          <w:bCs/>
          <w:sz w:val="44"/>
          <w:szCs w:val="44"/>
        </w:rPr>
        <w:t xml:space="preserve"> of iris recognition</w:t>
      </w:r>
      <w:r w:rsidR="00D61BCA">
        <w:rPr>
          <w:rFonts w:ascii="Arial" w:hAnsi="Arial" w:cs="Arial"/>
          <w:b/>
          <w:bCs/>
          <w:sz w:val="44"/>
          <w:szCs w:val="44"/>
        </w:rPr>
        <w:t xml:space="preserve"> in the world</w:t>
      </w:r>
      <w:r w:rsidRPr="0088427A">
        <w:rPr>
          <w:rFonts w:ascii="Arial" w:hAnsi="Arial" w:cs="Arial"/>
          <w:b/>
          <w:bCs/>
          <w:sz w:val="44"/>
          <w:szCs w:val="44"/>
        </w:rPr>
        <w:t>:</w:t>
      </w:r>
    </w:p>
    <w:p w14:paraId="35287BA7" w14:textId="53491410" w:rsidR="00931780" w:rsidRPr="00931780" w:rsidRDefault="002F0F56" w:rsidP="00C643CC">
      <w:pPr>
        <w:rPr>
          <w:rFonts w:ascii="Arial" w:hAnsi="Arial" w:cs="Arial"/>
          <w:b/>
          <w:bCs/>
          <w:color w:val="000000"/>
        </w:rPr>
      </w:pPr>
      <w:r w:rsidRPr="0088427A">
        <w:rPr>
          <w:rFonts w:ascii="Arial" w:hAnsi="Arial" w:cs="Arial"/>
          <w:b/>
          <w:bCs/>
          <w:color w:val="000000"/>
        </w:rPr>
        <w:t>Finance and banking</w:t>
      </w:r>
      <w:r w:rsidR="00931780">
        <w:rPr>
          <w:rFonts w:ascii="Arial" w:hAnsi="Arial" w:cs="Arial"/>
          <w:b/>
          <w:bCs/>
          <w:color w:val="000000"/>
        </w:rPr>
        <w:t>(Ngân hàng và lĩnh vực tài chính)</w:t>
      </w:r>
    </w:p>
    <w:p w14:paraId="760CE3BD" w14:textId="2AD1B10D" w:rsidR="002F0F56" w:rsidRPr="0088427A" w:rsidRDefault="002F0F56" w:rsidP="00C643CC">
      <w:pPr>
        <w:rPr>
          <w:rFonts w:ascii="Arial" w:hAnsi="Arial" w:cs="Arial"/>
          <w:color w:val="777777"/>
        </w:rPr>
      </w:pPr>
      <w:r w:rsidRPr="0088427A">
        <w:rPr>
          <w:rFonts w:ascii="Arial" w:hAnsi="Arial" w:cs="Arial"/>
          <w:color w:val="777777"/>
        </w:rPr>
        <w:t xml:space="preserve">Iris recognition technology is being used in banks and financial organizations, replacing the cumbersome and time taking, pin based, and </w:t>
      </w:r>
      <w:r w:rsidR="00246E21" w:rsidRPr="0088427A">
        <w:rPr>
          <w:rFonts w:ascii="Arial" w:hAnsi="Arial" w:cs="Arial"/>
          <w:color w:val="777777"/>
        </w:rPr>
        <w:t>password-based</w:t>
      </w:r>
      <w:r w:rsidRPr="0088427A">
        <w:rPr>
          <w:rFonts w:ascii="Arial" w:hAnsi="Arial" w:cs="Arial"/>
          <w:color w:val="777777"/>
        </w:rPr>
        <w:t xml:space="preserve"> systems.</w:t>
      </w:r>
    </w:p>
    <w:p w14:paraId="6789CF68" w14:textId="77777777" w:rsidR="002F0F56" w:rsidRPr="0088427A" w:rsidRDefault="002F0F56" w:rsidP="00C643CC">
      <w:pPr>
        <w:rPr>
          <w:rFonts w:ascii="Arial" w:hAnsi="Arial" w:cs="Arial"/>
          <w:color w:val="777777"/>
        </w:rPr>
      </w:pPr>
      <w:r w:rsidRPr="0088427A">
        <w:rPr>
          <w:rFonts w:ascii="Arial" w:hAnsi="Arial" w:cs="Arial"/>
          <w:color w:val="777777"/>
        </w:rPr>
        <w:t>The use of iris recognition is expected to improve standards of financial services as the bankers will become free from time consuming document processing for identity proofs. This in turn will give them ample time and opportunity to concentrate on other important areas such as customer service.</w:t>
      </w:r>
    </w:p>
    <w:p w14:paraId="2CE6AB77" w14:textId="0CCFB733" w:rsidR="002F0F56" w:rsidRDefault="002F0F56" w:rsidP="00C643CC">
      <w:pPr>
        <w:rPr>
          <w:rFonts w:ascii="Arial" w:hAnsi="Arial" w:cs="Arial"/>
          <w:color w:val="777777"/>
        </w:rPr>
      </w:pPr>
      <w:r w:rsidRPr="0088427A">
        <w:rPr>
          <w:rFonts w:ascii="Arial" w:hAnsi="Arial" w:cs="Arial"/>
          <w:color w:val="777777"/>
        </w:rPr>
        <w:t>Since banks generally crunch large amount of financial data and witness a large number of footfalls, data security assumes critical importance. Iris recognition systems thus become the most reliable and the most secure security systems for banks.</w:t>
      </w:r>
    </w:p>
    <w:p w14:paraId="74146241" w14:textId="10C5AA52" w:rsidR="00B205BC" w:rsidRPr="00B205BC" w:rsidRDefault="00B205BC" w:rsidP="00B205BC">
      <w:pPr>
        <w:rPr>
          <w:rFonts w:ascii="Arial" w:hAnsi="Arial" w:cs="Arial"/>
          <w:color w:val="FF0000"/>
        </w:rPr>
      </w:pPr>
      <w:r w:rsidRPr="00B205BC">
        <w:rPr>
          <w:rFonts w:ascii="Arial" w:hAnsi="Arial" w:cs="Arial"/>
          <w:color w:val="FF0000"/>
        </w:rPr>
        <w:t xml:space="preserve">Công nghệ nhận dạng mống mắt đang được sử dụng trong các ngân hàng và tổ chức tài chính, thay thế các hệ thống dựa trên mã pin và mật khẩu cồng kềnh và tốn thời </w:t>
      </w:r>
      <w:r w:rsidR="0025709D" w:rsidRPr="00B205BC">
        <w:rPr>
          <w:rFonts w:ascii="Arial" w:hAnsi="Arial" w:cs="Arial"/>
          <w:color w:val="FF0000"/>
        </w:rPr>
        <w:t>gian.</w:t>
      </w:r>
      <w:r w:rsidR="0025709D">
        <w:rPr>
          <w:rFonts w:ascii="Arial" w:hAnsi="Arial" w:cs="Arial"/>
          <w:color w:val="FF0000"/>
        </w:rPr>
        <w:t xml:space="preserve"> Trong</w:t>
      </w:r>
      <w:r>
        <w:rPr>
          <w:rFonts w:ascii="Arial" w:hAnsi="Arial" w:cs="Arial"/>
          <w:color w:val="FF0000"/>
        </w:rPr>
        <w:t xml:space="preserve"> đó , v</w:t>
      </w:r>
      <w:r w:rsidRPr="00B205BC">
        <w:rPr>
          <w:rFonts w:ascii="Arial" w:hAnsi="Arial" w:cs="Arial"/>
          <w:color w:val="FF0000"/>
        </w:rPr>
        <w:t xml:space="preserve">iệc sử dụng nhận dạng mống mắt sẽ cải thiện </w:t>
      </w:r>
      <w:r w:rsidR="0003650E">
        <w:rPr>
          <w:rFonts w:ascii="Arial" w:hAnsi="Arial" w:cs="Arial"/>
          <w:color w:val="FF0000"/>
        </w:rPr>
        <w:t xml:space="preserve">được </w:t>
      </w:r>
      <w:r w:rsidRPr="00B205BC">
        <w:rPr>
          <w:rFonts w:ascii="Arial" w:hAnsi="Arial" w:cs="Arial"/>
          <w:color w:val="FF0000"/>
        </w:rPr>
        <w:t>các tiêu chuẩn của dịch vụ tài chính vì các chủ ngân hàng sẽ không mất thời gian xử lý tài liệu để lấy bằng chứng nhận dạng. Điều này sẽ mang lại cho họ nhiều thời gian và cơ hội để tập trung vào các lĩnh vực quan trọng khác như dịch vụ khách hàng.</w:t>
      </w:r>
    </w:p>
    <w:p w14:paraId="62DEB331" w14:textId="4D704B7D" w:rsidR="0003650E" w:rsidRPr="006E312E" w:rsidRDefault="0003650E" w:rsidP="00B205BC">
      <w:pPr>
        <w:rPr>
          <w:rFonts w:ascii="Arial" w:hAnsi="Arial" w:cs="Arial"/>
          <w:color w:val="FF0000"/>
        </w:rPr>
      </w:pPr>
      <w:r w:rsidRPr="006E312E">
        <w:rPr>
          <w:rFonts w:ascii="Arial" w:hAnsi="Arial" w:cs="Arial"/>
          <w:color w:val="FF0000"/>
          <w:shd w:val="clear" w:color="auto" w:fill="FFFFFF"/>
        </w:rPr>
        <w:t>Vì các ngân hàng liên quan đến một lượng lớn dữ liệu và một số lượng lớn các lần truy cập, nên việc bảo mật dữ liệu trở thành ưu tiên cao nhất. Cũng trong trường hợp như vậy, khi dữ liệu tài chính là</w:t>
      </w:r>
      <w:r w:rsidR="004D3C7F">
        <w:rPr>
          <w:rFonts w:ascii="Arial" w:hAnsi="Arial" w:cs="Arial"/>
          <w:color w:val="FF0000"/>
          <w:shd w:val="clear" w:color="auto" w:fill="FFFFFF"/>
        </w:rPr>
        <w:t xml:space="preserve"> vô cùng quan trọng</w:t>
      </w:r>
      <w:r w:rsidRPr="006E312E">
        <w:rPr>
          <w:rFonts w:ascii="Arial" w:hAnsi="Arial" w:cs="Arial"/>
          <w:color w:val="FF0000"/>
          <w:shd w:val="clear" w:color="auto" w:fill="FFFFFF"/>
        </w:rPr>
        <w:t>, việc đảm bảo khả năng truy cập</w:t>
      </w:r>
      <w:r w:rsidR="004D3C7F">
        <w:rPr>
          <w:rFonts w:ascii="Arial" w:hAnsi="Arial" w:cs="Arial"/>
          <w:color w:val="FF0000"/>
          <w:shd w:val="clear" w:color="auto" w:fill="FFFFFF"/>
        </w:rPr>
        <w:t xml:space="preserve"> nhanh</w:t>
      </w:r>
      <w:r w:rsidRPr="006E312E">
        <w:rPr>
          <w:rFonts w:ascii="Arial" w:hAnsi="Arial" w:cs="Arial"/>
          <w:color w:val="FF0000"/>
          <w:shd w:val="clear" w:color="auto" w:fill="FFFFFF"/>
        </w:rPr>
        <w:t xml:space="preserve"> hồ sơ giao dịch cho </w:t>
      </w:r>
      <w:r w:rsidR="004D3C7F">
        <w:rPr>
          <w:rFonts w:ascii="Arial" w:hAnsi="Arial" w:cs="Arial"/>
          <w:color w:val="FF0000"/>
          <w:shd w:val="clear" w:color="auto" w:fill="FFFFFF"/>
        </w:rPr>
        <w:t>nhân viên thông qua việc xác nhận danh tính cũng như</w:t>
      </w:r>
      <w:r w:rsidRPr="006E312E">
        <w:rPr>
          <w:rFonts w:ascii="Arial" w:hAnsi="Arial" w:cs="Arial"/>
          <w:color w:val="FF0000"/>
          <w:shd w:val="clear" w:color="auto" w:fill="FFFFFF"/>
        </w:rPr>
        <w:t xml:space="preserve"> khách hàng </w:t>
      </w:r>
      <w:r w:rsidR="00281FDD">
        <w:rPr>
          <w:rFonts w:ascii="Arial" w:hAnsi="Arial" w:cs="Arial"/>
          <w:color w:val="FF0000"/>
          <w:shd w:val="clear" w:color="auto" w:fill="FFFFFF"/>
        </w:rPr>
        <w:t>được</w:t>
      </w:r>
      <w:r w:rsidRPr="006E312E">
        <w:rPr>
          <w:rFonts w:ascii="Arial" w:hAnsi="Arial" w:cs="Arial"/>
          <w:color w:val="FF0000"/>
          <w:shd w:val="clear" w:color="auto" w:fill="FFFFFF"/>
        </w:rPr>
        <w:t xml:space="preserve"> ưu tiên hàng đầu. Do đó, hệ thống nhận dạng mống mắt trở thành hệ thống bảo mật đáng tin cậy  và an toàn nhất cho các ngân hàng.</w:t>
      </w:r>
    </w:p>
    <w:p w14:paraId="7C5D9FE1" w14:textId="2FE9276B" w:rsidR="001A4B2A" w:rsidRPr="0088427A" w:rsidRDefault="001A4B2A" w:rsidP="00C643CC">
      <w:pPr>
        <w:rPr>
          <w:rFonts w:ascii="Arial" w:hAnsi="Arial" w:cs="Arial"/>
          <w:color w:val="777777"/>
        </w:rPr>
      </w:pPr>
      <w:r>
        <w:rPr>
          <w:noProof/>
        </w:rPr>
        <w:drawing>
          <wp:inline distT="0" distB="0" distL="0" distR="0" wp14:anchorId="00DD32EF" wp14:editId="4E9A63C0">
            <wp:extent cx="3845802" cy="2527300"/>
            <wp:effectExtent l="0" t="0" r="2540" b="6350"/>
            <wp:docPr id="4" name="Hình ảnh 4" descr="Biometrics in Banking – for Identification and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metrics in Banking – for Identification and Ver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951" cy="2529370"/>
                    </a:xfrm>
                    <a:prstGeom prst="rect">
                      <a:avLst/>
                    </a:prstGeom>
                    <a:noFill/>
                    <a:ln>
                      <a:noFill/>
                    </a:ln>
                  </pic:spPr>
                </pic:pic>
              </a:graphicData>
            </a:graphic>
          </wp:inline>
        </w:drawing>
      </w:r>
    </w:p>
    <w:p w14:paraId="574D6275" w14:textId="77777777" w:rsidR="00C643CC" w:rsidRPr="0088427A" w:rsidRDefault="00C643CC" w:rsidP="00C643CC">
      <w:pPr>
        <w:rPr>
          <w:rFonts w:ascii="Arial" w:hAnsi="Arial" w:cs="Arial"/>
          <w:b/>
          <w:bCs/>
          <w:color w:val="000000"/>
        </w:rPr>
      </w:pPr>
    </w:p>
    <w:p w14:paraId="1768A49C" w14:textId="77777777" w:rsidR="0024214E" w:rsidRDefault="0024214E" w:rsidP="00C643CC">
      <w:pPr>
        <w:rPr>
          <w:rFonts w:ascii="Arial" w:hAnsi="Arial" w:cs="Arial"/>
          <w:b/>
          <w:bCs/>
          <w:color w:val="000000"/>
        </w:rPr>
      </w:pPr>
    </w:p>
    <w:p w14:paraId="503A4D49" w14:textId="77777777" w:rsidR="0024214E" w:rsidRDefault="0024214E" w:rsidP="00C643CC">
      <w:pPr>
        <w:rPr>
          <w:rFonts w:ascii="Arial" w:hAnsi="Arial" w:cs="Arial"/>
          <w:b/>
          <w:bCs/>
          <w:color w:val="000000"/>
        </w:rPr>
      </w:pPr>
    </w:p>
    <w:p w14:paraId="23BA5DBB" w14:textId="4565D789" w:rsidR="00A85908" w:rsidRPr="003044FE" w:rsidRDefault="002F0F56" w:rsidP="00A85908">
      <w:pPr>
        <w:rPr>
          <w:rFonts w:ascii="Arial" w:hAnsi="Arial" w:cs="Arial"/>
          <w:b/>
          <w:bCs/>
          <w:color w:val="000000"/>
        </w:rPr>
      </w:pPr>
      <w:r w:rsidRPr="00FB4FDD">
        <w:rPr>
          <w:rFonts w:ascii="Arial" w:hAnsi="Arial" w:cs="Arial"/>
          <w:b/>
          <w:bCs/>
          <w:color w:val="000000"/>
        </w:rPr>
        <w:t>Healthcare and welfare</w:t>
      </w:r>
      <w:r w:rsidR="00A85908" w:rsidRPr="00E11DDF">
        <w:rPr>
          <w:rFonts w:ascii="Arial" w:hAnsi="Arial" w:cs="Arial"/>
          <w:color w:val="FF0000"/>
        </w:rPr>
        <w:t>.</w:t>
      </w:r>
    </w:p>
    <w:p w14:paraId="297FFBE5" w14:textId="3FAAA327" w:rsidR="00A85908" w:rsidRDefault="00A85908" w:rsidP="00C643CC"/>
    <w:p w14:paraId="4DD18AF4" w14:textId="628742A2" w:rsidR="00A85908" w:rsidRPr="00A85908" w:rsidRDefault="00A85908" w:rsidP="00C643CC">
      <w:pPr>
        <w:rPr>
          <w:color w:val="4472C4" w:themeColor="accent1"/>
        </w:rPr>
      </w:pPr>
      <w:r w:rsidRPr="00A85908">
        <w:rPr>
          <w:rFonts w:ascii="robotoregular" w:hAnsi="robotoregular"/>
          <w:color w:val="4472C4" w:themeColor="accent1"/>
          <w:shd w:val="clear" w:color="auto" w:fill="FFFFFF"/>
        </w:rPr>
        <w:t>The World Health Organization (WHO) has defined that accurate patient identification is one of the nine priorities to improve patient safety. According to statistics recently, 67% of the errors in blood transfusions are due to misidentifications, 13% of all adverse effects that harm patients in surgeries are due to wrong identifications and ID wristbands only reduce errors by 50%.</w:t>
      </w:r>
    </w:p>
    <w:p w14:paraId="2D90510D" w14:textId="48E3D2C4" w:rsidR="002F0F56" w:rsidRDefault="00A85908" w:rsidP="00C643CC">
      <w:pPr>
        <w:rPr>
          <w:rFonts w:ascii="Arial" w:hAnsi="Arial" w:cs="Arial"/>
          <w:color w:val="4472C4" w:themeColor="accent1"/>
        </w:rPr>
      </w:pPr>
      <w:r w:rsidRPr="00A85908">
        <w:rPr>
          <w:rFonts w:ascii="Arial" w:hAnsi="Arial" w:cs="Arial"/>
          <w:color w:val="4472C4" w:themeColor="accent1"/>
        </w:rPr>
        <w:t>No more patient harm due to wrong identification, zero fraud by patient identity theft, reduction in healthcare spending and zero ‘second victims’ (no more nurses or doctors suffering when involved in patient harm caused by identification errors).</w:t>
      </w:r>
    </w:p>
    <w:p w14:paraId="234AC196" w14:textId="55CB7D1F" w:rsidR="0069172D" w:rsidRPr="0069172D" w:rsidRDefault="0069172D" w:rsidP="00C643CC">
      <w:pPr>
        <w:rPr>
          <w:rFonts w:ascii="robotoregular" w:hAnsi="robotoregular" w:hint="eastAsia"/>
          <w:color w:val="FF0000"/>
          <w:shd w:val="clear" w:color="auto" w:fill="FFFFFF"/>
        </w:rPr>
      </w:pPr>
      <w:r w:rsidRPr="0069172D">
        <w:rPr>
          <w:rFonts w:ascii="robotoregular" w:hAnsi="robotoregular"/>
          <w:color w:val="FF0000"/>
          <w:shd w:val="clear" w:color="auto" w:fill="FFFFFF"/>
        </w:rPr>
        <w:t xml:space="preserve">Tổ chức Y tế Thế giới (WHO) đã </w:t>
      </w:r>
      <w:r w:rsidR="00A83A65">
        <w:rPr>
          <w:rFonts w:ascii="robotoregular" w:hAnsi="robotoregular"/>
          <w:color w:val="FF0000"/>
          <w:shd w:val="clear" w:color="auto" w:fill="FFFFFF"/>
        </w:rPr>
        <w:t>khẳng định</w:t>
      </w:r>
      <w:r w:rsidRPr="0069172D">
        <w:rPr>
          <w:rFonts w:ascii="robotoregular" w:hAnsi="robotoregular"/>
          <w:color w:val="FF0000"/>
          <w:shd w:val="clear" w:color="auto" w:fill="FFFFFF"/>
        </w:rPr>
        <w:t xml:space="preserve"> rằng việc xác định chính xác bệnh nhân là một trong </w:t>
      </w:r>
      <w:r w:rsidR="00B41DEB">
        <w:rPr>
          <w:rFonts w:ascii="robotoregular" w:hAnsi="robotoregular"/>
          <w:color w:val="FF0000"/>
          <w:shd w:val="clear" w:color="auto" w:fill="FFFFFF"/>
        </w:rPr>
        <w:t xml:space="preserve">những điều cần </w:t>
      </w:r>
      <w:r w:rsidRPr="0069172D">
        <w:rPr>
          <w:rFonts w:ascii="robotoregular" w:hAnsi="robotoregular"/>
          <w:color w:val="FF0000"/>
          <w:shd w:val="clear" w:color="auto" w:fill="FFFFFF"/>
        </w:rPr>
        <w:t xml:space="preserve">ưu tiên để cải thiện sự an toàn </w:t>
      </w:r>
      <w:r w:rsidR="007B4205">
        <w:rPr>
          <w:rFonts w:ascii="robotoregular" w:hAnsi="robotoregular"/>
          <w:color w:val="FF0000"/>
          <w:shd w:val="clear" w:color="auto" w:fill="FFFFFF"/>
        </w:rPr>
        <w:t>cho</w:t>
      </w:r>
      <w:r w:rsidRPr="0069172D">
        <w:rPr>
          <w:rFonts w:ascii="robotoregular" w:hAnsi="robotoregular"/>
          <w:color w:val="FF0000"/>
          <w:shd w:val="clear" w:color="auto" w:fill="FFFFFF"/>
        </w:rPr>
        <w:t xml:space="preserve"> bệnh nhân. Theo thống kê gần đây, 67% sai sót trong truyền máu là do nhận dạng sai, 13% </w:t>
      </w:r>
      <w:r w:rsidR="00E954B9">
        <w:rPr>
          <w:rFonts w:ascii="robotoregular" w:hAnsi="robotoregular"/>
          <w:color w:val="FF0000"/>
          <w:shd w:val="clear" w:color="auto" w:fill="FFFFFF"/>
        </w:rPr>
        <w:t>trong</w:t>
      </w:r>
      <w:r w:rsidRPr="0069172D">
        <w:rPr>
          <w:rFonts w:ascii="robotoregular" w:hAnsi="robotoregular"/>
          <w:color w:val="FF0000"/>
          <w:shd w:val="clear" w:color="auto" w:fill="FFFFFF"/>
        </w:rPr>
        <w:t xml:space="preserve"> tất cả các tác </w:t>
      </w:r>
      <w:r w:rsidR="005E0383">
        <w:rPr>
          <w:rFonts w:ascii="robotoregular" w:hAnsi="robotoregular"/>
          <w:color w:val="FF0000"/>
          <w:shd w:val="clear" w:color="auto" w:fill="FFFFFF"/>
        </w:rPr>
        <w:t>nhân</w:t>
      </w:r>
      <w:r w:rsidRPr="0069172D">
        <w:rPr>
          <w:rFonts w:ascii="robotoregular" w:hAnsi="robotoregular"/>
          <w:color w:val="FF0000"/>
          <w:shd w:val="clear" w:color="auto" w:fill="FFFFFF"/>
        </w:rPr>
        <w:t xml:space="preserve"> xấu gây hại cho bệnh nhân trong ca phẫu thuật là do nhận dạng sai và vòng đeo tay ID chỉ giảm sai s</w:t>
      </w:r>
      <w:r w:rsidR="00CE57FC">
        <w:rPr>
          <w:rFonts w:ascii="robotoregular" w:hAnsi="robotoregular"/>
          <w:color w:val="FF0000"/>
          <w:shd w:val="clear" w:color="auto" w:fill="FFFFFF"/>
        </w:rPr>
        <w:t>ót</w:t>
      </w:r>
      <w:r w:rsidRPr="0069172D">
        <w:rPr>
          <w:rFonts w:ascii="robotoregular" w:hAnsi="robotoregular"/>
          <w:color w:val="FF0000"/>
          <w:shd w:val="clear" w:color="auto" w:fill="FFFFFF"/>
        </w:rPr>
        <w:t xml:space="preserve"> </w:t>
      </w:r>
      <w:r w:rsidR="00CE57FC">
        <w:rPr>
          <w:rFonts w:ascii="robotoregular" w:hAnsi="robotoregular"/>
          <w:color w:val="FF0000"/>
          <w:shd w:val="clear" w:color="auto" w:fill="FFFFFF"/>
        </w:rPr>
        <w:t xml:space="preserve">đi </w:t>
      </w:r>
      <w:r w:rsidRPr="0069172D">
        <w:rPr>
          <w:rFonts w:ascii="robotoregular" w:hAnsi="robotoregular"/>
          <w:color w:val="FF0000"/>
          <w:shd w:val="clear" w:color="auto" w:fill="FFFFFF"/>
        </w:rPr>
        <w:t>50%.</w:t>
      </w:r>
    </w:p>
    <w:p w14:paraId="671978B3" w14:textId="3BB318A7" w:rsidR="0069172D" w:rsidRDefault="000E6615" w:rsidP="00C643CC">
      <w:pPr>
        <w:rPr>
          <w:rFonts w:ascii="robotoregular" w:hAnsi="robotoregular" w:hint="eastAsia"/>
          <w:color w:val="FF0000"/>
          <w:shd w:val="clear" w:color="auto" w:fill="FFFFFF"/>
        </w:rPr>
      </w:pPr>
      <w:r>
        <w:rPr>
          <w:rFonts w:ascii="robotoregular" w:hAnsi="robotoregular"/>
          <w:color w:val="FF0000"/>
          <w:shd w:val="clear" w:color="auto" w:fill="FFFFFF"/>
        </w:rPr>
        <w:t>Để khắc phục điều đó thì t</w:t>
      </w:r>
      <w:r w:rsidR="0069172D" w:rsidRPr="0069172D">
        <w:rPr>
          <w:rFonts w:ascii="robotoregular" w:hAnsi="robotoregular"/>
          <w:color w:val="FF0000"/>
          <w:shd w:val="clear" w:color="auto" w:fill="FFFFFF"/>
        </w:rPr>
        <w:t>rong quá trình khám bệnh,</w:t>
      </w:r>
      <w:r w:rsidR="00EB1FCD">
        <w:rPr>
          <w:rFonts w:ascii="robotoregular" w:hAnsi="robotoregular"/>
          <w:color w:val="FF0000"/>
          <w:shd w:val="clear" w:color="auto" w:fill="FFFFFF"/>
        </w:rPr>
        <w:t>công nghệ sinh trắc học đã được ứng dụng vào</w:t>
      </w:r>
      <w:r w:rsidR="006327BC">
        <w:rPr>
          <w:rFonts w:ascii="robotoregular" w:hAnsi="robotoregular"/>
          <w:color w:val="FF0000"/>
          <w:shd w:val="clear" w:color="auto" w:fill="FFFFFF"/>
        </w:rPr>
        <w:t xml:space="preserve"> bệnh viện,</w:t>
      </w:r>
      <w:r w:rsidR="0069172D" w:rsidRPr="0069172D">
        <w:rPr>
          <w:rFonts w:ascii="robotoregular" w:hAnsi="robotoregular"/>
          <w:color w:val="FF0000"/>
          <w:shd w:val="clear" w:color="auto" w:fill="FFFFFF"/>
        </w:rPr>
        <w:t xml:space="preserve"> dữ liệu sinh trắc học của bệnh nhân sẽ được thu thập</w:t>
      </w:r>
      <w:r w:rsidR="00212985">
        <w:rPr>
          <w:rFonts w:ascii="robotoregular" w:hAnsi="robotoregular"/>
          <w:color w:val="FF0000"/>
          <w:shd w:val="clear" w:color="auto" w:fill="FFFFFF"/>
        </w:rPr>
        <w:t xml:space="preserve"> liên tục</w:t>
      </w:r>
      <w:r w:rsidR="0069172D" w:rsidRPr="0069172D">
        <w:rPr>
          <w:rFonts w:ascii="robotoregular" w:hAnsi="robotoregular"/>
          <w:color w:val="FF0000"/>
          <w:shd w:val="clear" w:color="auto" w:fill="FFFFFF"/>
        </w:rPr>
        <w:t xml:space="preserve"> và </w:t>
      </w:r>
      <w:r w:rsidR="0045145C">
        <w:rPr>
          <w:rFonts w:ascii="robotoregular" w:hAnsi="robotoregular"/>
          <w:color w:val="FF0000"/>
          <w:shd w:val="clear" w:color="auto" w:fill="FFFFFF"/>
        </w:rPr>
        <w:t xml:space="preserve">phải </w:t>
      </w:r>
      <w:r w:rsidR="0069172D" w:rsidRPr="0069172D">
        <w:rPr>
          <w:rFonts w:ascii="robotoregular" w:hAnsi="robotoregular"/>
          <w:color w:val="FF0000"/>
          <w:shd w:val="clear" w:color="auto" w:fill="FFFFFF"/>
        </w:rPr>
        <w:t>khớp với cơ sở dữ liệu đã đăng ký trước đó để đảm bảo không có trường hợp nhận dạng sai. </w:t>
      </w:r>
    </w:p>
    <w:p w14:paraId="729B3527" w14:textId="24B52180" w:rsidR="0069172D" w:rsidRPr="0069172D" w:rsidRDefault="006B569A" w:rsidP="00C643CC">
      <w:pPr>
        <w:rPr>
          <w:rFonts w:ascii="Arial" w:hAnsi="Arial" w:cs="Arial"/>
          <w:color w:val="FF0000"/>
        </w:rPr>
      </w:pPr>
      <w:r>
        <w:rPr>
          <w:rFonts w:ascii="robotoregular" w:hAnsi="robotoregular"/>
          <w:color w:val="FF0000"/>
          <w:shd w:val="clear" w:color="auto" w:fill="FFFFFF"/>
        </w:rPr>
        <w:t>Việc áp dụng c</w:t>
      </w:r>
      <w:r w:rsidR="0069172D" w:rsidRPr="0069172D">
        <w:rPr>
          <w:rFonts w:ascii="robotoregular" w:hAnsi="robotoregular"/>
          <w:color w:val="FF0000"/>
          <w:shd w:val="clear" w:color="auto" w:fill="FFFFFF"/>
        </w:rPr>
        <w:t>ông nghệ sinh trắc học tiên tiến này</w:t>
      </w:r>
      <w:r w:rsidR="00E66B81">
        <w:rPr>
          <w:rFonts w:ascii="robotoregular" w:hAnsi="robotoregular"/>
          <w:color w:val="FF0000"/>
          <w:shd w:val="clear" w:color="auto" w:fill="FFFFFF"/>
        </w:rPr>
        <w:t>, cụ thể là quét mống mắt</w:t>
      </w:r>
      <w:r w:rsidR="0069172D" w:rsidRPr="0069172D">
        <w:rPr>
          <w:rFonts w:ascii="robotoregular" w:hAnsi="robotoregular"/>
          <w:color w:val="FF0000"/>
          <w:shd w:val="clear" w:color="auto" w:fill="FFFFFF"/>
        </w:rPr>
        <w:t xml:space="preserve"> đã mang lại nhiều lợi ích cho cả bệnh viện và bệnh nhân như: không còn bệnh nhân bị tổn hại do nhận dạng sai,  gian lận do đánh cắp danh tính bệnh nhân</w:t>
      </w:r>
      <w:r w:rsidR="0056072D">
        <w:rPr>
          <w:rFonts w:ascii="robotoregular" w:hAnsi="robotoregular"/>
          <w:color w:val="FF0000"/>
          <w:shd w:val="clear" w:color="auto" w:fill="FFFFFF"/>
        </w:rPr>
        <w:t xml:space="preserve"> gần như là không có</w:t>
      </w:r>
      <w:r w:rsidR="0069172D" w:rsidRPr="0069172D">
        <w:rPr>
          <w:rFonts w:ascii="robotoregular" w:hAnsi="robotoregular"/>
          <w:color w:val="FF0000"/>
          <w:shd w:val="clear" w:color="auto" w:fill="FFFFFF"/>
        </w:rPr>
        <w:t xml:space="preserve">, giảm chi tiêu chăm sóc sức khỏe và không có 'nạn nhân thứ hai' (không còn y tá hoặc bác sĩ đau đớn khi </w:t>
      </w:r>
      <w:r w:rsidR="007043EF">
        <w:rPr>
          <w:rFonts w:ascii="robotoregular" w:hAnsi="robotoregular"/>
          <w:color w:val="FF0000"/>
          <w:shd w:val="clear" w:color="auto" w:fill="FFFFFF"/>
        </w:rPr>
        <w:t>chuẩn đoán sai và gây</w:t>
      </w:r>
      <w:r w:rsidR="0069172D" w:rsidRPr="0069172D">
        <w:rPr>
          <w:rFonts w:ascii="robotoregular" w:hAnsi="robotoregular"/>
          <w:color w:val="FF0000"/>
          <w:shd w:val="clear" w:color="auto" w:fill="FFFFFF"/>
        </w:rPr>
        <w:t xml:space="preserve"> </w:t>
      </w:r>
      <w:r w:rsidR="007043EF">
        <w:rPr>
          <w:rFonts w:ascii="robotoregular" w:hAnsi="robotoregular"/>
          <w:color w:val="FF0000"/>
          <w:shd w:val="clear" w:color="auto" w:fill="FFFFFF"/>
        </w:rPr>
        <w:t>ra</w:t>
      </w:r>
      <w:r w:rsidR="0069172D" w:rsidRPr="0069172D">
        <w:rPr>
          <w:rFonts w:ascii="robotoregular" w:hAnsi="robotoregular"/>
          <w:color w:val="FF0000"/>
          <w:shd w:val="clear" w:color="auto" w:fill="FFFFFF"/>
        </w:rPr>
        <w:t xml:space="preserve"> tổn hại bệnh nhân do lỗi nhận dạng).</w:t>
      </w:r>
    </w:p>
    <w:p w14:paraId="756B6437" w14:textId="7162F095" w:rsidR="00A21A7F" w:rsidRPr="00A21A7F" w:rsidRDefault="00A21A7F" w:rsidP="00A21A7F">
      <w:pPr>
        <w:rPr>
          <w:rFonts w:ascii="Arial" w:hAnsi="Arial" w:cs="Arial"/>
          <w:color w:val="FF0000"/>
        </w:rPr>
      </w:pPr>
      <w:r w:rsidRPr="00A21A7F">
        <w:rPr>
          <w:rFonts w:ascii="Arial" w:hAnsi="Arial" w:cs="Arial"/>
          <w:color w:val="FF0000"/>
        </w:rPr>
        <w:t>Hơn nữa, việc sử dụng công nghệ nhận dạng mống mắt</w:t>
      </w:r>
      <w:r w:rsidR="00907FDB">
        <w:rPr>
          <w:rFonts w:ascii="Arial" w:hAnsi="Arial" w:cs="Arial"/>
          <w:color w:val="FF0000"/>
        </w:rPr>
        <w:t xml:space="preserve"> còn đước</w:t>
      </w:r>
      <w:r w:rsidRPr="00A21A7F">
        <w:rPr>
          <w:rFonts w:ascii="Arial" w:hAnsi="Arial" w:cs="Arial"/>
          <w:color w:val="FF0000"/>
        </w:rPr>
        <w:t xml:space="preserve"> triển khai </w:t>
      </w:r>
      <w:r w:rsidR="00064C25">
        <w:rPr>
          <w:rFonts w:ascii="Arial" w:hAnsi="Arial" w:cs="Arial"/>
          <w:color w:val="FF0000"/>
        </w:rPr>
        <w:t xml:space="preserve">trong </w:t>
      </w:r>
      <w:r w:rsidRPr="00A21A7F">
        <w:rPr>
          <w:rFonts w:ascii="Arial" w:hAnsi="Arial" w:cs="Arial"/>
          <w:color w:val="FF0000"/>
        </w:rPr>
        <w:t xml:space="preserve">các cơ chế xác thực và ủy quyền hiệu quả trong các lĩnh vực chăm sóc sức khỏe khác nhau, </w:t>
      </w:r>
      <w:r w:rsidR="00626559">
        <w:rPr>
          <w:rFonts w:ascii="Arial" w:hAnsi="Arial" w:cs="Arial"/>
          <w:color w:val="FF0000"/>
        </w:rPr>
        <w:t>ví dụ</w:t>
      </w:r>
      <w:r w:rsidRPr="00A21A7F">
        <w:rPr>
          <w:rFonts w:ascii="Arial" w:hAnsi="Arial" w:cs="Arial"/>
          <w:color w:val="FF0000"/>
        </w:rPr>
        <w:t>:</w:t>
      </w:r>
    </w:p>
    <w:p w14:paraId="33F0793C" w14:textId="2524D7BB" w:rsidR="00A21A7F" w:rsidRPr="00A21A7F" w:rsidRDefault="00A21A7F" w:rsidP="00A21A7F">
      <w:pPr>
        <w:ind w:left="360"/>
        <w:rPr>
          <w:rFonts w:ascii="Arial" w:hAnsi="Arial" w:cs="Arial"/>
          <w:color w:val="FF0000"/>
        </w:rPr>
      </w:pPr>
      <w:r w:rsidRPr="00A21A7F">
        <w:rPr>
          <w:rFonts w:ascii="Arial" w:hAnsi="Arial" w:cs="Arial"/>
          <w:color w:val="FF0000"/>
        </w:rPr>
        <w:t>• Theo dõi bệnh nhân</w:t>
      </w:r>
      <w:r w:rsidR="00BB3D72">
        <w:rPr>
          <w:rFonts w:ascii="Arial" w:hAnsi="Arial" w:cs="Arial"/>
          <w:color w:val="FF0000"/>
        </w:rPr>
        <w:t xml:space="preserve"> đã </w:t>
      </w:r>
      <w:r w:rsidR="00BB3D72" w:rsidRPr="00A21A7F">
        <w:rPr>
          <w:rFonts w:ascii="Arial" w:hAnsi="Arial" w:cs="Arial"/>
          <w:color w:val="FF0000"/>
        </w:rPr>
        <w:t>đăng ký</w:t>
      </w:r>
    </w:p>
    <w:p w14:paraId="442308ED" w14:textId="7F78D724" w:rsidR="00A21A7F" w:rsidRPr="00A21A7F" w:rsidRDefault="00A21A7F" w:rsidP="00A21A7F">
      <w:pPr>
        <w:ind w:left="360"/>
        <w:rPr>
          <w:rFonts w:ascii="Arial" w:hAnsi="Arial" w:cs="Arial"/>
          <w:color w:val="FF0000"/>
        </w:rPr>
      </w:pPr>
      <w:r w:rsidRPr="00A21A7F">
        <w:rPr>
          <w:rFonts w:ascii="Arial" w:hAnsi="Arial" w:cs="Arial"/>
          <w:color w:val="FF0000"/>
        </w:rPr>
        <w:t xml:space="preserve">• </w:t>
      </w:r>
      <w:r w:rsidR="0069172D">
        <w:rPr>
          <w:rFonts w:ascii="Arial" w:hAnsi="Arial" w:cs="Arial"/>
          <w:color w:val="FF0000"/>
        </w:rPr>
        <w:t>Tái khám</w:t>
      </w:r>
    </w:p>
    <w:p w14:paraId="0F1A4EC8" w14:textId="77777777" w:rsidR="00A21A7F" w:rsidRPr="00A21A7F" w:rsidRDefault="00A21A7F" w:rsidP="00A21A7F">
      <w:pPr>
        <w:ind w:left="360"/>
        <w:rPr>
          <w:rFonts w:ascii="Arial" w:hAnsi="Arial" w:cs="Arial"/>
          <w:color w:val="FF0000"/>
        </w:rPr>
      </w:pPr>
      <w:r w:rsidRPr="00A21A7F">
        <w:rPr>
          <w:rFonts w:ascii="Arial" w:hAnsi="Arial" w:cs="Arial"/>
          <w:color w:val="FF0000"/>
        </w:rPr>
        <w:t>• Sắp xếp và lên lịch kiểm tra</w:t>
      </w:r>
    </w:p>
    <w:p w14:paraId="7F4D0A98" w14:textId="09208AF6" w:rsidR="00A21A7F" w:rsidRPr="00A21A7F" w:rsidRDefault="00A21A7F" w:rsidP="00A21A7F">
      <w:pPr>
        <w:ind w:left="360"/>
        <w:rPr>
          <w:rFonts w:ascii="Arial" w:hAnsi="Arial" w:cs="Arial"/>
          <w:color w:val="FF0000"/>
        </w:rPr>
      </w:pPr>
      <w:r w:rsidRPr="00A21A7F">
        <w:rPr>
          <w:rFonts w:ascii="Arial" w:hAnsi="Arial" w:cs="Arial"/>
          <w:color w:val="FF0000"/>
        </w:rPr>
        <w:t xml:space="preserve">• </w:t>
      </w:r>
      <w:r w:rsidR="003A1DD9">
        <w:rPr>
          <w:rFonts w:ascii="Arial" w:hAnsi="Arial" w:cs="Arial"/>
          <w:color w:val="FF0000"/>
        </w:rPr>
        <w:t>Sử dụng trong</w:t>
      </w:r>
      <w:r w:rsidRPr="00A21A7F">
        <w:rPr>
          <w:rFonts w:ascii="Arial" w:hAnsi="Arial" w:cs="Arial"/>
          <w:color w:val="FF0000"/>
        </w:rPr>
        <w:t xml:space="preserve"> thẻ bảo hiểm y tế </w:t>
      </w:r>
      <w:r w:rsidR="00A96E51">
        <w:rPr>
          <w:rFonts w:ascii="Arial" w:hAnsi="Arial" w:cs="Arial"/>
          <w:color w:val="FF0000"/>
        </w:rPr>
        <w:t>nhà nước</w:t>
      </w:r>
      <w:r w:rsidRPr="00A21A7F">
        <w:rPr>
          <w:rFonts w:ascii="Arial" w:hAnsi="Arial" w:cs="Arial"/>
          <w:color w:val="FF0000"/>
        </w:rPr>
        <w:t xml:space="preserve"> hoặc tư nhân</w:t>
      </w:r>
    </w:p>
    <w:p w14:paraId="7030344E" w14:textId="4101688A" w:rsidR="002F0F56" w:rsidRPr="0088427A" w:rsidRDefault="002F0F56" w:rsidP="00C643CC">
      <w:pPr>
        <w:rPr>
          <w:rFonts w:ascii="Arial" w:hAnsi="Arial" w:cs="Arial"/>
          <w:color w:val="777777"/>
        </w:rPr>
      </w:pPr>
      <w:r w:rsidRPr="0088427A">
        <w:rPr>
          <w:rFonts w:ascii="Arial" w:hAnsi="Arial" w:cs="Arial"/>
          <w:noProof/>
          <w:color w:val="777777"/>
        </w:rPr>
        <w:lastRenderedPageBreak/>
        <w:drawing>
          <wp:inline distT="0" distB="0" distL="0" distR="0" wp14:anchorId="45AEDC89" wp14:editId="4B760136">
            <wp:extent cx="4170483" cy="1993900"/>
            <wp:effectExtent l="0" t="0" r="1905" b="6350"/>
            <wp:docPr id="3" name="Hình ảnh 3" descr="Iris Recognition at Healthcare and Welf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is Recognition at Healthcare and Welf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7068" cy="1997048"/>
                    </a:xfrm>
                    <a:prstGeom prst="rect">
                      <a:avLst/>
                    </a:prstGeom>
                    <a:noFill/>
                    <a:ln>
                      <a:noFill/>
                    </a:ln>
                  </pic:spPr>
                </pic:pic>
              </a:graphicData>
            </a:graphic>
          </wp:inline>
        </w:drawing>
      </w:r>
    </w:p>
    <w:p w14:paraId="6F6242E7" w14:textId="4112F01C" w:rsidR="002F0F56" w:rsidRPr="0088427A" w:rsidRDefault="002F0F56" w:rsidP="00C643CC">
      <w:pPr>
        <w:rPr>
          <w:rFonts w:ascii="Arial" w:hAnsi="Arial" w:cs="Arial"/>
          <w:color w:val="777777"/>
        </w:rPr>
      </w:pPr>
      <w:r w:rsidRPr="0088427A">
        <w:rPr>
          <w:rFonts w:ascii="Arial" w:hAnsi="Arial" w:cs="Arial"/>
          <w:noProof/>
          <w:color w:val="777777"/>
        </w:rPr>
        <w:drawing>
          <wp:anchor distT="0" distB="0" distL="114300" distR="114300" simplePos="0" relativeHeight="251658240" behindDoc="0" locked="0" layoutInCell="1" allowOverlap="1" wp14:anchorId="604F41B1" wp14:editId="3068C937">
            <wp:simplePos x="0" y="0"/>
            <wp:positionH relativeFrom="margin">
              <wp:align>left</wp:align>
            </wp:positionH>
            <wp:positionV relativeFrom="paragraph">
              <wp:posOffset>0</wp:posOffset>
            </wp:positionV>
            <wp:extent cx="2901950" cy="2901950"/>
            <wp:effectExtent l="0" t="0" r="0" b="0"/>
            <wp:wrapThrough wrapText="bothSides">
              <wp:wrapPolygon edited="0">
                <wp:start x="0" y="0"/>
                <wp:lineTo x="0" y="21411"/>
                <wp:lineTo x="21411" y="21411"/>
                <wp:lineTo x="21411" y="0"/>
                <wp:lineTo x="0" y="0"/>
              </wp:wrapPolygon>
            </wp:wrapThrough>
            <wp:docPr id="2" name="Hình ảnh 2" descr="Iris Recognition in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is Recognition in Healthc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941" cy="29049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EB769" w14:textId="77777777" w:rsidR="00817E70" w:rsidRPr="0088427A" w:rsidRDefault="00817E70" w:rsidP="00C643CC">
      <w:pPr>
        <w:rPr>
          <w:rFonts w:ascii="Arial" w:hAnsi="Arial" w:cs="Arial"/>
          <w:b/>
          <w:bCs/>
          <w:sz w:val="44"/>
          <w:szCs w:val="44"/>
        </w:rPr>
      </w:pPr>
    </w:p>
    <w:p w14:paraId="509513DB" w14:textId="77777777" w:rsidR="00FB4FDD" w:rsidRDefault="00817E70" w:rsidP="00C643CC">
      <w:pPr>
        <w:rPr>
          <w:rFonts w:ascii="Arial" w:hAnsi="Arial" w:cs="Arial"/>
        </w:rPr>
      </w:pPr>
      <w:r w:rsidRPr="0088427A">
        <w:rPr>
          <w:rFonts w:ascii="Arial" w:hAnsi="Arial" w:cs="Arial"/>
        </w:rPr>
        <w:tab/>
      </w:r>
    </w:p>
    <w:p w14:paraId="444D5789" w14:textId="77777777" w:rsidR="00FB4FDD" w:rsidRDefault="00FB4FDD" w:rsidP="00C643CC">
      <w:pPr>
        <w:rPr>
          <w:rFonts w:ascii="Arial" w:hAnsi="Arial" w:cs="Arial"/>
        </w:rPr>
      </w:pPr>
    </w:p>
    <w:p w14:paraId="0DCCD348" w14:textId="77777777" w:rsidR="00FB4FDD" w:rsidRDefault="00FB4FDD" w:rsidP="00C643CC">
      <w:pPr>
        <w:rPr>
          <w:rFonts w:ascii="Arial" w:hAnsi="Arial" w:cs="Arial"/>
        </w:rPr>
      </w:pPr>
    </w:p>
    <w:p w14:paraId="6A050A53" w14:textId="77777777" w:rsidR="00FB4FDD" w:rsidRDefault="00FB4FDD" w:rsidP="00C643CC">
      <w:pPr>
        <w:rPr>
          <w:rFonts w:ascii="Arial" w:hAnsi="Arial" w:cs="Arial"/>
        </w:rPr>
      </w:pPr>
    </w:p>
    <w:p w14:paraId="217DD637" w14:textId="77777777" w:rsidR="00FB4FDD" w:rsidRDefault="00FB4FDD" w:rsidP="00C643CC">
      <w:pPr>
        <w:rPr>
          <w:rFonts w:ascii="Arial" w:hAnsi="Arial" w:cs="Arial"/>
        </w:rPr>
      </w:pPr>
    </w:p>
    <w:p w14:paraId="6AB54863" w14:textId="77777777" w:rsidR="00FB4FDD" w:rsidRDefault="00FB4FDD" w:rsidP="00C643CC">
      <w:pPr>
        <w:rPr>
          <w:rFonts w:ascii="Arial" w:hAnsi="Arial" w:cs="Arial"/>
        </w:rPr>
      </w:pPr>
    </w:p>
    <w:p w14:paraId="6C888842" w14:textId="77777777" w:rsidR="00FB4FDD" w:rsidRDefault="00FB4FDD" w:rsidP="00C643CC">
      <w:pPr>
        <w:rPr>
          <w:rFonts w:ascii="Arial" w:hAnsi="Arial" w:cs="Arial"/>
        </w:rPr>
      </w:pPr>
    </w:p>
    <w:p w14:paraId="4ED54C23" w14:textId="77777777" w:rsidR="00FB4FDD" w:rsidRDefault="00FB4FDD" w:rsidP="00C643CC">
      <w:pPr>
        <w:rPr>
          <w:rFonts w:ascii="Arial" w:hAnsi="Arial" w:cs="Arial"/>
        </w:rPr>
      </w:pPr>
    </w:p>
    <w:p w14:paraId="334F57F5" w14:textId="54EAE37F" w:rsidR="00FB4FDD" w:rsidRDefault="008870DF" w:rsidP="00C643CC">
      <w:pPr>
        <w:rPr>
          <w:rFonts w:ascii="Arial" w:hAnsi="Arial" w:cs="Arial"/>
          <w:b/>
          <w:bCs/>
        </w:rPr>
      </w:pPr>
      <w:r w:rsidRPr="00CA7AEE">
        <w:rPr>
          <w:rFonts w:ascii="Arial" w:hAnsi="Arial" w:cs="Arial"/>
          <w:b/>
          <w:bCs/>
        </w:rPr>
        <w:t>Smartphone</w:t>
      </w:r>
      <w:r w:rsidR="00AD2440">
        <w:rPr>
          <w:rFonts w:ascii="Arial" w:hAnsi="Arial" w:cs="Arial"/>
          <w:b/>
          <w:bCs/>
        </w:rPr>
        <w:t>(Thiết bị di động)</w:t>
      </w:r>
    </w:p>
    <w:p w14:paraId="5D68DF2A" w14:textId="75202A52" w:rsidR="00A214DE" w:rsidRDefault="00A214DE" w:rsidP="00C643CC">
      <w:pPr>
        <w:rPr>
          <w:rFonts w:ascii="Arial" w:hAnsi="Arial" w:cs="Arial"/>
          <w:color w:val="808080" w:themeColor="background1" w:themeShade="80"/>
          <w:sz w:val="24"/>
          <w:szCs w:val="24"/>
          <w:shd w:val="clear" w:color="auto" w:fill="FCFCFC"/>
        </w:rPr>
      </w:pPr>
      <w:r w:rsidRPr="00764ACD">
        <w:rPr>
          <w:rFonts w:ascii="Arial" w:hAnsi="Arial" w:cs="Arial"/>
          <w:color w:val="808080" w:themeColor="background1" w:themeShade="80"/>
          <w:sz w:val="24"/>
          <w:szCs w:val="24"/>
          <w:shd w:val="clear" w:color="auto" w:fill="FCFCFC"/>
        </w:rPr>
        <w:t xml:space="preserve">Mobile devices have become ubiquitous nowadays and so is the need of secure access to these devices. Iris being the most reliable and hard-to-tamper biometric trait, can serve the </w:t>
      </w:r>
      <w:r w:rsidR="008C0E95" w:rsidRPr="00764ACD">
        <w:rPr>
          <w:rFonts w:ascii="Arial" w:hAnsi="Arial" w:cs="Arial"/>
          <w:color w:val="808080" w:themeColor="background1" w:themeShade="80"/>
          <w:sz w:val="24"/>
          <w:szCs w:val="24"/>
          <w:shd w:val="clear" w:color="auto" w:fill="FCFCFC"/>
        </w:rPr>
        <w:t>purpose</w:t>
      </w:r>
      <w:r w:rsidRPr="00764ACD">
        <w:rPr>
          <w:rFonts w:ascii="Arial" w:hAnsi="Arial" w:cs="Arial"/>
          <w:color w:val="808080" w:themeColor="background1" w:themeShade="80"/>
          <w:sz w:val="24"/>
          <w:szCs w:val="24"/>
          <w:shd w:val="clear" w:color="auto" w:fill="FCFCFC"/>
        </w:rPr>
        <w:t>. Iris recognition on mobile phones has become a significant and challenging task for the research community. With advancement in technology, it has now become feasible to use mobile devices’ in-built cameras to unlock the device through the user’s iris.</w:t>
      </w:r>
    </w:p>
    <w:p w14:paraId="6E047609" w14:textId="03B89DF2" w:rsidR="002B399B" w:rsidRPr="002B399B" w:rsidRDefault="002B399B" w:rsidP="00C643CC">
      <w:pPr>
        <w:rPr>
          <w:rFonts w:ascii="Arial" w:hAnsi="Arial" w:cs="Arial"/>
          <w:color w:val="FF0000"/>
          <w:sz w:val="24"/>
          <w:szCs w:val="24"/>
          <w:shd w:val="clear" w:color="auto" w:fill="FCFCFC"/>
        </w:rPr>
      </w:pPr>
      <w:r w:rsidRPr="002B399B">
        <w:rPr>
          <w:rFonts w:ascii="Arial" w:hAnsi="Arial" w:cs="Arial"/>
          <w:color w:val="FF0000"/>
          <w:sz w:val="24"/>
          <w:szCs w:val="24"/>
          <w:shd w:val="clear" w:color="auto" w:fill="FCFCFC"/>
        </w:rPr>
        <w:t>Ngày nay, thiết bị di động đã trở nên phổ biến và nhu cầu truy cập an toàn vào các thiết bị này cũng vậy. Mống mắt là đặc điểm sinh trắc học đáng tin cậy và khó giả mạo nhất</w:t>
      </w:r>
      <w:r w:rsidR="007D31D7">
        <w:rPr>
          <w:rFonts w:ascii="Arial" w:hAnsi="Arial" w:cs="Arial"/>
          <w:color w:val="FF0000"/>
          <w:sz w:val="24"/>
          <w:szCs w:val="24"/>
          <w:shd w:val="clear" w:color="auto" w:fill="FCFCFC"/>
        </w:rPr>
        <w:t xml:space="preserve"> nên</w:t>
      </w:r>
      <w:r w:rsidRPr="002B399B">
        <w:rPr>
          <w:rFonts w:ascii="Arial" w:hAnsi="Arial" w:cs="Arial"/>
          <w:color w:val="FF0000"/>
          <w:sz w:val="24"/>
          <w:szCs w:val="24"/>
          <w:shd w:val="clear" w:color="auto" w:fill="FCFCFC"/>
        </w:rPr>
        <w:t xml:space="preserve"> có thể phục vụ cho mục đích này. Với sự tiến bộ trong công nghệ, giờ đây việc tích hợp trên thiết bị di động để mở khóa thiết bị thông qua mống mắt của người dùng đã trở nên khả thi.</w:t>
      </w:r>
    </w:p>
    <w:p w14:paraId="05509FA5" w14:textId="3D0D8FE7" w:rsidR="00475ACA" w:rsidRPr="00764ACD" w:rsidRDefault="001B6FBD" w:rsidP="00C643CC">
      <w:pPr>
        <w:rPr>
          <w:rFonts w:ascii="Arial" w:hAnsi="Arial" w:cs="Arial"/>
          <w:color w:val="808080" w:themeColor="background1" w:themeShade="80"/>
          <w:sz w:val="24"/>
          <w:szCs w:val="24"/>
        </w:rPr>
      </w:pPr>
      <w:r w:rsidRPr="001B6FBD">
        <w:rPr>
          <w:rFonts w:ascii="Arial" w:hAnsi="Arial" w:cs="Arial"/>
          <w:color w:val="FF0000"/>
          <w:sz w:val="24"/>
          <w:szCs w:val="24"/>
        </w:rPr>
        <w:t xml:space="preserve">Đầu tiên, không giống như máy quét vân tay yêu cầu bạn chạm vào cảm biến, bạn không tiếp xúc vật lý trong quá trình quét mống mắt, trong một số trường hợp thì người dùng sẽ không thể sử dụng vân để mở khóa ví dụ như đeo bao tay hoặc tay bị ướt sẽ </w:t>
      </w:r>
      <w:r w:rsidRPr="001B6FBD">
        <w:rPr>
          <w:rFonts w:ascii="Arial" w:hAnsi="Arial" w:cs="Arial"/>
          <w:color w:val="FF0000"/>
          <w:sz w:val="24"/>
          <w:szCs w:val="24"/>
        </w:rPr>
        <w:lastRenderedPageBreak/>
        <w:t>làm giảm khả năng nhận diện đi rất nhiều</w:t>
      </w:r>
      <w:r w:rsidR="003044FE">
        <w:rPr>
          <w:rFonts w:ascii="Arial" w:hAnsi="Arial" w:cs="Arial"/>
          <w:color w:val="FF0000"/>
          <w:sz w:val="24"/>
          <w:szCs w:val="24"/>
        </w:rPr>
        <w:t xml:space="preserve"> , ngoài ra</w:t>
      </w:r>
      <w:r w:rsidR="00B80FB8">
        <w:rPr>
          <w:rFonts w:ascii="Arial" w:hAnsi="Arial" w:cs="Arial"/>
          <w:color w:val="FF0000"/>
          <w:sz w:val="24"/>
          <w:szCs w:val="24"/>
        </w:rPr>
        <w:t xml:space="preserve"> </w:t>
      </w:r>
      <w:r w:rsidR="003044FE">
        <w:rPr>
          <w:rFonts w:ascii="Arial" w:hAnsi="Arial" w:cs="Arial"/>
          <w:color w:val="FF0000"/>
          <w:sz w:val="24"/>
          <w:szCs w:val="24"/>
        </w:rPr>
        <w:t>h</w:t>
      </w:r>
      <w:r w:rsidRPr="001B6FBD">
        <w:rPr>
          <w:rFonts w:ascii="Arial" w:hAnsi="Arial" w:cs="Arial"/>
          <w:color w:val="FF0000"/>
          <w:sz w:val="24"/>
          <w:szCs w:val="24"/>
        </w:rPr>
        <w:t xml:space="preserve">iện nay thì nhận diện mống mắt trên điện thoại </w:t>
      </w:r>
      <w:r w:rsidR="009E0330">
        <w:rPr>
          <w:rFonts w:ascii="Arial" w:hAnsi="Arial" w:cs="Arial"/>
          <w:color w:val="FF0000"/>
          <w:sz w:val="24"/>
          <w:szCs w:val="24"/>
        </w:rPr>
        <w:t xml:space="preserve">đã </w:t>
      </w:r>
      <w:r w:rsidRPr="001B6FBD">
        <w:rPr>
          <w:rFonts w:ascii="Arial" w:hAnsi="Arial" w:cs="Arial"/>
          <w:color w:val="FF0000"/>
          <w:sz w:val="24"/>
          <w:szCs w:val="24"/>
        </w:rPr>
        <w:t>có thể thực hiện ngay cả khi người dùng đang sử dụng kính hoặc kính áp tròng. Thứ hai, quét mống mắt tương đối chính xác hơn, vì mọi người thường có xu hướng sử dụng smartphone một cách thường xuyên nên bụi bẩn tích tụ trên máy quét vân tay</w:t>
      </w:r>
      <w:r w:rsidR="005F2133">
        <w:rPr>
          <w:rFonts w:ascii="Arial" w:hAnsi="Arial" w:cs="Arial"/>
          <w:color w:val="FF0000"/>
          <w:sz w:val="24"/>
          <w:szCs w:val="24"/>
        </w:rPr>
        <w:t xml:space="preserve"> do phải chạm nhiều</w:t>
      </w:r>
      <w:r w:rsidRPr="001B6FBD">
        <w:rPr>
          <w:rFonts w:ascii="Arial" w:hAnsi="Arial" w:cs="Arial"/>
          <w:color w:val="FF0000"/>
          <w:sz w:val="24"/>
          <w:szCs w:val="24"/>
        </w:rPr>
        <w:t xml:space="preserve"> </w:t>
      </w:r>
      <w:r w:rsidR="005F2133">
        <w:rPr>
          <w:rFonts w:ascii="Arial" w:hAnsi="Arial" w:cs="Arial"/>
          <w:color w:val="FF0000"/>
          <w:sz w:val="24"/>
          <w:szCs w:val="24"/>
        </w:rPr>
        <w:t>sẽ làm</w:t>
      </w:r>
      <w:r w:rsidRPr="001B6FBD">
        <w:rPr>
          <w:rFonts w:ascii="Arial" w:hAnsi="Arial" w:cs="Arial"/>
          <w:color w:val="FF0000"/>
          <w:sz w:val="24"/>
          <w:szCs w:val="24"/>
        </w:rPr>
        <w:t xml:space="preserve"> giảm độ chính xác theo thời </w:t>
      </w:r>
      <w:r w:rsidR="00B80FB8" w:rsidRPr="001B6FBD">
        <w:rPr>
          <w:rFonts w:ascii="Arial" w:hAnsi="Arial" w:cs="Arial"/>
          <w:color w:val="FF0000"/>
          <w:sz w:val="24"/>
          <w:szCs w:val="24"/>
        </w:rPr>
        <w:t>gian. Thứ</w:t>
      </w:r>
      <w:r w:rsidRPr="001B6FBD">
        <w:rPr>
          <w:rFonts w:ascii="Arial" w:hAnsi="Arial" w:cs="Arial"/>
          <w:color w:val="FF0000"/>
          <w:sz w:val="24"/>
          <w:szCs w:val="24"/>
        </w:rPr>
        <w:t xml:space="preserve"> ba , nhận diện mống mắt có thời gian sử lý nhanh hơn những phương thức bảo mật bằng sinh trắc </w:t>
      </w:r>
      <w:r w:rsidR="007D31D7">
        <w:rPr>
          <w:noProof/>
        </w:rPr>
        <w:drawing>
          <wp:anchor distT="0" distB="0" distL="114300" distR="114300" simplePos="0" relativeHeight="251661312" behindDoc="0" locked="0" layoutInCell="1" allowOverlap="1" wp14:anchorId="1DC780AF" wp14:editId="43D7D6DA">
            <wp:simplePos x="0" y="0"/>
            <wp:positionH relativeFrom="margin">
              <wp:align>left</wp:align>
            </wp:positionH>
            <wp:positionV relativeFrom="paragraph">
              <wp:posOffset>1549400</wp:posOffset>
            </wp:positionV>
            <wp:extent cx="4040505" cy="2527300"/>
            <wp:effectExtent l="0" t="0" r="0" b="6350"/>
            <wp:wrapTopAndBottom/>
            <wp:docPr id="5" name="Hình ảnh 5" descr="Samsung Galaxy S10 to skip the iris scanner - GSMArena.com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Galaxy S10 to skip the iris scanner - GSMArena.com n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05" cy="2527300"/>
                    </a:xfrm>
                    <a:prstGeom prst="rect">
                      <a:avLst/>
                    </a:prstGeom>
                    <a:noFill/>
                    <a:ln>
                      <a:noFill/>
                    </a:ln>
                  </pic:spPr>
                </pic:pic>
              </a:graphicData>
            </a:graphic>
          </wp:anchor>
        </w:drawing>
      </w:r>
      <w:r w:rsidRPr="001B6FBD">
        <w:rPr>
          <w:rFonts w:ascii="Arial" w:hAnsi="Arial" w:cs="Arial"/>
          <w:color w:val="FF0000"/>
          <w:sz w:val="24"/>
          <w:szCs w:val="24"/>
        </w:rPr>
        <w:t>h</w:t>
      </w:r>
      <w:r w:rsidR="007D31D7">
        <w:rPr>
          <w:rFonts w:ascii="Arial" w:hAnsi="Arial" w:cs="Arial"/>
          <w:color w:val="FF0000"/>
          <w:sz w:val="24"/>
          <w:szCs w:val="24"/>
        </w:rPr>
        <w:t>ọc khác</w:t>
      </w:r>
      <w:r w:rsidR="004B6702">
        <w:rPr>
          <w:rFonts w:ascii="Arial" w:hAnsi="Arial" w:cs="Arial"/>
          <w:color w:val="FF0000"/>
          <w:sz w:val="24"/>
          <w:szCs w:val="24"/>
        </w:rPr>
        <w:t xml:space="preserve"> , điều này sẽ góp phần rất lớn trong việc làm tăng trải nghiệm của người dùng.</w:t>
      </w:r>
      <w:r w:rsidRPr="001B6FBD">
        <w:rPr>
          <w:rFonts w:ascii="Arial" w:hAnsi="Arial" w:cs="Arial"/>
          <w:color w:val="FF0000"/>
          <w:sz w:val="24"/>
          <w:szCs w:val="24"/>
        </w:rPr>
        <w:t xml:space="preserve"> </w:t>
      </w:r>
    </w:p>
    <w:p w14:paraId="049ACDD2" w14:textId="168DC5A8" w:rsidR="00C126AB" w:rsidRDefault="00094763">
      <w:pPr>
        <w:rPr>
          <w:rFonts w:ascii="Arial" w:hAnsi="Arial" w:cs="Arial"/>
          <w:b/>
          <w:bCs/>
        </w:rPr>
      </w:pPr>
      <w:r>
        <w:rPr>
          <w:rFonts w:ascii="Arial" w:hAnsi="Arial" w:cs="Arial"/>
        </w:rPr>
        <w:br/>
      </w:r>
      <w:r w:rsidR="00C126AB">
        <w:rPr>
          <w:rFonts w:ascii="Arial" w:hAnsi="Arial" w:cs="Arial"/>
          <w:b/>
          <w:bCs/>
        </w:rPr>
        <w:br/>
      </w:r>
    </w:p>
    <w:p w14:paraId="617ED041" w14:textId="77777777" w:rsidR="00C126AB" w:rsidRDefault="00C126AB">
      <w:pPr>
        <w:rPr>
          <w:rFonts w:ascii="Arial" w:hAnsi="Arial" w:cs="Arial"/>
          <w:b/>
          <w:bCs/>
        </w:rPr>
      </w:pPr>
      <w:r>
        <w:rPr>
          <w:rFonts w:ascii="Arial" w:hAnsi="Arial" w:cs="Arial"/>
          <w:b/>
          <w:bCs/>
        </w:rPr>
        <w:br w:type="page"/>
      </w:r>
    </w:p>
    <w:p w14:paraId="1AB08AB1" w14:textId="59083863" w:rsidR="00094763" w:rsidRDefault="00D128AD">
      <w:pPr>
        <w:rPr>
          <w:rFonts w:ascii="Arial" w:hAnsi="Arial" w:cs="Arial"/>
          <w:b/>
          <w:bCs/>
        </w:rPr>
      </w:pPr>
      <w:r w:rsidRPr="00D128AD">
        <w:rPr>
          <w:rFonts w:ascii="Arial" w:hAnsi="Arial" w:cs="Arial"/>
          <w:b/>
          <w:bCs/>
        </w:rPr>
        <w:lastRenderedPageBreak/>
        <w:t>Passport</w:t>
      </w:r>
    </w:p>
    <w:p w14:paraId="2B680196" w14:textId="12CF328F" w:rsidR="00C126AB" w:rsidRDefault="00C126AB">
      <w:pPr>
        <w:rPr>
          <w:rFonts w:ascii="Arial" w:hAnsi="Arial" w:cs="Arial"/>
          <w:b/>
          <w:bCs/>
        </w:rPr>
      </w:pPr>
      <w:r>
        <w:rPr>
          <w:rFonts w:ascii="Segoe UI Historic" w:hAnsi="Segoe UI Historic" w:cs="Segoe UI Historic"/>
          <w:color w:val="050505"/>
          <w:sz w:val="23"/>
          <w:szCs w:val="23"/>
          <w:shd w:val="clear" w:color="auto" w:fill="E4E6EB"/>
        </w:rPr>
        <w:t>In recent years, airports across the world have accelerated their use of timesaving facial recognition technology to move passengers to their flights. But Dubai's iris scan improves on the more commonplace automated gates seen elsewhere, authorities said, connecting the iris data to the country's facial recognition databases so the passenger needs no identifying documents or boarding pass. It’s the latest artificial intelligence program the United Arab Emirates has launched amid the surging coronavirus pandemic, contact-less technology the government promotes as helping to stem the spread of the virus.</w:t>
      </w:r>
    </w:p>
    <w:p w14:paraId="76F23153" w14:textId="14A0A82B" w:rsidR="00D128AD" w:rsidRPr="00ED19C2" w:rsidRDefault="00ED19C2">
      <w:pPr>
        <w:rPr>
          <w:rFonts w:ascii="Arial" w:hAnsi="Arial" w:cs="Arial"/>
          <w:color w:val="FF0000"/>
        </w:rPr>
      </w:pPr>
      <w:r w:rsidRPr="00ED19C2">
        <w:rPr>
          <w:rFonts w:ascii="Arial" w:hAnsi="Arial" w:cs="Arial"/>
          <w:color w:val="FF0000"/>
        </w:rPr>
        <w:t>Trong những năm gần đây, các sân bay trên toàn thế giới đã tăng tốc sử dụng công nghệ nhận dạng khuôn mặt tiết kiệm thời gian để di chuyển hành khách đến các chuyến bay của họ. Các nhà chức trách cho biết, việc quét mống mắt của Dubai cải thiện trên các cổng tự động phổ biến hơn được thấy ở những nơi khác, kết nối dữ liệu mống mắt với cơ sở dữ liệu nhận dạng khuôn mặt của đất nước để hành khách không cần giấy tờ tùy thân hoặc thẻ lên máy bay. Đây là chương trình trí tuệ nhân tạo mới nhất mà Các Tiểu vương quốc Ả Rập Thống nhất đã tung ra trong bối cảnh đại dịch coronavirus đang gia tăng, công nghệ không cần tiếp xúc mà chính phủ khuyến khích để giúp ngăn chặn sự lây lan của vi rút.</w:t>
      </w:r>
    </w:p>
    <w:p w14:paraId="4B46DA84" w14:textId="77777777" w:rsidR="00094763" w:rsidRDefault="00094763">
      <w:pPr>
        <w:rPr>
          <w:rFonts w:ascii="Arial" w:hAnsi="Arial" w:cs="Arial"/>
        </w:rPr>
      </w:pPr>
      <w:r>
        <w:rPr>
          <w:rFonts w:ascii="Arial" w:hAnsi="Arial" w:cs="Arial"/>
        </w:rPr>
        <w:br w:type="page"/>
      </w:r>
    </w:p>
    <w:p w14:paraId="5A4FDAC6" w14:textId="77777777" w:rsidR="00D37DD1" w:rsidRDefault="00D37DD1">
      <w:pPr>
        <w:rPr>
          <w:rFonts w:ascii="Arial" w:hAnsi="Arial" w:cs="Arial"/>
        </w:rPr>
      </w:pPr>
    </w:p>
    <w:p w14:paraId="741D855B" w14:textId="77777777" w:rsidR="00FB4FDD" w:rsidRDefault="00FB4FDD" w:rsidP="00C643CC">
      <w:pPr>
        <w:rPr>
          <w:rFonts w:ascii="Arial" w:hAnsi="Arial" w:cs="Arial"/>
        </w:rPr>
      </w:pPr>
    </w:p>
    <w:p w14:paraId="0A9E1BA2" w14:textId="77777777" w:rsidR="00FB4FDD" w:rsidRDefault="00FB4FDD" w:rsidP="00C643CC">
      <w:pPr>
        <w:rPr>
          <w:rFonts w:ascii="Arial" w:hAnsi="Arial" w:cs="Arial"/>
        </w:rPr>
      </w:pPr>
    </w:p>
    <w:p w14:paraId="40F826E0" w14:textId="5F0AED48" w:rsidR="005128FE" w:rsidRDefault="000863F6" w:rsidP="00C643CC">
      <w:pPr>
        <w:rPr>
          <w:rFonts w:ascii="Arial" w:hAnsi="Arial" w:cs="Arial"/>
          <w:b/>
          <w:bCs/>
          <w:sz w:val="40"/>
          <w:szCs w:val="40"/>
        </w:rPr>
      </w:pPr>
      <w:r w:rsidRPr="000863F6">
        <w:rPr>
          <w:rFonts w:ascii="Arial" w:hAnsi="Arial" w:cs="Arial"/>
          <w:b/>
          <w:bCs/>
          <w:sz w:val="40"/>
          <w:szCs w:val="40"/>
        </w:rPr>
        <w:t>VI</w:t>
      </w:r>
      <w:r w:rsidR="006D0A60">
        <w:rPr>
          <w:rFonts w:ascii="Arial" w:hAnsi="Arial" w:cs="Arial"/>
          <w:b/>
          <w:bCs/>
          <w:sz w:val="40"/>
          <w:szCs w:val="40"/>
        </w:rPr>
        <w:t>I</w:t>
      </w:r>
      <w:r w:rsidRPr="000863F6">
        <w:rPr>
          <w:rFonts w:ascii="Arial" w:hAnsi="Arial" w:cs="Arial"/>
          <w:b/>
          <w:bCs/>
          <w:sz w:val="40"/>
          <w:szCs w:val="40"/>
        </w:rPr>
        <w:t xml:space="preserve"> .Reference</w:t>
      </w:r>
    </w:p>
    <w:p w14:paraId="7A727EB4" w14:textId="7CCC3372" w:rsidR="007E5649" w:rsidRDefault="00053078" w:rsidP="00C643CC">
      <w:pPr>
        <w:rPr>
          <w:rFonts w:ascii="Arial" w:hAnsi="Arial" w:cs="Arial"/>
          <w:sz w:val="24"/>
          <w:szCs w:val="24"/>
        </w:rPr>
      </w:pPr>
      <w:r w:rsidRPr="00053078">
        <w:rPr>
          <w:rFonts w:ascii="Arial" w:hAnsi="Arial" w:cs="Arial"/>
          <w:sz w:val="24"/>
          <w:szCs w:val="24"/>
        </w:rPr>
        <w:t xml:space="preserve">Advantage of </w:t>
      </w:r>
      <w:r>
        <w:rPr>
          <w:rFonts w:ascii="Arial" w:hAnsi="Arial" w:cs="Arial"/>
          <w:sz w:val="24"/>
          <w:szCs w:val="24"/>
        </w:rPr>
        <w:t>iris recognition:</w:t>
      </w:r>
      <w:r w:rsidRPr="00053078">
        <w:rPr>
          <w:rFonts w:ascii="Arial" w:hAnsi="Arial" w:cs="Arial"/>
          <w:sz w:val="24"/>
          <w:szCs w:val="24"/>
        </w:rPr>
        <w:t xml:space="preserve"> </w:t>
      </w:r>
      <w:hyperlink r:id="rId12" w:history="1">
        <w:r w:rsidR="009D22DC" w:rsidRPr="00D2227D">
          <w:rPr>
            <w:rStyle w:val="Hyperlink"/>
            <w:rFonts w:ascii="Arial" w:hAnsi="Arial" w:cs="Arial"/>
            <w:sz w:val="24"/>
            <w:szCs w:val="24"/>
          </w:rPr>
          <w:t>https://www.bayometric.com/biometric-iris-recognition-application/</w:t>
        </w:r>
      </w:hyperlink>
    </w:p>
    <w:p w14:paraId="7E30AFBA" w14:textId="62ED5B30" w:rsidR="009D22DC" w:rsidRDefault="009D22DC" w:rsidP="00C643CC">
      <w:pPr>
        <w:rPr>
          <w:rStyle w:val="Hyperlink"/>
          <w:rFonts w:ascii="Arial" w:hAnsi="Arial" w:cs="Arial"/>
          <w:sz w:val="24"/>
          <w:szCs w:val="24"/>
        </w:rPr>
      </w:pPr>
      <w:r>
        <w:rPr>
          <w:rFonts w:ascii="Arial" w:hAnsi="Arial" w:cs="Arial"/>
          <w:sz w:val="24"/>
          <w:szCs w:val="24"/>
        </w:rPr>
        <w:t>Some application of iris recognition:</w:t>
      </w:r>
      <w:r w:rsidRPr="009D22DC">
        <w:rPr>
          <w:rFonts w:ascii="Arial" w:hAnsi="Arial" w:cs="Arial"/>
          <w:sz w:val="24"/>
          <w:szCs w:val="24"/>
        </w:rPr>
        <w:t xml:space="preserve"> </w:t>
      </w:r>
      <w:hyperlink r:id="rId13" w:history="1">
        <w:r w:rsidRPr="00D2227D">
          <w:rPr>
            <w:rStyle w:val="Hyperlink"/>
            <w:rFonts w:ascii="Arial" w:hAnsi="Arial" w:cs="Arial"/>
            <w:sz w:val="24"/>
            <w:szCs w:val="24"/>
          </w:rPr>
          <w:t>https://www.bayometric.com/biometric-iris-recognition-application/</w:t>
        </w:r>
      </w:hyperlink>
    </w:p>
    <w:p w14:paraId="7F6CE460" w14:textId="5FEF38F4" w:rsidR="00E030D2" w:rsidRDefault="00E030D2" w:rsidP="00C643CC">
      <w:pPr>
        <w:rPr>
          <w:rStyle w:val="Hyperlink"/>
          <w:rFonts w:ascii="Arial" w:hAnsi="Arial" w:cs="Arial"/>
          <w:sz w:val="24"/>
          <w:szCs w:val="24"/>
          <w:lang w:val="fr-FR"/>
        </w:rPr>
      </w:pPr>
      <w:r w:rsidRPr="001A4E00">
        <w:rPr>
          <w:rStyle w:val="Hyperlink"/>
          <w:rFonts w:ascii="Arial" w:hAnsi="Arial" w:cs="Arial"/>
          <w:sz w:val="24"/>
          <w:szCs w:val="24"/>
          <w:lang w:val="fr-FR"/>
        </w:rPr>
        <w:t>Application :</w:t>
      </w:r>
      <w:r w:rsidR="001A4E00" w:rsidRPr="001A4E00">
        <w:rPr>
          <w:lang w:val="fr-FR"/>
        </w:rPr>
        <w:t xml:space="preserve"> </w:t>
      </w:r>
      <w:hyperlink r:id="rId14" w:history="1">
        <w:r w:rsidR="001A4E00" w:rsidRPr="00867F9A">
          <w:rPr>
            <w:rStyle w:val="Hyperlink"/>
            <w:rFonts w:ascii="Arial" w:hAnsi="Arial" w:cs="Arial"/>
            <w:sz w:val="24"/>
            <w:szCs w:val="24"/>
            <w:lang w:val="fr-FR"/>
          </w:rPr>
          <w:t>https://www.fierceelectronics.com/components/iris-scan-security-for-smartphones-and-mobile-devices</w:t>
        </w:r>
      </w:hyperlink>
    </w:p>
    <w:p w14:paraId="7768C04E" w14:textId="28728348" w:rsidR="00445558" w:rsidRDefault="006327BC" w:rsidP="00C643CC">
      <w:pPr>
        <w:rPr>
          <w:rStyle w:val="Hyperlink"/>
          <w:rFonts w:ascii="Arial" w:hAnsi="Arial" w:cs="Arial"/>
          <w:sz w:val="24"/>
          <w:szCs w:val="24"/>
          <w:lang w:val="fr-FR"/>
        </w:rPr>
      </w:pPr>
      <w:hyperlink r:id="rId15" w:history="1">
        <w:r w:rsidR="006413F8" w:rsidRPr="00D66897">
          <w:rPr>
            <w:rStyle w:val="Hyperlink"/>
            <w:rFonts w:ascii="Arial" w:hAnsi="Arial" w:cs="Arial"/>
            <w:sz w:val="24"/>
            <w:szCs w:val="24"/>
            <w:lang w:val="fr-FR"/>
          </w:rPr>
          <w:t>https://projet.liris.cnrs.fr/imagine/pub/proceedings/ICPR-2010/data/4109b217.pdf</w:t>
        </w:r>
      </w:hyperlink>
    </w:p>
    <w:p w14:paraId="72B78E2D" w14:textId="08B9F4DB" w:rsidR="006413F8" w:rsidRDefault="006327BC" w:rsidP="00C643CC">
      <w:pPr>
        <w:rPr>
          <w:rStyle w:val="Hyperlink"/>
          <w:rFonts w:ascii="Arial" w:hAnsi="Arial" w:cs="Arial"/>
          <w:sz w:val="24"/>
          <w:szCs w:val="24"/>
          <w:lang w:val="fr-FR"/>
        </w:rPr>
      </w:pPr>
      <w:hyperlink r:id="rId16" w:history="1">
        <w:r w:rsidR="007D4396" w:rsidRPr="00D66897">
          <w:rPr>
            <w:rStyle w:val="Hyperlink"/>
            <w:rFonts w:ascii="Arial" w:hAnsi="Arial" w:cs="Arial"/>
            <w:sz w:val="24"/>
            <w:szCs w:val="24"/>
            <w:lang w:val="fr-FR"/>
          </w:rPr>
          <w:t>https://www.technologyreview.com/2018/07/24/141323/iris-scanner-can-distinguish-dead-eyeballs-from-living-ones/</w:t>
        </w:r>
      </w:hyperlink>
    </w:p>
    <w:p w14:paraId="1349F1FC" w14:textId="771F6AD8" w:rsidR="007D4396" w:rsidRDefault="006327BC" w:rsidP="00C643CC">
      <w:pPr>
        <w:rPr>
          <w:rStyle w:val="Hyperlink"/>
          <w:rFonts w:ascii="Arial" w:hAnsi="Arial" w:cs="Arial"/>
          <w:sz w:val="24"/>
          <w:szCs w:val="24"/>
          <w:lang w:val="fr-FR"/>
        </w:rPr>
      </w:pPr>
      <w:hyperlink r:id="rId17" w:history="1">
        <w:r w:rsidR="00311CB6" w:rsidRPr="0027396F">
          <w:rPr>
            <w:rStyle w:val="Hyperlink"/>
            <w:rFonts w:ascii="Arial" w:hAnsi="Arial" w:cs="Arial"/>
            <w:sz w:val="24"/>
            <w:szCs w:val="24"/>
            <w:lang w:val="fr-FR"/>
          </w:rPr>
          <w:t>https://www.researchgate.net/publication/329936553_Introduction_to_Iris_Presentation_Attack_Detection</w:t>
        </w:r>
      </w:hyperlink>
    </w:p>
    <w:p w14:paraId="36169A3C" w14:textId="6CA57CCE" w:rsidR="00311CB6" w:rsidRDefault="00311CB6" w:rsidP="00C643CC">
      <w:pPr>
        <w:rPr>
          <w:rStyle w:val="Hyperlink"/>
          <w:rFonts w:ascii="Arial" w:hAnsi="Arial" w:cs="Arial"/>
          <w:sz w:val="24"/>
          <w:szCs w:val="24"/>
          <w:lang w:val="fr-FR"/>
        </w:rPr>
      </w:pPr>
      <w:r w:rsidRPr="00311CB6">
        <w:rPr>
          <w:rStyle w:val="Hyperlink"/>
          <w:rFonts w:ascii="Arial" w:hAnsi="Arial" w:cs="Arial"/>
          <w:sz w:val="24"/>
          <w:szCs w:val="24"/>
          <w:lang w:val="fr-FR"/>
        </w:rPr>
        <w:t>https://www.bayometric.com/iris-recognition-systems-in-banks-and-financial-sectors/</w:t>
      </w:r>
    </w:p>
    <w:p w14:paraId="32FE6C20" w14:textId="02299F3B" w:rsidR="001A4E00" w:rsidRDefault="006327BC" w:rsidP="00C643CC">
      <w:pPr>
        <w:rPr>
          <w:rFonts w:ascii="Arial" w:hAnsi="Arial" w:cs="Arial"/>
          <w:sz w:val="24"/>
          <w:szCs w:val="24"/>
          <w:lang w:val="fr-FR"/>
        </w:rPr>
      </w:pPr>
      <w:hyperlink r:id="rId18" w:history="1">
        <w:r w:rsidR="00044DCD" w:rsidRPr="0027396F">
          <w:rPr>
            <w:rStyle w:val="Hyperlink"/>
            <w:rFonts w:ascii="Arial" w:hAnsi="Arial" w:cs="Arial"/>
            <w:sz w:val="24"/>
            <w:szCs w:val="24"/>
            <w:lang w:val="fr-FR"/>
          </w:rPr>
          <w:t>https://l.facebook.com/l.php?u=https%3A%2F%2Fabcnews.go.com%2FInternational%2FwireStory%2Fdubai-airport-travelers-eyes-passports-76308820%3Ffbclid%3DIwAR0LJEkhVE_Wl0_1uuNd76VvoSOAlZYyopTlmxvKx2FJlBR8jfroIdIm3KI&amp;h=AT1k2Jq0zzyTX_L_qhjN7n_AyVxiiOCTPtgDCG-8_RY1HxYZXGfHU1DzJRlI4aDYZ-lAeGh1VejD2IMgM3moFsbx_04mO9He_dxXmNwVq9c64HhK1p6aTHMS_t6PUBBHyotvpQ</w:t>
        </w:r>
      </w:hyperlink>
    </w:p>
    <w:p w14:paraId="1B027A28" w14:textId="77777777" w:rsidR="00044DCD" w:rsidRPr="001A4E00" w:rsidRDefault="00044DCD" w:rsidP="00C643CC">
      <w:pPr>
        <w:rPr>
          <w:rFonts w:ascii="Arial" w:hAnsi="Arial" w:cs="Arial"/>
          <w:sz w:val="24"/>
          <w:szCs w:val="24"/>
          <w:lang w:val="fr-FR"/>
        </w:rPr>
      </w:pPr>
    </w:p>
    <w:p w14:paraId="27FFAB2F" w14:textId="77777777" w:rsidR="000863F6" w:rsidRPr="001A4E00" w:rsidRDefault="000863F6" w:rsidP="00C643CC">
      <w:pPr>
        <w:rPr>
          <w:rFonts w:ascii="Arial" w:hAnsi="Arial" w:cs="Arial"/>
          <w:b/>
          <w:bCs/>
          <w:sz w:val="40"/>
          <w:szCs w:val="40"/>
          <w:lang w:val="fr-FR"/>
        </w:rPr>
      </w:pPr>
    </w:p>
    <w:sectPr w:rsidR="000863F6" w:rsidRPr="001A4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robotoregular">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45B7"/>
    <w:multiLevelType w:val="multilevel"/>
    <w:tmpl w:val="7A9C3D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B4F7A"/>
    <w:multiLevelType w:val="multilevel"/>
    <w:tmpl w:val="808017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375FC"/>
    <w:multiLevelType w:val="multilevel"/>
    <w:tmpl w:val="E276506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1B8295C"/>
    <w:multiLevelType w:val="multilevel"/>
    <w:tmpl w:val="E4E4AC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B486B09"/>
    <w:multiLevelType w:val="multilevel"/>
    <w:tmpl w:val="E276506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E4B48B5"/>
    <w:multiLevelType w:val="hybridMultilevel"/>
    <w:tmpl w:val="27DE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435C2"/>
    <w:multiLevelType w:val="multilevel"/>
    <w:tmpl w:val="107E20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90FE6"/>
    <w:multiLevelType w:val="multilevel"/>
    <w:tmpl w:val="E276506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0954FA2"/>
    <w:multiLevelType w:val="multilevel"/>
    <w:tmpl w:val="E276506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EFB3AB1"/>
    <w:multiLevelType w:val="multilevel"/>
    <w:tmpl w:val="E276506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21160257">
    <w:abstractNumId w:val="0"/>
  </w:num>
  <w:num w:numId="2" w16cid:durableId="698513166">
    <w:abstractNumId w:val="6"/>
  </w:num>
  <w:num w:numId="3" w16cid:durableId="783307002">
    <w:abstractNumId w:val="5"/>
  </w:num>
  <w:num w:numId="4" w16cid:durableId="732385931">
    <w:abstractNumId w:val="3"/>
  </w:num>
  <w:num w:numId="5" w16cid:durableId="934246397">
    <w:abstractNumId w:val="8"/>
  </w:num>
  <w:num w:numId="6" w16cid:durableId="1818763723">
    <w:abstractNumId w:val="2"/>
  </w:num>
  <w:num w:numId="7" w16cid:durableId="656345903">
    <w:abstractNumId w:val="4"/>
  </w:num>
  <w:num w:numId="8" w16cid:durableId="445657994">
    <w:abstractNumId w:val="9"/>
  </w:num>
  <w:num w:numId="9" w16cid:durableId="342558004">
    <w:abstractNumId w:val="7"/>
  </w:num>
  <w:num w:numId="10" w16cid:durableId="1261908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18"/>
    <w:rsid w:val="00002DC9"/>
    <w:rsid w:val="00015C4F"/>
    <w:rsid w:val="0003650E"/>
    <w:rsid w:val="00044DCD"/>
    <w:rsid w:val="00053078"/>
    <w:rsid w:val="00064C25"/>
    <w:rsid w:val="000731F1"/>
    <w:rsid w:val="00080617"/>
    <w:rsid w:val="000863F6"/>
    <w:rsid w:val="000868FE"/>
    <w:rsid w:val="00094763"/>
    <w:rsid w:val="000E6615"/>
    <w:rsid w:val="000E755F"/>
    <w:rsid w:val="000F3566"/>
    <w:rsid w:val="001005C1"/>
    <w:rsid w:val="00100D27"/>
    <w:rsid w:val="00102747"/>
    <w:rsid w:val="00153ADC"/>
    <w:rsid w:val="001603BB"/>
    <w:rsid w:val="001918E6"/>
    <w:rsid w:val="001A4B2A"/>
    <w:rsid w:val="001A4E00"/>
    <w:rsid w:val="001B6FBD"/>
    <w:rsid w:val="001F462F"/>
    <w:rsid w:val="00212985"/>
    <w:rsid w:val="0023451F"/>
    <w:rsid w:val="0024214E"/>
    <w:rsid w:val="00244BA0"/>
    <w:rsid w:val="00246E21"/>
    <w:rsid w:val="0025709D"/>
    <w:rsid w:val="002670C2"/>
    <w:rsid w:val="00281FDD"/>
    <w:rsid w:val="002B399B"/>
    <w:rsid w:val="002E1DA3"/>
    <w:rsid w:val="002E2C2D"/>
    <w:rsid w:val="002E7181"/>
    <w:rsid w:val="002F0F56"/>
    <w:rsid w:val="002F4A72"/>
    <w:rsid w:val="002F6E5C"/>
    <w:rsid w:val="003044FE"/>
    <w:rsid w:val="00305C66"/>
    <w:rsid w:val="003078A0"/>
    <w:rsid w:val="00311CB6"/>
    <w:rsid w:val="00315B6A"/>
    <w:rsid w:val="00336E6D"/>
    <w:rsid w:val="003621E8"/>
    <w:rsid w:val="0037334E"/>
    <w:rsid w:val="00383858"/>
    <w:rsid w:val="00397684"/>
    <w:rsid w:val="003A1DD9"/>
    <w:rsid w:val="003C5E8E"/>
    <w:rsid w:val="00416717"/>
    <w:rsid w:val="00445558"/>
    <w:rsid w:val="0045145C"/>
    <w:rsid w:val="004677F9"/>
    <w:rsid w:val="00475ACA"/>
    <w:rsid w:val="00490418"/>
    <w:rsid w:val="004B6702"/>
    <w:rsid w:val="004C72C3"/>
    <w:rsid w:val="004D3C7F"/>
    <w:rsid w:val="0051198A"/>
    <w:rsid w:val="005128FE"/>
    <w:rsid w:val="0056072D"/>
    <w:rsid w:val="00562FB1"/>
    <w:rsid w:val="00564335"/>
    <w:rsid w:val="005650A0"/>
    <w:rsid w:val="0058269C"/>
    <w:rsid w:val="005E0383"/>
    <w:rsid w:val="005F0CF3"/>
    <w:rsid w:val="005F0DCF"/>
    <w:rsid w:val="005F2133"/>
    <w:rsid w:val="0062248A"/>
    <w:rsid w:val="00626559"/>
    <w:rsid w:val="006327BC"/>
    <w:rsid w:val="00635618"/>
    <w:rsid w:val="006413F8"/>
    <w:rsid w:val="00645BCC"/>
    <w:rsid w:val="006659F4"/>
    <w:rsid w:val="006737C3"/>
    <w:rsid w:val="00675355"/>
    <w:rsid w:val="0069172D"/>
    <w:rsid w:val="006B4EA5"/>
    <w:rsid w:val="006B569A"/>
    <w:rsid w:val="006D0A60"/>
    <w:rsid w:val="006E312E"/>
    <w:rsid w:val="006E4C89"/>
    <w:rsid w:val="007006F2"/>
    <w:rsid w:val="007043EF"/>
    <w:rsid w:val="00746541"/>
    <w:rsid w:val="00760D47"/>
    <w:rsid w:val="00764ACD"/>
    <w:rsid w:val="00773B5F"/>
    <w:rsid w:val="0079256E"/>
    <w:rsid w:val="007A37E8"/>
    <w:rsid w:val="007B4205"/>
    <w:rsid w:val="007D31D7"/>
    <w:rsid w:val="007D4396"/>
    <w:rsid w:val="007E5649"/>
    <w:rsid w:val="007F0822"/>
    <w:rsid w:val="007F3B7C"/>
    <w:rsid w:val="00803C32"/>
    <w:rsid w:val="00804948"/>
    <w:rsid w:val="0081690F"/>
    <w:rsid w:val="00817E70"/>
    <w:rsid w:val="0082313E"/>
    <w:rsid w:val="00835B19"/>
    <w:rsid w:val="0086161B"/>
    <w:rsid w:val="0088427A"/>
    <w:rsid w:val="008870DF"/>
    <w:rsid w:val="00896C6F"/>
    <w:rsid w:val="008A1309"/>
    <w:rsid w:val="008A24DF"/>
    <w:rsid w:val="008C0E95"/>
    <w:rsid w:val="008C2F9D"/>
    <w:rsid w:val="008D6D66"/>
    <w:rsid w:val="00907FDB"/>
    <w:rsid w:val="00931780"/>
    <w:rsid w:val="00941363"/>
    <w:rsid w:val="00953065"/>
    <w:rsid w:val="009651EC"/>
    <w:rsid w:val="00984D48"/>
    <w:rsid w:val="00993EE7"/>
    <w:rsid w:val="009C0FA1"/>
    <w:rsid w:val="009D22DC"/>
    <w:rsid w:val="009D4E5B"/>
    <w:rsid w:val="009E0330"/>
    <w:rsid w:val="009F5448"/>
    <w:rsid w:val="00A17884"/>
    <w:rsid w:val="00A214DE"/>
    <w:rsid w:val="00A21868"/>
    <w:rsid w:val="00A21A7F"/>
    <w:rsid w:val="00A3740D"/>
    <w:rsid w:val="00A63A09"/>
    <w:rsid w:val="00A83A65"/>
    <w:rsid w:val="00A84AC6"/>
    <w:rsid w:val="00A85848"/>
    <w:rsid w:val="00A85908"/>
    <w:rsid w:val="00A9599B"/>
    <w:rsid w:val="00A96E51"/>
    <w:rsid w:val="00AD2440"/>
    <w:rsid w:val="00AE4C7B"/>
    <w:rsid w:val="00AF39C9"/>
    <w:rsid w:val="00B03B9D"/>
    <w:rsid w:val="00B04101"/>
    <w:rsid w:val="00B04AE7"/>
    <w:rsid w:val="00B05970"/>
    <w:rsid w:val="00B205BC"/>
    <w:rsid w:val="00B263CF"/>
    <w:rsid w:val="00B3480C"/>
    <w:rsid w:val="00B41DEB"/>
    <w:rsid w:val="00B717F6"/>
    <w:rsid w:val="00B80FB8"/>
    <w:rsid w:val="00B938D9"/>
    <w:rsid w:val="00B94A6A"/>
    <w:rsid w:val="00BB3D72"/>
    <w:rsid w:val="00BF698D"/>
    <w:rsid w:val="00C126AB"/>
    <w:rsid w:val="00C47420"/>
    <w:rsid w:val="00C50D9D"/>
    <w:rsid w:val="00C5680F"/>
    <w:rsid w:val="00C6085C"/>
    <w:rsid w:val="00C643CC"/>
    <w:rsid w:val="00CA30F8"/>
    <w:rsid w:val="00CA7AEE"/>
    <w:rsid w:val="00CE57FC"/>
    <w:rsid w:val="00D0725C"/>
    <w:rsid w:val="00D1083C"/>
    <w:rsid w:val="00D128AD"/>
    <w:rsid w:val="00D37DD1"/>
    <w:rsid w:val="00D4179A"/>
    <w:rsid w:val="00D537FB"/>
    <w:rsid w:val="00D611AB"/>
    <w:rsid w:val="00D61BCA"/>
    <w:rsid w:val="00D86AE6"/>
    <w:rsid w:val="00DB344B"/>
    <w:rsid w:val="00DD1E3D"/>
    <w:rsid w:val="00DE2FA3"/>
    <w:rsid w:val="00E030D2"/>
    <w:rsid w:val="00E07574"/>
    <w:rsid w:val="00E11DDF"/>
    <w:rsid w:val="00E43AF2"/>
    <w:rsid w:val="00E50E2C"/>
    <w:rsid w:val="00E66B81"/>
    <w:rsid w:val="00E72CCB"/>
    <w:rsid w:val="00E954B9"/>
    <w:rsid w:val="00EA53BD"/>
    <w:rsid w:val="00EB1FCD"/>
    <w:rsid w:val="00ED069B"/>
    <w:rsid w:val="00ED19C2"/>
    <w:rsid w:val="00EF2118"/>
    <w:rsid w:val="00F170FA"/>
    <w:rsid w:val="00F40C31"/>
    <w:rsid w:val="00F51738"/>
    <w:rsid w:val="00F8165A"/>
    <w:rsid w:val="00F925FA"/>
    <w:rsid w:val="00F97D61"/>
    <w:rsid w:val="00FB4FDD"/>
    <w:rsid w:val="00FB7C74"/>
    <w:rsid w:val="00FF597B"/>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A83D"/>
  <w15:chartTrackingRefBased/>
  <w15:docId w15:val="{7F085CA9-5543-4E22-AE33-695143BC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2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12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8F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128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2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ngleimagecaption">
    <w:name w:val="single_image_caption"/>
    <w:basedOn w:val="DefaultParagraphFont"/>
    <w:rsid w:val="005128FE"/>
  </w:style>
  <w:style w:type="character" w:styleId="Strong">
    <w:name w:val="Strong"/>
    <w:basedOn w:val="DefaultParagraphFont"/>
    <w:uiPriority w:val="22"/>
    <w:qFormat/>
    <w:rsid w:val="005128FE"/>
    <w:rPr>
      <w:b/>
      <w:bCs/>
    </w:rPr>
  </w:style>
  <w:style w:type="character" w:styleId="Hyperlink">
    <w:name w:val="Hyperlink"/>
    <w:basedOn w:val="DefaultParagraphFont"/>
    <w:uiPriority w:val="99"/>
    <w:unhideWhenUsed/>
    <w:rsid w:val="005128FE"/>
    <w:rPr>
      <w:color w:val="0000FF"/>
      <w:u w:val="single"/>
    </w:rPr>
  </w:style>
  <w:style w:type="paragraph" w:styleId="ListParagraph">
    <w:name w:val="List Paragraph"/>
    <w:basedOn w:val="Normal"/>
    <w:uiPriority w:val="34"/>
    <w:qFormat/>
    <w:rsid w:val="00CA30F8"/>
    <w:pPr>
      <w:ind w:left="720"/>
      <w:contextualSpacing/>
    </w:pPr>
  </w:style>
  <w:style w:type="character" w:styleId="UnresolvedMention">
    <w:name w:val="Unresolved Mention"/>
    <w:basedOn w:val="DefaultParagraphFont"/>
    <w:uiPriority w:val="99"/>
    <w:semiHidden/>
    <w:unhideWhenUsed/>
    <w:rsid w:val="009D22DC"/>
    <w:rPr>
      <w:color w:val="605E5C"/>
      <w:shd w:val="clear" w:color="auto" w:fill="E1DFDD"/>
    </w:rPr>
  </w:style>
  <w:style w:type="character" w:styleId="FollowedHyperlink">
    <w:name w:val="FollowedHyperlink"/>
    <w:basedOn w:val="DefaultParagraphFont"/>
    <w:uiPriority w:val="99"/>
    <w:semiHidden/>
    <w:unhideWhenUsed/>
    <w:rsid w:val="00D0725C"/>
    <w:rPr>
      <w:color w:val="954F72" w:themeColor="followedHyperlink"/>
      <w:u w:val="single"/>
    </w:rPr>
  </w:style>
  <w:style w:type="paragraph" w:styleId="HTMLPreformatted">
    <w:name w:val="HTML Preformatted"/>
    <w:basedOn w:val="Normal"/>
    <w:link w:val="HTMLPreformattedChar"/>
    <w:uiPriority w:val="99"/>
    <w:semiHidden/>
    <w:unhideWhenUsed/>
    <w:rsid w:val="00D8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D86AE6"/>
    <w:rPr>
      <w:rFonts w:ascii="Courier New" w:eastAsia="Times New Roman" w:hAnsi="Courier New" w:cs="Courier New"/>
      <w:sz w:val="20"/>
      <w:szCs w:val="20"/>
      <w:lang w:val="vi-VN"/>
    </w:rPr>
  </w:style>
  <w:style w:type="character" w:customStyle="1" w:styleId="y2iqfc">
    <w:name w:val="y2iqfc"/>
    <w:basedOn w:val="DefaultParagraphFont"/>
    <w:rsid w:val="00D8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0328">
      <w:bodyDiv w:val="1"/>
      <w:marLeft w:val="0"/>
      <w:marRight w:val="0"/>
      <w:marTop w:val="0"/>
      <w:marBottom w:val="0"/>
      <w:divBdr>
        <w:top w:val="none" w:sz="0" w:space="0" w:color="auto"/>
        <w:left w:val="none" w:sz="0" w:space="0" w:color="auto"/>
        <w:bottom w:val="none" w:sz="0" w:space="0" w:color="auto"/>
        <w:right w:val="none" w:sz="0" w:space="0" w:color="auto"/>
      </w:divBdr>
      <w:divsChild>
        <w:div w:id="1057051014">
          <w:marLeft w:val="0"/>
          <w:marRight w:val="0"/>
          <w:marTop w:val="0"/>
          <w:marBottom w:val="600"/>
          <w:divBdr>
            <w:top w:val="none" w:sz="0" w:space="0" w:color="auto"/>
            <w:left w:val="none" w:sz="0" w:space="0" w:color="auto"/>
            <w:bottom w:val="none" w:sz="0" w:space="0" w:color="auto"/>
            <w:right w:val="none" w:sz="0" w:space="0" w:color="auto"/>
          </w:divBdr>
          <w:divsChild>
            <w:div w:id="1580823168">
              <w:marLeft w:val="0"/>
              <w:marRight w:val="0"/>
              <w:marTop w:val="0"/>
              <w:marBottom w:val="0"/>
              <w:divBdr>
                <w:top w:val="none" w:sz="0" w:space="0" w:color="auto"/>
                <w:left w:val="none" w:sz="0" w:space="0" w:color="auto"/>
                <w:bottom w:val="none" w:sz="0" w:space="0" w:color="auto"/>
                <w:right w:val="none" w:sz="0" w:space="0" w:color="auto"/>
              </w:divBdr>
            </w:div>
          </w:divsChild>
        </w:div>
        <w:div w:id="833641860">
          <w:marLeft w:val="0"/>
          <w:marRight w:val="0"/>
          <w:marTop w:val="0"/>
          <w:marBottom w:val="600"/>
          <w:divBdr>
            <w:top w:val="none" w:sz="0" w:space="0" w:color="auto"/>
            <w:left w:val="none" w:sz="0" w:space="0" w:color="auto"/>
            <w:bottom w:val="none" w:sz="0" w:space="0" w:color="auto"/>
            <w:right w:val="none" w:sz="0" w:space="0" w:color="auto"/>
          </w:divBdr>
        </w:div>
        <w:div w:id="852383627">
          <w:marLeft w:val="0"/>
          <w:marRight w:val="0"/>
          <w:marTop w:val="0"/>
          <w:marBottom w:val="600"/>
          <w:divBdr>
            <w:top w:val="none" w:sz="0" w:space="0" w:color="auto"/>
            <w:left w:val="none" w:sz="0" w:space="0" w:color="auto"/>
            <w:bottom w:val="none" w:sz="0" w:space="0" w:color="auto"/>
            <w:right w:val="none" w:sz="0" w:space="0" w:color="auto"/>
          </w:divBdr>
        </w:div>
        <w:div w:id="1668240731">
          <w:marLeft w:val="0"/>
          <w:marRight w:val="0"/>
          <w:marTop w:val="0"/>
          <w:marBottom w:val="600"/>
          <w:divBdr>
            <w:top w:val="none" w:sz="0" w:space="0" w:color="auto"/>
            <w:left w:val="none" w:sz="0" w:space="0" w:color="auto"/>
            <w:bottom w:val="none" w:sz="0" w:space="0" w:color="auto"/>
            <w:right w:val="none" w:sz="0" w:space="0" w:color="auto"/>
          </w:divBdr>
          <w:divsChild>
            <w:div w:id="148600382">
              <w:marLeft w:val="0"/>
              <w:marRight w:val="0"/>
              <w:marTop w:val="0"/>
              <w:marBottom w:val="0"/>
              <w:divBdr>
                <w:top w:val="none" w:sz="0" w:space="0" w:color="auto"/>
                <w:left w:val="none" w:sz="0" w:space="0" w:color="auto"/>
                <w:bottom w:val="none" w:sz="0" w:space="0" w:color="auto"/>
                <w:right w:val="none" w:sz="0" w:space="0" w:color="auto"/>
              </w:divBdr>
            </w:div>
          </w:divsChild>
        </w:div>
        <w:div w:id="1678650013">
          <w:marLeft w:val="0"/>
          <w:marRight w:val="0"/>
          <w:marTop w:val="0"/>
          <w:marBottom w:val="600"/>
          <w:divBdr>
            <w:top w:val="none" w:sz="0" w:space="0" w:color="auto"/>
            <w:left w:val="none" w:sz="0" w:space="0" w:color="auto"/>
            <w:bottom w:val="none" w:sz="0" w:space="0" w:color="auto"/>
            <w:right w:val="none" w:sz="0" w:space="0" w:color="auto"/>
          </w:divBdr>
          <w:divsChild>
            <w:div w:id="545607324">
              <w:marLeft w:val="0"/>
              <w:marRight w:val="0"/>
              <w:marTop w:val="0"/>
              <w:marBottom w:val="0"/>
              <w:divBdr>
                <w:top w:val="none" w:sz="0" w:space="0" w:color="auto"/>
                <w:left w:val="none" w:sz="0" w:space="0" w:color="auto"/>
                <w:bottom w:val="none" w:sz="0" w:space="0" w:color="auto"/>
                <w:right w:val="none" w:sz="0" w:space="0" w:color="auto"/>
              </w:divBdr>
            </w:div>
          </w:divsChild>
        </w:div>
        <w:div w:id="630016197">
          <w:marLeft w:val="0"/>
          <w:marRight w:val="0"/>
          <w:marTop w:val="0"/>
          <w:marBottom w:val="600"/>
          <w:divBdr>
            <w:top w:val="none" w:sz="0" w:space="0" w:color="auto"/>
            <w:left w:val="none" w:sz="0" w:space="0" w:color="auto"/>
            <w:bottom w:val="none" w:sz="0" w:space="0" w:color="auto"/>
            <w:right w:val="none" w:sz="0" w:space="0" w:color="auto"/>
          </w:divBdr>
          <w:divsChild>
            <w:div w:id="1254893258">
              <w:marLeft w:val="0"/>
              <w:marRight w:val="0"/>
              <w:marTop w:val="0"/>
              <w:marBottom w:val="0"/>
              <w:divBdr>
                <w:top w:val="none" w:sz="0" w:space="0" w:color="auto"/>
                <w:left w:val="none" w:sz="0" w:space="0" w:color="auto"/>
                <w:bottom w:val="none" w:sz="0" w:space="0" w:color="auto"/>
                <w:right w:val="none" w:sz="0" w:space="0" w:color="auto"/>
              </w:divBdr>
            </w:div>
          </w:divsChild>
        </w:div>
        <w:div w:id="168059617">
          <w:marLeft w:val="0"/>
          <w:marRight w:val="0"/>
          <w:marTop w:val="0"/>
          <w:marBottom w:val="0"/>
          <w:divBdr>
            <w:top w:val="none" w:sz="0" w:space="0" w:color="auto"/>
            <w:left w:val="none" w:sz="0" w:space="0" w:color="auto"/>
            <w:bottom w:val="none" w:sz="0" w:space="0" w:color="auto"/>
            <w:right w:val="none" w:sz="0" w:space="0" w:color="auto"/>
          </w:divBdr>
          <w:divsChild>
            <w:div w:id="13238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258">
      <w:bodyDiv w:val="1"/>
      <w:marLeft w:val="0"/>
      <w:marRight w:val="0"/>
      <w:marTop w:val="0"/>
      <w:marBottom w:val="0"/>
      <w:divBdr>
        <w:top w:val="none" w:sz="0" w:space="0" w:color="auto"/>
        <w:left w:val="none" w:sz="0" w:space="0" w:color="auto"/>
        <w:bottom w:val="none" w:sz="0" w:space="0" w:color="auto"/>
        <w:right w:val="none" w:sz="0" w:space="0" w:color="auto"/>
      </w:divBdr>
    </w:div>
    <w:div w:id="1080325631">
      <w:bodyDiv w:val="1"/>
      <w:marLeft w:val="0"/>
      <w:marRight w:val="0"/>
      <w:marTop w:val="0"/>
      <w:marBottom w:val="0"/>
      <w:divBdr>
        <w:top w:val="none" w:sz="0" w:space="0" w:color="auto"/>
        <w:left w:val="none" w:sz="0" w:space="0" w:color="auto"/>
        <w:bottom w:val="none" w:sz="0" w:space="0" w:color="auto"/>
        <w:right w:val="none" w:sz="0" w:space="0" w:color="auto"/>
      </w:divBdr>
    </w:div>
    <w:div w:id="1477529970">
      <w:bodyDiv w:val="1"/>
      <w:marLeft w:val="0"/>
      <w:marRight w:val="0"/>
      <w:marTop w:val="0"/>
      <w:marBottom w:val="0"/>
      <w:divBdr>
        <w:top w:val="none" w:sz="0" w:space="0" w:color="auto"/>
        <w:left w:val="none" w:sz="0" w:space="0" w:color="auto"/>
        <w:bottom w:val="none" w:sz="0" w:space="0" w:color="auto"/>
        <w:right w:val="none" w:sz="0" w:space="0" w:color="auto"/>
      </w:divBdr>
      <w:divsChild>
        <w:div w:id="317536040">
          <w:marLeft w:val="0"/>
          <w:marRight w:val="0"/>
          <w:marTop w:val="0"/>
          <w:marBottom w:val="600"/>
          <w:divBdr>
            <w:top w:val="none" w:sz="0" w:space="0" w:color="auto"/>
            <w:left w:val="none" w:sz="0" w:space="0" w:color="auto"/>
            <w:bottom w:val="none" w:sz="0" w:space="0" w:color="auto"/>
            <w:right w:val="none" w:sz="0" w:space="0" w:color="auto"/>
          </w:divBdr>
          <w:divsChild>
            <w:div w:id="1384479403">
              <w:marLeft w:val="0"/>
              <w:marRight w:val="0"/>
              <w:marTop w:val="0"/>
              <w:marBottom w:val="0"/>
              <w:divBdr>
                <w:top w:val="none" w:sz="0" w:space="0" w:color="auto"/>
                <w:left w:val="none" w:sz="0" w:space="0" w:color="auto"/>
                <w:bottom w:val="none" w:sz="0" w:space="0" w:color="auto"/>
                <w:right w:val="none" w:sz="0" w:space="0" w:color="auto"/>
              </w:divBdr>
            </w:div>
          </w:divsChild>
        </w:div>
        <w:div w:id="1949503254">
          <w:marLeft w:val="0"/>
          <w:marRight w:val="0"/>
          <w:marTop w:val="0"/>
          <w:marBottom w:val="600"/>
          <w:divBdr>
            <w:top w:val="none" w:sz="0" w:space="0" w:color="auto"/>
            <w:left w:val="none" w:sz="0" w:space="0" w:color="auto"/>
            <w:bottom w:val="none" w:sz="0" w:space="0" w:color="auto"/>
            <w:right w:val="none" w:sz="0" w:space="0" w:color="auto"/>
          </w:divBdr>
          <w:divsChild>
            <w:div w:id="2049202">
              <w:marLeft w:val="0"/>
              <w:marRight w:val="0"/>
              <w:marTop w:val="0"/>
              <w:marBottom w:val="0"/>
              <w:divBdr>
                <w:top w:val="none" w:sz="0" w:space="0" w:color="auto"/>
                <w:left w:val="none" w:sz="0" w:space="0" w:color="auto"/>
                <w:bottom w:val="none" w:sz="0" w:space="0" w:color="auto"/>
                <w:right w:val="none" w:sz="0" w:space="0" w:color="auto"/>
              </w:divBdr>
            </w:div>
          </w:divsChild>
        </w:div>
        <w:div w:id="1996759322">
          <w:marLeft w:val="0"/>
          <w:marRight w:val="0"/>
          <w:marTop w:val="0"/>
          <w:marBottom w:val="600"/>
          <w:divBdr>
            <w:top w:val="none" w:sz="0" w:space="0" w:color="auto"/>
            <w:left w:val="none" w:sz="0" w:space="0" w:color="auto"/>
            <w:bottom w:val="none" w:sz="0" w:space="0" w:color="auto"/>
            <w:right w:val="none" w:sz="0" w:space="0" w:color="auto"/>
          </w:divBdr>
        </w:div>
        <w:div w:id="1681930150">
          <w:marLeft w:val="0"/>
          <w:marRight w:val="0"/>
          <w:marTop w:val="0"/>
          <w:marBottom w:val="600"/>
          <w:divBdr>
            <w:top w:val="none" w:sz="0" w:space="0" w:color="auto"/>
            <w:left w:val="none" w:sz="0" w:space="0" w:color="auto"/>
            <w:bottom w:val="none" w:sz="0" w:space="0" w:color="auto"/>
            <w:right w:val="none" w:sz="0" w:space="0" w:color="auto"/>
          </w:divBdr>
        </w:div>
        <w:div w:id="776676796">
          <w:marLeft w:val="0"/>
          <w:marRight w:val="0"/>
          <w:marTop w:val="0"/>
          <w:marBottom w:val="600"/>
          <w:divBdr>
            <w:top w:val="none" w:sz="0" w:space="0" w:color="auto"/>
            <w:left w:val="none" w:sz="0" w:space="0" w:color="auto"/>
            <w:bottom w:val="none" w:sz="0" w:space="0" w:color="auto"/>
            <w:right w:val="none" w:sz="0" w:space="0" w:color="auto"/>
          </w:divBdr>
          <w:divsChild>
            <w:div w:id="1664090347">
              <w:marLeft w:val="0"/>
              <w:marRight w:val="0"/>
              <w:marTop w:val="0"/>
              <w:marBottom w:val="0"/>
              <w:divBdr>
                <w:top w:val="none" w:sz="0" w:space="0" w:color="auto"/>
                <w:left w:val="none" w:sz="0" w:space="0" w:color="auto"/>
                <w:bottom w:val="none" w:sz="0" w:space="0" w:color="auto"/>
                <w:right w:val="none" w:sz="0" w:space="0" w:color="auto"/>
              </w:divBdr>
            </w:div>
          </w:divsChild>
        </w:div>
        <w:div w:id="809596348">
          <w:marLeft w:val="0"/>
          <w:marRight w:val="0"/>
          <w:marTop w:val="0"/>
          <w:marBottom w:val="600"/>
          <w:divBdr>
            <w:top w:val="none" w:sz="0" w:space="0" w:color="auto"/>
            <w:left w:val="none" w:sz="0" w:space="0" w:color="auto"/>
            <w:bottom w:val="none" w:sz="0" w:space="0" w:color="auto"/>
            <w:right w:val="none" w:sz="0" w:space="0" w:color="auto"/>
          </w:divBdr>
        </w:div>
      </w:divsChild>
    </w:div>
    <w:div w:id="1524392054">
      <w:bodyDiv w:val="1"/>
      <w:marLeft w:val="0"/>
      <w:marRight w:val="0"/>
      <w:marTop w:val="0"/>
      <w:marBottom w:val="0"/>
      <w:divBdr>
        <w:top w:val="none" w:sz="0" w:space="0" w:color="auto"/>
        <w:left w:val="none" w:sz="0" w:space="0" w:color="auto"/>
        <w:bottom w:val="none" w:sz="0" w:space="0" w:color="auto"/>
        <w:right w:val="none" w:sz="0" w:space="0" w:color="auto"/>
      </w:divBdr>
    </w:div>
    <w:div w:id="167668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ayometric.com/biometric-iris-recognition-application/" TargetMode="External"/><Relationship Id="rId18" Type="http://schemas.openxmlformats.org/officeDocument/2006/relationships/hyperlink" Target="https://l.facebook.com/l.php?u=https%3A%2F%2Fabcnews.go.com%2FInternational%2FwireStory%2Fdubai-airport-travelers-eyes-passports-76308820%3Ffbclid%3DIwAR0LJEkhVE_Wl0_1uuNd76VvoSOAlZYyopTlmxvKx2FJlBR8jfroIdIm3KI&amp;h=AT1k2Jq0zzyTX_L_qhjN7n_AyVxiiOCTPtgDCG-8_RY1HxYZXGfHU1DzJRlI4aDYZ-lAeGh1VejD2IMgM3moFsbx_04mO9He_dxXmNwVq9c64HhK1p6aTHMS_t6PUBBHyotvpQ"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ayometric.com/biometric-iris-recognition-application/" TargetMode="External"/><Relationship Id="rId17" Type="http://schemas.openxmlformats.org/officeDocument/2006/relationships/hyperlink" Target="https://www.researchgate.net/publication/329936553_Introduction_to_Iris_Presentation_Attack_Detection" TargetMode="External"/><Relationship Id="rId2" Type="http://schemas.openxmlformats.org/officeDocument/2006/relationships/numbering" Target="numbering.xml"/><Relationship Id="rId16" Type="http://schemas.openxmlformats.org/officeDocument/2006/relationships/hyperlink" Target="https://www.technologyreview.com/2018/07/24/141323/iris-scanner-can-distinguish-dead-eyeballs-from-living-on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ubmed/22552982"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projet.liris.cnrs.fr/imagine/pub/proceedings/ICPR-2010/data/4109b217.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fierceelectronics.com/components/iris-scan-security-for-smartphones-and-mobile-device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55DB1-FA70-4C4F-A03B-9A26EB64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11</Pages>
  <Words>2289</Words>
  <Characters>13048</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115</cp:revision>
  <dcterms:created xsi:type="dcterms:W3CDTF">2022-04-10T14:12:00Z</dcterms:created>
  <dcterms:modified xsi:type="dcterms:W3CDTF">2022-04-14T08:48:00Z</dcterms:modified>
</cp:coreProperties>
</file>