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89516E" w14:textId="45954EDA" w:rsidR="00470F41" w:rsidRDefault="00BE53E0" w:rsidP="00684C14">
      <w:pPr>
        <w:spacing w:line="360" w:lineRule="auto"/>
        <w:jc w:val="both"/>
        <w:rPr>
          <w:rFonts w:ascii="Times New Roman" w:eastAsia="Times New Roman" w:hAnsi="Times New Roman" w:cs="Times New Roman"/>
          <w:b/>
          <w:sz w:val="26"/>
          <w:szCs w:val="26"/>
        </w:rPr>
      </w:pPr>
      <w:r w:rsidRPr="00845E7B">
        <w:rPr>
          <w:rFonts w:ascii="Times New Roman" w:eastAsia="Times New Roman" w:hAnsi="Times New Roman" w:cs="Times New Roman"/>
          <w:b/>
          <w:noProof/>
          <w:sz w:val="26"/>
          <w:szCs w:val="26"/>
        </w:rPr>
        <w:drawing>
          <wp:anchor distT="0" distB="0" distL="114300" distR="114300" simplePos="0" relativeHeight="251689984" behindDoc="1" locked="0" layoutInCell="1" allowOverlap="1" wp14:anchorId="2779D062" wp14:editId="7046E15D">
            <wp:simplePos x="0" y="0"/>
            <wp:positionH relativeFrom="column">
              <wp:posOffset>-146050</wp:posOffset>
            </wp:positionH>
            <wp:positionV relativeFrom="paragraph">
              <wp:posOffset>-15240</wp:posOffset>
            </wp:positionV>
            <wp:extent cx="6096000" cy="9276457"/>
            <wp:effectExtent l="19050" t="19050" r="19050" b="203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0" cy="9276457"/>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26AC9A81" w14:textId="12FCB25C" w:rsidR="00470F41" w:rsidRDefault="00470F41" w:rsidP="00684C14">
      <w:pPr>
        <w:spacing w:line="360" w:lineRule="auto"/>
        <w:jc w:val="both"/>
        <w:rPr>
          <w:rFonts w:ascii="Times New Roman" w:eastAsia="Times New Roman" w:hAnsi="Times New Roman" w:cs="Times New Roman"/>
          <w:b/>
          <w:sz w:val="26"/>
          <w:szCs w:val="26"/>
        </w:rPr>
      </w:pPr>
    </w:p>
    <w:p w14:paraId="3915CAE9" w14:textId="06E3FB78" w:rsidR="00C34B30" w:rsidRPr="00845E7B" w:rsidRDefault="007A63C8" w:rsidP="00C64696">
      <w:pPr>
        <w:spacing w:line="360" w:lineRule="auto"/>
        <w:jc w:val="center"/>
        <w:rPr>
          <w:rFonts w:ascii="Times New Roman" w:eastAsia="Times New Roman" w:hAnsi="Times New Roman" w:cs="Times New Roman"/>
          <w:b/>
          <w:sz w:val="26"/>
          <w:szCs w:val="26"/>
        </w:rPr>
      </w:pPr>
      <w:bookmarkStart w:id="0" w:name="_Hlk85634664"/>
      <w:bookmarkEnd w:id="0"/>
      <w:r w:rsidRPr="00845E7B">
        <w:rPr>
          <w:rFonts w:ascii="Times New Roman" w:eastAsia="Times New Roman" w:hAnsi="Times New Roman" w:cs="Times New Roman"/>
          <w:b/>
          <w:sz w:val="26"/>
          <w:szCs w:val="26"/>
        </w:rPr>
        <w:t>BỘ GIÁO DỤC VÀ ĐÀO TẠO</w:t>
      </w:r>
    </w:p>
    <w:p w14:paraId="3B1744A9" w14:textId="0CEC8477" w:rsidR="00690AB4" w:rsidRPr="00845E7B" w:rsidRDefault="007A63C8" w:rsidP="00C64696">
      <w:pPr>
        <w:spacing w:line="360" w:lineRule="auto"/>
        <w:ind w:firstLine="180"/>
        <w:jc w:val="center"/>
        <w:rPr>
          <w:rFonts w:ascii="Times New Roman" w:eastAsia="Times New Roman" w:hAnsi="Times New Roman" w:cs="Times New Roman"/>
          <w:b/>
          <w:color w:val="262626"/>
          <w:sz w:val="38"/>
          <w:szCs w:val="38"/>
        </w:rPr>
      </w:pPr>
      <w:bookmarkStart w:id="1" w:name="page1"/>
      <w:bookmarkEnd w:id="1"/>
      <w:r w:rsidRPr="00845E7B">
        <w:rPr>
          <w:rFonts w:ascii="Times New Roman" w:eastAsia="Times New Roman" w:hAnsi="Times New Roman" w:cs="Times New Roman"/>
          <w:b/>
          <w:color w:val="262626"/>
          <w:sz w:val="38"/>
          <w:szCs w:val="38"/>
        </w:rPr>
        <w:t>TRƯỜNG ĐẠI HỌC BÀ RỊA – VŨNG TÀU</w:t>
      </w:r>
    </w:p>
    <w:p w14:paraId="0F2F8DAF" w14:textId="329BA6F8" w:rsidR="00314B51" w:rsidRPr="00845E7B" w:rsidRDefault="00314B51" w:rsidP="00684C14">
      <w:pPr>
        <w:spacing w:line="360" w:lineRule="auto"/>
        <w:ind w:right="-219"/>
        <w:jc w:val="both"/>
        <w:rPr>
          <w:rFonts w:ascii="Times New Roman" w:eastAsia="Times New Roman" w:hAnsi="Times New Roman" w:cs="Times New Roman"/>
          <w:b/>
          <w:color w:val="262626"/>
          <w:sz w:val="22"/>
          <w:szCs w:val="22"/>
        </w:rPr>
      </w:pPr>
    </w:p>
    <w:p w14:paraId="34786C18" w14:textId="7B409355" w:rsidR="00470F41" w:rsidRPr="00845E7B" w:rsidRDefault="00EA059F" w:rsidP="00684C14">
      <w:pPr>
        <w:spacing w:line="360" w:lineRule="auto"/>
        <w:ind w:right="-219"/>
        <w:jc w:val="both"/>
        <w:rPr>
          <w:rFonts w:ascii="Times New Roman" w:eastAsia="Times New Roman" w:hAnsi="Times New Roman" w:cs="Times New Roman"/>
          <w:b/>
          <w:color w:val="262626"/>
          <w:sz w:val="26"/>
          <w:szCs w:val="26"/>
          <w:lang w:val="vi-VN"/>
        </w:rPr>
      </w:pPr>
      <w:r w:rsidRPr="00845E7B">
        <w:rPr>
          <w:rFonts w:ascii="Times New Roman" w:hAnsi="Times New Roman" w:cs="Times New Roman"/>
          <w:noProof/>
        </w:rPr>
        <w:drawing>
          <wp:anchor distT="0" distB="0" distL="114300" distR="114300" simplePos="0" relativeHeight="251691008" behindDoc="0" locked="0" layoutInCell="1" allowOverlap="1" wp14:anchorId="2068EF98" wp14:editId="5150BF7B">
            <wp:simplePos x="0" y="0"/>
            <wp:positionH relativeFrom="margin">
              <wp:align>center</wp:align>
            </wp:positionH>
            <wp:positionV relativeFrom="paragraph">
              <wp:posOffset>10795</wp:posOffset>
            </wp:positionV>
            <wp:extent cx="1771650" cy="2102485"/>
            <wp:effectExtent l="0" t="0" r="0" b="0"/>
            <wp:wrapSquare wrapText="bothSides"/>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2102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631E3" w14:textId="4833834A" w:rsidR="00866F4F" w:rsidRPr="00845E7B" w:rsidRDefault="00866F4F" w:rsidP="00684C14">
      <w:pPr>
        <w:spacing w:line="360" w:lineRule="auto"/>
        <w:ind w:left="3760"/>
        <w:jc w:val="both"/>
        <w:rPr>
          <w:rFonts w:ascii="Times New Roman" w:eastAsia="Times New Roman" w:hAnsi="Times New Roman" w:cs="Times New Roman"/>
          <w:sz w:val="26"/>
          <w:szCs w:val="26"/>
        </w:rPr>
      </w:pPr>
    </w:p>
    <w:p w14:paraId="245256EB" w14:textId="6EDA2D84" w:rsidR="00690AB4" w:rsidRPr="00845E7B" w:rsidRDefault="00690AB4" w:rsidP="00684C14">
      <w:pPr>
        <w:spacing w:line="360" w:lineRule="auto"/>
        <w:jc w:val="both"/>
        <w:rPr>
          <w:rFonts w:ascii="Times New Roman" w:eastAsia="Times New Roman" w:hAnsi="Times New Roman" w:cs="Times New Roman"/>
          <w:sz w:val="26"/>
          <w:szCs w:val="26"/>
        </w:rPr>
      </w:pPr>
    </w:p>
    <w:p w14:paraId="05DD440D" w14:textId="081A0A1A" w:rsidR="00690AB4" w:rsidRPr="00845E7B" w:rsidRDefault="00690AB4" w:rsidP="00684C14">
      <w:pPr>
        <w:spacing w:line="360" w:lineRule="auto"/>
        <w:jc w:val="both"/>
        <w:rPr>
          <w:rFonts w:ascii="Times New Roman" w:eastAsia="Times New Roman" w:hAnsi="Times New Roman" w:cs="Times New Roman"/>
          <w:sz w:val="26"/>
          <w:szCs w:val="26"/>
        </w:rPr>
      </w:pPr>
    </w:p>
    <w:p w14:paraId="14884F90" w14:textId="01E02499" w:rsidR="00690AB4" w:rsidRPr="00845E7B" w:rsidRDefault="00690AB4" w:rsidP="00684C14">
      <w:pPr>
        <w:spacing w:line="360" w:lineRule="auto"/>
        <w:jc w:val="both"/>
        <w:rPr>
          <w:rFonts w:ascii="Times New Roman" w:eastAsia="Times New Roman" w:hAnsi="Times New Roman" w:cs="Times New Roman"/>
          <w:sz w:val="26"/>
          <w:szCs w:val="26"/>
        </w:rPr>
      </w:pPr>
    </w:p>
    <w:p w14:paraId="4C60FA90" w14:textId="2636BD22" w:rsidR="00690AB4" w:rsidRPr="00845E7B" w:rsidRDefault="00690AB4" w:rsidP="00684C14">
      <w:pPr>
        <w:spacing w:line="360" w:lineRule="auto"/>
        <w:jc w:val="both"/>
        <w:rPr>
          <w:rFonts w:ascii="Times New Roman" w:eastAsia="Times New Roman" w:hAnsi="Times New Roman" w:cs="Times New Roman"/>
          <w:sz w:val="26"/>
          <w:szCs w:val="26"/>
        </w:rPr>
      </w:pPr>
    </w:p>
    <w:p w14:paraId="3F794971" w14:textId="03BE64B4" w:rsidR="00690AB4" w:rsidRPr="00845E7B" w:rsidRDefault="00690AB4" w:rsidP="00684C14">
      <w:pPr>
        <w:spacing w:line="360" w:lineRule="auto"/>
        <w:jc w:val="both"/>
        <w:rPr>
          <w:rFonts w:ascii="Times New Roman" w:eastAsia="Times New Roman" w:hAnsi="Times New Roman" w:cs="Times New Roman"/>
          <w:sz w:val="26"/>
          <w:szCs w:val="26"/>
        </w:rPr>
      </w:pPr>
    </w:p>
    <w:p w14:paraId="2B0359CE" w14:textId="661994AD" w:rsidR="00690AB4" w:rsidRPr="00845E7B" w:rsidRDefault="00690AB4" w:rsidP="00684C14">
      <w:pPr>
        <w:spacing w:line="360" w:lineRule="auto"/>
        <w:jc w:val="both"/>
        <w:rPr>
          <w:rFonts w:ascii="Times New Roman" w:eastAsia="Times New Roman" w:hAnsi="Times New Roman" w:cs="Times New Roman"/>
          <w:sz w:val="26"/>
          <w:szCs w:val="26"/>
        </w:rPr>
      </w:pPr>
    </w:p>
    <w:p w14:paraId="37C7D15F" w14:textId="7EFF8439" w:rsidR="00185D40" w:rsidRPr="00845E7B" w:rsidRDefault="00185D40" w:rsidP="00684C14">
      <w:pPr>
        <w:spacing w:line="360" w:lineRule="auto"/>
        <w:ind w:right="-239"/>
        <w:jc w:val="both"/>
        <w:rPr>
          <w:rFonts w:ascii="Times New Roman" w:eastAsia="Times New Roman" w:hAnsi="Times New Roman" w:cs="Times New Roman"/>
          <w:b/>
          <w:color w:val="262626"/>
          <w:sz w:val="26"/>
          <w:szCs w:val="26"/>
        </w:rPr>
      </w:pPr>
    </w:p>
    <w:p w14:paraId="4EEFA5E0" w14:textId="7F4F13D0" w:rsidR="00AA2442" w:rsidRPr="00845E7B" w:rsidRDefault="00936940" w:rsidP="00C64696">
      <w:pPr>
        <w:spacing w:line="360" w:lineRule="auto"/>
        <w:ind w:right="-239"/>
        <w:jc w:val="center"/>
        <w:rPr>
          <w:rFonts w:ascii="Times New Roman" w:eastAsia="Times New Roman" w:hAnsi="Times New Roman" w:cs="Times New Roman"/>
          <w:b/>
          <w:color w:val="262626"/>
          <w:sz w:val="32"/>
          <w:szCs w:val="32"/>
        </w:rPr>
      </w:pPr>
      <w:r>
        <w:rPr>
          <w:rFonts w:ascii="Times New Roman" w:eastAsia="Times New Roman" w:hAnsi="Times New Roman" w:cs="Times New Roman"/>
          <w:b/>
          <w:color w:val="262626"/>
          <w:sz w:val="32"/>
          <w:szCs w:val="32"/>
        </w:rPr>
        <w:t xml:space="preserve">BÀI </w:t>
      </w:r>
      <w:r w:rsidR="00156FC0">
        <w:rPr>
          <w:rFonts w:ascii="Times New Roman" w:eastAsia="Times New Roman" w:hAnsi="Times New Roman" w:cs="Times New Roman"/>
          <w:b/>
          <w:color w:val="262626"/>
          <w:sz w:val="32"/>
          <w:szCs w:val="32"/>
        </w:rPr>
        <w:t>TIỂU LUẬN</w:t>
      </w:r>
      <w:r w:rsidR="00AA2442">
        <w:rPr>
          <w:rFonts w:ascii="Times New Roman" w:eastAsia="Times New Roman" w:hAnsi="Times New Roman" w:cs="Times New Roman"/>
          <w:b/>
          <w:color w:val="262626"/>
          <w:sz w:val="32"/>
          <w:szCs w:val="32"/>
        </w:rPr>
        <w:t xml:space="preserve"> MÔN: </w:t>
      </w:r>
      <w:r w:rsidR="00156FC0">
        <w:rPr>
          <w:rFonts w:ascii="Times New Roman" w:eastAsia="Times New Roman" w:hAnsi="Times New Roman" w:cs="Times New Roman"/>
          <w:b/>
          <w:color w:val="262626"/>
          <w:sz w:val="32"/>
          <w:szCs w:val="32"/>
        </w:rPr>
        <w:t xml:space="preserve">TƯ </w:t>
      </w:r>
      <w:r w:rsidR="00AA2442">
        <w:rPr>
          <w:rFonts w:ascii="Times New Roman" w:eastAsia="Times New Roman" w:hAnsi="Times New Roman" w:cs="Times New Roman"/>
          <w:b/>
          <w:color w:val="262626"/>
          <w:sz w:val="32"/>
          <w:szCs w:val="32"/>
        </w:rPr>
        <w:t>T</w:t>
      </w:r>
      <w:r w:rsidR="00156FC0">
        <w:rPr>
          <w:rFonts w:ascii="Times New Roman" w:eastAsia="Times New Roman" w:hAnsi="Times New Roman" w:cs="Times New Roman"/>
          <w:b/>
          <w:color w:val="262626"/>
          <w:sz w:val="32"/>
          <w:szCs w:val="32"/>
        </w:rPr>
        <w:t>ƯỞNG HỒ CHÍ MINH</w:t>
      </w:r>
    </w:p>
    <w:p w14:paraId="64A5072C" w14:textId="04EC3AB9" w:rsidR="00690AB4" w:rsidRPr="00845E7B" w:rsidRDefault="007A63C8" w:rsidP="00C64696">
      <w:pPr>
        <w:spacing w:line="360" w:lineRule="auto"/>
        <w:ind w:right="-239"/>
        <w:jc w:val="center"/>
        <w:rPr>
          <w:rFonts w:ascii="Times New Roman" w:eastAsia="Times New Roman" w:hAnsi="Times New Roman" w:cs="Times New Roman"/>
          <w:b/>
          <w:color w:val="262626"/>
          <w:sz w:val="32"/>
          <w:szCs w:val="32"/>
          <w:u w:val="single"/>
        </w:rPr>
      </w:pPr>
      <w:r w:rsidRPr="00845E7B">
        <w:rPr>
          <w:rFonts w:ascii="Times New Roman" w:eastAsia="Times New Roman" w:hAnsi="Times New Roman" w:cs="Times New Roman"/>
          <w:b/>
          <w:color w:val="262626"/>
          <w:sz w:val="32"/>
          <w:szCs w:val="32"/>
          <w:u w:val="single"/>
        </w:rPr>
        <w:t>ĐỀ TÀI</w:t>
      </w:r>
      <w:r w:rsidR="00C63A67">
        <w:rPr>
          <w:rFonts w:ascii="Times New Roman" w:eastAsia="Times New Roman" w:hAnsi="Times New Roman" w:cs="Times New Roman"/>
          <w:b/>
          <w:color w:val="262626"/>
          <w:sz w:val="32"/>
          <w:szCs w:val="32"/>
          <w:u w:val="single"/>
        </w:rPr>
        <w:t>:</w:t>
      </w:r>
    </w:p>
    <w:p w14:paraId="2A110D29" w14:textId="424E18F4" w:rsidR="00690AB4" w:rsidRDefault="0070117B" w:rsidP="00C64696">
      <w:pPr>
        <w:spacing w:line="360" w:lineRule="auto"/>
        <w:ind w:left="240"/>
        <w:jc w:val="center"/>
        <w:rPr>
          <w:rFonts w:ascii="Times New Roman" w:eastAsia="Times New Roman" w:hAnsi="Times New Roman" w:cs="Times New Roman"/>
          <w:b/>
          <w:color w:val="262626"/>
          <w:sz w:val="34"/>
          <w:szCs w:val="34"/>
        </w:rPr>
      </w:pPr>
      <w:r>
        <w:rPr>
          <w:rFonts w:ascii="Times New Roman" w:eastAsia="Times New Roman" w:hAnsi="Times New Roman" w:cs="Times New Roman"/>
          <w:b/>
          <w:color w:val="262626"/>
          <w:sz w:val="34"/>
          <w:szCs w:val="34"/>
        </w:rPr>
        <w:t>TƯ TƯỞNG HỒ CHÍ MINH VỀ</w:t>
      </w:r>
      <w:r w:rsidR="00A46D1C">
        <w:rPr>
          <w:rFonts w:ascii="Times New Roman" w:eastAsia="Times New Roman" w:hAnsi="Times New Roman" w:cs="Times New Roman"/>
          <w:b/>
          <w:color w:val="262626"/>
          <w:sz w:val="34"/>
          <w:szCs w:val="34"/>
        </w:rPr>
        <w:t xml:space="preserve"> VĂN HÓA</w:t>
      </w:r>
    </w:p>
    <w:p w14:paraId="76B56182" w14:textId="11EC8FBD" w:rsidR="00A46D1C" w:rsidRDefault="00A46D1C" w:rsidP="00C64696">
      <w:pPr>
        <w:spacing w:line="360" w:lineRule="auto"/>
        <w:ind w:left="240"/>
        <w:jc w:val="center"/>
        <w:rPr>
          <w:rFonts w:ascii="Times New Roman" w:eastAsia="Times New Roman" w:hAnsi="Times New Roman" w:cs="Times New Roman"/>
          <w:b/>
          <w:color w:val="262626"/>
          <w:sz w:val="34"/>
          <w:szCs w:val="34"/>
        </w:rPr>
      </w:pPr>
      <w:r>
        <w:rPr>
          <w:rFonts w:ascii="Times New Roman" w:eastAsia="Times New Roman" w:hAnsi="Times New Roman" w:cs="Times New Roman"/>
          <w:b/>
          <w:color w:val="262626"/>
          <w:sz w:val="34"/>
          <w:szCs w:val="34"/>
        </w:rPr>
        <w:t xml:space="preserve">VÀ Ý NGHĨA CỦA NÓ ĐỐI VỚI VIỆC XÂY DỰNG </w:t>
      </w:r>
      <w:r>
        <w:rPr>
          <w:rFonts w:ascii="Times New Roman" w:eastAsia="Times New Roman" w:hAnsi="Times New Roman" w:cs="Times New Roman"/>
          <w:b/>
          <w:color w:val="262626"/>
          <w:sz w:val="34"/>
          <w:szCs w:val="34"/>
        </w:rPr>
        <w:br/>
        <w:t>NỀN VĂN HÓA ĐẬM ĐÀ BẢN SẮC</w:t>
      </w:r>
      <w:r w:rsidR="00351369">
        <w:rPr>
          <w:rFonts w:ascii="Times New Roman" w:eastAsia="Times New Roman" w:hAnsi="Times New Roman" w:cs="Times New Roman"/>
          <w:b/>
          <w:color w:val="262626"/>
          <w:sz w:val="34"/>
          <w:szCs w:val="34"/>
        </w:rPr>
        <w:t xml:space="preserve"> DÂN TỘC</w:t>
      </w:r>
    </w:p>
    <w:p w14:paraId="3B531310" w14:textId="089D679C" w:rsidR="00351369" w:rsidRPr="003F7AE5" w:rsidRDefault="00351369" w:rsidP="00C64696">
      <w:pPr>
        <w:spacing w:line="360" w:lineRule="auto"/>
        <w:ind w:left="240"/>
        <w:jc w:val="center"/>
        <w:rPr>
          <w:rFonts w:ascii="Times New Roman" w:eastAsia="Times New Roman" w:hAnsi="Times New Roman" w:cs="Times New Roman"/>
          <w:b/>
          <w:color w:val="262626"/>
          <w:sz w:val="34"/>
          <w:szCs w:val="34"/>
        </w:rPr>
      </w:pPr>
      <w:r>
        <w:rPr>
          <w:rFonts w:ascii="Times New Roman" w:eastAsia="Times New Roman" w:hAnsi="Times New Roman" w:cs="Times New Roman"/>
          <w:b/>
          <w:color w:val="262626"/>
          <w:sz w:val="34"/>
          <w:szCs w:val="34"/>
        </w:rPr>
        <w:t>VIỆT NAM HIỆN NAY</w:t>
      </w:r>
    </w:p>
    <w:p w14:paraId="33ABAB92" w14:textId="24FE56E4" w:rsidR="00C34B30" w:rsidRPr="00845E7B" w:rsidRDefault="00C34B30" w:rsidP="00684C14">
      <w:pPr>
        <w:spacing w:line="360" w:lineRule="auto"/>
        <w:ind w:left="1440"/>
        <w:jc w:val="both"/>
        <w:rPr>
          <w:rFonts w:ascii="Times New Roman" w:eastAsia="Times New Roman" w:hAnsi="Times New Roman" w:cs="Times New Roman"/>
          <w:b/>
          <w:color w:val="262626"/>
          <w:sz w:val="26"/>
          <w:szCs w:val="26"/>
          <w:lang w:val="vi-VN"/>
        </w:rPr>
      </w:pPr>
    </w:p>
    <w:p w14:paraId="566BE3F7" w14:textId="23ACCA90" w:rsidR="00C34B30" w:rsidRPr="00D51204" w:rsidRDefault="00C34B30" w:rsidP="00684C14">
      <w:pPr>
        <w:spacing w:line="360" w:lineRule="auto"/>
        <w:ind w:left="720" w:firstLine="810"/>
        <w:jc w:val="both"/>
        <w:rPr>
          <w:rFonts w:ascii="Times New Roman" w:eastAsia="Times New Roman" w:hAnsi="Times New Roman" w:cs="Times New Roman"/>
          <w:b/>
          <w:color w:val="262626"/>
          <w:sz w:val="26"/>
          <w:szCs w:val="26"/>
          <w:lang w:val="vi-VN"/>
        </w:rPr>
      </w:pPr>
      <w:r w:rsidRPr="00845E7B">
        <w:rPr>
          <w:rFonts w:ascii="Times New Roman" w:eastAsia="Times New Roman" w:hAnsi="Times New Roman" w:cs="Times New Roman"/>
          <w:b/>
          <w:color w:val="262626"/>
          <w:sz w:val="26"/>
          <w:szCs w:val="26"/>
          <w:lang w:val="vi-VN"/>
        </w:rPr>
        <w:t xml:space="preserve">Giảng viên hướng dẫn </w:t>
      </w:r>
      <w:r w:rsidRPr="00845E7B">
        <w:rPr>
          <w:rFonts w:ascii="Times New Roman" w:eastAsia="Times New Roman" w:hAnsi="Times New Roman" w:cs="Times New Roman"/>
          <w:b/>
          <w:color w:val="262626"/>
          <w:sz w:val="26"/>
          <w:szCs w:val="26"/>
          <w:lang w:val="vi-VN"/>
        </w:rPr>
        <w:tab/>
        <w:t>:</w:t>
      </w:r>
      <w:r w:rsidR="00AA2442">
        <w:rPr>
          <w:rFonts w:ascii="Times New Roman" w:eastAsia="Times New Roman" w:hAnsi="Times New Roman" w:cs="Times New Roman"/>
          <w:b/>
          <w:color w:val="262626"/>
          <w:sz w:val="26"/>
          <w:szCs w:val="26"/>
        </w:rPr>
        <w:t xml:space="preserve"> </w:t>
      </w:r>
      <w:r w:rsidR="00D51204">
        <w:rPr>
          <w:rFonts w:ascii="Times New Roman" w:eastAsia="Times New Roman" w:hAnsi="Times New Roman" w:cs="Times New Roman"/>
          <w:b/>
          <w:color w:val="262626"/>
          <w:sz w:val="26"/>
          <w:szCs w:val="26"/>
        </w:rPr>
        <w:t xml:space="preserve"> </w:t>
      </w:r>
      <w:r w:rsidR="006D2C19">
        <w:rPr>
          <w:rFonts w:ascii="Times New Roman" w:eastAsia="Times New Roman" w:hAnsi="Times New Roman" w:cs="Times New Roman"/>
          <w:b/>
          <w:color w:val="262626"/>
          <w:sz w:val="26"/>
          <w:szCs w:val="26"/>
        </w:rPr>
        <w:t>TS Lê Kinh Nam</w:t>
      </w:r>
      <w:r w:rsidRPr="00D51204">
        <w:rPr>
          <w:rFonts w:ascii="Times New Roman" w:eastAsia="Times New Roman" w:hAnsi="Times New Roman" w:cs="Times New Roman"/>
          <w:b/>
          <w:color w:val="262626"/>
          <w:sz w:val="26"/>
          <w:szCs w:val="26"/>
          <w:lang w:val="vi-VN"/>
        </w:rPr>
        <w:t xml:space="preserve"> </w:t>
      </w:r>
    </w:p>
    <w:p w14:paraId="164EF349" w14:textId="2C0D3CB9" w:rsidR="006E2AE6" w:rsidRPr="006D2C19" w:rsidRDefault="00AA2442" w:rsidP="00684C14">
      <w:pPr>
        <w:tabs>
          <w:tab w:val="left" w:pos="720"/>
          <w:tab w:val="left" w:pos="1440"/>
          <w:tab w:val="left" w:pos="2160"/>
          <w:tab w:val="left" w:pos="2880"/>
          <w:tab w:val="left" w:pos="3600"/>
          <w:tab w:val="left" w:pos="4320"/>
          <w:tab w:val="left" w:pos="5040"/>
          <w:tab w:val="center" w:pos="5799"/>
        </w:tabs>
        <w:spacing w:line="360" w:lineRule="auto"/>
        <w:ind w:left="720" w:firstLine="810"/>
        <w:jc w:val="both"/>
        <w:rPr>
          <w:rFonts w:ascii="Times New Roman" w:eastAsia="Times New Roman" w:hAnsi="Times New Roman" w:cs="Times New Roman"/>
          <w:b/>
          <w:color w:val="262626"/>
          <w:sz w:val="26"/>
          <w:szCs w:val="26"/>
        </w:rPr>
      </w:pPr>
      <w:r>
        <w:rPr>
          <w:rFonts w:ascii="Times New Roman" w:eastAsia="Times New Roman" w:hAnsi="Times New Roman" w:cs="Times New Roman"/>
          <w:b/>
          <w:color w:val="262626"/>
          <w:sz w:val="26"/>
          <w:szCs w:val="26"/>
        </w:rPr>
        <w:t>Sinh</w:t>
      </w:r>
      <w:r w:rsidR="00C34B30" w:rsidRPr="00845E7B">
        <w:rPr>
          <w:rFonts w:ascii="Times New Roman" w:eastAsia="Times New Roman" w:hAnsi="Times New Roman" w:cs="Times New Roman"/>
          <w:b/>
          <w:color w:val="262626"/>
          <w:sz w:val="26"/>
          <w:szCs w:val="26"/>
          <w:lang w:val="vi-VN"/>
        </w:rPr>
        <w:t xml:space="preserve"> viên thực hiện </w:t>
      </w:r>
      <w:r w:rsidR="00C34B30" w:rsidRPr="00845E7B">
        <w:rPr>
          <w:rFonts w:ascii="Times New Roman" w:eastAsia="Times New Roman" w:hAnsi="Times New Roman" w:cs="Times New Roman"/>
          <w:b/>
          <w:color w:val="262626"/>
          <w:sz w:val="26"/>
          <w:szCs w:val="26"/>
          <w:lang w:val="vi-VN"/>
        </w:rPr>
        <w:tab/>
        <w:t xml:space="preserve">: </w:t>
      </w:r>
      <w:r w:rsidR="00D51204">
        <w:rPr>
          <w:rFonts w:ascii="Times New Roman" w:eastAsia="Times New Roman" w:hAnsi="Times New Roman" w:cs="Times New Roman"/>
          <w:b/>
          <w:color w:val="262626"/>
          <w:sz w:val="26"/>
          <w:szCs w:val="26"/>
        </w:rPr>
        <w:t xml:space="preserve"> </w:t>
      </w:r>
      <w:r w:rsidR="0020119A" w:rsidRPr="00D51204">
        <w:rPr>
          <w:rFonts w:ascii="Times New Roman" w:eastAsia="Times New Roman" w:hAnsi="Times New Roman" w:cs="Times New Roman"/>
          <w:b/>
          <w:color w:val="262626"/>
          <w:sz w:val="26"/>
          <w:szCs w:val="26"/>
        </w:rPr>
        <w:t xml:space="preserve">Nguyễn Văn Sơn </w:t>
      </w:r>
      <w:r w:rsidR="005701AB">
        <w:rPr>
          <w:rFonts w:ascii="Times New Roman" w:eastAsia="Times New Roman" w:hAnsi="Times New Roman" w:cs="Times New Roman"/>
          <w:b/>
          <w:color w:val="262626"/>
          <w:sz w:val="26"/>
          <w:szCs w:val="26"/>
        </w:rPr>
        <w:t>- 20030016</w:t>
      </w:r>
    </w:p>
    <w:p w14:paraId="4146179E" w14:textId="2BC7397D" w:rsidR="00C34B30" w:rsidRPr="00D51204" w:rsidRDefault="00C34B30" w:rsidP="00684C14">
      <w:pPr>
        <w:spacing w:line="360" w:lineRule="auto"/>
        <w:ind w:left="720" w:firstLine="810"/>
        <w:jc w:val="both"/>
        <w:rPr>
          <w:rFonts w:ascii="Times New Roman" w:eastAsia="Times New Roman" w:hAnsi="Times New Roman" w:cs="Times New Roman"/>
          <w:bCs/>
          <w:color w:val="262626"/>
          <w:sz w:val="26"/>
          <w:szCs w:val="26"/>
        </w:rPr>
      </w:pPr>
      <w:r w:rsidRPr="00845E7B">
        <w:rPr>
          <w:rFonts w:ascii="Times New Roman" w:eastAsia="Times New Roman" w:hAnsi="Times New Roman" w:cs="Times New Roman"/>
          <w:b/>
          <w:color w:val="262626"/>
          <w:sz w:val="26"/>
          <w:szCs w:val="26"/>
          <w:lang w:val="vi-VN"/>
        </w:rPr>
        <w:t xml:space="preserve">Trình độ đào tạo </w:t>
      </w:r>
      <w:r w:rsidRPr="00845E7B">
        <w:rPr>
          <w:rFonts w:ascii="Times New Roman" w:eastAsia="Times New Roman" w:hAnsi="Times New Roman" w:cs="Times New Roman"/>
          <w:b/>
          <w:color w:val="262626"/>
          <w:sz w:val="26"/>
          <w:szCs w:val="26"/>
          <w:lang w:val="vi-VN"/>
        </w:rPr>
        <w:tab/>
      </w:r>
      <w:r w:rsidRPr="00845E7B">
        <w:rPr>
          <w:rFonts w:ascii="Times New Roman" w:eastAsia="Times New Roman" w:hAnsi="Times New Roman" w:cs="Times New Roman"/>
          <w:b/>
          <w:color w:val="262626"/>
          <w:sz w:val="26"/>
          <w:szCs w:val="26"/>
          <w:lang w:val="vi-VN"/>
        </w:rPr>
        <w:tab/>
        <w:t>:</w:t>
      </w:r>
      <w:r w:rsidR="00D51204">
        <w:rPr>
          <w:rFonts w:ascii="Times New Roman" w:eastAsia="Times New Roman" w:hAnsi="Times New Roman" w:cs="Times New Roman"/>
          <w:b/>
          <w:color w:val="262626"/>
          <w:sz w:val="26"/>
          <w:szCs w:val="26"/>
        </w:rPr>
        <w:t xml:space="preserve"> </w:t>
      </w:r>
      <w:r w:rsidRPr="00845E7B">
        <w:rPr>
          <w:rFonts w:ascii="Times New Roman" w:eastAsia="Times New Roman" w:hAnsi="Times New Roman" w:cs="Times New Roman"/>
          <w:b/>
          <w:color w:val="262626"/>
          <w:sz w:val="26"/>
          <w:szCs w:val="26"/>
          <w:lang w:val="vi-VN"/>
        </w:rPr>
        <w:t xml:space="preserve"> </w:t>
      </w:r>
      <w:r w:rsidR="00D51204">
        <w:rPr>
          <w:rFonts w:ascii="Times New Roman" w:eastAsia="Times New Roman" w:hAnsi="Times New Roman" w:cs="Times New Roman"/>
          <w:b/>
          <w:color w:val="262626"/>
          <w:sz w:val="26"/>
          <w:szCs w:val="26"/>
        </w:rPr>
        <w:t>Đại Học</w:t>
      </w:r>
    </w:p>
    <w:p w14:paraId="0D9FE6DD" w14:textId="12DF4DF7" w:rsidR="00C34B30" w:rsidRDefault="00C34B30" w:rsidP="00684C14">
      <w:pPr>
        <w:spacing w:line="360" w:lineRule="auto"/>
        <w:jc w:val="both"/>
        <w:rPr>
          <w:rFonts w:ascii="Times New Roman" w:eastAsia="Times New Roman" w:hAnsi="Times New Roman" w:cs="Times New Roman"/>
          <w:b/>
          <w:color w:val="262626"/>
          <w:sz w:val="26"/>
          <w:szCs w:val="26"/>
          <w:lang w:val="vi-VN"/>
        </w:rPr>
      </w:pPr>
    </w:p>
    <w:p w14:paraId="1BBEBE85" w14:textId="7F9FBA39" w:rsidR="006D2C19" w:rsidRDefault="006D2C19" w:rsidP="00684C14">
      <w:pPr>
        <w:spacing w:line="360" w:lineRule="auto"/>
        <w:jc w:val="both"/>
        <w:rPr>
          <w:rFonts w:ascii="Times New Roman" w:eastAsia="Times New Roman" w:hAnsi="Times New Roman" w:cs="Times New Roman"/>
          <w:b/>
          <w:color w:val="262626"/>
          <w:sz w:val="26"/>
          <w:szCs w:val="26"/>
          <w:lang w:val="vi-VN"/>
        </w:rPr>
      </w:pPr>
    </w:p>
    <w:p w14:paraId="2DB8089B" w14:textId="082EEB5E" w:rsidR="006D2C19" w:rsidRDefault="006D2C19" w:rsidP="00684C14">
      <w:pPr>
        <w:spacing w:line="360" w:lineRule="auto"/>
        <w:jc w:val="both"/>
        <w:rPr>
          <w:rFonts w:ascii="Times New Roman" w:eastAsia="Times New Roman" w:hAnsi="Times New Roman" w:cs="Times New Roman"/>
          <w:b/>
          <w:color w:val="262626"/>
          <w:sz w:val="26"/>
          <w:szCs w:val="26"/>
          <w:lang w:val="vi-VN"/>
        </w:rPr>
      </w:pPr>
    </w:p>
    <w:p w14:paraId="2135F01C" w14:textId="77777777" w:rsidR="006D2C19" w:rsidRPr="00845E7B" w:rsidRDefault="006D2C19" w:rsidP="00684C14">
      <w:pPr>
        <w:spacing w:line="360" w:lineRule="auto"/>
        <w:jc w:val="both"/>
        <w:rPr>
          <w:rFonts w:ascii="Times New Roman" w:eastAsia="Times New Roman" w:hAnsi="Times New Roman" w:cs="Times New Roman"/>
          <w:b/>
          <w:color w:val="262626"/>
          <w:sz w:val="32"/>
          <w:szCs w:val="32"/>
          <w:lang w:val="vi-VN"/>
        </w:rPr>
      </w:pPr>
    </w:p>
    <w:p w14:paraId="5063E836" w14:textId="2CDDF4D1" w:rsidR="00C34B30" w:rsidRPr="005D5E0C" w:rsidRDefault="00C34B30" w:rsidP="00C64696">
      <w:pPr>
        <w:spacing w:line="360" w:lineRule="auto"/>
        <w:ind w:left="240"/>
        <w:jc w:val="center"/>
        <w:rPr>
          <w:rFonts w:ascii="Times New Roman" w:eastAsia="Times New Roman" w:hAnsi="Times New Roman" w:cs="Times New Roman"/>
          <w:b/>
          <w:color w:val="262626"/>
          <w:sz w:val="28"/>
          <w:szCs w:val="28"/>
        </w:rPr>
      </w:pPr>
      <w:r w:rsidRPr="00415908">
        <w:rPr>
          <w:rFonts w:ascii="Times New Roman" w:eastAsia="Times New Roman" w:hAnsi="Times New Roman" w:cs="Times New Roman"/>
          <w:b/>
          <w:color w:val="262626"/>
          <w:sz w:val="28"/>
          <w:szCs w:val="28"/>
          <w:lang w:val="vi-VN"/>
        </w:rPr>
        <w:t>BÀ RỊA - VŨNG TÀU, NĂM 202</w:t>
      </w:r>
      <w:r w:rsidR="005D5E0C">
        <w:rPr>
          <w:rFonts w:ascii="Times New Roman" w:eastAsia="Times New Roman" w:hAnsi="Times New Roman" w:cs="Times New Roman"/>
          <w:b/>
          <w:color w:val="262626"/>
          <w:sz w:val="28"/>
          <w:szCs w:val="28"/>
        </w:rPr>
        <w:t>3</w:t>
      </w:r>
    </w:p>
    <w:sdt>
      <w:sdtPr>
        <w:id w:val="29236625"/>
        <w:docPartObj>
          <w:docPartGallery w:val="Table of Contents"/>
          <w:docPartUnique/>
        </w:docPartObj>
      </w:sdtPr>
      <w:sdtEndPr>
        <w:rPr>
          <w:rFonts w:ascii="Calibri" w:eastAsia="Calibri" w:hAnsi="Calibri" w:cs="Arial"/>
          <w:bCs/>
          <w:noProof/>
          <w:color w:val="auto"/>
          <w:sz w:val="20"/>
          <w:szCs w:val="20"/>
        </w:rPr>
      </w:sdtEndPr>
      <w:sdtContent>
        <w:p w14:paraId="7B07F73A" w14:textId="0A5C2425" w:rsidR="00B228D8" w:rsidRDefault="00B228D8" w:rsidP="00B228D8">
          <w:pPr>
            <w:pStyle w:val="TOCHeading"/>
            <w:jc w:val="center"/>
          </w:pPr>
          <w:r>
            <w:t>MỤC LỤC</w:t>
          </w:r>
        </w:p>
        <w:p w14:paraId="5ED651DF" w14:textId="5F2B8962" w:rsidR="00B228D8" w:rsidRDefault="00B228D8">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134999849" w:history="1">
            <w:r w:rsidRPr="003D2CAB">
              <w:rPr>
                <w:rStyle w:val="Hyperlink"/>
                <w:lang w:eastAsia="vi-VN"/>
              </w:rPr>
              <w:t>I. Mở đầu</w:t>
            </w:r>
            <w:r>
              <w:rPr>
                <w:webHidden/>
              </w:rPr>
              <w:tab/>
            </w:r>
            <w:r>
              <w:rPr>
                <w:webHidden/>
              </w:rPr>
              <w:fldChar w:fldCharType="begin"/>
            </w:r>
            <w:r>
              <w:rPr>
                <w:webHidden/>
              </w:rPr>
              <w:instrText xml:space="preserve"> PAGEREF _Toc134999849 \h </w:instrText>
            </w:r>
            <w:r>
              <w:rPr>
                <w:webHidden/>
              </w:rPr>
            </w:r>
            <w:r>
              <w:rPr>
                <w:webHidden/>
              </w:rPr>
              <w:fldChar w:fldCharType="separate"/>
            </w:r>
            <w:r>
              <w:rPr>
                <w:webHidden/>
              </w:rPr>
              <w:t>4</w:t>
            </w:r>
            <w:r>
              <w:rPr>
                <w:webHidden/>
              </w:rPr>
              <w:fldChar w:fldCharType="end"/>
            </w:r>
          </w:hyperlink>
        </w:p>
        <w:p w14:paraId="5F0FBDC3" w14:textId="768E18A7" w:rsidR="00B228D8" w:rsidRDefault="00B228D8">
          <w:pPr>
            <w:pStyle w:val="TOC1"/>
            <w:rPr>
              <w:rFonts w:asciiTheme="minorHAnsi" w:eastAsiaTheme="minorEastAsia" w:hAnsiTheme="minorHAnsi" w:cstheme="minorBidi"/>
              <w:b w:val="0"/>
              <w:bCs w:val="0"/>
              <w:sz w:val="22"/>
              <w:szCs w:val="22"/>
            </w:rPr>
          </w:pPr>
          <w:hyperlink w:anchor="_Toc134999850" w:history="1">
            <w:r w:rsidRPr="003D2CAB">
              <w:rPr>
                <w:rStyle w:val="Hyperlink"/>
                <w:lang w:eastAsia="vi-VN"/>
              </w:rPr>
              <w:t>II. Nội dung chính</w:t>
            </w:r>
            <w:r>
              <w:rPr>
                <w:webHidden/>
              </w:rPr>
              <w:tab/>
            </w:r>
            <w:r>
              <w:rPr>
                <w:webHidden/>
              </w:rPr>
              <w:fldChar w:fldCharType="begin"/>
            </w:r>
            <w:r>
              <w:rPr>
                <w:webHidden/>
              </w:rPr>
              <w:instrText xml:space="preserve"> PAGEREF _Toc134999850 \h </w:instrText>
            </w:r>
            <w:r>
              <w:rPr>
                <w:webHidden/>
              </w:rPr>
            </w:r>
            <w:r>
              <w:rPr>
                <w:webHidden/>
              </w:rPr>
              <w:fldChar w:fldCharType="separate"/>
            </w:r>
            <w:r>
              <w:rPr>
                <w:webHidden/>
              </w:rPr>
              <w:t>5</w:t>
            </w:r>
            <w:r>
              <w:rPr>
                <w:webHidden/>
              </w:rPr>
              <w:fldChar w:fldCharType="end"/>
            </w:r>
          </w:hyperlink>
        </w:p>
        <w:p w14:paraId="79EFD54D" w14:textId="44C72006" w:rsidR="00B228D8" w:rsidRDefault="00B228D8">
          <w:pPr>
            <w:pStyle w:val="TOC2"/>
            <w:tabs>
              <w:tab w:val="right" w:leader="dot" w:pos="9054"/>
            </w:tabs>
            <w:rPr>
              <w:rFonts w:asciiTheme="minorHAnsi" w:eastAsiaTheme="minorEastAsia" w:hAnsiTheme="minorHAnsi" w:cstheme="minorBidi"/>
              <w:noProof/>
              <w:sz w:val="22"/>
              <w:szCs w:val="22"/>
            </w:rPr>
          </w:pPr>
          <w:hyperlink w:anchor="_Toc134999851" w:history="1">
            <w:r w:rsidRPr="003D2CAB">
              <w:rPr>
                <w:rStyle w:val="Hyperlink"/>
                <w:noProof/>
              </w:rPr>
              <w:t>PHẦN I: NGUỒN GỐC VÀ PHÁT TRIỂN CỦA TƯ TƯỞNG HỒ CHÍ MINH VỀ VĂN HÓA</w:t>
            </w:r>
            <w:r>
              <w:rPr>
                <w:noProof/>
                <w:webHidden/>
              </w:rPr>
              <w:tab/>
            </w:r>
            <w:r>
              <w:rPr>
                <w:noProof/>
                <w:webHidden/>
              </w:rPr>
              <w:fldChar w:fldCharType="begin"/>
            </w:r>
            <w:r>
              <w:rPr>
                <w:noProof/>
                <w:webHidden/>
              </w:rPr>
              <w:instrText xml:space="preserve"> PAGEREF _Toc134999851 \h </w:instrText>
            </w:r>
            <w:r>
              <w:rPr>
                <w:noProof/>
                <w:webHidden/>
              </w:rPr>
            </w:r>
            <w:r>
              <w:rPr>
                <w:noProof/>
                <w:webHidden/>
              </w:rPr>
              <w:fldChar w:fldCharType="separate"/>
            </w:r>
            <w:r>
              <w:rPr>
                <w:noProof/>
                <w:webHidden/>
              </w:rPr>
              <w:t>5</w:t>
            </w:r>
            <w:r>
              <w:rPr>
                <w:noProof/>
                <w:webHidden/>
              </w:rPr>
              <w:fldChar w:fldCharType="end"/>
            </w:r>
          </w:hyperlink>
        </w:p>
        <w:p w14:paraId="00D6E7A8" w14:textId="32353D01" w:rsidR="00B228D8" w:rsidRDefault="00B228D8">
          <w:pPr>
            <w:pStyle w:val="TOC2"/>
            <w:tabs>
              <w:tab w:val="right" w:leader="dot" w:pos="9054"/>
            </w:tabs>
            <w:rPr>
              <w:rFonts w:asciiTheme="minorHAnsi" w:eastAsiaTheme="minorEastAsia" w:hAnsiTheme="minorHAnsi" w:cstheme="minorBidi"/>
              <w:noProof/>
              <w:sz w:val="22"/>
              <w:szCs w:val="22"/>
            </w:rPr>
          </w:pPr>
          <w:hyperlink w:anchor="_Toc134999852" w:history="1">
            <w:r w:rsidRPr="003D2CAB">
              <w:rPr>
                <w:rStyle w:val="Hyperlink"/>
                <w:noProof/>
                <w:lang w:eastAsia="vi-VN"/>
              </w:rPr>
              <w:t>PHẦN II: Ý NGHĨA CỦA TƯ TƯỞNG HỒ CHÍ MINH VỀ VĂN HÓA TRONG VIỆC XÂY DỰNG NỀN VĂN HÓA VIỆT NAM HIỆN ĐẠI</w:t>
            </w:r>
            <w:r>
              <w:rPr>
                <w:noProof/>
                <w:webHidden/>
              </w:rPr>
              <w:tab/>
            </w:r>
            <w:r>
              <w:rPr>
                <w:noProof/>
                <w:webHidden/>
              </w:rPr>
              <w:fldChar w:fldCharType="begin"/>
            </w:r>
            <w:r>
              <w:rPr>
                <w:noProof/>
                <w:webHidden/>
              </w:rPr>
              <w:instrText xml:space="preserve"> PAGEREF _Toc134999852 \h </w:instrText>
            </w:r>
            <w:r>
              <w:rPr>
                <w:noProof/>
                <w:webHidden/>
              </w:rPr>
            </w:r>
            <w:r>
              <w:rPr>
                <w:noProof/>
                <w:webHidden/>
              </w:rPr>
              <w:fldChar w:fldCharType="separate"/>
            </w:r>
            <w:r>
              <w:rPr>
                <w:noProof/>
                <w:webHidden/>
              </w:rPr>
              <w:t>6</w:t>
            </w:r>
            <w:r>
              <w:rPr>
                <w:noProof/>
                <w:webHidden/>
              </w:rPr>
              <w:fldChar w:fldCharType="end"/>
            </w:r>
          </w:hyperlink>
        </w:p>
        <w:p w14:paraId="4F81D519" w14:textId="32D368FB"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3" w:history="1">
            <w:r w:rsidRPr="003D2CAB">
              <w:rPr>
                <w:rStyle w:val="Hyperlink"/>
                <w:noProof/>
              </w:rPr>
              <w:t>1. Phục vụ mục tiêu xây dựng và phát triển văn hóa Việt Nam tiên tiến, đậm đà bản sắc dân tộc</w:t>
            </w:r>
            <w:r>
              <w:rPr>
                <w:noProof/>
                <w:webHidden/>
              </w:rPr>
              <w:tab/>
            </w:r>
            <w:r>
              <w:rPr>
                <w:noProof/>
                <w:webHidden/>
              </w:rPr>
              <w:fldChar w:fldCharType="begin"/>
            </w:r>
            <w:r>
              <w:rPr>
                <w:noProof/>
                <w:webHidden/>
              </w:rPr>
              <w:instrText xml:space="preserve"> PAGEREF _Toc134999853 \h </w:instrText>
            </w:r>
            <w:r>
              <w:rPr>
                <w:noProof/>
                <w:webHidden/>
              </w:rPr>
            </w:r>
            <w:r>
              <w:rPr>
                <w:noProof/>
                <w:webHidden/>
              </w:rPr>
              <w:fldChar w:fldCharType="separate"/>
            </w:r>
            <w:r>
              <w:rPr>
                <w:noProof/>
                <w:webHidden/>
              </w:rPr>
              <w:t>7</w:t>
            </w:r>
            <w:r>
              <w:rPr>
                <w:noProof/>
                <w:webHidden/>
              </w:rPr>
              <w:fldChar w:fldCharType="end"/>
            </w:r>
          </w:hyperlink>
        </w:p>
        <w:p w14:paraId="42D8FB59" w14:textId="1019B905"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4" w:history="1">
            <w:r w:rsidRPr="003D2CAB">
              <w:rPr>
                <w:rStyle w:val="Hyperlink"/>
                <w:noProof/>
              </w:rPr>
              <w:t>2. Góp phần vào việc xây dựng hình ảnh của Việt Nam trên trường quốc tế</w:t>
            </w:r>
            <w:r>
              <w:rPr>
                <w:noProof/>
                <w:webHidden/>
              </w:rPr>
              <w:tab/>
            </w:r>
            <w:r>
              <w:rPr>
                <w:noProof/>
                <w:webHidden/>
              </w:rPr>
              <w:fldChar w:fldCharType="begin"/>
            </w:r>
            <w:r>
              <w:rPr>
                <w:noProof/>
                <w:webHidden/>
              </w:rPr>
              <w:instrText xml:space="preserve"> PAGEREF _Toc134999854 \h </w:instrText>
            </w:r>
            <w:r>
              <w:rPr>
                <w:noProof/>
                <w:webHidden/>
              </w:rPr>
            </w:r>
            <w:r>
              <w:rPr>
                <w:noProof/>
                <w:webHidden/>
              </w:rPr>
              <w:fldChar w:fldCharType="separate"/>
            </w:r>
            <w:r>
              <w:rPr>
                <w:noProof/>
                <w:webHidden/>
              </w:rPr>
              <w:t>7</w:t>
            </w:r>
            <w:r>
              <w:rPr>
                <w:noProof/>
                <w:webHidden/>
              </w:rPr>
              <w:fldChar w:fldCharType="end"/>
            </w:r>
          </w:hyperlink>
        </w:p>
        <w:p w14:paraId="192F4D6A" w14:textId="57DE7D55"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5" w:history="1">
            <w:r w:rsidRPr="003D2CAB">
              <w:rPr>
                <w:rStyle w:val="Hyperlink"/>
                <w:noProof/>
              </w:rPr>
              <w:t>3. Giáo dục và định hình nhận thức cho thế hệ trẻ</w:t>
            </w:r>
            <w:r>
              <w:rPr>
                <w:noProof/>
                <w:webHidden/>
              </w:rPr>
              <w:tab/>
            </w:r>
            <w:r>
              <w:rPr>
                <w:noProof/>
                <w:webHidden/>
              </w:rPr>
              <w:fldChar w:fldCharType="begin"/>
            </w:r>
            <w:r>
              <w:rPr>
                <w:noProof/>
                <w:webHidden/>
              </w:rPr>
              <w:instrText xml:space="preserve"> PAGEREF _Toc134999855 \h </w:instrText>
            </w:r>
            <w:r>
              <w:rPr>
                <w:noProof/>
                <w:webHidden/>
              </w:rPr>
            </w:r>
            <w:r>
              <w:rPr>
                <w:noProof/>
                <w:webHidden/>
              </w:rPr>
              <w:fldChar w:fldCharType="separate"/>
            </w:r>
            <w:r>
              <w:rPr>
                <w:noProof/>
                <w:webHidden/>
              </w:rPr>
              <w:t>7</w:t>
            </w:r>
            <w:r>
              <w:rPr>
                <w:noProof/>
                <w:webHidden/>
              </w:rPr>
              <w:fldChar w:fldCharType="end"/>
            </w:r>
          </w:hyperlink>
        </w:p>
        <w:p w14:paraId="46B9AB4E" w14:textId="4157C833"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6" w:history="1">
            <w:r w:rsidRPr="003D2CAB">
              <w:rPr>
                <w:rStyle w:val="Hyperlink"/>
                <w:noProof/>
              </w:rPr>
              <w:t>4. Đóng góp vào sự phát triển toàn diện của xã hội</w:t>
            </w:r>
            <w:r>
              <w:rPr>
                <w:noProof/>
                <w:webHidden/>
              </w:rPr>
              <w:tab/>
            </w:r>
            <w:r>
              <w:rPr>
                <w:noProof/>
                <w:webHidden/>
              </w:rPr>
              <w:fldChar w:fldCharType="begin"/>
            </w:r>
            <w:r>
              <w:rPr>
                <w:noProof/>
                <w:webHidden/>
              </w:rPr>
              <w:instrText xml:space="preserve"> PAGEREF _Toc134999856 \h </w:instrText>
            </w:r>
            <w:r>
              <w:rPr>
                <w:noProof/>
                <w:webHidden/>
              </w:rPr>
            </w:r>
            <w:r>
              <w:rPr>
                <w:noProof/>
                <w:webHidden/>
              </w:rPr>
              <w:fldChar w:fldCharType="separate"/>
            </w:r>
            <w:r>
              <w:rPr>
                <w:noProof/>
                <w:webHidden/>
              </w:rPr>
              <w:t>7</w:t>
            </w:r>
            <w:r>
              <w:rPr>
                <w:noProof/>
                <w:webHidden/>
              </w:rPr>
              <w:fldChar w:fldCharType="end"/>
            </w:r>
          </w:hyperlink>
        </w:p>
        <w:p w14:paraId="5BEDBA55" w14:textId="5886A8D7"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7" w:history="1">
            <w:r w:rsidRPr="003D2CAB">
              <w:rPr>
                <w:rStyle w:val="Hyperlink"/>
                <w:noProof/>
              </w:rPr>
              <w:t>5. Thách thức trong việc hiện thực hóa tư tưởng Hồ Chí Minh về văn hóa</w:t>
            </w:r>
            <w:r>
              <w:rPr>
                <w:noProof/>
                <w:webHidden/>
              </w:rPr>
              <w:tab/>
            </w:r>
            <w:r>
              <w:rPr>
                <w:noProof/>
                <w:webHidden/>
              </w:rPr>
              <w:fldChar w:fldCharType="begin"/>
            </w:r>
            <w:r>
              <w:rPr>
                <w:noProof/>
                <w:webHidden/>
              </w:rPr>
              <w:instrText xml:space="preserve"> PAGEREF _Toc134999857 \h </w:instrText>
            </w:r>
            <w:r>
              <w:rPr>
                <w:noProof/>
                <w:webHidden/>
              </w:rPr>
            </w:r>
            <w:r>
              <w:rPr>
                <w:noProof/>
                <w:webHidden/>
              </w:rPr>
              <w:fldChar w:fldCharType="separate"/>
            </w:r>
            <w:r>
              <w:rPr>
                <w:noProof/>
                <w:webHidden/>
              </w:rPr>
              <w:t>8</w:t>
            </w:r>
            <w:r>
              <w:rPr>
                <w:noProof/>
                <w:webHidden/>
              </w:rPr>
              <w:fldChar w:fldCharType="end"/>
            </w:r>
          </w:hyperlink>
        </w:p>
        <w:p w14:paraId="4A123767" w14:textId="59D0BFB4"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8" w:history="1">
            <w:r w:rsidRPr="003D2CAB">
              <w:rPr>
                <w:rStyle w:val="Hyperlink"/>
                <w:noProof/>
              </w:rPr>
              <w:t>6. Cách thức thực hiện tư tưởng Hồ Chí Minh trong việc phát triển văn hóa hiện nay</w:t>
            </w:r>
            <w:r>
              <w:rPr>
                <w:noProof/>
                <w:webHidden/>
              </w:rPr>
              <w:tab/>
            </w:r>
            <w:r>
              <w:rPr>
                <w:noProof/>
                <w:webHidden/>
              </w:rPr>
              <w:fldChar w:fldCharType="begin"/>
            </w:r>
            <w:r>
              <w:rPr>
                <w:noProof/>
                <w:webHidden/>
              </w:rPr>
              <w:instrText xml:space="preserve"> PAGEREF _Toc134999858 \h </w:instrText>
            </w:r>
            <w:r>
              <w:rPr>
                <w:noProof/>
                <w:webHidden/>
              </w:rPr>
            </w:r>
            <w:r>
              <w:rPr>
                <w:noProof/>
                <w:webHidden/>
              </w:rPr>
              <w:fldChar w:fldCharType="separate"/>
            </w:r>
            <w:r>
              <w:rPr>
                <w:noProof/>
                <w:webHidden/>
              </w:rPr>
              <w:t>9</w:t>
            </w:r>
            <w:r>
              <w:rPr>
                <w:noProof/>
                <w:webHidden/>
              </w:rPr>
              <w:fldChar w:fldCharType="end"/>
            </w:r>
          </w:hyperlink>
        </w:p>
        <w:p w14:paraId="37E4532B" w14:textId="15EC3E1D"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59" w:history="1">
            <w:r w:rsidRPr="003D2CAB">
              <w:rPr>
                <w:rStyle w:val="Hyperlink"/>
                <w:noProof/>
              </w:rPr>
              <w:t>7. Tác động của tư tưởng Hồ Chí Minh đối với văn hóa Việt Nam hiện nay</w:t>
            </w:r>
            <w:r>
              <w:rPr>
                <w:noProof/>
                <w:webHidden/>
              </w:rPr>
              <w:tab/>
            </w:r>
            <w:r>
              <w:rPr>
                <w:noProof/>
                <w:webHidden/>
              </w:rPr>
              <w:fldChar w:fldCharType="begin"/>
            </w:r>
            <w:r>
              <w:rPr>
                <w:noProof/>
                <w:webHidden/>
              </w:rPr>
              <w:instrText xml:space="preserve"> PAGEREF _Toc134999859 \h </w:instrText>
            </w:r>
            <w:r>
              <w:rPr>
                <w:noProof/>
                <w:webHidden/>
              </w:rPr>
            </w:r>
            <w:r>
              <w:rPr>
                <w:noProof/>
                <w:webHidden/>
              </w:rPr>
              <w:fldChar w:fldCharType="separate"/>
            </w:r>
            <w:r>
              <w:rPr>
                <w:noProof/>
                <w:webHidden/>
              </w:rPr>
              <w:t>9</w:t>
            </w:r>
            <w:r>
              <w:rPr>
                <w:noProof/>
                <w:webHidden/>
              </w:rPr>
              <w:fldChar w:fldCharType="end"/>
            </w:r>
          </w:hyperlink>
        </w:p>
        <w:p w14:paraId="4D576FE9" w14:textId="09B748BB"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0" w:history="1">
            <w:r w:rsidRPr="003D2CAB">
              <w:rPr>
                <w:rStyle w:val="Hyperlink"/>
                <w:noProof/>
              </w:rPr>
              <w:t>8. Kết luận</w:t>
            </w:r>
            <w:r>
              <w:rPr>
                <w:noProof/>
                <w:webHidden/>
              </w:rPr>
              <w:tab/>
            </w:r>
            <w:r>
              <w:rPr>
                <w:noProof/>
                <w:webHidden/>
              </w:rPr>
              <w:fldChar w:fldCharType="begin"/>
            </w:r>
            <w:r>
              <w:rPr>
                <w:noProof/>
                <w:webHidden/>
              </w:rPr>
              <w:instrText xml:space="preserve"> PAGEREF _Toc134999860 \h </w:instrText>
            </w:r>
            <w:r>
              <w:rPr>
                <w:noProof/>
                <w:webHidden/>
              </w:rPr>
            </w:r>
            <w:r>
              <w:rPr>
                <w:noProof/>
                <w:webHidden/>
              </w:rPr>
              <w:fldChar w:fldCharType="separate"/>
            </w:r>
            <w:r>
              <w:rPr>
                <w:noProof/>
                <w:webHidden/>
              </w:rPr>
              <w:t>10</w:t>
            </w:r>
            <w:r>
              <w:rPr>
                <w:noProof/>
                <w:webHidden/>
              </w:rPr>
              <w:fldChar w:fldCharType="end"/>
            </w:r>
          </w:hyperlink>
        </w:p>
        <w:p w14:paraId="2E6D2EF0" w14:textId="2B75FAB1" w:rsidR="00B228D8" w:rsidRDefault="00B228D8">
          <w:pPr>
            <w:pStyle w:val="TOC2"/>
            <w:tabs>
              <w:tab w:val="right" w:leader="dot" w:pos="9054"/>
            </w:tabs>
            <w:rPr>
              <w:rFonts w:asciiTheme="minorHAnsi" w:eastAsiaTheme="minorEastAsia" w:hAnsiTheme="minorHAnsi" w:cstheme="minorBidi"/>
              <w:noProof/>
              <w:sz w:val="22"/>
              <w:szCs w:val="22"/>
            </w:rPr>
          </w:pPr>
          <w:hyperlink w:anchor="_Toc134999861" w:history="1">
            <w:r w:rsidRPr="003D2CAB">
              <w:rPr>
                <w:rStyle w:val="Hyperlink"/>
                <w:noProof/>
                <w:lang w:eastAsia="vi-VN"/>
              </w:rPr>
              <w:t>PHẦN III: ỨNG DỤNG TƯ TƯỞNG HỒ CHÍ MINH VỀ VĂN HÓA TRONG THỰC TẾ HIỆN NAY</w:t>
            </w:r>
            <w:r>
              <w:rPr>
                <w:noProof/>
                <w:webHidden/>
              </w:rPr>
              <w:tab/>
            </w:r>
            <w:r>
              <w:rPr>
                <w:noProof/>
                <w:webHidden/>
              </w:rPr>
              <w:fldChar w:fldCharType="begin"/>
            </w:r>
            <w:r>
              <w:rPr>
                <w:noProof/>
                <w:webHidden/>
              </w:rPr>
              <w:instrText xml:space="preserve"> PAGEREF _Toc134999861 \h </w:instrText>
            </w:r>
            <w:r>
              <w:rPr>
                <w:noProof/>
                <w:webHidden/>
              </w:rPr>
            </w:r>
            <w:r>
              <w:rPr>
                <w:noProof/>
                <w:webHidden/>
              </w:rPr>
              <w:fldChar w:fldCharType="separate"/>
            </w:r>
            <w:r>
              <w:rPr>
                <w:noProof/>
                <w:webHidden/>
              </w:rPr>
              <w:t>11</w:t>
            </w:r>
            <w:r>
              <w:rPr>
                <w:noProof/>
                <w:webHidden/>
              </w:rPr>
              <w:fldChar w:fldCharType="end"/>
            </w:r>
          </w:hyperlink>
        </w:p>
        <w:p w14:paraId="2DAE793E" w14:textId="279304F8"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2" w:history="1">
            <w:r w:rsidRPr="003D2CAB">
              <w:rPr>
                <w:rStyle w:val="Hyperlink"/>
                <w:noProof/>
              </w:rPr>
              <w:t>1. Ứng dụng tư tưởng Hồ Chí Minh vào việc giáo dục văn hóa cho thế hệ trẻ</w:t>
            </w:r>
            <w:r>
              <w:rPr>
                <w:noProof/>
                <w:webHidden/>
              </w:rPr>
              <w:tab/>
            </w:r>
            <w:r>
              <w:rPr>
                <w:noProof/>
                <w:webHidden/>
              </w:rPr>
              <w:fldChar w:fldCharType="begin"/>
            </w:r>
            <w:r>
              <w:rPr>
                <w:noProof/>
                <w:webHidden/>
              </w:rPr>
              <w:instrText xml:space="preserve"> PAGEREF _Toc134999862 \h </w:instrText>
            </w:r>
            <w:r>
              <w:rPr>
                <w:noProof/>
                <w:webHidden/>
              </w:rPr>
            </w:r>
            <w:r>
              <w:rPr>
                <w:noProof/>
                <w:webHidden/>
              </w:rPr>
              <w:fldChar w:fldCharType="separate"/>
            </w:r>
            <w:r>
              <w:rPr>
                <w:noProof/>
                <w:webHidden/>
              </w:rPr>
              <w:t>11</w:t>
            </w:r>
            <w:r>
              <w:rPr>
                <w:noProof/>
                <w:webHidden/>
              </w:rPr>
              <w:fldChar w:fldCharType="end"/>
            </w:r>
          </w:hyperlink>
        </w:p>
        <w:p w14:paraId="196E0103" w14:textId="7D8CAA9B"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3" w:history="1">
            <w:r w:rsidRPr="003D2CAB">
              <w:rPr>
                <w:rStyle w:val="Hyperlink"/>
                <w:noProof/>
              </w:rPr>
              <w:t>2. Xây dựng và phát triển văn hóa trong các doanh nghiệp</w:t>
            </w:r>
            <w:r>
              <w:rPr>
                <w:noProof/>
                <w:webHidden/>
              </w:rPr>
              <w:tab/>
            </w:r>
            <w:r>
              <w:rPr>
                <w:noProof/>
                <w:webHidden/>
              </w:rPr>
              <w:fldChar w:fldCharType="begin"/>
            </w:r>
            <w:r>
              <w:rPr>
                <w:noProof/>
                <w:webHidden/>
              </w:rPr>
              <w:instrText xml:space="preserve"> PAGEREF _Toc134999863 \h </w:instrText>
            </w:r>
            <w:r>
              <w:rPr>
                <w:noProof/>
                <w:webHidden/>
              </w:rPr>
            </w:r>
            <w:r>
              <w:rPr>
                <w:noProof/>
                <w:webHidden/>
              </w:rPr>
              <w:fldChar w:fldCharType="separate"/>
            </w:r>
            <w:r>
              <w:rPr>
                <w:noProof/>
                <w:webHidden/>
              </w:rPr>
              <w:t>11</w:t>
            </w:r>
            <w:r>
              <w:rPr>
                <w:noProof/>
                <w:webHidden/>
              </w:rPr>
              <w:fldChar w:fldCharType="end"/>
            </w:r>
          </w:hyperlink>
        </w:p>
        <w:p w14:paraId="2C29A07D" w14:textId="20118BE8"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4" w:history="1">
            <w:r w:rsidRPr="003D2CAB">
              <w:rPr>
                <w:rStyle w:val="Hyperlink"/>
                <w:noProof/>
              </w:rPr>
              <w:t>3. Bảo vệ và phát huy giá trị văn hóa dân tộc</w:t>
            </w:r>
            <w:r>
              <w:rPr>
                <w:noProof/>
                <w:webHidden/>
              </w:rPr>
              <w:tab/>
            </w:r>
            <w:r>
              <w:rPr>
                <w:noProof/>
                <w:webHidden/>
              </w:rPr>
              <w:fldChar w:fldCharType="begin"/>
            </w:r>
            <w:r>
              <w:rPr>
                <w:noProof/>
                <w:webHidden/>
              </w:rPr>
              <w:instrText xml:space="preserve"> PAGEREF _Toc134999864 \h </w:instrText>
            </w:r>
            <w:r>
              <w:rPr>
                <w:noProof/>
                <w:webHidden/>
              </w:rPr>
            </w:r>
            <w:r>
              <w:rPr>
                <w:noProof/>
                <w:webHidden/>
              </w:rPr>
              <w:fldChar w:fldCharType="separate"/>
            </w:r>
            <w:r>
              <w:rPr>
                <w:noProof/>
                <w:webHidden/>
              </w:rPr>
              <w:t>11</w:t>
            </w:r>
            <w:r>
              <w:rPr>
                <w:noProof/>
                <w:webHidden/>
              </w:rPr>
              <w:fldChar w:fldCharType="end"/>
            </w:r>
          </w:hyperlink>
        </w:p>
        <w:p w14:paraId="53FEB16D" w14:textId="3B57BABA"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5" w:history="1">
            <w:r w:rsidRPr="003D2CAB">
              <w:rPr>
                <w:rStyle w:val="Hyperlink"/>
                <w:noProof/>
              </w:rPr>
              <w:t>4. Tôn vinh và phát triển các giá trị văn hóa dân gian</w:t>
            </w:r>
            <w:r>
              <w:rPr>
                <w:noProof/>
                <w:webHidden/>
              </w:rPr>
              <w:tab/>
            </w:r>
            <w:r>
              <w:rPr>
                <w:noProof/>
                <w:webHidden/>
              </w:rPr>
              <w:fldChar w:fldCharType="begin"/>
            </w:r>
            <w:r>
              <w:rPr>
                <w:noProof/>
                <w:webHidden/>
              </w:rPr>
              <w:instrText xml:space="preserve"> PAGEREF _Toc134999865 \h </w:instrText>
            </w:r>
            <w:r>
              <w:rPr>
                <w:noProof/>
                <w:webHidden/>
              </w:rPr>
            </w:r>
            <w:r>
              <w:rPr>
                <w:noProof/>
                <w:webHidden/>
              </w:rPr>
              <w:fldChar w:fldCharType="separate"/>
            </w:r>
            <w:r>
              <w:rPr>
                <w:noProof/>
                <w:webHidden/>
              </w:rPr>
              <w:t>12</w:t>
            </w:r>
            <w:r>
              <w:rPr>
                <w:noProof/>
                <w:webHidden/>
              </w:rPr>
              <w:fldChar w:fldCharType="end"/>
            </w:r>
          </w:hyperlink>
        </w:p>
        <w:p w14:paraId="6CE99084" w14:textId="302B35EB"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6" w:history="1">
            <w:r w:rsidRPr="003D2CAB">
              <w:rPr>
                <w:rStyle w:val="Hyperlink"/>
                <w:noProof/>
              </w:rPr>
              <w:t>5. Tiếp thu và hòa nhập văn hóa thế giới</w:t>
            </w:r>
            <w:r>
              <w:rPr>
                <w:noProof/>
                <w:webHidden/>
              </w:rPr>
              <w:tab/>
            </w:r>
            <w:r>
              <w:rPr>
                <w:noProof/>
                <w:webHidden/>
              </w:rPr>
              <w:fldChar w:fldCharType="begin"/>
            </w:r>
            <w:r>
              <w:rPr>
                <w:noProof/>
                <w:webHidden/>
              </w:rPr>
              <w:instrText xml:space="preserve"> PAGEREF _Toc134999866 \h </w:instrText>
            </w:r>
            <w:r>
              <w:rPr>
                <w:noProof/>
                <w:webHidden/>
              </w:rPr>
            </w:r>
            <w:r>
              <w:rPr>
                <w:noProof/>
                <w:webHidden/>
              </w:rPr>
              <w:fldChar w:fldCharType="separate"/>
            </w:r>
            <w:r>
              <w:rPr>
                <w:noProof/>
                <w:webHidden/>
              </w:rPr>
              <w:t>12</w:t>
            </w:r>
            <w:r>
              <w:rPr>
                <w:noProof/>
                <w:webHidden/>
              </w:rPr>
              <w:fldChar w:fldCharType="end"/>
            </w:r>
          </w:hyperlink>
        </w:p>
        <w:p w14:paraId="575A03B3" w14:textId="2B671344"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7" w:history="1">
            <w:r w:rsidRPr="003D2CAB">
              <w:rPr>
                <w:rStyle w:val="Hyperlink"/>
                <w:noProof/>
              </w:rPr>
              <w:t>6. Phát triển văn hóa thông qua các chính sách và dự án</w:t>
            </w:r>
            <w:r>
              <w:rPr>
                <w:noProof/>
                <w:webHidden/>
              </w:rPr>
              <w:tab/>
            </w:r>
            <w:r>
              <w:rPr>
                <w:noProof/>
                <w:webHidden/>
              </w:rPr>
              <w:fldChar w:fldCharType="begin"/>
            </w:r>
            <w:r>
              <w:rPr>
                <w:noProof/>
                <w:webHidden/>
              </w:rPr>
              <w:instrText xml:space="preserve"> PAGEREF _Toc134999867 \h </w:instrText>
            </w:r>
            <w:r>
              <w:rPr>
                <w:noProof/>
                <w:webHidden/>
              </w:rPr>
            </w:r>
            <w:r>
              <w:rPr>
                <w:noProof/>
                <w:webHidden/>
              </w:rPr>
              <w:fldChar w:fldCharType="separate"/>
            </w:r>
            <w:r>
              <w:rPr>
                <w:noProof/>
                <w:webHidden/>
              </w:rPr>
              <w:t>12</w:t>
            </w:r>
            <w:r>
              <w:rPr>
                <w:noProof/>
                <w:webHidden/>
              </w:rPr>
              <w:fldChar w:fldCharType="end"/>
            </w:r>
          </w:hyperlink>
        </w:p>
        <w:p w14:paraId="334CCBA9" w14:textId="3038D0F3"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8" w:history="1">
            <w:r w:rsidRPr="003D2CAB">
              <w:rPr>
                <w:rStyle w:val="Hyperlink"/>
                <w:noProof/>
              </w:rPr>
              <w:t>7. Nhấn mạnh vai trò của văn hóa trong sự phát triển kinh tế - xã hội</w:t>
            </w:r>
            <w:r>
              <w:rPr>
                <w:noProof/>
                <w:webHidden/>
              </w:rPr>
              <w:tab/>
            </w:r>
            <w:r>
              <w:rPr>
                <w:noProof/>
                <w:webHidden/>
              </w:rPr>
              <w:fldChar w:fldCharType="begin"/>
            </w:r>
            <w:r>
              <w:rPr>
                <w:noProof/>
                <w:webHidden/>
              </w:rPr>
              <w:instrText xml:space="preserve"> PAGEREF _Toc134999868 \h </w:instrText>
            </w:r>
            <w:r>
              <w:rPr>
                <w:noProof/>
                <w:webHidden/>
              </w:rPr>
            </w:r>
            <w:r>
              <w:rPr>
                <w:noProof/>
                <w:webHidden/>
              </w:rPr>
              <w:fldChar w:fldCharType="separate"/>
            </w:r>
            <w:r>
              <w:rPr>
                <w:noProof/>
                <w:webHidden/>
              </w:rPr>
              <w:t>12</w:t>
            </w:r>
            <w:r>
              <w:rPr>
                <w:noProof/>
                <w:webHidden/>
              </w:rPr>
              <w:fldChar w:fldCharType="end"/>
            </w:r>
          </w:hyperlink>
        </w:p>
        <w:p w14:paraId="242DDFDF" w14:textId="723C3C23" w:rsidR="00B228D8" w:rsidRDefault="00B228D8">
          <w:pPr>
            <w:pStyle w:val="TOC3"/>
            <w:tabs>
              <w:tab w:val="right" w:leader="dot" w:pos="9054"/>
            </w:tabs>
            <w:rPr>
              <w:rFonts w:asciiTheme="minorHAnsi" w:eastAsiaTheme="minorEastAsia" w:hAnsiTheme="minorHAnsi" w:cstheme="minorBidi"/>
              <w:noProof/>
              <w:sz w:val="22"/>
              <w:szCs w:val="22"/>
            </w:rPr>
          </w:pPr>
          <w:hyperlink w:anchor="_Toc134999869" w:history="1">
            <w:r w:rsidRPr="003D2CAB">
              <w:rPr>
                <w:rStyle w:val="Hyperlink"/>
                <w:noProof/>
              </w:rPr>
              <w:t>8. Kết luận</w:t>
            </w:r>
            <w:r>
              <w:rPr>
                <w:noProof/>
                <w:webHidden/>
              </w:rPr>
              <w:tab/>
            </w:r>
            <w:r>
              <w:rPr>
                <w:noProof/>
                <w:webHidden/>
              </w:rPr>
              <w:fldChar w:fldCharType="begin"/>
            </w:r>
            <w:r>
              <w:rPr>
                <w:noProof/>
                <w:webHidden/>
              </w:rPr>
              <w:instrText xml:space="preserve"> PAGEREF _Toc134999869 \h </w:instrText>
            </w:r>
            <w:r>
              <w:rPr>
                <w:noProof/>
                <w:webHidden/>
              </w:rPr>
            </w:r>
            <w:r>
              <w:rPr>
                <w:noProof/>
                <w:webHidden/>
              </w:rPr>
              <w:fldChar w:fldCharType="separate"/>
            </w:r>
            <w:r>
              <w:rPr>
                <w:noProof/>
                <w:webHidden/>
              </w:rPr>
              <w:t>13</w:t>
            </w:r>
            <w:r>
              <w:rPr>
                <w:noProof/>
                <w:webHidden/>
              </w:rPr>
              <w:fldChar w:fldCharType="end"/>
            </w:r>
          </w:hyperlink>
        </w:p>
        <w:p w14:paraId="0EF240D0" w14:textId="403DC5AD" w:rsidR="00B228D8" w:rsidRDefault="00B228D8">
          <w:pPr>
            <w:pStyle w:val="TOC1"/>
            <w:rPr>
              <w:rFonts w:asciiTheme="minorHAnsi" w:eastAsiaTheme="minorEastAsia" w:hAnsiTheme="minorHAnsi" w:cstheme="minorBidi"/>
              <w:b w:val="0"/>
              <w:bCs w:val="0"/>
              <w:sz w:val="22"/>
              <w:szCs w:val="22"/>
            </w:rPr>
          </w:pPr>
          <w:hyperlink w:anchor="_Toc134999870" w:history="1">
            <w:r w:rsidRPr="003D2CAB">
              <w:rPr>
                <w:rStyle w:val="Hyperlink"/>
                <w:lang w:eastAsia="vi-VN"/>
              </w:rPr>
              <w:t>III. KẾT LUẬN</w:t>
            </w:r>
            <w:r>
              <w:rPr>
                <w:webHidden/>
              </w:rPr>
              <w:tab/>
            </w:r>
            <w:r>
              <w:rPr>
                <w:webHidden/>
              </w:rPr>
              <w:fldChar w:fldCharType="begin"/>
            </w:r>
            <w:r>
              <w:rPr>
                <w:webHidden/>
              </w:rPr>
              <w:instrText xml:space="preserve"> PAGEREF _Toc134999870 \h </w:instrText>
            </w:r>
            <w:r>
              <w:rPr>
                <w:webHidden/>
              </w:rPr>
            </w:r>
            <w:r>
              <w:rPr>
                <w:webHidden/>
              </w:rPr>
              <w:fldChar w:fldCharType="separate"/>
            </w:r>
            <w:r>
              <w:rPr>
                <w:webHidden/>
              </w:rPr>
              <w:t>14</w:t>
            </w:r>
            <w:r>
              <w:rPr>
                <w:webHidden/>
              </w:rPr>
              <w:fldChar w:fldCharType="end"/>
            </w:r>
          </w:hyperlink>
        </w:p>
        <w:p w14:paraId="7EAD1405" w14:textId="43A3BEC8" w:rsidR="00B228D8" w:rsidRDefault="00B228D8">
          <w:pPr>
            <w:pStyle w:val="TOC1"/>
            <w:rPr>
              <w:rFonts w:asciiTheme="minorHAnsi" w:eastAsiaTheme="minorEastAsia" w:hAnsiTheme="minorHAnsi" w:cstheme="minorBidi"/>
              <w:b w:val="0"/>
              <w:bCs w:val="0"/>
              <w:sz w:val="22"/>
              <w:szCs w:val="22"/>
            </w:rPr>
          </w:pPr>
          <w:hyperlink w:anchor="_Toc134999871" w:history="1">
            <w:r w:rsidRPr="003D2CAB">
              <w:rPr>
                <w:rStyle w:val="Hyperlink"/>
                <w:lang w:eastAsia="vi-VN"/>
              </w:rPr>
              <w:t>IV. Tài liệu tham khảo</w:t>
            </w:r>
            <w:r>
              <w:rPr>
                <w:webHidden/>
              </w:rPr>
              <w:tab/>
            </w:r>
            <w:r>
              <w:rPr>
                <w:webHidden/>
              </w:rPr>
              <w:fldChar w:fldCharType="begin"/>
            </w:r>
            <w:r>
              <w:rPr>
                <w:webHidden/>
              </w:rPr>
              <w:instrText xml:space="preserve"> PAGEREF _Toc134999871 \h </w:instrText>
            </w:r>
            <w:r>
              <w:rPr>
                <w:webHidden/>
              </w:rPr>
            </w:r>
            <w:r>
              <w:rPr>
                <w:webHidden/>
              </w:rPr>
              <w:fldChar w:fldCharType="separate"/>
            </w:r>
            <w:r>
              <w:rPr>
                <w:webHidden/>
              </w:rPr>
              <w:t>15</w:t>
            </w:r>
            <w:r>
              <w:rPr>
                <w:webHidden/>
              </w:rPr>
              <w:fldChar w:fldCharType="end"/>
            </w:r>
          </w:hyperlink>
        </w:p>
        <w:p w14:paraId="7BA4721D" w14:textId="7BDAD81E" w:rsidR="00B228D8" w:rsidRDefault="00B228D8">
          <w:r>
            <w:rPr>
              <w:b/>
              <w:bCs/>
              <w:noProof/>
            </w:rPr>
            <w:fldChar w:fldCharType="end"/>
          </w:r>
        </w:p>
      </w:sdtContent>
    </w:sdt>
    <w:p w14:paraId="6B32A021" w14:textId="6EFC77C2" w:rsidR="00C64696" w:rsidRDefault="00C64696" w:rsidP="00684C14">
      <w:pPr>
        <w:spacing w:line="360" w:lineRule="auto"/>
        <w:ind w:left="240"/>
        <w:jc w:val="both"/>
        <w:rPr>
          <w:rFonts w:ascii="Times New Roman" w:eastAsia="Times New Roman" w:hAnsi="Times New Roman" w:cs="Times New Roman"/>
          <w:b/>
          <w:color w:val="262626"/>
          <w:sz w:val="26"/>
          <w:szCs w:val="26"/>
        </w:rPr>
      </w:pPr>
    </w:p>
    <w:p w14:paraId="668B3DA4" w14:textId="77777777" w:rsidR="00C64696" w:rsidRDefault="00C64696">
      <w:pPr>
        <w:rPr>
          <w:rFonts w:ascii="Times New Roman" w:eastAsia="Times New Roman" w:hAnsi="Times New Roman" w:cs="Times New Roman"/>
          <w:b/>
          <w:color w:val="262626"/>
          <w:sz w:val="26"/>
          <w:szCs w:val="26"/>
        </w:rPr>
      </w:pPr>
      <w:r>
        <w:rPr>
          <w:rFonts w:ascii="Times New Roman" w:eastAsia="Times New Roman" w:hAnsi="Times New Roman" w:cs="Times New Roman"/>
          <w:b/>
          <w:color w:val="262626"/>
          <w:sz w:val="26"/>
          <w:szCs w:val="26"/>
        </w:rPr>
        <w:br w:type="page"/>
      </w:r>
    </w:p>
    <w:p w14:paraId="70B51BE8" w14:textId="77777777" w:rsidR="00690AB4" w:rsidRPr="00845E7B" w:rsidRDefault="00690AB4" w:rsidP="00684C14">
      <w:pPr>
        <w:spacing w:line="360" w:lineRule="auto"/>
        <w:ind w:left="240"/>
        <w:jc w:val="both"/>
        <w:rPr>
          <w:rFonts w:ascii="Times New Roman" w:eastAsia="Times New Roman" w:hAnsi="Times New Roman" w:cs="Times New Roman"/>
          <w:b/>
          <w:color w:val="262626"/>
          <w:sz w:val="26"/>
          <w:szCs w:val="26"/>
        </w:rPr>
        <w:sectPr w:rsidR="00690AB4" w:rsidRPr="00845E7B" w:rsidSect="007C43DC">
          <w:footerReference w:type="default" r:id="rId10"/>
          <w:pgSz w:w="11900" w:h="16838"/>
          <w:pgMar w:top="1418" w:right="1418" w:bottom="1418" w:left="1418" w:header="0" w:footer="0" w:gutter="0"/>
          <w:cols w:space="0"/>
          <w:docGrid w:linePitch="360"/>
        </w:sectPr>
      </w:pPr>
    </w:p>
    <w:p w14:paraId="2C695DE7" w14:textId="48B47582" w:rsidR="000A7E57" w:rsidRDefault="0005057D" w:rsidP="00684C14">
      <w:pPr>
        <w:pStyle w:val="Heading1"/>
        <w:jc w:val="both"/>
        <w:rPr>
          <w:rFonts w:eastAsia="Times New Roman"/>
          <w:lang w:val="vi-VN" w:eastAsia="vi-VN"/>
        </w:rPr>
      </w:pPr>
      <w:bookmarkStart w:id="2" w:name="page2"/>
      <w:bookmarkStart w:id="3" w:name="_Toc134999849"/>
      <w:bookmarkEnd w:id="2"/>
      <w:r>
        <w:rPr>
          <w:rFonts w:eastAsia="Times New Roman"/>
          <w:lang w:eastAsia="vi-VN"/>
        </w:rPr>
        <w:lastRenderedPageBreak/>
        <w:t>I. Mở đầu</w:t>
      </w:r>
      <w:bookmarkEnd w:id="3"/>
      <w:r w:rsidR="00BB2A36" w:rsidRPr="0005057D">
        <w:rPr>
          <w:rFonts w:eastAsia="Times New Roman"/>
          <w:lang w:val="vi-VN" w:eastAsia="vi-VN"/>
        </w:rPr>
        <w:t xml:space="preserve"> </w:t>
      </w:r>
    </w:p>
    <w:p w14:paraId="52DC0925" w14:textId="7901FE45" w:rsidR="00002F25" w:rsidRDefault="00002F25" w:rsidP="00684C14">
      <w:pPr>
        <w:jc w:val="both"/>
        <w:rPr>
          <w:lang w:val="vi-VN" w:eastAsia="vi-VN"/>
        </w:rPr>
      </w:pPr>
    </w:p>
    <w:p w14:paraId="00F92730" w14:textId="77777777" w:rsidR="008200DF" w:rsidRPr="008200DF" w:rsidRDefault="008200DF" w:rsidP="00684C14">
      <w:pPr>
        <w:spacing w:line="360" w:lineRule="auto"/>
        <w:jc w:val="both"/>
        <w:rPr>
          <w:rFonts w:ascii="Times New Roman" w:hAnsi="Times New Roman" w:cs="Times New Roman"/>
          <w:sz w:val="28"/>
          <w:szCs w:val="28"/>
          <w:lang w:val="vi-VN" w:eastAsia="vi-VN"/>
        </w:rPr>
      </w:pPr>
      <w:r w:rsidRPr="008200DF">
        <w:rPr>
          <w:rFonts w:ascii="Times New Roman" w:hAnsi="Times New Roman" w:cs="Times New Roman"/>
          <w:sz w:val="28"/>
          <w:szCs w:val="28"/>
          <w:lang w:val="vi-VN" w:eastAsia="vi-VN"/>
        </w:rPr>
        <w:t>Việt Nam, một quốc gia với lịch sử hào hùng và văn hóa đặc sắc, đã trải qua hàng ngàn năm hình thành và phát triển. Trong suốt quá trình đó, không ai có thể phủ nhận vai trò quan trọng của Bác Hồ - một nhà lãnh đạo vĩ đại, một nhà tư tưởng xuất sắc và là nguồn cảm hứng cho văn hóa Việt Nam. Tư tưởng Hồ Chí Minh về văn hóa không chỉ là một bản sắc độc đáo của Việt Nam mà còn là một nguồn động lực mạnh mẽ cho sự tiến bộ và phát triển của đất nước.</w:t>
      </w:r>
    </w:p>
    <w:p w14:paraId="7160FF20" w14:textId="77777777" w:rsidR="008200DF" w:rsidRPr="008200DF" w:rsidRDefault="008200DF" w:rsidP="00684C14">
      <w:pPr>
        <w:spacing w:line="360" w:lineRule="auto"/>
        <w:jc w:val="both"/>
        <w:rPr>
          <w:rFonts w:ascii="Times New Roman" w:hAnsi="Times New Roman" w:cs="Times New Roman"/>
          <w:sz w:val="28"/>
          <w:szCs w:val="28"/>
          <w:lang w:val="vi-VN" w:eastAsia="vi-VN"/>
        </w:rPr>
      </w:pPr>
    </w:p>
    <w:p w14:paraId="312872A7" w14:textId="77777777" w:rsidR="008200DF" w:rsidRPr="008200DF" w:rsidRDefault="008200DF" w:rsidP="00684C14">
      <w:pPr>
        <w:spacing w:line="360" w:lineRule="auto"/>
        <w:jc w:val="both"/>
        <w:rPr>
          <w:rFonts w:ascii="Times New Roman" w:hAnsi="Times New Roman" w:cs="Times New Roman"/>
          <w:sz w:val="28"/>
          <w:szCs w:val="28"/>
          <w:lang w:val="vi-VN" w:eastAsia="vi-VN"/>
        </w:rPr>
      </w:pPr>
      <w:r w:rsidRPr="008200DF">
        <w:rPr>
          <w:rFonts w:ascii="Times New Roman" w:hAnsi="Times New Roman" w:cs="Times New Roman"/>
          <w:sz w:val="28"/>
          <w:szCs w:val="28"/>
          <w:lang w:val="vi-VN" w:eastAsia="vi-VN"/>
        </w:rPr>
        <w:t>Trong bối cảnh hội nhập và phát triển toàn cầu hiện nay, việc tiếp nối và phát huy tư tưởng Hồ Chí Minh về văn hóa, xây dựng nền văn hóa Việt Nam tiên tiến đậm đà bản sắc dân tộc là một nhiệm vụ vô cùng quan trọng. Đó không chỉ là mục tiêu cần thiết để tạo nên một xã hội phồn vinh, mà còn là cách chúng ta tỏ lòng biết ơn đối với những cống hiến của Bác Hồ cho quê hương, đất nước.</w:t>
      </w:r>
    </w:p>
    <w:p w14:paraId="77C331A1" w14:textId="77777777" w:rsidR="008200DF" w:rsidRPr="008200DF" w:rsidRDefault="008200DF" w:rsidP="00684C14">
      <w:pPr>
        <w:spacing w:line="360" w:lineRule="auto"/>
        <w:jc w:val="both"/>
        <w:rPr>
          <w:rFonts w:ascii="Times New Roman" w:hAnsi="Times New Roman" w:cs="Times New Roman"/>
          <w:sz w:val="28"/>
          <w:szCs w:val="28"/>
          <w:lang w:val="vi-VN" w:eastAsia="vi-VN"/>
        </w:rPr>
      </w:pPr>
    </w:p>
    <w:p w14:paraId="5C849BB2" w14:textId="1D5CC791" w:rsidR="008200DF" w:rsidRDefault="008200DF" w:rsidP="00684C14">
      <w:pPr>
        <w:spacing w:line="360" w:lineRule="auto"/>
        <w:jc w:val="both"/>
        <w:rPr>
          <w:rFonts w:ascii="Times New Roman" w:hAnsi="Times New Roman" w:cs="Times New Roman"/>
          <w:sz w:val="28"/>
          <w:szCs w:val="28"/>
          <w:lang w:val="vi-VN" w:eastAsia="vi-VN"/>
        </w:rPr>
      </w:pPr>
      <w:r w:rsidRPr="008200DF">
        <w:rPr>
          <w:rFonts w:ascii="Times New Roman" w:hAnsi="Times New Roman" w:cs="Times New Roman"/>
          <w:sz w:val="28"/>
          <w:szCs w:val="28"/>
          <w:lang w:val="vi-VN" w:eastAsia="vi-VN"/>
        </w:rPr>
        <w:t>Bài tiểu luận này sẽ khám phá tư tưởng Hồ Chí Minh về văn hóa và ý nghĩa của nó trong việc xây dựng nền văn hóa Việt Nam tiên tiến, đậm đà bản sắc dân tộc. Đầu tiên, chúng ta sẽ xem xét nguồn gốc và phát triển của tư tưởng Hồ Chí Minh về văn hóa. Tiếp theo, chúng ta sẽ phân tích ý nghĩa của tư tưởng này trong việc xây dựng nền văn hóa Việt Nam hiện đại. Cuối cùng, chúng ta sẽ nhìn vào những thách thức và triển vọng của việc thực hiện tư tưởng Hồ Chí Minh trong thời đại hiện nay.</w:t>
      </w:r>
    </w:p>
    <w:p w14:paraId="0B60BD5A" w14:textId="77777777" w:rsidR="008200DF" w:rsidRDefault="008200DF" w:rsidP="00684C14">
      <w:pPr>
        <w:jc w:val="both"/>
        <w:rPr>
          <w:rFonts w:ascii="Times New Roman" w:hAnsi="Times New Roman" w:cs="Times New Roman"/>
          <w:sz w:val="28"/>
          <w:szCs w:val="28"/>
          <w:lang w:val="vi-VN" w:eastAsia="vi-VN"/>
        </w:rPr>
      </w:pPr>
      <w:r>
        <w:rPr>
          <w:rFonts w:ascii="Times New Roman" w:hAnsi="Times New Roman" w:cs="Times New Roman"/>
          <w:sz w:val="28"/>
          <w:szCs w:val="28"/>
          <w:lang w:val="vi-VN" w:eastAsia="vi-VN"/>
        </w:rPr>
        <w:br w:type="page"/>
      </w:r>
    </w:p>
    <w:p w14:paraId="7B020C54" w14:textId="189FE4A2" w:rsidR="008A440D" w:rsidRPr="008A440D" w:rsidRDefault="008200DF" w:rsidP="00684C14">
      <w:pPr>
        <w:pStyle w:val="Heading1"/>
        <w:jc w:val="both"/>
        <w:rPr>
          <w:lang w:eastAsia="vi-VN"/>
        </w:rPr>
      </w:pPr>
      <w:bookmarkStart w:id="4" w:name="_Toc134999850"/>
      <w:r>
        <w:rPr>
          <w:lang w:eastAsia="vi-VN"/>
        </w:rPr>
        <w:lastRenderedPageBreak/>
        <w:t>II. Nội dung chính</w:t>
      </w:r>
      <w:bookmarkEnd w:id="4"/>
    </w:p>
    <w:p w14:paraId="2823AF6F" w14:textId="7C0E0E43" w:rsidR="008200DF" w:rsidRPr="00A10C59" w:rsidRDefault="008200DF" w:rsidP="00A10C59">
      <w:pPr>
        <w:pStyle w:val="Heading2"/>
      </w:pPr>
    </w:p>
    <w:p w14:paraId="04A3DF0C" w14:textId="5AF2B849" w:rsidR="00152A46" w:rsidRPr="00A10C59" w:rsidRDefault="00152A46" w:rsidP="00A10C59">
      <w:pPr>
        <w:pStyle w:val="Heading2"/>
      </w:pPr>
      <w:bookmarkStart w:id="5" w:name="_Toc134999851"/>
      <w:r w:rsidRPr="00A10C59">
        <w:t>PHẦN I: NGUỒN GỐC VÀ PHÁT TRIỂN CỦA TƯ TƯỞNG HỒ CHÍ MINH VỀ VĂN HÓA</w:t>
      </w:r>
      <w:bookmarkEnd w:id="5"/>
    </w:p>
    <w:p w14:paraId="1DB08AEE" w14:textId="77777777" w:rsidR="00152A46" w:rsidRPr="006526A9" w:rsidRDefault="00152A46" w:rsidP="00684C14">
      <w:pPr>
        <w:spacing w:line="360" w:lineRule="auto"/>
        <w:jc w:val="both"/>
        <w:rPr>
          <w:rFonts w:ascii="Times New Roman" w:hAnsi="Times New Roman" w:cs="Times New Roman"/>
          <w:sz w:val="28"/>
          <w:szCs w:val="28"/>
          <w:lang w:eastAsia="vi-VN"/>
        </w:rPr>
      </w:pPr>
    </w:p>
    <w:p w14:paraId="18CE8F73" w14:textId="77777777" w:rsidR="00152A46" w:rsidRPr="006526A9" w:rsidRDefault="00152A46" w:rsidP="00684C14">
      <w:pPr>
        <w:spacing w:line="360" w:lineRule="auto"/>
        <w:jc w:val="both"/>
        <w:rPr>
          <w:rFonts w:ascii="Times New Roman" w:hAnsi="Times New Roman" w:cs="Times New Roman"/>
          <w:sz w:val="28"/>
          <w:szCs w:val="28"/>
          <w:lang w:eastAsia="vi-VN"/>
        </w:rPr>
      </w:pPr>
      <w:r w:rsidRPr="006526A9">
        <w:rPr>
          <w:rFonts w:ascii="Times New Roman" w:hAnsi="Times New Roman" w:cs="Times New Roman"/>
          <w:sz w:val="28"/>
          <w:szCs w:val="28"/>
          <w:lang w:eastAsia="vi-VN"/>
        </w:rPr>
        <w:t>Nguồn gốc và sự phát triển của tư tưởng Hồ Chí Minh về văn hóa có thể truy cứu từ cuộc đời và sự nghiệp cách mạng của Bác. Để hiểu rõ hơn, chúng ta cần nhìn vào ba giai đoạn chính trong cuộc đời của Bác Hồ.</w:t>
      </w:r>
    </w:p>
    <w:p w14:paraId="4761F117" w14:textId="77777777" w:rsidR="00152A46" w:rsidRPr="006526A9" w:rsidRDefault="00152A46" w:rsidP="00684C14">
      <w:pPr>
        <w:spacing w:line="360" w:lineRule="auto"/>
        <w:jc w:val="both"/>
        <w:rPr>
          <w:rFonts w:ascii="Times New Roman" w:hAnsi="Times New Roman" w:cs="Times New Roman"/>
          <w:sz w:val="28"/>
          <w:szCs w:val="28"/>
          <w:lang w:eastAsia="vi-VN"/>
        </w:rPr>
      </w:pPr>
    </w:p>
    <w:p w14:paraId="136ACFAF" w14:textId="3C93708E" w:rsidR="00152A46" w:rsidRPr="006526A9" w:rsidRDefault="00152A46" w:rsidP="00684C14">
      <w:pPr>
        <w:spacing w:line="360" w:lineRule="auto"/>
        <w:jc w:val="both"/>
        <w:rPr>
          <w:rFonts w:ascii="Times New Roman" w:hAnsi="Times New Roman" w:cs="Times New Roman"/>
          <w:sz w:val="28"/>
          <w:szCs w:val="28"/>
          <w:lang w:eastAsia="vi-VN"/>
        </w:rPr>
      </w:pPr>
      <w:r w:rsidRPr="006526A9">
        <w:rPr>
          <w:rFonts w:ascii="Times New Roman" w:hAnsi="Times New Roman" w:cs="Times New Roman"/>
          <w:sz w:val="28"/>
          <w:szCs w:val="28"/>
          <w:lang w:eastAsia="vi-VN"/>
        </w:rPr>
        <w:t xml:space="preserve">Giai đoạn thăm dò (1911 - 1920): Khi Bác Hồ rời Việt Nam để tìm lời giải cho cách mạng giải phóng dân tộc, Bác đã tiếp xúc với nhiều nền văn hóa khác nhau trên thế giới. Thông qua việc học hỏi và quan sát, Bác đã nhận ra tầm quan trọng của văn hóa trong việc hình thành và phát triển một quốc gia. </w:t>
      </w:r>
    </w:p>
    <w:p w14:paraId="03AE1544" w14:textId="77777777" w:rsidR="00152A46" w:rsidRPr="006526A9" w:rsidRDefault="00152A46" w:rsidP="00684C14">
      <w:pPr>
        <w:spacing w:line="360" w:lineRule="auto"/>
        <w:jc w:val="both"/>
        <w:rPr>
          <w:rFonts w:ascii="Times New Roman" w:hAnsi="Times New Roman" w:cs="Times New Roman"/>
          <w:sz w:val="28"/>
          <w:szCs w:val="28"/>
          <w:lang w:eastAsia="vi-VN"/>
        </w:rPr>
      </w:pPr>
    </w:p>
    <w:p w14:paraId="48727704" w14:textId="17D7B912" w:rsidR="00152A46" w:rsidRPr="006526A9" w:rsidRDefault="00152A46" w:rsidP="00684C14">
      <w:pPr>
        <w:spacing w:line="360" w:lineRule="auto"/>
        <w:jc w:val="both"/>
        <w:rPr>
          <w:rFonts w:ascii="Times New Roman" w:hAnsi="Times New Roman" w:cs="Times New Roman"/>
          <w:sz w:val="28"/>
          <w:szCs w:val="28"/>
          <w:lang w:eastAsia="vi-VN"/>
        </w:rPr>
      </w:pPr>
      <w:r w:rsidRPr="006526A9">
        <w:rPr>
          <w:rFonts w:ascii="Times New Roman" w:hAnsi="Times New Roman" w:cs="Times New Roman"/>
          <w:sz w:val="28"/>
          <w:szCs w:val="28"/>
          <w:lang w:eastAsia="vi-VN"/>
        </w:rPr>
        <w:t>Giai đoạn hình thành và phát triển (1920 - 1945): Trong thời gian này, Bác Hồ đã tiếp tục học hỏi và tham gia vào các hoạt động cách mạng, từ đó Bác nhận ra rằng văn hóa không chỉ là một phần không thể thiếu của cuộc sống mà còn là một công cụ mạnh mẽ trong cuộc cách mạng. Bác đã khẳng định: "Cách mạng văn hóa là cách mạng trong lòng người". Bác Hồ coi văn hóa là một lực lượng sản xuất và đồng thời là một lực lượng xã hội, đóng vai trò quan trọng trong việc xây dựng và bảo vệ đất nước.</w:t>
      </w:r>
    </w:p>
    <w:p w14:paraId="6A4CBFD3" w14:textId="77777777" w:rsidR="00152A46" w:rsidRPr="006526A9" w:rsidRDefault="00152A46" w:rsidP="00684C14">
      <w:pPr>
        <w:spacing w:line="360" w:lineRule="auto"/>
        <w:jc w:val="both"/>
        <w:rPr>
          <w:rFonts w:ascii="Times New Roman" w:hAnsi="Times New Roman" w:cs="Times New Roman"/>
          <w:sz w:val="28"/>
          <w:szCs w:val="28"/>
          <w:lang w:eastAsia="vi-VN"/>
        </w:rPr>
      </w:pPr>
    </w:p>
    <w:p w14:paraId="20AF19C8" w14:textId="4999A2B0" w:rsidR="008A440D" w:rsidRPr="008A440D" w:rsidRDefault="00152A46" w:rsidP="00684C14">
      <w:pPr>
        <w:spacing w:line="360" w:lineRule="auto"/>
        <w:jc w:val="both"/>
        <w:rPr>
          <w:rFonts w:ascii="Times New Roman" w:hAnsi="Times New Roman" w:cs="Times New Roman"/>
          <w:sz w:val="28"/>
          <w:szCs w:val="28"/>
          <w:lang w:eastAsia="vi-VN"/>
        </w:rPr>
      </w:pPr>
      <w:r w:rsidRPr="006526A9">
        <w:rPr>
          <w:rFonts w:ascii="Times New Roman" w:hAnsi="Times New Roman" w:cs="Times New Roman"/>
          <w:sz w:val="28"/>
          <w:szCs w:val="28"/>
          <w:lang w:eastAsia="vi-VN"/>
        </w:rPr>
        <w:t xml:space="preserve">Giai đoạn thành tựu (1945 - 1969): Trong thời gian này, sau khi Việt Nam giành được độc lập, tư tưởng văn hóa của Bác Hồ đã thực sự được triển khai và phát triển. Bác đã không chỉ lên lịch trình cho việc xây dựng nền văn hóa dân tộc mà còn nhấn mạnh tầm quan trọng của việc giáo dục văn hóa, đặc biệt là đối với giới trẻ. Bác Hồ đã khuyến khích mọi người tiếp tục học hỏi, sáng tạo và phát huy văn hóa dân tộc, từ đó góp phần vào </w:t>
      </w:r>
      <w:r w:rsidR="008A440D" w:rsidRPr="008A440D">
        <w:rPr>
          <w:rFonts w:ascii="Times New Roman" w:hAnsi="Times New Roman" w:cs="Times New Roman"/>
          <w:sz w:val="28"/>
          <w:szCs w:val="28"/>
          <w:lang w:eastAsia="vi-VN"/>
        </w:rPr>
        <w:t>vào việc xây dựng nền văn hóa Việt Nam tiên tiến, đậm đà bản sắc dân tộc.</w:t>
      </w:r>
    </w:p>
    <w:p w14:paraId="146FD417" w14:textId="77777777" w:rsidR="009C16C5" w:rsidRPr="009C16C5" w:rsidRDefault="008A440D" w:rsidP="00684C14">
      <w:pPr>
        <w:spacing w:line="360" w:lineRule="auto"/>
        <w:jc w:val="both"/>
        <w:rPr>
          <w:rFonts w:ascii="Times New Roman" w:hAnsi="Times New Roman" w:cs="Times New Roman"/>
          <w:sz w:val="28"/>
          <w:szCs w:val="28"/>
          <w:lang w:eastAsia="vi-VN"/>
        </w:rPr>
      </w:pPr>
      <w:r w:rsidRPr="008A440D">
        <w:rPr>
          <w:rFonts w:ascii="Times New Roman" w:hAnsi="Times New Roman" w:cs="Times New Roman"/>
          <w:sz w:val="28"/>
          <w:szCs w:val="28"/>
          <w:lang w:eastAsia="vi-VN"/>
        </w:rPr>
        <w:lastRenderedPageBreak/>
        <w:t xml:space="preserve">Bác Hồ đã lập ra những nguyên tắc cơ bản trong tư tưởng văn hóa của mình. </w:t>
      </w:r>
      <w:r w:rsidR="009C16C5" w:rsidRPr="009C16C5">
        <w:rPr>
          <w:rFonts w:ascii="Times New Roman" w:hAnsi="Times New Roman" w:cs="Times New Roman"/>
          <w:sz w:val="28"/>
          <w:szCs w:val="28"/>
          <w:lang w:eastAsia="vi-VN"/>
        </w:rPr>
        <w:t>Thứ nhất, Bác Hồ coi văn hóa là một lực lượng quan trọng không kém gì chính trị và kinh tế trong việc xây dựng xã hội. Thứ hai, Bác Hồ luôn coi trọng sự phát triển của con người, coi con người là nền tảng và là mục tiêu cuối cùng của văn hóa. Bác Hồ khẳng định rằng văn hóa phải phục vụ con người, phục vụ nhân dân. Thứ ba, Bác Hồ nhấn mạnh tầm quan trọng của việc giữ gìn và phát huy văn hóa dân tộc, bảo vệ nó khỏi sự xâm lăng của văn hóa ngoại lai.</w:t>
      </w:r>
    </w:p>
    <w:p w14:paraId="2128355F" w14:textId="77777777" w:rsidR="009C16C5" w:rsidRPr="009C16C5" w:rsidRDefault="009C16C5" w:rsidP="00684C14">
      <w:pPr>
        <w:spacing w:line="360" w:lineRule="auto"/>
        <w:jc w:val="both"/>
        <w:rPr>
          <w:rFonts w:ascii="Times New Roman" w:hAnsi="Times New Roman" w:cs="Times New Roman"/>
          <w:sz w:val="28"/>
          <w:szCs w:val="28"/>
          <w:lang w:eastAsia="vi-VN"/>
        </w:rPr>
      </w:pPr>
    </w:p>
    <w:p w14:paraId="1E944E23" w14:textId="77777777" w:rsidR="009C16C5" w:rsidRPr="009C16C5" w:rsidRDefault="009C16C5" w:rsidP="00684C14">
      <w:pPr>
        <w:spacing w:line="360" w:lineRule="auto"/>
        <w:jc w:val="both"/>
        <w:rPr>
          <w:rFonts w:ascii="Times New Roman" w:hAnsi="Times New Roman" w:cs="Times New Roman"/>
          <w:sz w:val="28"/>
          <w:szCs w:val="28"/>
          <w:lang w:eastAsia="vi-VN"/>
        </w:rPr>
      </w:pPr>
      <w:r w:rsidRPr="009C16C5">
        <w:rPr>
          <w:rFonts w:ascii="Times New Roman" w:hAnsi="Times New Roman" w:cs="Times New Roman"/>
          <w:sz w:val="28"/>
          <w:szCs w:val="28"/>
          <w:lang w:eastAsia="vi-VN"/>
        </w:rPr>
        <w:t>Trong quá trình xây dựng văn hóa dân tộc, Bác Hồ đã không ngừng kêu gọi sự đoàn kết và lòng yêu nước của mỗi người dân Việt Nam. Bác Hồ tin rằng chỉ có sự đoàn kết và lòng yêu nước mới giúp ta bảo vệ và phát huy được văn hóa dân tộc, đồng thời cũng là cách chúng ta tự tôn trước thế giới.</w:t>
      </w:r>
    </w:p>
    <w:p w14:paraId="3A865946" w14:textId="77777777" w:rsidR="009C16C5" w:rsidRPr="009C16C5" w:rsidRDefault="009C16C5" w:rsidP="00684C14">
      <w:pPr>
        <w:spacing w:line="360" w:lineRule="auto"/>
        <w:jc w:val="both"/>
        <w:rPr>
          <w:rFonts w:ascii="Times New Roman" w:hAnsi="Times New Roman" w:cs="Times New Roman"/>
          <w:sz w:val="28"/>
          <w:szCs w:val="28"/>
          <w:lang w:eastAsia="vi-VN"/>
        </w:rPr>
      </w:pPr>
    </w:p>
    <w:p w14:paraId="4246117B" w14:textId="42FF38E9" w:rsidR="008200DF" w:rsidRDefault="009C16C5" w:rsidP="00684C14">
      <w:pPr>
        <w:spacing w:line="360" w:lineRule="auto"/>
        <w:jc w:val="both"/>
        <w:rPr>
          <w:rFonts w:ascii="Times New Roman" w:hAnsi="Times New Roman" w:cs="Times New Roman"/>
          <w:sz w:val="28"/>
          <w:szCs w:val="28"/>
          <w:lang w:eastAsia="vi-VN"/>
        </w:rPr>
      </w:pPr>
      <w:r w:rsidRPr="009C16C5">
        <w:rPr>
          <w:rFonts w:ascii="Times New Roman" w:hAnsi="Times New Roman" w:cs="Times New Roman"/>
          <w:sz w:val="28"/>
          <w:szCs w:val="28"/>
          <w:lang w:eastAsia="vi-VN"/>
        </w:rPr>
        <w:t>Từ những nguyên tắc này, tư tưởng Hồ Chí Minh về văn hóa đã trở thành một ngọn đèn soi sáng cho con đường xây dựng và phát triển văn hóa Việt Nam trong suốt nhiều thập kỷ qua. Tuy nhiên, việc áp dụng tư tưởng của Bác vào thực tiễn hiện nay không phải lúc nào cũng dễ dàng. Trong phần tiếp theo, chúng ta sẽ khám phá về ý nghĩa và những thách thức của việc thực hiện tư tưởng Hồ Chí Minh về văn hóa trong thời đại hiện nay.</w:t>
      </w:r>
    </w:p>
    <w:p w14:paraId="54372121" w14:textId="61FECAB3" w:rsidR="001058DC" w:rsidRDefault="001058DC" w:rsidP="00684C14">
      <w:pPr>
        <w:spacing w:line="360" w:lineRule="auto"/>
        <w:jc w:val="both"/>
        <w:rPr>
          <w:rFonts w:ascii="Times New Roman" w:hAnsi="Times New Roman" w:cs="Times New Roman"/>
          <w:sz w:val="28"/>
          <w:szCs w:val="28"/>
          <w:lang w:eastAsia="vi-VN"/>
        </w:rPr>
      </w:pPr>
    </w:p>
    <w:p w14:paraId="21FDB12D" w14:textId="2F67D3C9" w:rsidR="001058DC" w:rsidRPr="001058DC" w:rsidRDefault="001058DC" w:rsidP="00A10C59">
      <w:pPr>
        <w:pStyle w:val="Heading2"/>
        <w:rPr>
          <w:lang w:eastAsia="vi-VN"/>
        </w:rPr>
      </w:pPr>
      <w:bookmarkStart w:id="6" w:name="_Toc134999852"/>
      <w:r w:rsidRPr="001058DC">
        <w:rPr>
          <w:lang w:eastAsia="vi-VN"/>
        </w:rPr>
        <w:t>PHẦN II: Ý NGHĨA CỦA TƯ TƯỞNG HỒ CHÍ MINH VỀ VĂN HÓA TRONG VIỆC XÂY DỰNG NỀN VĂN HÓA VIỆT NAM HIỆN ĐẠI</w:t>
      </w:r>
      <w:bookmarkEnd w:id="6"/>
    </w:p>
    <w:p w14:paraId="1C82BE60" w14:textId="77777777" w:rsidR="001058DC" w:rsidRPr="001058DC" w:rsidRDefault="001058DC" w:rsidP="00684C14">
      <w:pPr>
        <w:spacing w:line="360" w:lineRule="auto"/>
        <w:jc w:val="both"/>
        <w:rPr>
          <w:rFonts w:ascii="Times New Roman" w:hAnsi="Times New Roman" w:cs="Times New Roman"/>
          <w:sz w:val="28"/>
          <w:szCs w:val="28"/>
          <w:lang w:eastAsia="vi-VN"/>
        </w:rPr>
      </w:pPr>
    </w:p>
    <w:p w14:paraId="5ECE3719" w14:textId="77777777" w:rsidR="001058DC" w:rsidRPr="001058DC" w:rsidRDefault="001058DC" w:rsidP="00684C14">
      <w:pPr>
        <w:spacing w:line="360" w:lineRule="auto"/>
        <w:jc w:val="both"/>
        <w:rPr>
          <w:rFonts w:ascii="Times New Roman" w:hAnsi="Times New Roman" w:cs="Times New Roman"/>
          <w:sz w:val="28"/>
          <w:szCs w:val="28"/>
          <w:lang w:eastAsia="vi-VN"/>
        </w:rPr>
      </w:pPr>
      <w:r w:rsidRPr="001058DC">
        <w:rPr>
          <w:rFonts w:ascii="Times New Roman" w:hAnsi="Times New Roman" w:cs="Times New Roman"/>
          <w:sz w:val="28"/>
          <w:szCs w:val="28"/>
          <w:lang w:eastAsia="vi-VN"/>
        </w:rPr>
        <w:t>Tư tưởng Hồ Chí Minh về văn hóa không chỉ là một phần quan trọng của di sản văn hóa Việt Nam mà còn là một nguồn động lực quan trọng cho sự phát triển văn hóa hiện nay. Trong thời đại hội nhập và toàn cầu hóa, ý nghĩa của tư tưởng văn hóa của Bác Hồ càng trở nên đặc biệt quan trọng.</w:t>
      </w:r>
    </w:p>
    <w:p w14:paraId="2824AC33" w14:textId="77777777" w:rsidR="001058DC" w:rsidRPr="001058DC" w:rsidRDefault="001058DC" w:rsidP="00684C14">
      <w:pPr>
        <w:spacing w:line="360" w:lineRule="auto"/>
        <w:jc w:val="both"/>
        <w:rPr>
          <w:rFonts w:ascii="Times New Roman" w:hAnsi="Times New Roman" w:cs="Times New Roman"/>
          <w:sz w:val="28"/>
          <w:szCs w:val="28"/>
          <w:lang w:eastAsia="vi-VN"/>
        </w:rPr>
      </w:pPr>
    </w:p>
    <w:p w14:paraId="65F3F1BE" w14:textId="70936414" w:rsidR="001058DC" w:rsidRPr="00AA5166" w:rsidRDefault="001058DC" w:rsidP="00A10C59">
      <w:pPr>
        <w:pStyle w:val="Heading3"/>
      </w:pPr>
      <w:bookmarkStart w:id="7" w:name="_Toc134999853"/>
      <w:r w:rsidRPr="002129DE">
        <w:lastRenderedPageBreak/>
        <w:t xml:space="preserve">1. Phục vụ mục tiêu xây dựng và phát triển văn hóa Việt Nam tiên tiến, đậm đà bản sắc dân </w:t>
      </w:r>
      <w:r w:rsidR="00AA5166">
        <w:t>t</w:t>
      </w:r>
      <w:r w:rsidRPr="002129DE">
        <w:t>ộc</w:t>
      </w:r>
      <w:bookmarkEnd w:id="7"/>
    </w:p>
    <w:p w14:paraId="5A8E00E8" w14:textId="77777777" w:rsidR="001058DC" w:rsidRPr="001058DC" w:rsidRDefault="001058DC" w:rsidP="00684C14">
      <w:pPr>
        <w:spacing w:line="360" w:lineRule="auto"/>
        <w:jc w:val="both"/>
        <w:rPr>
          <w:rFonts w:ascii="Times New Roman" w:hAnsi="Times New Roman" w:cs="Times New Roman"/>
          <w:sz w:val="28"/>
          <w:szCs w:val="28"/>
          <w:lang w:eastAsia="vi-VN"/>
        </w:rPr>
      </w:pPr>
      <w:r w:rsidRPr="001058DC">
        <w:rPr>
          <w:rFonts w:ascii="Times New Roman" w:hAnsi="Times New Roman" w:cs="Times New Roman"/>
          <w:sz w:val="28"/>
          <w:szCs w:val="28"/>
          <w:lang w:eastAsia="vi-VN"/>
        </w:rPr>
        <w:t>Tư tưởng văn hóa của Bác Hồ, với việc nhấn mạnh vào việc phát huy giá trị văn hóa dân tộc và giáo dục văn hóa, đã tạo ra một nguồn động lực mạnh mẽ cho sự tiến bộ của nền văn hóa Việt Nam. Bác Hồ coi trọng sự phát triển toàn diện của con người, trong đó văn hóa được coi là yếu tố quan trọng để nâng cao chất lượng cuộc sống, tinh thần và trí tuệ của con người. Đây là một trong những yếu tố then chốt để tạo ra một nền văn hóa Việt Nam tiên tiến, đậm đà bản sắc dân tộc.</w:t>
      </w:r>
    </w:p>
    <w:p w14:paraId="14C599ED" w14:textId="77777777" w:rsidR="001058DC" w:rsidRPr="001058DC" w:rsidRDefault="001058DC" w:rsidP="00684C14">
      <w:pPr>
        <w:spacing w:line="360" w:lineRule="auto"/>
        <w:jc w:val="both"/>
        <w:rPr>
          <w:rFonts w:ascii="Times New Roman" w:hAnsi="Times New Roman" w:cs="Times New Roman"/>
          <w:sz w:val="28"/>
          <w:szCs w:val="28"/>
          <w:lang w:eastAsia="vi-VN"/>
        </w:rPr>
      </w:pPr>
    </w:p>
    <w:p w14:paraId="7F746C55" w14:textId="4EBC358A" w:rsidR="001058DC" w:rsidRPr="00AA5166" w:rsidRDefault="001058DC" w:rsidP="00A10C59">
      <w:pPr>
        <w:pStyle w:val="Heading3"/>
      </w:pPr>
      <w:bookmarkStart w:id="8" w:name="_Toc134999854"/>
      <w:r w:rsidRPr="002129DE">
        <w:t>2. Góp phần vào việc xây dựng hình ảnh của Việt Nam trên trường quốc tế</w:t>
      </w:r>
      <w:bookmarkEnd w:id="8"/>
    </w:p>
    <w:p w14:paraId="306CFEED" w14:textId="77777777" w:rsidR="001058DC" w:rsidRPr="001058DC" w:rsidRDefault="001058DC" w:rsidP="00684C14">
      <w:pPr>
        <w:spacing w:line="360" w:lineRule="auto"/>
        <w:jc w:val="both"/>
        <w:rPr>
          <w:rFonts w:ascii="Times New Roman" w:hAnsi="Times New Roman" w:cs="Times New Roman"/>
          <w:sz w:val="28"/>
          <w:szCs w:val="28"/>
          <w:lang w:eastAsia="vi-VN"/>
        </w:rPr>
      </w:pPr>
      <w:r w:rsidRPr="001058DC">
        <w:rPr>
          <w:rFonts w:ascii="Times New Roman" w:hAnsi="Times New Roman" w:cs="Times New Roman"/>
          <w:sz w:val="28"/>
          <w:szCs w:val="28"/>
          <w:lang w:eastAsia="vi-VN"/>
        </w:rPr>
        <w:t>Với việc nhấn mạnh vào văn hóa dân tộc, tư tưởng Hồ Chí Minh về văn hóa đã giúp tạo ra một hình ảnh Việt Nam độc đáo và đặc sắc trên trường quốc tế. Đây không chỉ là một cách để thể hiện lòng tự tôn dân tộc mà còn giúp thế giới hiểu rõ hơn về đất nước và con người Việt Nam.</w:t>
      </w:r>
    </w:p>
    <w:p w14:paraId="607CA249" w14:textId="77777777" w:rsidR="001058DC" w:rsidRPr="001058DC" w:rsidRDefault="001058DC" w:rsidP="00684C14">
      <w:pPr>
        <w:spacing w:line="360" w:lineRule="auto"/>
        <w:jc w:val="both"/>
        <w:rPr>
          <w:rFonts w:ascii="Times New Roman" w:hAnsi="Times New Roman" w:cs="Times New Roman"/>
          <w:sz w:val="28"/>
          <w:szCs w:val="28"/>
          <w:lang w:eastAsia="vi-VN"/>
        </w:rPr>
      </w:pPr>
    </w:p>
    <w:p w14:paraId="22BC5AB8" w14:textId="0B1F66EC" w:rsidR="001058DC" w:rsidRPr="00AA5166" w:rsidRDefault="001058DC" w:rsidP="00E3518F">
      <w:pPr>
        <w:pStyle w:val="Heading3"/>
      </w:pPr>
      <w:bookmarkStart w:id="9" w:name="_Toc134999855"/>
      <w:r w:rsidRPr="002129DE">
        <w:t>3. Giáo dục và định hình nhận thức cho thế hệ trẻ</w:t>
      </w:r>
      <w:bookmarkEnd w:id="9"/>
    </w:p>
    <w:p w14:paraId="3ADEB997" w14:textId="4B09C102" w:rsidR="00165E78" w:rsidRPr="001058DC" w:rsidRDefault="001058DC" w:rsidP="00684C14">
      <w:pPr>
        <w:spacing w:line="360" w:lineRule="auto"/>
        <w:jc w:val="both"/>
        <w:rPr>
          <w:rFonts w:ascii="Times New Roman" w:hAnsi="Times New Roman" w:cs="Times New Roman"/>
          <w:sz w:val="28"/>
          <w:szCs w:val="28"/>
          <w:lang w:eastAsia="vi-VN"/>
        </w:rPr>
      </w:pPr>
      <w:r w:rsidRPr="001058DC">
        <w:rPr>
          <w:rFonts w:ascii="Times New Roman" w:hAnsi="Times New Roman" w:cs="Times New Roman"/>
          <w:sz w:val="28"/>
          <w:szCs w:val="28"/>
          <w:lang w:eastAsia="vi-VN"/>
        </w:rPr>
        <w:t>Tư tưởng Hồ Chí Minh về văn hóa, với việc nhấn mạnh vào việc giáo dục văn hóa, đặc biệt là</w:t>
      </w:r>
      <w:r>
        <w:rPr>
          <w:rFonts w:ascii="Times New Roman" w:hAnsi="Times New Roman" w:cs="Times New Roman"/>
          <w:sz w:val="28"/>
          <w:szCs w:val="28"/>
          <w:lang w:eastAsia="vi-VN"/>
        </w:rPr>
        <w:t xml:space="preserve"> </w:t>
      </w:r>
      <w:r w:rsidRPr="001058DC">
        <w:rPr>
          <w:rFonts w:ascii="Times New Roman" w:hAnsi="Times New Roman" w:cs="Times New Roman"/>
          <w:sz w:val="28"/>
          <w:szCs w:val="28"/>
          <w:lang w:eastAsia="vi-VN"/>
        </w:rPr>
        <w:t>đối với thế hệ trẻ, đã đóng vai trò quan trọng trong việc giáo dục và định hình nhận thức về văn hóa cho thế hệ trẻ. Bác Hồ luôn nhấn mạnh rằng văn hóa không chỉ là một sản phẩm mà còn là một quá trình, và quá trình này đòi hỏi sự tham gia tích cực của mọi thành phần trong xã hội, đặc biệt là thế hệ trẻ - những người sẽ tiếp nối và phát triển nền văn hóa trong tương lai.</w:t>
      </w:r>
    </w:p>
    <w:p w14:paraId="6C83B3AC" w14:textId="77777777" w:rsidR="001058DC" w:rsidRPr="001058DC" w:rsidRDefault="001058DC" w:rsidP="00684C14">
      <w:pPr>
        <w:spacing w:line="360" w:lineRule="auto"/>
        <w:jc w:val="both"/>
        <w:rPr>
          <w:rFonts w:ascii="Times New Roman" w:hAnsi="Times New Roman" w:cs="Times New Roman"/>
          <w:sz w:val="28"/>
          <w:szCs w:val="28"/>
          <w:lang w:eastAsia="vi-VN"/>
        </w:rPr>
      </w:pPr>
    </w:p>
    <w:p w14:paraId="34C82F57" w14:textId="27CD5415" w:rsidR="001058DC" w:rsidRPr="00AA5166" w:rsidRDefault="001058DC" w:rsidP="00E3518F">
      <w:pPr>
        <w:pStyle w:val="Heading3"/>
      </w:pPr>
      <w:bookmarkStart w:id="10" w:name="_Toc134999856"/>
      <w:r w:rsidRPr="002129DE">
        <w:t>4. Đóng góp vào sự phát triển toàn diện của xã hội</w:t>
      </w:r>
      <w:bookmarkEnd w:id="10"/>
    </w:p>
    <w:p w14:paraId="7ECCF7DD" w14:textId="77777777" w:rsidR="001058DC" w:rsidRPr="001058DC" w:rsidRDefault="001058DC" w:rsidP="00684C14">
      <w:pPr>
        <w:spacing w:line="360" w:lineRule="auto"/>
        <w:jc w:val="both"/>
        <w:rPr>
          <w:rFonts w:ascii="Times New Roman" w:hAnsi="Times New Roman" w:cs="Times New Roman"/>
          <w:sz w:val="28"/>
          <w:szCs w:val="28"/>
          <w:lang w:eastAsia="vi-VN"/>
        </w:rPr>
      </w:pPr>
      <w:r w:rsidRPr="001058DC">
        <w:rPr>
          <w:rFonts w:ascii="Times New Roman" w:hAnsi="Times New Roman" w:cs="Times New Roman"/>
          <w:sz w:val="28"/>
          <w:szCs w:val="28"/>
          <w:lang w:eastAsia="vi-VN"/>
        </w:rPr>
        <w:t xml:space="preserve">Tư tưởng Hồ Chí Minh về văn hóa không chỉ tập trung vào phát triển văn hóa mà còn liên quan mật thiết đến sự phát triển toàn diện của xã hội, bao gồm kinh tế, chính trị, xã hội, khoa học và công nghệ... Bác Hồ đã nhấn mạnh rằng văn hóa </w:t>
      </w:r>
      <w:r w:rsidRPr="001058DC">
        <w:rPr>
          <w:rFonts w:ascii="Times New Roman" w:hAnsi="Times New Roman" w:cs="Times New Roman"/>
          <w:sz w:val="28"/>
          <w:szCs w:val="28"/>
          <w:lang w:eastAsia="vi-VN"/>
        </w:rPr>
        <w:lastRenderedPageBreak/>
        <w:t>phải đi đôi với sự phát triển kinh tế - xã hội, đảm bảo sự hài hòa và cân đối giữa các yếu tố này.</w:t>
      </w:r>
    </w:p>
    <w:p w14:paraId="184DE2A2" w14:textId="77777777" w:rsidR="001058DC" w:rsidRPr="001058DC" w:rsidRDefault="001058DC" w:rsidP="00684C14">
      <w:pPr>
        <w:spacing w:line="360" w:lineRule="auto"/>
        <w:jc w:val="both"/>
        <w:rPr>
          <w:rFonts w:ascii="Times New Roman" w:hAnsi="Times New Roman" w:cs="Times New Roman"/>
          <w:sz w:val="28"/>
          <w:szCs w:val="28"/>
          <w:lang w:eastAsia="vi-VN"/>
        </w:rPr>
      </w:pPr>
    </w:p>
    <w:p w14:paraId="06B31B75" w14:textId="416AEC97" w:rsidR="001058DC" w:rsidRDefault="001058DC" w:rsidP="00684C14">
      <w:pPr>
        <w:spacing w:line="360" w:lineRule="auto"/>
        <w:jc w:val="both"/>
        <w:rPr>
          <w:rFonts w:ascii="Times New Roman" w:hAnsi="Times New Roman" w:cs="Times New Roman"/>
          <w:sz w:val="28"/>
          <w:szCs w:val="28"/>
          <w:lang w:eastAsia="vi-VN"/>
        </w:rPr>
      </w:pPr>
      <w:r w:rsidRPr="001058DC">
        <w:rPr>
          <w:rFonts w:ascii="Times New Roman" w:hAnsi="Times New Roman" w:cs="Times New Roman"/>
          <w:sz w:val="28"/>
          <w:szCs w:val="28"/>
          <w:lang w:eastAsia="vi-VN"/>
        </w:rPr>
        <w:t>Tuy vậy, việc hiện thực hóa tư tưởng Hồ Chí Minh về văn hóa không phải không gặp khó khăn. Trong bối cảnh hội nhập quốc tế, Việt Nam đang đối mặt với thách thức lớn là làm thế nào để bảo vệ và phát huy giá trị văn hóa dân tộc mà không bị "mất mình" trong dòng chảy văn hóa toàn cầu. Đồng thời, việc nâng cao nhận thức và sự tham gia của cộng đồng vào việc xây dựng và phát triển văn hóa cũng là một thách thức không nhỏ.</w:t>
      </w:r>
    </w:p>
    <w:p w14:paraId="3E0326F6" w14:textId="77777777" w:rsidR="002129DE" w:rsidRDefault="002129DE" w:rsidP="00684C14">
      <w:pPr>
        <w:spacing w:line="360" w:lineRule="auto"/>
        <w:jc w:val="both"/>
        <w:rPr>
          <w:rFonts w:ascii="Times New Roman" w:hAnsi="Times New Roman" w:cs="Times New Roman"/>
          <w:sz w:val="28"/>
          <w:szCs w:val="28"/>
          <w:lang w:eastAsia="vi-VN"/>
        </w:rPr>
      </w:pPr>
    </w:p>
    <w:p w14:paraId="77305E21" w14:textId="0BAA856D" w:rsidR="004F3BE2" w:rsidRPr="004F3BE2" w:rsidRDefault="002129DE" w:rsidP="00E3518F">
      <w:pPr>
        <w:pStyle w:val="Heading3"/>
      </w:pPr>
      <w:bookmarkStart w:id="11" w:name="_Toc134999857"/>
      <w:r w:rsidRPr="002129DE">
        <w:t>5. Thách thức trong việc hiện thực hóa tư tưởng Hồ Chí Minh về văn hóa</w:t>
      </w:r>
      <w:bookmarkEnd w:id="11"/>
    </w:p>
    <w:p w14:paraId="2E238339" w14:textId="77777777" w:rsidR="002129DE" w:rsidRPr="002129DE" w:rsidRDefault="002129DE" w:rsidP="00684C14">
      <w:pPr>
        <w:spacing w:line="360" w:lineRule="auto"/>
        <w:jc w:val="both"/>
        <w:rPr>
          <w:rFonts w:ascii="Times New Roman" w:hAnsi="Times New Roman" w:cs="Times New Roman"/>
          <w:sz w:val="28"/>
          <w:szCs w:val="28"/>
          <w:lang w:eastAsia="vi-VN"/>
        </w:rPr>
      </w:pPr>
      <w:r w:rsidRPr="002129DE">
        <w:rPr>
          <w:rFonts w:ascii="Times New Roman" w:hAnsi="Times New Roman" w:cs="Times New Roman"/>
          <w:sz w:val="28"/>
          <w:szCs w:val="28"/>
          <w:lang w:eastAsia="vi-VN"/>
        </w:rPr>
        <w:t>Như đã nêu trên, dù tư tưởng Hồ Chí Minh về văn hóa mang lại nhiều giá trị và ý nghĩa cho việc xây dựng và phát triển nền văn hóa Việt Nam, nhưng việc hiện thực hóa những tư tưởng này cũng đang đối mặt với nhiều thách thức.</w:t>
      </w:r>
    </w:p>
    <w:p w14:paraId="236DE60B" w14:textId="77777777" w:rsidR="002129DE" w:rsidRPr="002129DE" w:rsidRDefault="002129DE" w:rsidP="00684C14">
      <w:pPr>
        <w:spacing w:line="360" w:lineRule="auto"/>
        <w:jc w:val="both"/>
        <w:rPr>
          <w:rFonts w:ascii="Times New Roman" w:hAnsi="Times New Roman" w:cs="Times New Roman"/>
          <w:sz w:val="28"/>
          <w:szCs w:val="28"/>
          <w:lang w:eastAsia="vi-VN"/>
        </w:rPr>
      </w:pPr>
    </w:p>
    <w:p w14:paraId="4A1F00A6" w14:textId="77777777" w:rsidR="002129DE" w:rsidRPr="002129DE" w:rsidRDefault="002129DE" w:rsidP="00684C14">
      <w:pPr>
        <w:spacing w:line="360" w:lineRule="auto"/>
        <w:jc w:val="both"/>
        <w:rPr>
          <w:rFonts w:ascii="Times New Roman" w:hAnsi="Times New Roman" w:cs="Times New Roman"/>
          <w:sz w:val="28"/>
          <w:szCs w:val="28"/>
          <w:lang w:eastAsia="vi-VN"/>
        </w:rPr>
      </w:pPr>
      <w:r w:rsidRPr="002129DE">
        <w:rPr>
          <w:rFonts w:ascii="Times New Roman" w:hAnsi="Times New Roman" w:cs="Times New Roman"/>
          <w:sz w:val="28"/>
          <w:szCs w:val="28"/>
          <w:lang w:eastAsia="vi-VN"/>
        </w:rPr>
        <w:t>Một trong những thách thức lớn nhất là làm thế nào để bảo vệ và phát huy giá trị văn hóa dân tộc trong bối cảnh hội nhập quốc tế. Sự lan tỏa mạnh mẽ của văn hóa toàn cầu có thể làm mờ dần bản sắc văn hóa truyền thống của Việt Nam nếu chúng ta không biết cách giữ gìn và phát huy. Bên cạnh đó, việc nâng cao nhận thức và tạo ra sự tham gia tích cực của cộng đồng, đặc biệt là thế hệ trẻ, vào việc xây dựng và phát triển văn hóa cũng là một thách thức không nhỏ.</w:t>
      </w:r>
    </w:p>
    <w:p w14:paraId="2268B32D" w14:textId="77777777" w:rsidR="002129DE" w:rsidRPr="002129DE" w:rsidRDefault="002129DE" w:rsidP="00684C14">
      <w:pPr>
        <w:spacing w:line="360" w:lineRule="auto"/>
        <w:jc w:val="both"/>
        <w:rPr>
          <w:rFonts w:ascii="Times New Roman" w:hAnsi="Times New Roman" w:cs="Times New Roman"/>
          <w:sz w:val="28"/>
          <w:szCs w:val="28"/>
          <w:lang w:eastAsia="vi-VN"/>
        </w:rPr>
      </w:pPr>
    </w:p>
    <w:p w14:paraId="25AE9B24" w14:textId="77777777" w:rsidR="002129DE" w:rsidRPr="002129DE" w:rsidRDefault="002129DE" w:rsidP="00684C14">
      <w:pPr>
        <w:spacing w:line="360" w:lineRule="auto"/>
        <w:jc w:val="both"/>
        <w:rPr>
          <w:rFonts w:ascii="Times New Roman" w:hAnsi="Times New Roman" w:cs="Times New Roman"/>
          <w:sz w:val="28"/>
          <w:szCs w:val="28"/>
          <w:lang w:eastAsia="vi-VN"/>
        </w:rPr>
      </w:pPr>
      <w:r w:rsidRPr="002129DE">
        <w:rPr>
          <w:rFonts w:ascii="Times New Roman" w:hAnsi="Times New Roman" w:cs="Times New Roman"/>
          <w:sz w:val="28"/>
          <w:szCs w:val="28"/>
          <w:lang w:eastAsia="vi-VN"/>
        </w:rPr>
        <w:t>Ngoài ra, việc phát triển văn hóa cần phải đi đôi với sự phát triển kinh tế - xã hội. Thách thức ở đây là làm thế nào để tạo ra một sự cân đối, hài hòa giữa các yếu tố này, tránh tình trạng "văn minh vật chất" đi trước, "văn minh tinh thần" đi sau.</w:t>
      </w:r>
    </w:p>
    <w:p w14:paraId="36828D18" w14:textId="77777777" w:rsidR="002129DE" w:rsidRPr="002129DE" w:rsidRDefault="002129DE" w:rsidP="00684C14">
      <w:pPr>
        <w:spacing w:line="360" w:lineRule="auto"/>
        <w:jc w:val="both"/>
        <w:rPr>
          <w:rFonts w:ascii="Times New Roman" w:hAnsi="Times New Roman" w:cs="Times New Roman"/>
          <w:sz w:val="28"/>
          <w:szCs w:val="28"/>
          <w:lang w:eastAsia="vi-VN"/>
        </w:rPr>
      </w:pPr>
    </w:p>
    <w:p w14:paraId="75C9790D" w14:textId="7A9F148C" w:rsidR="004F3BE2" w:rsidRDefault="002129DE" w:rsidP="00684C14">
      <w:pPr>
        <w:spacing w:line="360" w:lineRule="auto"/>
        <w:jc w:val="both"/>
        <w:rPr>
          <w:rFonts w:ascii="Times New Roman" w:hAnsi="Times New Roman" w:cs="Times New Roman"/>
          <w:sz w:val="28"/>
          <w:szCs w:val="28"/>
          <w:lang w:eastAsia="vi-VN"/>
        </w:rPr>
      </w:pPr>
      <w:r w:rsidRPr="002129DE">
        <w:rPr>
          <w:rFonts w:ascii="Times New Roman" w:hAnsi="Times New Roman" w:cs="Times New Roman"/>
          <w:sz w:val="28"/>
          <w:szCs w:val="28"/>
          <w:lang w:eastAsia="vi-VN"/>
        </w:rPr>
        <w:t>Tuy nhiên, dù có thách thức, tư tưởng Hồ Chí Minh về văn hóa vẫn là nguồn động lực mạnh mẽ để chúng ta vượt qua và tiếp tục phát triển văn hóa Việt Nam tiên tiến, đậm đà bản sắc dân tộc.</w:t>
      </w:r>
    </w:p>
    <w:p w14:paraId="138A2057" w14:textId="7CBA21AB" w:rsidR="004F3BE2" w:rsidRPr="00AA5166" w:rsidRDefault="004F3BE2" w:rsidP="00E3518F">
      <w:pPr>
        <w:pStyle w:val="Heading3"/>
      </w:pPr>
      <w:bookmarkStart w:id="12" w:name="_Toc134999858"/>
      <w:r w:rsidRPr="004F3BE2">
        <w:lastRenderedPageBreak/>
        <w:t>6. Cách thức thực hiện tư tưởng Hồ Chí Minh trong việc phát triển văn hóa hiện nay</w:t>
      </w:r>
      <w:bookmarkEnd w:id="12"/>
    </w:p>
    <w:p w14:paraId="35076660" w14:textId="77777777" w:rsidR="004F3BE2" w:rsidRPr="004F3BE2" w:rsidRDefault="004F3BE2" w:rsidP="00684C14">
      <w:pPr>
        <w:spacing w:line="360" w:lineRule="auto"/>
        <w:jc w:val="both"/>
        <w:rPr>
          <w:rFonts w:ascii="Times New Roman" w:hAnsi="Times New Roman" w:cs="Times New Roman"/>
          <w:sz w:val="28"/>
          <w:szCs w:val="28"/>
          <w:lang w:eastAsia="vi-VN"/>
        </w:rPr>
      </w:pPr>
      <w:r w:rsidRPr="004F3BE2">
        <w:rPr>
          <w:rFonts w:ascii="Times New Roman" w:hAnsi="Times New Roman" w:cs="Times New Roman"/>
          <w:sz w:val="28"/>
          <w:szCs w:val="28"/>
          <w:lang w:eastAsia="vi-VN"/>
        </w:rPr>
        <w:t>Để hiện thực hóa tư tưởng Hồ Chí Minh trong việc xây dựng và phát triển văn hóa hiện nay, chúng ta cần phải thực hiện một cách toàn diện và sáng tạo các nguyên tắc mà Bác đã đề ra.</w:t>
      </w:r>
    </w:p>
    <w:p w14:paraId="77EF3043" w14:textId="77777777" w:rsidR="004F3BE2" w:rsidRPr="004F3BE2" w:rsidRDefault="004F3BE2" w:rsidP="00684C14">
      <w:pPr>
        <w:spacing w:line="360" w:lineRule="auto"/>
        <w:jc w:val="both"/>
        <w:rPr>
          <w:rFonts w:ascii="Times New Roman" w:hAnsi="Times New Roman" w:cs="Times New Roman"/>
          <w:sz w:val="28"/>
          <w:szCs w:val="28"/>
          <w:lang w:eastAsia="vi-VN"/>
        </w:rPr>
      </w:pPr>
    </w:p>
    <w:p w14:paraId="2E1B6DCE" w14:textId="77777777" w:rsidR="004F3BE2" w:rsidRPr="004F3BE2" w:rsidRDefault="004F3BE2" w:rsidP="00684C14">
      <w:pPr>
        <w:spacing w:line="360" w:lineRule="auto"/>
        <w:jc w:val="both"/>
        <w:rPr>
          <w:rFonts w:ascii="Times New Roman" w:hAnsi="Times New Roman" w:cs="Times New Roman"/>
          <w:sz w:val="28"/>
          <w:szCs w:val="28"/>
          <w:lang w:eastAsia="vi-VN"/>
        </w:rPr>
      </w:pPr>
      <w:r w:rsidRPr="004F3BE2">
        <w:rPr>
          <w:rFonts w:ascii="Times New Roman" w:hAnsi="Times New Roman" w:cs="Times New Roman"/>
          <w:sz w:val="28"/>
          <w:szCs w:val="28"/>
          <w:lang w:eastAsia="vi-VN"/>
        </w:rPr>
        <w:t>Trước hết, việc giáo dục văn hóa cho thế hệ trẻ cần được đặt lên hàng đầu. Đây không chỉ là việc truyền dạy kiến thức văn hóa mà còn là việc giáo dục tình yêu văn hóa, lòng tự tôn dân tộc và ý thức bảo vệ, gìn giữ và phát huy giá trị văn hóa truyền thống.</w:t>
      </w:r>
    </w:p>
    <w:p w14:paraId="6D504E3A" w14:textId="77777777" w:rsidR="004F3BE2" w:rsidRPr="004F3BE2" w:rsidRDefault="004F3BE2" w:rsidP="00684C14">
      <w:pPr>
        <w:spacing w:line="360" w:lineRule="auto"/>
        <w:jc w:val="both"/>
        <w:rPr>
          <w:rFonts w:ascii="Times New Roman" w:hAnsi="Times New Roman" w:cs="Times New Roman"/>
          <w:sz w:val="28"/>
          <w:szCs w:val="28"/>
          <w:lang w:eastAsia="vi-VN"/>
        </w:rPr>
      </w:pPr>
    </w:p>
    <w:p w14:paraId="3CD5F178" w14:textId="77777777" w:rsidR="004F3BE2" w:rsidRPr="004F3BE2" w:rsidRDefault="004F3BE2" w:rsidP="00684C14">
      <w:pPr>
        <w:spacing w:line="360" w:lineRule="auto"/>
        <w:jc w:val="both"/>
        <w:rPr>
          <w:rFonts w:ascii="Times New Roman" w:hAnsi="Times New Roman" w:cs="Times New Roman"/>
          <w:sz w:val="28"/>
          <w:szCs w:val="28"/>
          <w:lang w:eastAsia="vi-VN"/>
        </w:rPr>
      </w:pPr>
      <w:r w:rsidRPr="004F3BE2">
        <w:rPr>
          <w:rFonts w:ascii="Times New Roman" w:hAnsi="Times New Roman" w:cs="Times New Roman"/>
          <w:sz w:val="28"/>
          <w:szCs w:val="28"/>
          <w:lang w:eastAsia="vi-VN"/>
        </w:rPr>
        <w:t>Thứ hai, chúng ta cần tạo ra một môi trường thuận lợi để phát triển văn hóa, bao gồm cả việc nâng cao chất lượng cuộc sống, giáo dục, y tế... để người dân có điều kiện tốt nhất để tiếp cận, thụ hưởng và sáng tạo văn hóa.</w:t>
      </w:r>
    </w:p>
    <w:p w14:paraId="769D5FBB" w14:textId="77777777" w:rsidR="004F3BE2" w:rsidRPr="004F3BE2" w:rsidRDefault="004F3BE2" w:rsidP="00684C14">
      <w:pPr>
        <w:spacing w:line="360" w:lineRule="auto"/>
        <w:jc w:val="both"/>
        <w:rPr>
          <w:rFonts w:ascii="Times New Roman" w:hAnsi="Times New Roman" w:cs="Times New Roman"/>
          <w:sz w:val="28"/>
          <w:szCs w:val="28"/>
          <w:lang w:eastAsia="vi-VN"/>
        </w:rPr>
      </w:pPr>
    </w:p>
    <w:p w14:paraId="0E6E92A8" w14:textId="77777777" w:rsidR="004F3BE2" w:rsidRPr="004F3BE2" w:rsidRDefault="004F3BE2" w:rsidP="00684C14">
      <w:pPr>
        <w:spacing w:line="360" w:lineRule="auto"/>
        <w:jc w:val="both"/>
        <w:rPr>
          <w:rFonts w:ascii="Times New Roman" w:hAnsi="Times New Roman" w:cs="Times New Roman"/>
          <w:sz w:val="28"/>
          <w:szCs w:val="28"/>
          <w:lang w:eastAsia="vi-VN"/>
        </w:rPr>
      </w:pPr>
      <w:r w:rsidRPr="004F3BE2">
        <w:rPr>
          <w:rFonts w:ascii="Times New Roman" w:hAnsi="Times New Roman" w:cs="Times New Roman"/>
          <w:sz w:val="28"/>
          <w:szCs w:val="28"/>
          <w:lang w:eastAsia="vi-VN"/>
        </w:rPr>
        <w:t>Thứ ba, chúng ta cần phải đảm bảo sự hài hòa giữa việc phát triển văn hóa và kinh tế - xã hội, tránh tình trạng "văn minh vật chất" đi trước, "văn minh tinh thần" đi sau. Điều này đòi hỏi sự phối hợp chặt chẽ giữa các cấp, các ngành trong việc xây dựng và thực hiện chính sách văn hóa.</w:t>
      </w:r>
    </w:p>
    <w:p w14:paraId="42FCE51D" w14:textId="77777777" w:rsidR="004F3BE2" w:rsidRPr="004F3BE2" w:rsidRDefault="004F3BE2" w:rsidP="00684C14">
      <w:pPr>
        <w:spacing w:line="360" w:lineRule="auto"/>
        <w:jc w:val="both"/>
        <w:rPr>
          <w:rFonts w:ascii="Times New Roman" w:hAnsi="Times New Roman" w:cs="Times New Roman"/>
          <w:sz w:val="28"/>
          <w:szCs w:val="28"/>
          <w:lang w:eastAsia="vi-VN"/>
        </w:rPr>
      </w:pPr>
    </w:p>
    <w:p w14:paraId="26CD4F55" w14:textId="504F755A" w:rsidR="004F3BE2" w:rsidRDefault="004F3BE2" w:rsidP="00684C14">
      <w:pPr>
        <w:spacing w:line="360" w:lineRule="auto"/>
        <w:jc w:val="both"/>
        <w:rPr>
          <w:rFonts w:ascii="Times New Roman" w:hAnsi="Times New Roman" w:cs="Times New Roman"/>
          <w:sz w:val="28"/>
          <w:szCs w:val="28"/>
          <w:lang w:eastAsia="vi-VN"/>
        </w:rPr>
      </w:pPr>
      <w:r w:rsidRPr="004F3BE2">
        <w:rPr>
          <w:rFonts w:ascii="Times New Roman" w:hAnsi="Times New Roman" w:cs="Times New Roman"/>
          <w:sz w:val="28"/>
          <w:szCs w:val="28"/>
          <w:lang w:eastAsia="vi-VN"/>
        </w:rPr>
        <w:t>Cuối cùng, trong quá trình hội nhập quốc tế, chúng ta cần phải biết cách vừa tiếp thu văn hóa ngoại, vừa giữ gìn và phát huy giá trị văn hóa dân tộc. Đây không chỉ là việc bảo vệ bản sắc văn hóa mà còn là việc tạo ra sự đổi mới, sáng tạo trong văn hóa dựa trên nền tảng văn hóa</w:t>
      </w:r>
      <w:r>
        <w:rPr>
          <w:rFonts w:ascii="Times New Roman" w:hAnsi="Times New Roman" w:cs="Times New Roman"/>
          <w:sz w:val="28"/>
          <w:szCs w:val="28"/>
          <w:lang w:eastAsia="vi-VN"/>
        </w:rPr>
        <w:t>.</w:t>
      </w:r>
    </w:p>
    <w:p w14:paraId="1355E4BA" w14:textId="61345DAE" w:rsidR="008345D2" w:rsidRDefault="008345D2" w:rsidP="00684C14">
      <w:pPr>
        <w:spacing w:line="360" w:lineRule="auto"/>
        <w:jc w:val="both"/>
        <w:rPr>
          <w:rFonts w:ascii="Times New Roman" w:hAnsi="Times New Roman" w:cs="Times New Roman"/>
          <w:sz w:val="28"/>
          <w:szCs w:val="28"/>
          <w:lang w:eastAsia="vi-VN"/>
        </w:rPr>
      </w:pPr>
    </w:p>
    <w:p w14:paraId="3FAD1A1B" w14:textId="7576D3BD" w:rsidR="008345D2" w:rsidRPr="00AA5166" w:rsidRDefault="008345D2" w:rsidP="00E3518F">
      <w:pPr>
        <w:pStyle w:val="Heading3"/>
      </w:pPr>
      <w:bookmarkStart w:id="13" w:name="_Toc134999859"/>
      <w:r w:rsidRPr="00142A0F">
        <w:t>7. Tác động của tư tưởng Hồ Chí Minh đối với văn hóa Việt Nam hiện nay</w:t>
      </w:r>
      <w:bookmarkEnd w:id="13"/>
    </w:p>
    <w:p w14:paraId="6ECF5A91" w14:textId="77777777" w:rsidR="008345D2" w:rsidRPr="008345D2" w:rsidRDefault="008345D2" w:rsidP="00684C14">
      <w:pPr>
        <w:spacing w:line="360" w:lineRule="auto"/>
        <w:jc w:val="both"/>
        <w:rPr>
          <w:rFonts w:ascii="Times New Roman" w:hAnsi="Times New Roman" w:cs="Times New Roman"/>
          <w:sz w:val="28"/>
          <w:szCs w:val="28"/>
          <w:lang w:eastAsia="vi-VN"/>
        </w:rPr>
      </w:pPr>
      <w:r w:rsidRPr="008345D2">
        <w:rPr>
          <w:rFonts w:ascii="Times New Roman" w:hAnsi="Times New Roman" w:cs="Times New Roman"/>
          <w:sz w:val="28"/>
          <w:szCs w:val="28"/>
          <w:lang w:eastAsia="vi-VN"/>
        </w:rPr>
        <w:t xml:space="preserve">Thống nhất lại, tư tưởng Hồ Chí Minh về văn hóa đã và đang tác động sâu sắc đến nền văn hóa Việt Nam hiện nay. Dưới sự hướng dẫn của tư tưởng này, văn hóa Việt Nam đã không ngừng phát triển và tiến bộ, tạo nên những bước tiến vượt </w:t>
      </w:r>
      <w:r w:rsidRPr="008345D2">
        <w:rPr>
          <w:rFonts w:ascii="Times New Roman" w:hAnsi="Times New Roman" w:cs="Times New Roman"/>
          <w:sz w:val="28"/>
          <w:szCs w:val="28"/>
          <w:lang w:eastAsia="vi-VN"/>
        </w:rPr>
        <w:lastRenderedPageBreak/>
        <w:t>bậc trong việc giữ gìn, bảo tồn, và phát huy giá trị văn hóa truyền thống, đồng thời tiếp thu và tạo ra sự đổi mới, sáng tạo trong văn hóa.</w:t>
      </w:r>
    </w:p>
    <w:p w14:paraId="23D267EF" w14:textId="77777777" w:rsidR="008345D2" w:rsidRPr="008345D2" w:rsidRDefault="008345D2" w:rsidP="00684C14">
      <w:pPr>
        <w:spacing w:line="360" w:lineRule="auto"/>
        <w:jc w:val="both"/>
        <w:rPr>
          <w:rFonts w:ascii="Times New Roman" w:hAnsi="Times New Roman" w:cs="Times New Roman"/>
          <w:sz w:val="28"/>
          <w:szCs w:val="28"/>
          <w:lang w:eastAsia="vi-VN"/>
        </w:rPr>
      </w:pPr>
    </w:p>
    <w:p w14:paraId="59EA0E05" w14:textId="77777777" w:rsidR="008345D2" w:rsidRPr="008345D2" w:rsidRDefault="008345D2" w:rsidP="00684C14">
      <w:pPr>
        <w:spacing w:line="360" w:lineRule="auto"/>
        <w:jc w:val="both"/>
        <w:rPr>
          <w:rFonts w:ascii="Times New Roman" w:hAnsi="Times New Roman" w:cs="Times New Roman"/>
          <w:sz w:val="28"/>
          <w:szCs w:val="28"/>
          <w:lang w:eastAsia="vi-VN"/>
        </w:rPr>
      </w:pPr>
      <w:r w:rsidRPr="008345D2">
        <w:rPr>
          <w:rFonts w:ascii="Times New Roman" w:hAnsi="Times New Roman" w:cs="Times New Roman"/>
          <w:sz w:val="28"/>
          <w:szCs w:val="28"/>
          <w:lang w:eastAsia="vi-VN"/>
        </w:rPr>
        <w:t>Văn hóa Việt Nam hiện nay không chỉ là sự kế thừa và phát triển của văn hóa dân gian mà còn là sự kết hợp hài hòa giữa văn hóa truyền thống và văn hóa hiện đại, giữa văn hóa dân tộc và văn hóa thế giới. Điều này chính là minh chứng cho sự hiệu quả của việc áp dụng tư tưởng Hồ Chí Minh trong việc phát triển văn hóa Việt Nam.</w:t>
      </w:r>
    </w:p>
    <w:p w14:paraId="0328B9A0" w14:textId="77777777" w:rsidR="008345D2" w:rsidRPr="008345D2" w:rsidRDefault="008345D2" w:rsidP="00684C14">
      <w:pPr>
        <w:spacing w:line="360" w:lineRule="auto"/>
        <w:jc w:val="both"/>
        <w:rPr>
          <w:rFonts w:ascii="Times New Roman" w:hAnsi="Times New Roman" w:cs="Times New Roman"/>
          <w:sz w:val="28"/>
          <w:szCs w:val="28"/>
          <w:lang w:eastAsia="vi-VN"/>
        </w:rPr>
      </w:pPr>
    </w:p>
    <w:p w14:paraId="30FAB933" w14:textId="72F6C279" w:rsidR="008345D2" w:rsidRDefault="008345D2" w:rsidP="00684C14">
      <w:pPr>
        <w:spacing w:line="360" w:lineRule="auto"/>
        <w:jc w:val="both"/>
        <w:rPr>
          <w:rFonts w:ascii="Times New Roman" w:hAnsi="Times New Roman" w:cs="Times New Roman"/>
          <w:sz w:val="28"/>
          <w:szCs w:val="28"/>
          <w:lang w:eastAsia="vi-VN"/>
        </w:rPr>
      </w:pPr>
      <w:r w:rsidRPr="008345D2">
        <w:rPr>
          <w:rFonts w:ascii="Times New Roman" w:hAnsi="Times New Roman" w:cs="Times New Roman"/>
          <w:sz w:val="28"/>
          <w:szCs w:val="28"/>
          <w:lang w:eastAsia="vi-VN"/>
        </w:rPr>
        <w:t>Trên cơ sở tư tưởng Hồ Chí Minh, chúng ta có thể tiếp tục xây dựng một nền văn hóa Việt Nam tiên tiến, đậm đà bản sắc dân tộc, góp phần vào sự phát triển toàn diện của đất nước.</w:t>
      </w:r>
    </w:p>
    <w:p w14:paraId="1C69877E" w14:textId="177FAD5D" w:rsidR="00AA5166" w:rsidRDefault="00AA5166" w:rsidP="00684C14">
      <w:pPr>
        <w:spacing w:line="360" w:lineRule="auto"/>
        <w:jc w:val="both"/>
        <w:rPr>
          <w:rFonts w:ascii="Times New Roman" w:hAnsi="Times New Roman" w:cs="Times New Roman"/>
          <w:sz w:val="28"/>
          <w:szCs w:val="28"/>
          <w:lang w:eastAsia="vi-VN"/>
        </w:rPr>
      </w:pPr>
    </w:p>
    <w:p w14:paraId="48F397E5" w14:textId="6AA5FBCF" w:rsidR="00AA5166" w:rsidRPr="00AA5166" w:rsidRDefault="00AA5166" w:rsidP="00E3518F">
      <w:pPr>
        <w:pStyle w:val="Heading3"/>
      </w:pPr>
      <w:bookmarkStart w:id="14" w:name="_Toc134999860"/>
      <w:r w:rsidRPr="00AA5166">
        <w:t>8. Kết luận</w:t>
      </w:r>
      <w:bookmarkEnd w:id="14"/>
    </w:p>
    <w:p w14:paraId="4416F4F2" w14:textId="77777777" w:rsidR="00AA5166" w:rsidRPr="00AA5166" w:rsidRDefault="00AA5166" w:rsidP="00684C14">
      <w:pPr>
        <w:spacing w:line="360" w:lineRule="auto"/>
        <w:jc w:val="both"/>
        <w:rPr>
          <w:rFonts w:ascii="Times New Roman" w:hAnsi="Times New Roman" w:cs="Times New Roman"/>
          <w:sz w:val="28"/>
          <w:szCs w:val="28"/>
          <w:lang w:eastAsia="vi-VN"/>
        </w:rPr>
      </w:pPr>
      <w:r w:rsidRPr="00AA5166">
        <w:rPr>
          <w:rFonts w:ascii="Times New Roman" w:hAnsi="Times New Roman" w:cs="Times New Roman"/>
          <w:sz w:val="28"/>
          <w:szCs w:val="28"/>
          <w:lang w:eastAsia="vi-VN"/>
        </w:rPr>
        <w:t>Tóm lại, tư tưởng Hồ Chí Minh về văn hóa đã góp phần quan trọng vào việc hình thành, xây dựng, và phát triển nền văn hóa Việt Nam. Những tư tưởng này không chỉ thể hiện lòng yêu nước sâu sắc, sự tôn trọng và bảo vệ giá trị văn hóa dân tộc mà còn nhấn mạnh rằng văn hóa là một phần không thể tách rời của sự phát triển toàn diện của đất nước.</w:t>
      </w:r>
    </w:p>
    <w:p w14:paraId="3FBFD011" w14:textId="77777777" w:rsidR="00AA5166" w:rsidRPr="00AA5166" w:rsidRDefault="00AA5166" w:rsidP="00684C14">
      <w:pPr>
        <w:spacing w:line="360" w:lineRule="auto"/>
        <w:jc w:val="both"/>
        <w:rPr>
          <w:rFonts w:ascii="Times New Roman" w:hAnsi="Times New Roman" w:cs="Times New Roman"/>
          <w:sz w:val="28"/>
          <w:szCs w:val="28"/>
          <w:lang w:eastAsia="vi-VN"/>
        </w:rPr>
      </w:pPr>
    </w:p>
    <w:p w14:paraId="3C9DE216" w14:textId="77777777" w:rsidR="00AA5166" w:rsidRPr="00AA5166" w:rsidRDefault="00AA5166" w:rsidP="00684C14">
      <w:pPr>
        <w:spacing w:line="360" w:lineRule="auto"/>
        <w:jc w:val="both"/>
        <w:rPr>
          <w:rFonts w:ascii="Times New Roman" w:hAnsi="Times New Roman" w:cs="Times New Roman"/>
          <w:sz w:val="28"/>
          <w:szCs w:val="28"/>
          <w:lang w:eastAsia="vi-VN"/>
        </w:rPr>
      </w:pPr>
      <w:r w:rsidRPr="00AA5166">
        <w:rPr>
          <w:rFonts w:ascii="Times New Roman" w:hAnsi="Times New Roman" w:cs="Times New Roman"/>
          <w:sz w:val="28"/>
          <w:szCs w:val="28"/>
          <w:lang w:eastAsia="vi-VN"/>
        </w:rPr>
        <w:t>Trong bối cảnh hội nhập quốc tế và toàn cầu hóa ngày nay, việc nắm bắt, hiểu rõ, và áp dụng linh hoạt tư tưởng Hồ Chí Minh về văn hóa sẽ giúp chúng ta vừa giữ vững bản sắc văn hóa dân tộc, vừa tiếp thu và hòa nhập văn hóa thế giới một cách sáng tạo, nhằm mục tiêu xây dựng một nền văn hóa Việt Nam tiên tiến, đậm đà bản sắc dân tộc.</w:t>
      </w:r>
    </w:p>
    <w:p w14:paraId="0FF72B87" w14:textId="77777777" w:rsidR="00AA5166" w:rsidRPr="00AA5166" w:rsidRDefault="00AA5166" w:rsidP="00684C14">
      <w:pPr>
        <w:spacing w:line="360" w:lineRule="auto"/>
        <w:jc w:val="both"/>
        <w:rPr>
          <w:rFonts w:ascii="Times New Roman" w:hAnsi="Times New Roman" w:cs="Times New Roman"/>
          <w:sz w:val="28"/>
          <w:szCs w:val="28"/>
          <w:lang w:eastAsia="vi-VN"/>
        </w:rPr>
      </w:pPr>
    </w:p>
    <w:p w14:paraId="697892E3" w14:textId="35824765" w:rsidR="00165E78" w:rsidRDefault="00AA5166" w:rsidP="00684C14">
      <w:pPr>
        <w:spacing w:line="360" w:lineRule="auto"/>
        <w:jc w:val="both"/>
        <w:rPr>
          <w:rFonts w:ascii="Times New Roman" w:hAnsi="Times New Roman" w:cs="Times New Roman"/>
          <w:sz w:val="28"/>
          <w:szCs w:val="28"/>
          <w:lang w:eastAsia="vi-VN"/>
        </w:rPr>
      </w:pPr>
      <w:r w:rsidRPr="00AA5166">
        <w:rPr>
          <w:rFonts w:ascii="Times New Roman" w:hAnsi="Times New Roman" w:cs="Times New Roman"/>
          <w:sz w:val="28"/>
          <w:szCs w:val="28"/>
          <w:lang w:eastAsia="vi-VN"/>
        </w:rPr>
        <w:t>Chúng ta cần phải tiếp tục nghiên cứu, nắm bắt, và tuyên truyền tư tưởng Hồ Chí Minh về văn hóa, từ đó định hình và phát triển một nền văn hóa phù hợp với thực tế và yêu cầu phát triển của đất nước trong thời kỳ mới.</w:t>
      </w:r>
    </w:p>
    <w:p w14:paraId="1DE7943D" w14:textId="77777777" w:rsidR="00165E78" w:rsidRPr="00165E78" w:rsidRDefault="00165E78" w:rsidP="00B228D8">
      <w:pPr>
        <w:pStyle w:val="Heading2"/>
        <w:rPr>
          <w:lang w:eastAsia="vi-VN"/>
        </w:rPr>
      </w:pPr>
      <w:bookmarkStart w:id="15" w:name="_Toc134999861"/>
      <w:r w:rsidRPr="00165E78">
        <w:rPr>
          <w:lang w:eastAsia="vi-VN"/>
        </w:rPr>
        <w:lastRenderedPageBreak/>
        <w:t>PHẦN III: ỨNG DỤNG TƯ TƯỞNG HỒ CHÍ MINH VỀ VĂN HÓA TRONG THỰC TẾ HIỆN NAY</w:t>
      </w:r>
      <w:bookmarkEnd w:id="15"/>
    </w:p>
    <w:p w14:paraId="582EA646" w14:textId="77777777" w:rsidR="00165E78" w:rsidRPr="00165E78" w:rsidRDefault="00165E78" w:rsidP="00684C14">
      <w:pPr>
        <w:spacing w:line="360" w:lineRule="auto"/>
        <w:jc w:val="both"/>
        <w:rPr>
          <w:rFonts w:ascii="Times New Roman" w:hAnsi="Times New Roman" w:cs="Times New Roman"/>
          <w:sz w:val="28"/>
          <w:szCs w:val="28"/>
          <w:lang w:eastAsia="vi-VN"/>
        </w:rPr>
      </w:pPr>
    </w:p>
    <w:p w14:paraId="73FFD353" w14:textId="5850E227" w:rsidR="00165E78" w:rsidRPr="00165E78" w:rsidRDefault="00165E78" w:rsidP="00E3518F">
      <w:pPr>
        <w:pStyle w:val="Heading3"/>
      </w:pPr>
      <w:bookmarkStart w:id="16" w:name="_Toc134999862"/>
      <w:r w:rsidRPr="00165E78">
        <w:t>1. Ứng dụng tư tưởng Hồ Chí Minh vào việc giáo dục văn hóa cho thế hệ trẻ</w:t>
      </w:r>
      <w:bookmarkEnd w:id="16"/>
    </w:p>
    <w:p w14:paraId="385B1A94" w14:textId="77777777" w:rsidR="00165E78" w:rsidRPr="00165E78" w:rsidRDefault="00165E78" w:rsidP="00684C14">
      <w:pPr>
        <w:spacing w:line="360" w:lineRule="auto"/>
        <w:jc w:val="both"/>
        <w:rPr>
          <w:rFonts w:ascii="Times New Roman" w:hAnsi="Times New Roman" w:cs="Times New Roman"/>
          <w:sz w:val="28"/>
          <w:szCs w:val="28"/>
          <w:lang w:eastAsia="vi-VN"/>
        </w:rPr>
      </w:pPr>
      <w:r w:rsidRPr="00165E78">
        <w:rPr>
          <w:rFonts w:ascii="Times New Roman" w:hAnsi="Times New Roman" w:cs="Times New Roman"/>
          <w:sz w:val="28"/>
          <w:szCs w:val="28"/>
          <w:lang w:eastAsia="vi-VN"/>
        </w:rPr>
        <w:t>Trong thực tế hiện nay, việc giáo dục văn hóa cho thế hệ trẻ được xem là một nhiệm vụ quan trọng. Từ tư tưởng Hồ Chí Minh, chúng ta hiểu rằng giáo dục văn hóa không chỉ là việc truyền dạy kiến thức mà còn phải tạo ra lòng yêu văn hóa, lòng tự tôn dân tộc và ý thức bảo vệ, gìn giữ và phát huy giá trị văn hóa dân tộc.</w:t>
      </w:r>
    </w:p>
    <w:p w14:paraId="1A176A52" w14:textId="77777777" w:rsidR="00165E78" w:rsidRPr="00165E78" w:rsidRDefault="00165E78" w:rsidP="00684C14">
      <w:pPr>
        <w:spacing w:line="360" w:lineRule="auto"/>
        <w:jc w:val="both"/>
        <w:rPr>
          <w:rFonts w:ascii="Times New Roman" w:hAnsi="Times New Roman" w:cs="Times New Roman"/>
          <w:sz w:val="28"/>
          <w:szCs w:val="28"/>
          <w:lang w:eastAsia="vi-VN"/>
        </w:rPr>
      </w:pPr>
    </w:p>
    <w:p w14:paraId="0F569B5E" w14:textId="77777777" w:rsidR="00165E78" w:rsidRPr="00165E78" w:rsidRDefault="00165E78" w:rsidP="00684C14">
      <w:pPr>
        <w:spacing w:line="360" w:lineRule="auto"/>
        <w:jc w:val="both"/>
        <w:rPr>
          <w:rFonts w:ascii="Times New Roman" w:hAnsi="Times New Roman" w:cs="Times New Roman"/>
          <w:sz w:val="28"/>
          <w:szCs w:val="28"/>
          <w:lang w:eastAsia="vi-VN"/>
        </w:rPr>
      </w:pPr>
      <w:r w:rsidRPr="00165E78">
        <w:rPr>
          <w:rFonts w:ascii="Times New Roman" w:hAnsi="Times New Roman" w:cs="Times New Roman"/>
          <w:sz w:val="28"/>
          <w:szCs w:val="28"/>
          <w:lang w:eastAsia="vi-VN"/>
        </w:rPr>
        <w:t>Ví dụ, việc tổ chức các hoạt động ngoại khóa như tham quan, khám phá di sản văn hóa, tổ chức các cuộc thi về văn hóa, truyền thống dân tộc... đã giúp các em học sinh có cơ hội tiếp cận, hiểu biết và yêu thích văn hóa dân tộc hơn.</w:t>
      </w:r>
    </w:p>
    <w:p w14:paraId="089314E2" w14:textId="77777777" w:rsidR="00165E78" w:rsidRPr="00165E78" w:rsidRDefault="00165E78" w:rsidP="00684C14">
      <w:pPr>
        <w:spacing w:line="360" w:lineRule="auto"/>
        <w:jc w:val="both"/>
        <w:rPr>
          <w:rFonts w:ascii="Times New Roman" w:hAnsi="Times New Roman" w:cs="Times New Roman"/>
          <w:sz w:val="28"/>
          <w:szCs w:val="28"/>
          <w:lang w:eastAsia="vi-VN"/>
        </w:rPr>
      </w:pPr>
    </w:p>
    <w:p w14:paraId="202053F8" w14:textId="3200E09D" w:rsidR="00165E78" w:rsidRPr="00165E78" w:rsidRDefault="00165E78" w:rsidP="00E3518F">
      <w:pPr>
        <w:pStyle w:val="Heading3"/>
      </w:pPr>
      <w:bookmarkStart w:id="17" w:name="_Toc134999863"/>
      <w:r w:rsidRPr="00165E78">
        <w:t>2. Xây dựng và phát triển văn hóa trong các doanh nghiệp</w:t>
      </w:r>
      <w:bookmarkEnd w:id="17"/>
    </w:p>
    <w:p w14:paraId="13420C97" w14:textId="66B5B6D5" w:rsidR="00165E78" w:rsidRDefault="00165E78" w:rsidP="00684C14">
      <w:pPr>
        <w:spacing w:line="360" w:lineRule="auto"/>
        <w:jc w:val="both"/>
        <w:rPr>
          <w:rFonts w:ascii="Times New Roman" w:hAnsi="Times New Roman" w:cs="Times New Roman"/>
          <w:sz w:val="28"/>
          <w:szCs w:val="28"/>
          <w:lang w:eastAsia="vi-VN"/>
        </w:rPr>
      </w:pPr>
      <w:r w:rsidRPr="00165E78">
        <w:rPr>
          <w:rFonts w:ascii="Times New Roman" w:hAnsi="Times New Roman" w:cs="Times New Roman"/>
          <w:sz w:val="28"/>
          <w:szCs w:val="28"/>
          <w:lang w:eastAsia="vi-VN"/>
        </w:rPr>
        <w:t>Tư tưởng Hồ Chí Minh về văn hóa cũng đã được ứng dụng vào việc xây dựng và phát triển văn hóa trong các doanh nghiệp. Một doanh nghiệp với văn hóa tốt sẽ tạo ra môi trường làm việc thoải mái, thân thiện, gắn kết và động viên người lao động làm việc hăng say, sáng tạo.</w:t>
      </w:r>
    </w:p>
    <w:p w14:paraId="67E9B8DF" w14:textId="77777777" w:rsidR="00165E78" w:rsidRPr="00165E78" w:rsidRDefault="00165E78" w:rsidP="00684C14">
      <w:pPr>
        <w:spacing w:line="360" w:lineRule="auto"/>
        <w:jc w:val="both"/>
        <w:rPr>
          <w:rFonts w:ascii="Times New Roman" w:hAnsi="Times New Roman" w:cs="Times New Roman"/>
          <w:sz w:val="28"/>
          <w:szCs w:val="28"/>
          <w:lang w:eastAsia="vi-VN"/>
        </w:rPr>
      </w:pPr>
    </w:p>
    <w:p w14:paraId="4744E826" w14:textId="436E44A1" w:rsidR="00165E78" w:rsidRPr="00340584" w:rsidRDefault="00165E78" w:rsidP="00E3518F">
      <w:pPr>
        <w:pStyle w:val="Heading3"/>
      </w:pPr>
      <w:bookmarkStart w:id="18" w:name="_Toc134999864"/>
      <w:r w:rsidRPr="00340584">
        <w:t>3. Bảo vệ và phát huy giá trị văn hóa dân tộc</w:t>
      </w:r>
      <w:bookmarkEnd w:id="18"/>
    </w:p>
    <w:p w14:paraId="755BF376" w14:textId="61F9BF23" w:rsidR="00AB2CE3" w:rsidRDefault="00165E78" w:rsidP="00684C14">
      <w:pPr>
        <w:spacing w:line="360" w:lineRule="auto"/>
        <w:jc w:val="both"/>
        <w:rPr>
          <w:rFonts w:ascii="Times New Roman" w:hAnsi="Times New Roman" w:cs="Times New Roman"/>
          <w:sz w:val="28"/>
          <w:szCs w:val="28"/>
          <w:lang w:eastAsia="vi-VN"/>
        </w:rPr>
      </w:pPr>
      <w:r w:rsidRPr="00165E78">
        <w:rPr>
          <w:rFonts w:ascii="Times New Roman" w:hAnsi="Times New Roman" w:cs="Times New Roman"/>
          <w:sz w:val="28"/>
          <w:szCs w:val="28"/>
          <w:lang w:eastAsia="vi-VN"/>
        </w:rPr>
        <w:t>Chúng ta cũng đã ứng dụng tư tưởng Hồ Chí Minh vào việc bảo vệ và phát huy giá trị văn hóa dân tộc. Việc bảo tồn, khôi phục và phát huy các giá trị văn hóa, lịch sử, nghệ thuật truyền thống như quan họ Bắc Ninh, ca trù, nghệ thuật đọc Ráp của người Chăm, v.v... đã giúp bảo vệ và phát triển bản sắc văn hóa dân tộc.</w:t>
      </w:r>
    </w:p>
    <w:p w14:paraId="45268C90" w14:textId="72EB4AE6" w:rsidR="00135D36" w:rsidRDefault="00135D36" w:rsidP="00684C14">
      <w:pPr>
        <w:spacing w:line="360" w:lineRule="auto"/>
        <w:jc w:val="both"/>
        <w:rPr>
          <w:rFonts w:ascii="Times New Roman" w:hAnsi="Times New Roman" w:cs="Times New Roman"/>
          <w:sz w:val="28"/>
          <w:szCs w:val="28"/>
          <w:lang w:eastAsia="vi-VN"/>
        </w:rPr>
      </w:pPr>
    </w:p>
    <w:p w14:paraId="47A54A8C" w14:textId="77777777" w:rsidR="00135D36" w:rsidRPr="00165E78" w:rsidRDefault="00135D36" w:rsidP="00684C14">
      <w:pPr>
        <w:spacing w:line="360" w:lineRule="auto"/>
        <w:jc w:val="both"/>
        <w:rPr>
          <w:rFonts w:ascii="Times New Roman" w:hAnsi="Times New Roman" w:cs="Times New Roman"/>
          <w:sz w:val="28"/>
          <w:szCs w:val="28"/>
          <w:lang w:eastAsia="vi-VN"/>
        </w:rPr>
      </w:pPr>
    </w:p>
    <w:p w14:paraId="5DF1843D" w14:textId="596DC371" w:rsidR="00684C14" w:rsidRPr="00684C14" w:rsidRDefault="00684C14" w:rsidP="00E3518F">
      <w:pPr>
        <w:pStyle w:val="Heading3"/>
      </w:pPr>
      <w:bookmarkStart w:id="19" w:name="_Toc134999865"/>
      <w:r w:rsidRPr="00684C14">
        <w:lastRenderedPageBreak/>
        <w:t>4. Tôn vinh và phát triển các giá trị văn hóa dân gian</w:t>
      </w:r>
      <w:bookmarkEnd w:id="19"/>
    </w:p>
    <w:p w14:paraId="156B11D9" w14:textId="77777777" w:rsidR="00684C14" w:rsidRPr="00684C14" w:rsidRDefault="00684C14" w:rsidP="00684C14">
      <w:pPr>
        <w:spacing w:line="360" w:lineRule="auto"/>
        <w:jc w:val="both"/>
        <w:rPr>
          <w:rFonts w:ascii="Times New Roman" w:hAnsi="Times New Roman" w:cs="Times New Roman"/>
          <w:sz w:val="28"/>
          <w:szCs w:val="28"/>
          <w:lang w:eastAsia="vi-VN"/>
        </w:rPr>
      </w:pPr>
      <w:r w:rsidRPr="00684C14">
        <w:rPr>
          <w:rFonts w:ascii="Times New Roman" w:hAnsi="Times New Roman" w:cs="Times New Roman"/>
          <w:sz w:val="28"/>
          <w:szCs w:val="28"/>
          <w:lang w:eastAsia="vi-VN"/>
        </w:rPr>
        <w:t>Dựa trên tư tưởng Hồ Chí Minh, các giá trị văn hóa dân gian đã được tôn vinh và phát triển một cách sáng tạo. Các lễ hội truyền thống, nghệ thuật biểu diễn dân gian, các món ăn truyền thống... đều được gìn giữ và phát triển, góp phần tạo nên sự đa dạng và phong phú của văn hóa Việt Nam.</w:t>
      </w:r>
    </w:p>
    <w:p w14:paraId="479864B5" w14:textId="77777777" w:rsidR="00684C14" w:rsidRPr="00684C14" w:rsidRDefault="00684C14" w:rsidP="00684C14">
      <w:pPr>
        <w:spacing w:line="360" w:lineRule="auto"/>
        <w:jc w:val="both"/>
        <w:rPr>
          <w:rFonts w:ascii="Times New Roman" w:hAnsi="Times New Roman" w:cs="Times New Roman"/>
          <w:sz w:val="28"/>
          <w:szCs w:val="28"/>
          <w:lang w:eastAsia="vi-VN"/>
        </w:rPr>
      </w:pPr>
    </w:p>
    <w:p w14:paraId="3E051BC7" w14:textId="62EFAF79" w:rsidR="00684C14" w:rsidRPr="00684C14" w:rsidRDefault="00684C14" w:rsidP="00E3518F">
      <w:pPr>
        <w:pStyle w:val="Heading3"/>
      </w:pPr>
      <w:bookmarkStart w:id="20" w:name="_Toc134999866"/>
      <w:r w:rsidRPr="00684C14">
        <w:t>5. Tiếp thu và hòa nhập văn hóa thế giới</w:t>
      </w:r>
      <w:bookmarkEnd w:id="20"/>
    </w:p>
    <w:p w14:paraId="65076C85" w14:textId="77777777" w:rsidR="00684C14" w:rsidRPr="00684C14" w:rsidRDefault="00684C14" w:rsidP="00684C14">
      <w:pPr>
        <w:spacing w:line="360" w:lineRule="auto"/>
        <w:jc w:val="both"/>
        <w:rPr>
          <w:rFonts w:ascii="Times New Roman" w:hAnsi="Times New Roman" w:cs="Times New Roman"/>
          <w:sz w:val="28"/>
          <w:szCs w:val="28"/>
          <w:lang w:eastAsia="vi-VN"/>
        </w:rPr>
      </w:pPr>
      <w:r w:rsidRPr="00684C14">
        <w:rPr>
          <w:rFonts w:ascii="Times New Roman" w:hAnsi="Times New Roman" w:cs="Times New Roman"/>
          <w:sz w:val="28"/>
          <w:szCs w:val="28"/>
          <w:lang w:eastAsia="vi-VN"/>
        </w:rPr>
        <w:t>Trong quá trình hội nhập quốc tế, Việt Nam đã biết cách tiếp thu và hòa nhập văn hóa thế giới một cách sáng tạo, dựa trên nền tảng văn hóa dân tộc. Điển hình là việc chúng ta không chỉ học hỏi các giá trị văn hóa tiên tiến của thế giới mà còn biết cách kết hợp chúng với văn hóa dân tộc, tạo ra những sản phẩm văn hóa mới, độc đáo và mang đậm dấu ấn Việt Nam.</w:t>
      </w:r>
    </w:p>
    <w:p w14:paraId="68DB123D" w14:textId="77777777" w:rsidR="00684C14" w:rsidRPr="00684C14" w:rsidRDefault="00684C14" w:rsidP="00684C14">
      <w:pPr>
        <w:spacing w:line="360" w:lineRule="auto"/>
        <w:jc w:val="both"/>
        <w:rPr>
          <w:rFonts w:ascii="Times New Roman" w:hAnsi="Times New Roman" w:cs="Times New Roman"/>
          <w:sz w:val="28"/>
          <w:szCs w:val="28"/>
          <w:lang w:eastAsia="vi-VN"/>
        </w:rPr>
      </w:pPr>
    </w:p>
    <w:p w14:paraId="396A1BBA" w14:textId="202BA49A" w:rsidR="00684C14" w:rsidRPr="00684C14" w:rsidRDefault="00684C14" w:rsidP="00E3518F">
      <w:pPr>
        <w:pStyle w:val="Heading3"/>
      </w:pPr>
      <w:bookmarkStart w:id="21" w:name="_Toc134999867"/>
      <w:r w:rsidRPr="00684C14">
        <w:t>6. Phát triển văn hóa thông qua các chính sách và dự án</w:t>
      </w:r>
      <w:bookmarkEnd w:id="21"/>
    </w:p>
    <w:p w14:paraId="36B67681" w14:textId="77777777" w:rsidR="00684C14" w:rsidRPr="00684C14" w:rsidRDefault="00684C14" w:rsidP="00684C14">
      <w:pPr>
        <w:spacing w:line="360" w:lineRule="auto"/>
        <w:jc w:val="both"/>
        <w:rPr>
          <w:rFonts w:ascii="Times New Roman" w:hAnsi="Times New Roman" w:cs="Times New Roman"/>
          <w:sz w:val="28"/>
          <w:szCs w:val="28"/>
          <w:lang w:eastAsia="vi-VN"/>
        </w:rPr>
      </w:pPr>
      <w:r w:rsidRPr="00684C14">
        <w:rPr>
          <w:rFonts w:ascii="Times New Roman" w:hAnsi="Times New Roman" w:cs="Times New Roman"/>
          <w:sz w:val="28"/>
          <w:szCs w:val="28"/>
          <w:lang w:eastAsia="vi-VN"/>
        </w:rPr>
        <w:t>Các chính sách và dự án nhằm phát triển văn hóa cũng đã được triển khai dựa trên tư tưởng Hồ Chí Minh. Việc hỗ trợ cho các nghệ nhân, nghệ sĩ, các tổ chức văn hóa; việc tạo ra các cơ hội để người dân tiếp cận và thưởng thức văn hóa; việc đầu tư vào việc giữ gìn và phát triển các di sản văn hóa... đều đã góp phần quan trọng vào việc phát triển văn hóa Việt Nam hiện nay.</w:t>
      </w:r>
    </w:p>
    <w:p w14:paraId="10ECF4BA" w14:textId="77777777" w:rsidR="00684C14" w:rsidRPr="00684C14" w:rsidRDefault="00684C14" w:rsidP="00684C14">
      <w:pPr>
        <w:spacing w:line="360" w:lineRule="auto"/>
        <w:jc w:val="both"/>
        <w:rPr>
          <w:rFonts w:ascii="Times New Roman" w:hAnsi="Times New Roman" w:cs="Times New Roman"/>
          <w:sz w:val="28"/>
          <w:szCs w:val="28"/>
          <w:lang w:eastAsia="vi-VN"/>
        </w:rPr>
      </w:pPr>
    </w:p>
    <w:p w14:paraId="489C0D31" w14:textId="00799098" w:rsidR="00684C14" w:rsidRPr="00684C14" w:rsidRDefault="00684C14" w:rsidP="00E3518F">
      <w:pPr>
        <w:pStyle w:val="Heading3"/>
      </w:pPr>
      <w:bookmarkStart w:id="22" w:name="_Toc134999868"/>
      <w:r w:rsidRPr="00684C14">
        <w:t>7. Nhấn mạnh vai trò của văn hóa trong sự phát triển kinh tế - xã hội</w:t>
      </w:r>
      <w:bookmarkEnd w:id="22"/>
    </w:p>
    <w:p w14:paraId="544CCA60" w14:textId="2D1B6BCD" w:rsidR="00AB2CE3" w:rsidRDefault="00684C14" w:rsidP="00AB2CE3">
      <w:pPr>
        <w:spacing w:line="360" w:lineRule="auto"/>
        <w:jc w:val="both"/>
        <w:rPr>
          <w:rFonts w:ascii="Times New Roman" w:hAnsi="Times New Roman" w:cs="Times New Roman"/>
          <w:sz w:val="28"/>
          <w:szCs w:val="28"/>
          <w:lang w:eastAsia="vi-VN"/>
        </w:rPr>
      </w:pPr>
      <w:r w:rsidRPr="00684C14">
        <w:rPr>
          <w:rFonts w:ascii="Times New Roman" w:hAnsi="Times New Roman" w:cs="Times New Roman"/>
          <w:sz w:val="28"/>
          <w:szCs w:val="28"/>
          <w:lang w:eastAsia="vi-VN"/>
        </w:rPr>
        <w:t xml:space="preserve">Việc nhận thức được tầm quan trọng của văn hóa đối với sự phát triển kinh tế - xã hội, dựa trên tư tưởng Hồ Chí Minh, cũng đã giúp chúng ta đưa ra các chính sách và hướng </w:t>
      </w:r>
      <w:r w:rsidR="00AB2CE3" w:rsidRPr="00AB2CE3">
        <w:rPr>
          <w:rFonts w:ascii="Times New Roman" w:hAnsi="Times New Roman" w:cs="Times New Roman"/>
          <w:sz w:val="28"/>
          <w:szCs w:val="28"/>
          <w:lang w:eastAsia="vi-VN"/>
        </w:rPr>
        <w:t>dẫn phù hợp để phát triển văn hóa song hành với kinh tế - xã hội. Các sản phẩm văn hóa không chỉ là nguồn tạo ra giá trị kinh tế mà còn là yếu tố quan trọng góp phần vào sự phát triển bền vững, cân đối và toàn diện của đất nước.</w:t>
      </w:r>
    </w:p>
    <w:p w14:paraId="50DA07E3" w14:textId="77777777" w:rsidR="00135D36" w:rsidRPr="00AB2CE3" w:rsidRDefault="00135D36" w:rsidP="00AB2CE3">
      <w:pPr>
        <w:spacing w:line="360" w:lineRule="auto"/>
        <w:jc w:val="both"/>
        <w:rPr>
          <w:rFonts w:ascii="Times New Roman" w:hAnsi="Times New Roman" w:cs="Times New Roman"/>
          <w:sz w:val="28"/>
          <w:szCs w:val="28"/>
          <w:lang w:eastAsia="vi-VN"/>
        </w:rPr>
      </w:pPr>
    </w:p>
    <w:p w14:paraId="17F789E5" w14:textId="057094D1" w:rsidR="00AB2CE3" w:rsidRPr="00AB2CE3" w:rsidRDefault="00AB2CE3" w:rsidP="00E3518F">
      <w:pPr>
        <w:pStyle w:val="Heading3"/>
      </w:pPr>
      <w:bookmarkStart w:id="23" w:name="_Toc134999869"/>
      <w:r w:rsidRPr="00AB2CE3">
        <w:lastRenderedPageBreak/>
        <w:t>8. Kết luận</w:t>
      </w:r>
      <w:bookmarkEnd w:id="23"/>
    </w:p>
    <w:p w14:paraId="3D94CAD5" w14:textId="3B1C385D" w:rsidR="00AB2CE3" w:rsidRPr="00AB2CE3" w:rsidRDefault="00AB2CE3" w:rsidP="00AB2CE3">
      <w:pPr>
        <w:spacing w:line="360" w:lineRule="auto"/>
        <w:jc w:val="both"/>
        <w:rPr>
          <w:rFonts w:ascii="Times New Roman" w:hAnsi="Times New Roman" w:cs="Times New Roman"/>
          <w:sz w:val="28"/>
          <w:szCs w:val="28"/>
          <w:lang w:eastAsia="vi-VN"/>
        </w:rPr>
      </w:pPr>
      <w:r w:rsidRPr="00AB2CE3">
        <w:rPr>
          <w:rFonts w:ascii="Times New Roman" w:hAnsi="Times New Roman" w:cs="Times New Roman"/>
          <w:sz w:val="28"/>
          <w:szCs w:val="28"/>
          <w:lang w:eastAsia="vi-VN"/>
        </w:rPr>
        <w:t>Tư tưởng Hồ Chí Minh về văn hóa đã được và đang được ứng dụng rộng rãi trong nhiều lĩnh vực của đời sống xã hội hiện nay. Từ giáo dục, doanh nghiệp, bảo vệ và phát triển giá trị văn hóa dân tộc, tôn vinh và phát triển giá trị văn hóa dân gian, tiếp thu và hòa nhập văn hóa thế giới, phát triển văn hóa thông qua các chính sách và dự án, đến nhấn mạnh vai trò của văn hóa trong sự phát triển kinh tế - xã hội, tất cả đều thể hiện sự hiệu quả và tầm quan trọng của việc áp dụng tư tưởng Hồ Chí Minh vào thực tiễn hiện nay.</w:t>
      </w:r>
    </w:p>
    <w:p w14:paraId="701C4540" w14:textId="65AAEC57" w:rsidR="00B228D8" w:rsidRDefault="00AB2CE3" w:rsidP="00AB2CE3">
      <w:pPr>
        <w:spacing w:line="360" w:lineRule="auto"/>
        <w:jc w:val="both"/>
        <w:rPr>
          <w:rFonts w:ascii="Times New Roman" w:hAnsi="Times New Roman" w:cs="Times New Roman"/>
          <w:sz w:val="28"/>
          <w:szCs w:val="28"/>
          <w:lang w:eastAsia="vi-VN"/>
        </w:rPr>
      </w:pPr>
      <w:r w:rsidRPr="00AB2CE3">
        <w:rPr>
          <w:rFonts w:ascii="Times New Roman" w:hAnsi="Times New Roman" w:cs="Times New Roman"/>
          <w:sz w:val="28"/>
          <w:szCs w:val="28"/>
          <w:lang w:eastAsia="vi-VN"/>
        </w:rPr>
        <w:t>Chúng ta cần tiếp tục nghiên cứu, nắm bắt và áp dụng linh hoạt tư tưởng Hồ Chí Minh trong việc phát triển văn hóa Việt Nam, để xây dựng một nền văn hóa tiên tiến, đậm đà bản sắc dân tộc, góp phần vào sự phát triển toàn diện của đất nước.</w:t>
      </w:r>
    </w:p>
    <w:p w14:paraId="6939A164" w14:textId="4C4A8FE1" w:rsidR="00AE0DCD" w:rsidRDefault="00AE0DCD" w:rsidP="00AB2CE3">
      <w:pPr>
        <w:spacing w:line="360" w:lineRule="auto"/>
        <w:jc w:val="both"/>
        <w:rPr>
          <w:rFonts w:ascii="Times New Roman" w:hAnsi="Times New Roman" w:cs="Times New Roman"/>
          <w:sz w:val="28"/>
          <w:szCs w:val="28"/>
          <w:lang w:eastAsia="vi-VN"/>
        </w:rPr>
      </w:pPr>
    </w:p>
    <w:p w14:paraId="637E77C3" w14:textId="213BDFD2" w:rsidR="00135D36" w:rsidRDefault="00135D36" w:rsidP="00AB2CE3">
      <w:pPr>
        <w:spacing w:line="360" w:lineRule="auto"/>
        <w:jc w:val="both"/>
        <w:rPr>
          <w:rFonts w:ascii="Times New Roman" w:hAnsi="Times New Roman" w:cs="Times New Roman"/>
          <w:sz w:val="28"/>
          <w:szCs w:val="28"/>
          <w:lang w:eastAsia="vi-VN"/>
        </w:rPr>
      </w:pPr>
    </w:p>
    <w:p w14:paraId="11063B6F" w14:textId="07FAB5E1" w:rsidR="00135D36" w:rsidRDefault="00135D36" w:rsidP="00AB2CE3">
      <w:pPr>
        <w:spacing w:line="360" w:lineRule="auto"/>
        <w:jc w:val="both"/>
        <w:rPr>
          <w:rFonts w:ascii="Times New Roman" w:hAnsi="Times New Roman" w:cs="Times New Roman"/>
          <w:sz w:val="28"/>
          <w:szCs w:val="28"/>
          <w:lang w:eastAsia="vi-VN"/>
        </w:rPr>
      </w:pPr>
    </w:p>
    <w:p w14:paraId="38202D44" w14:textId="44DA7383" w:rsidR="00135D36" w:rsidRDefault="00135D36" w:rsidP="00AB2CE3">
      <w:pPr>
        <w:spacing w:line="360" w:lineRule="auto"/>
        <w:jc w:val="both"/>
        <w:rPr>
          <w:rFonts w:ascii="Times New Roman" w:hAnsi="Times New Roman" w:cs="Times New Roman"/>
          <w:sz w:val="28"/>
          <w:szCs w:val="28"/>
          <w:lang w:eastAsia="vi-VN"/>
        </w:rPr>
      </w:pPr>
    </w:p>
    <w:p w14:paraId="0B8E4FC5" w14:textId="67943BEA" w:rsidR="00135D36" w:rsidRDefault="00135D36" w:rsidP="00AB2CE3">
      <w:pPr>
        <w:spacing w:line="360" w:lineRule="auto"/>
        <w:jc w:val="both"/>
        <w:rPr>
          <w:rFonts w:ascii="Times New Roman" w:hAnsi="Times New Roman" w:cs="Times New Roman"/>
          <w:sz w:val="28"/>
          <w:szCs w:val="28"/>
          <w:lang w:eastAsia="vi-VN"/>
        </w:rPr>
      </w:pPr>
    </w:p>
    <w:p w14:paraId="3CCB6C0E" w14:textId="3FA2A61C" w:rsidR="00135D36" w:rsidRDefault="00135D36" w:rsidP="00AB2CE3">
      <w:pPr>
        <w:spacing w:line="360" w:lineRule="auto"/>
        <w:jc w:val="both"/>
        <w:rPr>
          <w:rFonts w:ascii="Times New Roman" w:hAnsi="Times New Roman" w:cs="Times New Roman"/>
          <w:sz w:val="28"/>
          <w:szCs w:val="28"/>
          <w:lang w:eastAsia="vi-VN"/>
        </w:rPr>
      </w:pPr>
    </w:p>
    <w:p w14:paraId="5DCB6686" w14:textId="04B9A786" w:rsidR="00135D36" w:rsidRDefault="00135D36" w:rsidP="00AB2CE3">
      <w:pPr>
        <w:spacing w:line="360" w:lineRule="auto"/>
        <w:jc w:val="both"/>
        <w:rPr>
          <w:rFonts w:ascii="Times New Roman" w:hAnsi="Times New Roman" w:cs="Times New Roman"/>
          <w:sz w:val="28"/>
          <w:szCs w:val="28"/>
          <w:lang w:eastAsia="vi-VN"/>
        </w:rPr>
      </w:pPr>
    </w:p>
    <w:p w14:paraId="615C7EC5" w14:textId="401F4ACF" w:rsidR="00135D36" w:rsidRDefault="00135D36" w:rsidP="00AB2CE3">
      <w:pPr>
        <w:spacing w:line="360" w:lineRule="auto"/>
        <w:jc w:val="both"/>
        <w:rPr>
          <w:rFonts w:ascii="Times New Roman" w:hAnsi="Times New Roman" w:cs="Times New Roman"/>
          <w:sz w:val="28"/>
          <w:szCs w:val="28"/>
          <w:lang w:eastAsia="vi-VN"/>
        </w:rPr>
      </w:pPr>
    </w:p>
    <w:p w14:paraId="0B85D0A0" w14:textId="4FD8FAF8" w:rsidR="00135D36" w:rsidRDefault="00135D36" w:rsidP="00AB2CE3">
      <w:pPr>
        <w:spacing w:line="360" w:lineRule="auto"/>
        <w:jc w:val="both"/>
        <w:rPr>
          <w:rFonts w:ascii="Times New Roman" w:hAnsi="Times New Roman" w:cs="Times New Roman"/>
          <w:sz w:val="28"/>
          <w:szCs w:val="28"/>
          <w:lang w:eastAsia="vi-VN"/>
        </w:rPr>
      </w:pPr>
    </w:p>
    <w:p w14:paraId="5220EA9D" w14:textId="2E37993C" w:rsidR="00135D36" w:rsidRDefault="00135D36" w:rsidP="00AB2CE3">
      <w:pPr>
        <w:spacing w:line="360" w:lineRule="auto"/>
        <w:jc w:val="both"/>
        <w:rPr>
          <w:rFonts w:ascii="Times New Roman" w:hAnsi="Times New Roman" w:cs="Times New Roman"/>
          <w:sz w:val="28"/>
          <w:szCs w:val="28"/>
          <w:lang w:eastAsia="vi-VN"/>
        </w:rPr>
      </w:pPr>
    </w:p>
    <w:p w14:paraId="25FE51AA" w14:textId="640CE9C9" w:rsidR="00135D36" w:rsidRDefault="00135D36" w:rsidP="00AB2CE3">
      <w:pPr>
        <w:spacing w:line="360" w:lineRule="auto"/>
        <w:jc w:val="both"/>
        <w:rPr>
          <w:rFonts w:ascii="Times New Roman" w:hAnsi="Times New Roman" w:cs="Times New Roman"/>
          <w:sz w:val="28"/>
          <w:szCs w:val="28"/>
          <w:lang w:eastAsia="vi-VN"/>
        </w:rPr>
      </w:pPr>
    </w:p>
    <w:p w14:paraId="5E71B7EF" w14:textId="59CA3775" w:rsidR="00135D36" w:rsidRDefault="00135D36" w:rsidP="00AB2CE3">
      <w:pPr>
        <w:spacing w:line="360" w:lineRule="auto"/>
        <w:jc w:val="both"/>
        <w:rPr>
          <w:rFonts w:ascii="Times New Roman" w:hAnsi="Times New Roman" w:cs="Times New Roman"/>
          <w:sz w:val="28"/>
          <w:szCs w:val="28"/>
          <w:lang w:eastAsia="vi-VN"/>
        </w:rPr>
      </w:pPr>
    </w:p>
    <w:p w14:paraId="3DBE77B8" w14:textId="5C4815B1" w:rsidR="00135D36" w:rsidRDefault="00135D36" w:rsidP="00AB2CE3">
      <w:pPr>
        <w:spacing w:line="360" w:lineRule="auto"/>
        <w:jc w:val="both"/>
        <w:rPr>
          <w:rFonts w:ascii="Times New Roman" w:hAnsi="Times New Roman" w:cs="Times New Roman"/>
          <w:sz w:val="28"/>
          <w:szCs w:val="28"/>
          <w:lang w:eastAsia="vi-VN"/>
        </w:rPr>
      </w:pPr>
    </w:p>
    <w:p w14:paraId="54750D6D" w14:textId="22E9C28F" w:rsidR="00135D36" w:rsidRDefault="00135D36" w:rsidP="00AB2CE3">
      <w:pPr>
        <w:spacing w:line="360" w:lineRule="auto"/>
        <w:jc w:val="both"/>
        <w:rPr>
          <w:rFonts w:ascii="Times New Roman" w:hAnsi="Times New Roman" w:cs="Times New Roman"/>
          <w:sz w:val="28"/>
          <w:szCs w:val="28"/>
          <w:lang w:eastAsia="vi-VN"/>
        </w:rPr>
      </w:pPr>
    </w:p>
    <w:p w14:paraId="7CD9B19A" w14:textId="4EF3E87D" w:rsidR="00135D36" w:rsidRDefault="00135D36" w:rsidP="00AB2CE3">
      <w:pPr>
        <w:spacing w:line="360" w:lineRule="auto"/>
        <w:jc w:val="both"/>
        <w:rPr>
          <w:rFonts w:ascii="Times New Roman" w:hAnsi="Times New Roman" w:cs="Times New Roman"/>
          <w:sz w:val="28"/>
          <w:szCs w:val="28"/>
          <w:lang w:eastAsia="vi-VN"/>
        </w:rPr>
      </w:pPr>
    </w:p>
    <w:p w14:paraId="7E2AE6B0" w14:textId="77777777" w:rsidR="00135D36" w:rsidRDefault="00135D36" w:rsidP="00AB2CE3">
      <w:pPr>
        <w:spacing w:line="360" w:lineRule="auto"/>
        <w:jc w:val="both"/>
        <w:rPr>
          <w:rFonts w:ascii="Times New Roman" w:hAnsi="Times New Roman" w:cs="Times New Roman"/>
          <w:sz w:val="28"/>
          <w:szCs w:val="28"/>
          <w:lang w:eastAsia="vi-VN"/>
        </w:rPr>
      </w:pPr>
    </w:p>
    <w:p w14:paraId="703B90D6" w14:textId="7255C9DB" w:rsidR="001A6EE1" w:rsidRDefault="00430080" w:rsidP="00AE0DCD">
      <w:pPr>
        <w:pStyle w:val="Heading1"/>
        <w:rPr>
          <w:lang w:eastAsia="vi-VN"/>
        </w:rPr>
      </w:pPr>
      <w:bookmarkStart w:id="24" w:name="_Toc134999870"/>
      <w:r>
        <w:rPr>
          <w:lang w:eastAsia="vi-VN"/>
        </w:rPr>
        <w:lastRenderedPageBreak/>
        <w:t>III. KẾT LUẬN</w:t>
      </w:r>
      <w:bookmarkEnd w:id="24"/>
    </w:p>
    <w:p w14:paraId="602DCBF8" w14:textId="77777777" w:rsidR="00AE0DCD" w:rsidRPr="00AE0DCD" w:rsidRDefault="00AE0DCD" w:rsidP="00AE0DCD">
      <w:pPr>
        <w:rPr>
          <w:lang w:eastAsia="vi-VN"/>
        </w:rPr>
      </w:pPr>
    </w:p>
    <w:p w14:paraId="01948E1A" w14:textId="77777777" w:rsidR="00AE0DCD" w:rsidRPr="00AE0DCD" w:rsidRDefault="00AE0DCD" w:rsidP="00AE0DCD">
      <w:pPr>
        <w:rPr>
          <w:lang w:eastAsia="vi-VN"/>
        </w:rPr>
      </w:pPr>
    </w:p>
    <w:p w14:paraId="515C1B03" w14:textId="77777777" w:rsidR="001A6EE1" w:rsidRPr="001A6EE1" w:rsidRDefault="001A6EE1" w:rsidP="001A6EE1">
      <w:pPr>
        <w:spacing w:line="360" w:lineRule="auto"/>
        <w:rPr>
          <w:rFonts w:ascii="Times New Roman" w:hAnsi="Times New Roman" w:cs="Times New Roman"/>
          <w:sz w:val="28"/>
          <w:szCs w:val="28"/>
          <w:lang w:eastAsia="vi-VN"/>
        </w:rPr>
      </w:pPr>
      <w:r w:rsidRPr="001A6EE1">
        <w:rPr>
          <w:rFonts w:ascii="Times New Roman" w:hAnsi="Times New Roman" w:cs="Times New Roman"/>
          <w:sz w:val="28"/>
          <w:szCs w:val="28"/>
          <w:lang w:eastAsia="vi-VN"/>
        </w:rPr>
        <w:t>Qua các phân tích và đánh giá trên, chúng ta có thể thấy rõ tầm quan trọng và sức lan toả của tư tưởng Hồ Chí Minh về văn hóa. Đây không chỉ là một bộ phận quan trọng trong hệ thống tư tưởng toàn diện của Chủ tịch Hồ Chí Minh, mà còn là nguồn động lực và hướng dẫn cho việc xây dựng và phát triển văn hóa Việt Nam hiện nay.</w:t>
      </w:r>
    </w:p>
    <w:p w14:paraId="558511F6" w14:textId="77777777" w:rsidR="001A6EE1" w:rsidRPr="001A6EE1" w:rsidRDefault="001A6EE1" w:rsidP="001A6EE1">
      <w:pPr>
        <w:spacing w:line="360" w:lineRule="auto"/>
        <w:rPr>
          <w:rFonts w:ascii="Times New Roman" w:hAnsi="Times New Roman" w:cs="Times New Roman"/>
          <w:sz w:val="28"/>
          <w:szCs w:val="28"/>
          <w:lang w:eastAsia="vi-VN"/>
        </w:rPr>
      </w:pPr>
    </w:p>
    <w:p w14:paraId="6D0EFC55" w14:textId="77777777" w:rsidR="001A6EE1" w:rsidRPr="001A6EE1" w:rsidRDefault="001A6EE1" w:rsidP="001A6EE1">
      <w:pPr>
        <w:spacing w:line="360" w:lineRule="auto"/>
        <w:rPr>
          <w:rFonts w:ascii="Times New Roman" w:hAnsi="Times New Roman" w:cs="Times New Roman"/>
          <w:sz w:val="28"/>
          <w:szCs w:val="28"/>
          <w:lang w:eastAsia="vi-VN"/>
        </w:rPr>
      </w:pPr>
      <w:r w:rsidRPr="001A6EE1">
        <w:rPr>
          <w:rFonts w:ascii="Times New Roman" w:hAnsi="Times New Roman" w:cs="Times New Roman"/>
          <w:sz w:val="28"/>
          <w:szCs w:val="28"/>
          <w:lang w:eastAsia="vi-VN"/>
        </w:rPr>
        <w:t>Nguyên lý "văn minh, lịch sự" trong suy nghĩ Hồ Chí Minh về văn hóa đã và đang trở thành kim chỉ nam trong việc hình thành và phát triển văn hóa xã hội hiện đại, mang tính tiên tiến, hội nhập và đậm đà bản sắc dân tộc Việt Nam. Bên cạnh đó, sự thấu đáo và sáng tạo trong việc ứng dụng tư tưởng Hồ Chí Minh về văn hóa vào thực tiễn xã hội, kinh tế, giáo dục, doanh nghiệp hiện nay, đã góp phần quan trọng vào sự phát triển toàn diện của đất nước.</w:t>
      </w:r>
    </w:p>
    <w:p w14:paraId="72F32D48" w14:textId="77777777" w:rsidR="001A6EE1" w:rsidRPr="001A6EE1" w:rsidRDefault="001A6EE1" w:rsidP="001A6EE1">
      <w:pPr>
        <w:spacing w:line="360" w:lineRule="auto"/>
        <w:rPr>
          <w:rFonts w:ascii="Times New Roman" w:hAnsi="Times New Roman" w:cs="Times New Roman"/>
          <w:sz w:val="28"/>
          <w:szCs w:val="28"/>
          <w:lang w:eastAsia="vi-VN"/>
        </w:rPr>
      </w:pPr>
    </w:p>
    <w:p w14:paraId="2E0A2F5A" w14:textId="145900D5" w:rsidR="00B228D8" w:rsidRDefault="001A6EE1" w:rsidP="001A6EE1">
      <w:pPr>
        <w:spacing w:line="360" w:lineRule="auto"/>
        <w:rPr>
          <w:rFonts w:ascii="Times New Roman" w:hAnsi="Times New Roman" w:cs="Times New Roman"/>
          <w:sz w:val="28"/>
          <w:szCs w:val="28"/>
          <w:lang w:eastAsia="vi-VN"/>
        </w:rPr>
      </w:pPr>
      <w:r w:rsidRPr="001A6EE1">
        <w:rPr>
          <w:rFonts w:ascii="Times New Roman" w:hAnsi="Times New Roman" w:cs="Times New Roman"/>
          <w:sz w:val="28"/>
          <w:szCs w:val="28"/>
          <w:lang w:eastAsia="vi-VN"/>
        </w:rPr>
        <w:t>Tuy nhiên, việc nắm bắt, hiểu biết và áp dụng tư tưởng Hồ Chí Minh về văn hóa còn gặp nhiều khó khăn và thách thức. Chúng ta cần tiếp tục nghiên cứu, sáng tạo và thực hành một cách linh hoạt, phù hợp với thực tiễn và yêu cầu phát triển của xã hội, để tư tưởng Hồ Chí Minh về văn hóa được thực hiện đầy đủ và hiệu quả, góp phần vào sự phát triển vững mạnh của văn hóa Việt Nam trong thời đại mới.</w:t>
      </w:r>
    </w:p>
    <w:p w14:paraId="358198DD" w14:textId="50785DA8" w:rsidR="00135D36" w:rsidRDefault="00135D36" w:rsidP="001A6EE1">
      <w:pPr>
        <w:spacing w:line="360" w:lineRule="auto"/>
        <w:rPr>
          <w:rFonts w:ascii="Times New Roman" w:hAnsi="Times New Roman" w:cs="Times New Roman"/>
          <w:sz w:val="28"/>
          <w:szCs w:val="28"/>
          <w:lang w:eastAsia="vi-VN"/>
        </w:rPr>
      </w:pPr>
    </w:p>
    <w:p w14:paraId="34ADCEF9" w14:textId="4931C086" w:rsidR="00135D36" w:rsidRDefault="00135D36" w:rsidP="001A6EE1">
      <w:pPr>
        <w:spacing w:line="360" w:lineRule="auto"/>
        <w:rPr>
          <w:rFonts w:ascii="Times New Roman" w:hAnsi="Times New Roman" w:cs="Times New Roman"/>
          <w:sz w:val="28"/>
          <w:szCs w:val="28"/>
          <w:lang w:eastAsia="vi-VN"/>
        </w:rPr>
      </w:pPr>
    </w:p>
    <w:p w14:paraId="14B3A455" w14:textId="711BF09E" w:rsidR="00135D36" w:rsidRDefault="00135D36" w:rsidP="001A6EE1">
      <w:pPr>
        <w:spacing w:line="360" w:lineRule="auto"/>
        <w:rPr>
          <w:rFonts w:ascii="Times New Roman" w:hAnsi="Times New Roman" w:cs="Times New Roman"/>
          <w:sz w:val="28"/>
          <w:szCs w:val="28"/>
          <w:lang w:eastAsia="vi-VN"/>
        </w:rPr>
      </w:pPr>
    </w:p>
    <w:p w14:paraId="57EAE218" w14:textId="1CFB15AB" w:rsidR="00135D36" w:rsidRDefault="00135D36" w:rsidP="001A6EE1">
      <w:pPr>
        <w:spacing w:line="360" w:lineRule="auto"/>
        <w:rPr>
          <w:rFonts w:ascii="Times New Roman" w:hAnsi="Times New Roman" w:cs="Times New Roman"/>
          <w:sz w:val="28"/>
          <w:szCs w:val="28"/>
          <w:lang w:eastAsia="vi-VN"/>
        </w:rPr>
      </w:pPr>
    </w:p>
    <w:p w14:paraId="677AF9D7" w14:textId="17A478DC" w:rsidR="00135D36" w:rsidRDefault="00135D36" w:rsidP="001A6EE1">
      <w:pPr>
        <w:spacing w:line="360" w:lineRule="auto"/>
        <w:rPr>
          <w:rFonts w:ascii="Times New Roman" w:hAnsi="Times New Roman" w:cs="Times New Roman"/>
          <w:sz w:val="28"/>
          <w:szCs w:val="28"/>
          <w:lang w:eastAsia="vi-VN"/>
        </w:rPr>
      </w:pPr>
    </w:p>
    <w:p w14:paraId="1BBD5263" w14:textId="2637E526" w:rsidR="00135D36" w:rsidRDefault="00135D36" w:rsidP="001A6EE1">
      <w:pPr>
        <w:spacing w:line="360" w:lineRule="auto"/>
        <w:rPr>
          <w:rFonts w:ascii="Times New Roman" w:hAnsi="Times New Roman" w:cs="Times New Roman"/>
          <w:sz w:val="28"/>
          <w:szCs w:val="28"/>
          <w:lang w:eastAsia="vi-VN"/>
        </w:rPr>
      </w:pPr>
    </w:p>
    <w:p w14:paraId="495EA0C5" w14:textId="77777777" w:rsidR="00135D36" w:rsidRDefault="00135D36" w:rsidP="001A6EE1">
      <w:pPr>
        <w:spacing w:line="360" w:lineRule="auto"/>
        <w:rPr>
          <w:rFonts w:ascii="Times New Roman" w:hAnsi="Times New Roman" w:cs="Times New Roman"/>
          <w:sz w:val="28"/>
          <w:szCs w:val="28"/>
          <w:lang w:eastAsia="vi-VN"/>
        </w:rPr>
      </w:pPr>
    </w:p>
    <w:p w14:paraId="273940DE" w14:textId="26030DDC" w:rsidR="001A6EE1" w:rsidRDefault="001A6EE1" w:rsidP="00C64696">
      <w:pPr>
        <w:pStyle w:val="Heading1"/>
        <w:rPr>
          <w:lang w:eastAsia="vi-VN"/>
        </w:rPr>
      </w:pPr>
      <w:bookmarkStart w:id="25" w:name="_Toc134999871"/>
      <w:r>
        <w:rPr>
          <w:lang w:eastAsia="vi-VN"/>
        </w:rPr>
        <w:lastRenderedPageBreak/>
        <w:t>IV. Tài liệu tham khảo</w:t>
      </w:r>
      <w:bookmarkEnd w:id="25"/>
    </w:p>
    <w:p w14:paraId="5E37752E" w14:textId="109751C3" w:rsidR="00DF3603" w:rsidRDefault="00DF3603" w:rsidP="00DF3603">
      <w:pPr>
        <w:rPr>
          <w:lang w:eastAsia="vi-VN"/>
        </w:rPr>
      </w:pPr>
    </w:p>
    <w:p w14:paraId="1D434E69" w14:textId="55A11DD8" w:rsidR="00C269F4" w:rsidRPr="00C269F4" w:rsidRDefault="00C269F4" w:rsidP="00B205DB">
      <w:pPr>
        <w:pStyle w:val="ListParagraph"/>
        <w:numPr>
          <w:ilvl w:val="0"/>
          <w:numId w:val="25"/>
        </w:numPr>
        <w:spacing w:line="360" w:lineRule="auto"/>
        <w:rPr>
          <w:rFonts w:ascii="Times New Roman" w:hAnsi="Times New Roman" w:cs="Times New Roman"/>
          <w:sz w:val="28"/>
          <w:szCs w:val="28"/>
          <w:lang w:eastAsia="vi-VN"/>
        </w:rPr>
      </w:pPr>
      <w:r w:rsidRPr="00C269F4">
        <w:rPr>
          <w:rFonts w:ascii="Times New Roman" w:hAnsi="Times New Roman" w:cs="Times New Roman"/>
          <w:sz w:val="28"/>
          <w:szCs w:val="28"/>
          <w:lang w:eastAsia="vi-VN"/>
        </w:rPr>
        <w:t xml:space="preserve">"Tư tưởng Hồ Chí Minh về văn hóa" - Tác giả: Trần Đình Hoành. </w:t>
      </w:r>
    </w:p>
    <w:p w14:paraId="0A136E6B" w14:textId="78495A63" w:rsidR="00C269F4" w:rsidRPr="00C269F4" w:rsidRDefault="00C269F4" w:rsidP="00140F2F">
      <w:pPr>
        <w:pStyle w:val="ListParagraph"/>
        <w:numPr>
          <w:ilvl w:val="0"/>
          <w:numId w:val="25"/>
        </w:numPr>
        <w:spacing w:line="360" w:lineRule="auto"/>
        <w:rPr>
          <w:rFonts w:ascii="Times New Roman" w:hAnsi="Times New Roman" w:cs="Times New Roman"/>
          <w:sz w:val="28"/>
          <w:szCs w:val="28"/>
          <w:lang w:eastAsia="vi-VN"/>
        </w:rPr>
      </w:pPr>
      <w:r w:rsidRPr="00C269F4">
        <w:rPr>
          <w:rFonts w:ascii="Times New Roman" w:hAnsi="Times New Roman" w:cs="Times New Roman"/>
          <w:sz w:val="28"/>
          <w:szCs w:val="28"/>
          <w:lang w:eastAsia="vi-VN"/>
        </w:rPr>
        <w:t>"Văn hóa Việt Nam qua các thời kỳ" - Tác giả: Trần Quốc Vượng</w:t>
      </w:r>
    </w:p>
    <w:p w14:paraId="18285679" w14:textId="311D6FAB" w:rsidR="00DF3603" w:rsidRPr="00C269F4" w:rsidRDefault="00C269F4" w:rsidP="00C269F4">
      <w:pPr>
        <w:pStyle w:val="ListParagraph"/>
        <w:numPr>
          <w:ilvl w:val="0"/>
          <w:numId w:val="25"/>
        </w:numPr>
        <w:spacing w:line="360" w:lineRule="auto"/>
        <w:rPr>
          <w:rFonts w:ascii="Times New Roman" w:hAnsi="Times New Roman" w:cs="Times New Roman"/>
          <w:sz w:val="28"/>
          <w:szCs w:val="28"/>
          <w:lang w:eastAsia="vi-VN"/>
        </w:rPr>
      </w:pPr>
      <w:r w:rsidRPr="00C269F4">
        <w:rPr>
          <w:rFonts w:ascii="Times New Roman" w:hAnsi="Times New Roman" w:cs="Times New Roman"/>
          <w:sz w:val="28"/>
          <w:szCs w:val="28"/>
          <w:lang w:eastAsia="vi-VN"/>
        </w:rPr>
        <w:t xml:space="preserve">"Hồ Chí Minh: Nhân vật và Tác phẩm" - Tác giả: Huỳnh Kim Khánh. </w:t>
      </w:r>
    </w:p>
    <w:sectPr w:rsidR="00DF3603" w:rsidRPr="00C269F4" w:rsidSect="00002F25">
      <w:pgSz w:w="11900" w:h="16838"/>
      <w:pgMar w:top="1440" w:right="1440" w:bottom="1440"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1BA7" w14:textId="77777777" w:rsidR="00393941" w:rsidRDefault="00393941" w:rsidP="00377CC2">
      <w:r>
        <w:separator/>
      </w:r>
    </w:p>
  </w:endnote>
  <w:endnote w:type="continuationSeparator" w:id="0">
    <w:p w14:paraId="353D5A36" w14:textId="77777777" w:rsidR="00393941" w:rsidRDefault="00393941" w:rsidP="0037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770219"/>
      <w:docPartObj>
        <w:docPartGallery w:val="Page Numbers (Bottom of Page)"/>
        <w:docPartUnique/>
      </w:docPartObj>
    </w:sdtPr>
    <w:sdtEndPr>
      <w:rPr>
        <w:noProof/>
      </w:rPr>
    </w:sdtEndPr>
    <w:sdtContent>
      <w:p w14:paraId="506D0886" w14:textId="14EA90F4" w:rsidR="00235C24" w:rsidRDefault="00235C24">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05C7940C" w14:textId="77777777" w:rsidR="00BD5FBC" w:rsidRDefault="00BD5FBC">
        <w:pPr>
          <w:pStyle w:val="Footer"/>
          <w:jc w:val="center"/>
          <w:rPr>
            <w:noProof/>
          </w:rPr>
        </w:pPr>
      </w:p>
      <w:p w14:paraId="4ED9DD5C" w14:textId="2DE8A0C9" w:rsidR="00235C24" w:rsidRDefault="00000000">
        <w:pPr>
          <w:pStyle w:val="Footer"/>
          <w:jc w:val="center"/>
        </w:pPr>
      </w:p>
    </w:sdtContent>
  </w:sdt>
  <w:p w14:paraId="47C3FCA1" w14:textId="77777777" w:rsidR="00235C24" w:rsidRDefault="0023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FDD0E" w14:textId="77777777" w:rsidR="00393941" w:rsidRDefault="00393941" w:rsidP="00377CC2">
      <w:r>
        <w:separator/>
      </w:r>
    </w:p>
  </w:footnote>
  <w:footnote w:type="continuationSeparator" w:id="0">
    <w:p w14:paraId="15E6E6F9" w14:textId="77777777" w:rsidR="00393941" w:rsidRDefault="00393941" w:rsidP="00377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759"/>
    <w:multiLevelType w:val="hybridMultilevel"/>
    <w:tmpl w:val="3B744410"/>
    <w:lvl w:ilvl="0" w:tplc="FFFFFFFF">
      <w:start w:val="1"/>
      <w:numFmt w:val="decimal"/>
      <w:lvlText w:val="3.%1."/>
      <w:lvlJc w:val="left"/>
      <w:pPr>
        <w:ind w:left="720" w:hanging="360"/>
      </w:pPr>
      <w:rPr>
        <w:rFonts w:hint="default"/>
      </w:rPr>
    </w:lvl>
    <w:lvl w:ilvl="1" w:tplc="E1B80AA2">
      <w:start w:val="1"/>
      <w:numFmt w:val="decimal"/>
      <w:lvlText w:val="3.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CA618F"/>
    <w:multiLevelType w:val="hybridMultilevel"/>
    <w:tmpl w:val="ECE0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17127"/>
    <w:multiLevelType w:val="hybridMultilevel"/>
    <w:tmpl w:val="C804C1E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E17B9"/>
    <w:multiLevelType w:val="hybridMultilevel"/>
    <w:tmpl w:val="6F28B976"/>
    <w:lvl w:ilvl="0" w:tplc="72BCFE06">
      <w:start w:val="1"/>
      <w:numFmt w:val="decimal"/>
      <w:lvlText w:val="4.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8C0F8E2">
      <w:numFmt w:val="bullet"/>
      <w:lvlText w:val=""/>
      <w:lvlJc w:val="left"/>
      <w:pPr>
        <w:ind w:left="2880" w:hanging="360"/>
      </w:pPr>
      <w:rPr>
        <w:rFonts w:ascii="Wingdings" w:eastAsia="Calibri" w:hAnsi="Wingdings" w:cs="Times New Roman" w:hint="default"/>
      </w:rPr>
    </w:lvl>
    <w:lvl w:ilvl="4" w:tplc="04090019">
      <w:start w:val="1"/>
      <w:numFmt w:val="lowerLetter"/>
      <w:lvlText w:val="%5."/>
      <w:lvlJc w:val="left"/>
      <w:pPr>
        <w:ind w:left="3600" w:hanging="360"/>
      </w:pPr>
    </w:lvl>
    <w:lvl w:ilvl="5" w:tplc="B3A2F5E2">
      <w:start w:val="1"/>
      <w:numFmt w:val="decimal"/>
      <w:lvlText w:val="5.%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A0E72"/>
    <w:multiLevelType w:val="hybridMultilevel"/>
    <w:tmpl w:val="AD0C1B50"/>
    <w:lvl w:ilvl="0" w:tplc="61B48A1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91EFF"/>
    <w:multiLevelType w:val="hybridMultilevel"/>
    <w:tmpl w:val="E094371C"/>
    <w:lvl w:ilvl="0" w:tplc="9D5A2056">
      <w:start w:val="1"/>
      <w:numFmt w:val="decimal"/>
      <w:lvlText w:val="1.%1."/>
      <w:lvlJc w:val="left"/>
      <w:pPr>
        <w:ind w:left="720" w:hanging="360"/>
      </w:pPr>
      <w:rPr>
        <w:rFonts w:hint="default"/>
      </w:rPr>
    </w:lvl>
    <w:lvl w:ilvl="1" w:tplc="F1A85680">
      <w:start w:val="1"/>
      <w:numFmt w:val="decimal"/>
      <w:lvlText w:val="4.2.%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A653E"/>
    <w:multiLevelType w:val="hybridMultilevel"/>
    <w:tmpl w:val="48F41E62"/>
    <w:lvl w:ilvl="0" w:tplc="6A000F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C67707"/>
    <w:multiLevelType w:val="hybridMultilevel"/>
    <w:tmpl w:val="8850C646"/>
    <w:lvl w:ilvl="0" w:tplc="D62008AA">
      <w:start w:val="1"/>
      <w:numFmt w:val="decimal"/>
      <w:lvlText w:val="3.%1."/>
      <w:lvlJc w:val="left"/>
      <w:pPr>
        <w:ind w:left="720" w:hanging="360"/>
      </w:pPr>
      <w:rPr>
        <w:rFonts w:hint="default"/>
      </w:rPr>
    </w:lvl>
    <w:lvl w:ilvl="1" w:tplc="E19017A8">
      <w:start w:val="1"/>
      <w:numFmt w:val="decimal"/>
      <w:lvlText w:val="3.2.%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425EC"/>
    <w:multiLevelType w:val="hybridMultilevel"/>
    <w:tmpl w:val="1B000DA6"/>
    <w:lvl w:ilvl="0" w:tplc="280A854E">
      <w:start w:val="1"/>
      <w:numFmt w:val="upperRoman"/>
      <w:lvlText w:val="%1."/>
      <w:lvlJc w:val="right"/>
      <w:pPr>
        <w:ind w:left="720" w:hanging="360"/>
      </w:pPr>
      <w:rPr>
        <w:rFonts w:hint="default"/>
        <w:b/>
        <w:bCs/>
      </w:rPr>
    </w:lvl>
    <w:lvl w:ilvl="1" w:tplc="04090019">
      <w:start w:val="1"/>
      <w:numFmt w:val="lowerLetter"/>
      <w:lvlText w:val="%2."/>
      <w:lvlJc w:val="left"/>
      <w:pPr>
        <w:ind w:left="1440" w:hanging="360"/>
      </w:pPr>
    </w:lvl>
    <w:lvl w:ilvl="2" w:tplc="2640AC74">
      <w:start w:val="1"/>
      <w:numFmt w:val="bullet"/>
      <w:lvlText w:val="-"/>
      <w:lvlJc w:val="left"/>
      <w:pPr>
        <w:ind w:left="2340" w:hanging="360"/>
      </w:pPr>
      <w:rPr>
        <w:rFonts w:ascii="Times New Roman" w:eastAsia="Times New Roman" w:hAnsi="Times New Roman" w:cs="Times New Roman" w:hint="default"/>
      </w:rPr>
    </w:lvl>
    <w:lvl w:ilvl="3" w:tplc="910CDFB8">
      <w:start w:val="1"/>
      <w:numFmt w:val="decimal"/>
      <w:lvlText w:val="4.4.%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23526"/>
    <w:multiLevelType w:val="multilevel"/>
    <w:tmpl w:val="C3AAD05C"/>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DF510BA"/>
    <w:multiLevelType w:val="hybridMultilevel"/>
    <w:tmpl w:val="E1E6CF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166E3A"/>
    <w:multiLevelType w:val="hybridMultilevel"/>
    <w:tmpl w:val="7FBA9E2A"/>
    <w:lvl w:ilvl="0" w:tplc="1F96371E">
      <w:start w:val="1"/>
      <w:numFmt w:val="decimal"/>
      <w:lvlText w:val="%1."/>
      <w:lvlJc w:val="left"/>
      <w:pPr>
        <w:ind w:left="2160" w:hanging="360"/>
      </w:pPr>
      <w:rPr>
        <w:rFonts w:hint="default"/>
        <w:b/>
        <w:bCs/>
      </w:rPr>
    </w:lvl>
    <w:lvl w:ilvl="1" w:tplc="0409000B">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2B7DE8"/>
    <w:multiLevelType w:val="hybridMultilevel"/>
    <w:tmpl w:val="DBC6C61E"/>
    <w:lvl w:ilvl="0" w:tplc="2640AC74">
      <w:start w:val="1"/>
      <w:numFmt w:val="bullet"/>
      <w:lvlText w:val="-"/>
      <w:lvlJc w:val="left"/>
      <w:pPr>
        <w:ind w:left="2160" w:hanging="360"/>
      </w:pPr>
      <w:rPr>
        <w:rFonts w:ascii="Times New Roman" w:eastAsia="Times New Roman" w:hAnsi="Times New Roman" w:cs="Times New Roman" w:hint="default"/>
      </w:rPr>
    </w:lvl>
    <w:lvl w:ilvl="1" w:tplc="0409000B">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5E3AEF"/>
    <w:multiLevelType w:val="hybridMultilevel"/>
    <w:tmpl w:val="61F0AC0A"/>
    <w:lvl w:ilvl="0" w:tplc="2640AC7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9612AE"/>
    <w:multiLevelType w:val="hybridMultilevel"/>
    <w:tmpl w:val="0096B91C"/>
    <w:lvl w:ilvl="0" w:tplc="E0A83282">
      <w:start w:val="1"/>
      <w:numFmt w:val="decimal"/>
      <w:lvlText w:val="3.1.%1."/>
      <w:lvlJc w:val="left"/>
      <w:pPr>
        <w:ind w:left="1612" w:hanging="360"/>
      </w:pPr>
      <w:rPr>
        <w:rFonts w:hint="default"/>
        <w:b/>
        <w:bCs/>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5" w15:restartNumberingAfterBreak="0">
    <w:nsid w:val="55560938"/>
    <w:multiLevelType w:val="hybridMultilevel"/>
    <w:tmpl w:val="B440A47E"/>
    <w:lvl w:ilvl="0" w:tplc="70583D30">
      <w:start w:val="1"/>
      <w:numFmt w:val="decimal"/>
      <w:lvlText w:val="1.3.%1."/>
      <w:lvlJc w:val="left"/>
      <w:pPr>
        <w:ind w:left="1612" w:hanging="360"/>
      </w:pPr>
      <w:rPr>
        <w:rFonts w:hint="default"/>
        <w:b/>
        <w:bCs/>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6" w15:restartNumberingAfterBreak="0">
    <w:nsid w:val="56FF403D"/>
    <w:multiLevelType w:val="hybridMultilevel"/>
    <w:tmpl w:val="4EF8EA58"/>
    <w:lvl w:ilvl="0" w:tplc="3B6607FA">
      <w:start w:val="1"/>
      <w:numFmt w:val="decimal"/>
      <w:lvlText w:val="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2F178C0"/>
    <w:multiLevelType w:val="hybridMultilevel"/>
    <w:tmpl w:val="BC0839D4"/>
    <w:lvl w:ilvl="0" w:tplc="6F66322A">
      <w:start w:val="1"/>
      <w:numFmt w:val="decimal"/>
      <w:lvlText w:val="2.2.%1."/>
      <w:lvlJc w:val="left"/>
      <w:pPr>
        <w:ind w:left="1080" w:hanging="360"/>
      </w:pPr>
      <w:rPr>
        <w:rFonts w:hint="default"/>
        <w:b/>
        <w:bCs/>
      </w:rPr>
    </w:lvl>
    <w:lvl w:ilvl="1" w:tplc="2640AC74">
      <w:start w:val="1"/>
      <w:numFmt w:val="bullet"/>
      <w:lvlText w:val="-"/>
      <w:lvlJc w:val="left"/>
      <w:pPr>
        <w:ind w:left="1800" w:hanging="360"/>
      </w:pPr>
      <w:rPr>
        <w:rFonts w:ascii="Times New Roman" w:eastAsia="Times New Roman" w:hAnsi="Times New Roman" w:cs="Times New Roman" w:hint="default"/>
        <w:b w:val="0"/>
        <w:bCs w:val="0"/>
      </w:rPr>
    </w:lvl>
    <w:lvl w:ilvl="2" w:tplc="309E6218">
      <w:start w:val="1"/>
      <w:numFmt w:val="lowerLetter"/>
      <w:lvlText w:val="%3."/>
      <w:lvlJc w:val="left"/>
      <w:pPr>
        <w:ind w:left="2700" w:hanging="360"/>
      </w:pPr>
      <w:rPr>
        <w:rFonts w:hint="default"/>
        <w:b w:val="0"/>
        <w:b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134C21"/>
    <w:multiLevelType w:val="hybridMultilevel"/>
    <w:tmpl w:val="EABE4324"/>
    <w:lvl w:ilvl="0" w:tplc="83B2AE52">
      <w:start w:val="1"/>
      <w:numFmt w:val="decimal"/>
      <w:lvlText w:val="2.3.%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3140DC"/>
    <w:multiLevelType w:val="hybridMultilevel"/>
    <w:tmpl w:val="064CCEC4"/>
    <w:lvl w:ilvl="0" w:tplc="2640AC74">
      <w:start w:val="1"/>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792E1B8E"/>
    <w:multiLevelType w:val="hybridMultilevel"/>
    <w:tmpl w:val="3ADC7A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A740C9F"/>
    <w:multiLevelType w:val="hybridMultilevel"/>
    <w:tmpl w:val="CB867EA8"/>
    <w:lvl w:ilvl="0" w:tplc="04090017">
      <w:start w:val="1"/>
      <w:numFmt w:val="lowerLetter"/>
      <w:lvlText w:val="%1)"/>
      <w:lvlJc w:val="left"/>
      <w:pPr>
        <w:ind w:left="2332" w:hanging="360"/>
      </w:pPr>
      <w:rPr>
        <w:rFonts w:hint="default"/>
      </w:rPr>
    </w:lvl>
    <w:lvl w:ilvl="1" w:tplc="04090003" w:tentative="1">
      <w:start w:val="1"/>
      <w:numFmt w:val="bullet"/>
      <w:lvlText w:val="o"/>
      <w:lvlJc w:val="left"/>
      <w:pPr>
        <w:ind w:left="3052" w:hanging="360"/>
      </w:pPr>
      <w:rPr>
        <w:rFonts w:ascii="Courier New" w:hAnsi="Courier New" w:cs="Courier New" w:hint="default"/>
      </w:rPr>
    </w:lvl>
    <w:lvl w:ilvl="2" w:tplc="04090005" w:tentative="1">
      <w:start w:val="1"/>
      <w:numFmt w:val="bullet"/>
      <w:lvlText w:val=""/>
      <w:lvlJc w:val="left"/>
      <w:pPr>
        <w:ind w:left="3772" w:hanging="360"/>
      </w:pPr>
      <w:rPr>
        <w:rFonts w:ascii="Wingdings" w:hAnsi="Wingdings" w:hint="default"/>
      </w:rPr>
    </w:lvl>
    <w:lvl w:ilvl="3" w:tplc="04090001" w:tentative="1">
      <w:start w:val="1"/>
      <w:numFmt w:val="bullet"/>
      <w:lvlText w:val=""/>
      <w:lvlJc w:val="left"/>
      <w:pPr>
        <w:ind w:left="4492" w:hanging="360"/>
      </w:pPr>
      <w:rPr>
        <w:rFonts w:ascii="Symbol" w:hAnsi="Symbol" w:hint="default"/>
      </w:rPr>
    </w:lvl>
    <w:lvl w:ilvl="4" w:tplc="04090003" w:tentative="1">
      <w:start w:val="1"/>
      <w:numFmt w:val="bullet"/>
      <w:lvlText w:val="o"/>
      <w:lvlJc w:val="left"/>
      <w:pPr>
        <w:ind w:left="5212" w:hanging="360"/>
      </w:pPr>
      <w:rPr>
        <w:rFonts w:ascii="Courier New" w:hAnsi="Courier New" w:cs="Courier New" w:hint="default"/>
      </w:rPr>
    </w:lvl>
    <w:lvl w:ilvl="5" w:tplc="04090005" w:tentative="1">
      <w:start w:val="1"/>
      <w:numFmt w:val="bullet"/>
      <w:lvlText w:val=""/>
      <w:lvlJc w:val="left"/>
      <w:pPr>
        <w:ind w:left="5932" w:hanging="360"/>
      </w:pPr>
      <w:rPr>
        <w:rFonts w:ascii="Wingdings" w:hAnsi="Wingdings" w:hint="default"/>
      </w:rPr>
    </w:lvl>
    <w:lvl w:ilvl="6" w:tplc="04090001" w:tentative="1">
      <w:start w:val="1"/>
      <w:numFmt w:val="bullet"/>
      <w:lvlText w:val=""/>
      <w:lvlJc w:val="left"/>
      <w:pPr>
        <w:ind w:left="6652" w:hanging="360"/>
      </w:pPr>
      <w:rPr>
        <w:rFonts w:ascii="Symbol" w:hAnsi="Symbol" w:hint="default"/>
      </w:rPr>
    </w:lvl>
    <w:lvl w:ilvl="7" w:tplc="04090003" w:tentative="1">
      <w:start w:val="1"/>
      <w:numFmt w:val="bullet"/>
      <w:lvlText w:val="o"/>
      <w:lvlJc w:val="left"/>
      <w:pPr>
        <w:ind w:left="7372" w:hanging="360"/>
      </w:pPr>
      <w:rPr>
        <w:rFonts w:ascii="Courier New" w:hAnsi="Courier New" w:cs="Courier New" w:hint="default"/>
      </w:rPr>
    </w:lvl>
    <w:lvl w:ilvl="8" w:tplc="04090005" w:tentative="1">
      <w:start w:val="1"/>
      <w:numFmt w:val="bullet"/>
      <w:lvlText w:val=""/>
      <w:lvlJc w:val="left"/>
      <w:pPr>
        <w:ind w:left="8092" w:hanging="360"/>
      </w:pPr>
      <w:rPr>
        <w:rFonts w:ascii="Wingdings" w:hAnsi="Wingdings" w:hint="default"/>
      </w:rPr>
    </w:lvl>
  </w:abstractNum>
  <w:abstractNum w:abstractNumId="22" w15:restartNumberingAfterBreak="0">
    <w:nsid w:val="7B2D326E"/>
    <w:multiLevelType w:val="hybridMultilevel"/>
    <w:tmpl w:val="B41E515C"/>
    <w:lvl w:ilvl="0" w:tplc="6B40F98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6D3EB8"/>
    <w:multiLevelType w:val="hybridMultilevel"/>
    <w:tmpl w:val="B00E9F48"/>
    <w:lvl w:ilvl="0" w:tplc="FFFFFFFF">
      <w:start w:val="1"/>
      <w:numFmt w:val="decimal"/>
      <w:lvlText w:val="1.%1."/>
      <w:lvlJc w:val="left"/>
      <w:pPr>
        <w:ind w:left="720" w:hanging="360"/>
      </w:pPr>
      <w:rPr>
        <w:rFonts w:hint="default"/>
      </w:rPr>
    </w:lvl>
    <w:lvl w:ilvl="1" w:tplc="13CA8F3E">
      <w:start w:val="1"/>
      <w:numFmt w:val="decimal"/>
      <w:lvlText w:val="1.2.%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9B76FA"/>
    <w:multiLevelType w:val="hybridMultilevel"/>
    <w:tmpl w:val="88C0960E"/>
    <w:lvl w:ilvl="0" w:tplc="04090013">
      <w:start w:val="1"/>
      <w:numFmt w:val="upperRoman"/>
      <w:lvlText w:val="%1."/>
      <w:lvlJc w:val="right"/>
      <w:pPr>
        <w:ind w:left="720" w:hanging="360"/>
      </w:pPr>
      <w:rPr>
        <w:rFonts w:hint="default"/>
      </w:rPr>
    </w:lvl>
    <w:lvl w:ilvl="1" w:tplc="1BD04BCC">
      <w:start w:val="1"/>
      <w:numFmt w:val="decimal"/>
      <w:lvlText w:val="%2."/>
      <w:lvlJc w:val="left"/>
      <w:pPr>
        <w:ind w:left="1440" w:hanging="360"/>
      </w:pPr>
      <w:rPr>
        <w:rFonts w:ascii="Times New Roman" w:eastAsia="Times New Roman" w:hAnsi="Times New Roman" w:cs="Arial"/>
      </w:rPr>
    </w:lvl>
    <w:lvl w:ilvl="2" w:tplc="CB56528E">
      <w:start w:val="1"/>
      <w:numFmt w:val="decimal"/>
      <w:lvlText w:val="2.1.%3."/>
      <w:lvlJc w:val="left"/>
      <w:pPr>
        <w:ind w:left="2160" w:hanging="18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100675">
    <w:abstractNumId w:val="8"/>
  </w:num>
  <w:num w:numId="2" w16cid:durableId="712922904">
    <w:abstractNumId w:val="24"/>
  </w:num>
  <w:num w:numId="3" w16cid:durableId="1790977204">
    <w:abstractNumId w:val="18"/>
  </w:num>
  <w:num w:numId="4" w16cid:durableId="1051081212">
    <w:abstractNumId w:val="17"/>
  </w:num>
  <w:num w:numId="5" w16cid:durableId="822746156">
    <w:abstractNumId w:val="15"/>
  </w:num>
  <w:num w:numId="6" w16cid:durableId="777142308">
    <w:abstractNumId w:val="13"/>
  </w:num>
  <w:num w:numId="7" w16cid:durableId="2069912761">
    <w:abstractNumId w:val="19"/>
  </w:num>
  <w:num w:numId="8" w16cid:durableId="81493784">
    <w:abstractNumId w:val="14"/>
  </w:num>
  <w:num w:numId="9" w16cid:durableId="399716564">
    <w:abstractNumId w:val="21"/>
  </w:num>
  <w:num w:numId="10" w16cid:durableId="1533610253">
    <w:abstractNumId w:val="20"/>
  </w:num>
  <w:num w:numId="11" w16cid:durableId="1490902696">
    <w:abstractNumId w:val="2"/>
  </w:num>
  <w:num w:numId="12" w16cid:durableId="303974775">
    <w:abstractNumId w:val="9"/>
  </w:num>
  <w:num w:numId="13" w16cid:durableId="1484082369">
    <w:abstractNumId w:val="12"/>
  </w:num>
  <w:num w:numId="14" w16cid:durableId="610088649">
    <w:abstractNumId w:val="5"/>
  </w:num>
  <w:num w:numId="15" w16cid:durableId="1448739570">
    <w:abstractNumId w:val="22"/>
  </w:num>
  <w:num w:numId="16" w16cid:durableId="772360516">
    <w:abstractNumId w:val="7"/>
  </w:num>
  <w:num w:numId="17" w16cid:durableId="1601836770">
    <w:abstractNumId w:val="4"/>
  </w:num>
  <w:num w:numId="18" w16cid:durableId="964887817">
    <w:abstractNumId w:val="3"/>
  </w:num>
  <w:num w:numId="19" w16cid:durableId="857042792">
    <w:abstractNumId w:val="11"/>
  </w:num>
  <w:num w:numId="20" w16cid:durableId="1713071241">
    <w:abstractNumId w:val="16"/>
  </w:num>
  <w:num w:numId="21" w16cid:durableId="2027096340">
    <w:abstractNumId w:val="0"/>
  </w:num>
  <w:num w:numId="22" w16cid:durableId="690108281">
    <w:abstractNumId w:val="23"/>
  </w:num>
  <w:num w:numId="23" w16cid:durableId="298654646">
    <w:abstractNumId w:val="10"/>
  </w:num>
  <w:num w:numId="24" w16cid:durableId="310258151">
    <w:abstractNumId w:val="6"/>
  </w:num>
  <w:num w:numId="25" w16cid:durableId="2046827852">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B"/>
    <w:rsid w:val="00000073"/>
    <w:rsid w:val="000003A7"/>
    <w:rsid w:val="00002F25"/>
    <w:rsid w:val="000041EB"/>
    <w:rsid w:val="00004860"/>
    <w:rsid w:val="0000610D"/>
    <w:rsid w:val="00006834"/>
    <w:rsid w:val="00006B61"/>
    <w:rsid w:val="000117CF"/>
    <w:rsid w:val="00012C9B"/>
    <w:rsid w:val="000139CA"/>
    <w:rsid w:val="00013FB6"/>
    <w:rsid w:val="0001571D"/>
    <w:rsid w:val="00015B47"/>
    <w:rsid w:val="00016A3E"/>
    <w:rsid w:val="000170BB"/>
    <w:rsid w:val="00017959"/>
    <w:rsid w:val="0002038B"/>
    <w:rsid w:val="00021AC6"/>
    <w:rsid w:val="0002253F"/>
    <w:rsid w:val="00022D76"/>
    <w:rsid w:val="00022E85"/>
    <w:rsid w:val="00024E4F"/>
    <w:rsid w:val="00026209"/>
    <w:rsid w:val="000275BB"/>
    <w:rsid w:val="0003111A"/>
    <w:rsid w:val="000311DA"/>
    <w:rsid w:val="000327E3"/>
    <w:rsid w:val="00032F79"/>
    <w:rsid w:val="00036763"/>
    <w:rsid w:val="00036DFD"/>
    <w:rsid w:val="0004086C"/>
    <w:rsid w:val="0004151E"/>
    <w:rsid w:val="00044307"/>
    <w:rsid w:val="00047AE4"/>
    <w:rsid w:val="0005057D"/>
    <w:rsid w:val="00050712"/>
    <w:rsid w:val="00050C2D"/>
    <w:rsid w:val="00051306"/>
    <w:rsid w:val="00052133"/>
    <w:rsid w:val="00054459"/>
    <w:rsid w:val="00054FA7"/>
    <w:rsid w:val="00055845"/>
    <w:rsid w:val="00055FE6"/>
    <w:rsid w:val="00061BD6"/>
    <w:rsid w:val="000624D2"/>
    <w:rsid w:val="00062A48"/>
    <w:rsid w:val="000636CD"/>
    <w:rsid w:val="00065CC9"/>
    <w:rsid w:val="00065E13"/>
    <w:rsid w:val="00066571"/>
    <w:rsid w:val="000671E1"/>
    <w:rsid w:val="00067D0C"/>
    <w:rsid w:val="00071418"/>
    <w:rsid w:val="00071447"/>
    <w:rsid w:val="0007232B"/>
    <w:rsid w:val="00072811"/>
    <w:rsid w:val="00080475"/>
    <w:rsid w:val="00083BB4"/>
    <w:rsid w:val="00085331"/>
    <w:rsid w:val="00087195"/>
    <w:rsid w:val="00090696"/>
    <w:rsid w:val="0009132D"/>
    <w:rsid w:val="0009149C"/>
    <w:rsid w:val="000922D5"/>
    <w:rsid w:val="00092AD1"/>
    <w:rsid w:val="000930C2"/>
    <w:rsid w:val="0009680F"/>
    <w:rsid w:val="00096F65"/>
    <w:rsid w:val="0009741E"/>
    <w:rsid w:val="00097D3C"/>
    <w:rsid w:val="000A017B"/>
    <w:rsid w:val="000A0E3F"/>
    <w:rsid w:val="000A300E"/>
    <w:rsid w:val="000A40DA"/>
    <w:rsid w:val="000A493A"/>
    <w:rsid w:val="000A53C8"/>
    <w:rsid w:val="000A6047"/>
    <w:rsid w:val="000A6869"/>
    <w:rsid w:val="000A7549"/>
    <w:rsid w:val="000A7E57"/>
    <w:rsid w:val="000A7ECA"/>
    <w:rsid w:val="000B073F"/>
    <w:rsid w:val="000B34A8"/>
    <w:rsid w:val="000B674A"/>
    <w:rsid w:val="000B6BA3"/>
    <w:rsid w:val="000C03F8"/>
    <w:rsid w:val="000C0552"/>
    <w:rsid w:val="000C2C0B"/>
    <w:rsid w:val="000C3A13"/>
    <w:rsid w:val="000C4777"/>
    <w:rsid w:val="000C6059"/>
    <w:rsid w:val="000C7503"/>
    <w:rsid w:val="000D0E48"/>
    <w:rsid w:val="000D1068"/>
    <w:rsid w:val="000D2741"/>
    <w:rsid w:val="000D330B"/>
    <w:rsid w:val="000D3F32"/>
    <w:rsid w:val="000D5F45"/>
    <w:rsid w:val="000D613F"/>
    <w:rsid w:val="000D6F2F"/>
    <w:rsid w:val="000D70F8"/>
    <w:rsid w:val="000E0EAD"/>
    <w:rsid w:val="000E2C99"/>
    <w:rsid w:val="000E3096"/>
    <w:rsid w:val="000E3A17"/>
    <w:rsid w:val="000E509C"/>
    <w:rsid w:val="000E5F18"/>
    <w:rsid w:val="000E62ED"/>
    <w:rsid w:val="000F10E2"/>
    <w:rsid w:val="000F1954"/>
    <w:rsid w:val="000F4DB0"/>
    <w:rsid w:val="000F50F1"/>
    <w:rsid w:val="000F7A60"/>
    <w:rsid w:val="00100964"/>
    <w:rsid w:val="00103BC8"/>
    <w:rsid w:val="00104373"/>
    <w:rsid w:val="00104493"/>
    <w:rsid w:val="0010499E"/>
    <w:rsid w:val="001056AA"/>
    <w:rsid w:val="001058DC"/>
    <w:rsid w:val="001061B7"/>
    <w:rsid w:val="0010639C"/>
    <w:rsid w:val="00106D39"/>
    <w:rsid w:val="0011004E"/>
    <w:rsid w:val="00112EAA"/>
    <w:rsid w:val="00113584"/>
    <w:rsid w:val="00113EC3"/>
    <w:rsid w:val="001141EF"/>
    <w:rsid w:val="001159AA"/>
    <w:rsid w:val="0011713E"/>
    <w:rsid w:val="00121092"/>
    <w:rsid w:val="00125FF6"/>
    <w:rsid w:val="001261E9"/>
    <w:rsid w:val="001268C9"/>
    <w:rsid w:val="001279B0"/>
    <w:rsid w:val="00130EAA"/>
    <w:rsid w:val="00134109"/>
    <w:rsid w:val="00134553"/>
    <w:rsid w:val="0013497A"/>
    <w:rsid w:val="001357B6"/>
    <w:rsid w:val="00135D36"/>
    <w:rsid w:val="00136757"/>
    <w:rsid w:val="0014056B"/>
    <w:rsid w:val="00140606"/>
    <w:rsid w:val="0014107A"/>
    <w:rsid w:val="001412AB"/>
    <w:rsid w:val="0014197D"/>
    <w:rsid w:val="00142494"/>
    <w:rsid w:val="00142A0F"/>
    <w:rsid w:val="00142ED8"/>
    <w:rsid w:val="001438CD"/>
    <w:rsid w:val="00144E9F"/>
    <w:rsid w:val="0014564D"/>
    <w:rsid w:val="001461A8"/>
    <w:rsid w:val="00146510"/>
    <w:rsid w:val="00146685"/>
    <w:rsid w:val="00146BD1"/>
    <w:rsid w:val="00146CA8"/>
    <w:rsid w:val="0014709A"/>
    <w:rsid w:val="00147745"/>
    <w:rsid w:val="00147826"/>
    <w:rsid w:val="00150832"/>
    <w:rsid w:val="00151ADB"/>
    <w:rsid w:val="00152A46"/>
    <w:rsid w:val="00156CA3"/>
    <w:rsid w:val="00156FC0"/>
    <w:rsid w:val="00157AB0"/>
    <w:rsid w:val="001636C9"/>
    <w:rsid w:val="00164F98"/>
    <w:rsid w:val="0016532B"/>
    <w:rsid w:val="00165E78"/>
    <w:rsid w:val="00166617"/>
    <w:rsid w:val="00166B14"/>
    <w:rsid w:val="00167CAE"/>
    <w:rsid w:val="00167DDC"/>
    <w:rsid w:val="0017339C"/>
    <w:rsid w:val="001742AA"/>
    <w:rsid w:val="00174960"/>
    <w:rsid w:val="001764D2"/>
    <w:rsid w:val="00177666"/>
    <w:rsid w:val="00177D78"/>
    <w:rsid w:val="001828AB"/>
    <w:rsid w:val="00185D40"/>
    <w:rsid w:val="001865FE"/>
    <w:rsid w:val="00192395"/>
    <w:rsid w:val="001926DD"/>
    <w:rsid w:val="00193FD5"/>
    <w:rsid w:val="00194E1B"/>
    <w:rsid w:val="00196010"/>
    <w:rsid w:val="001977C0"/>
    <w:rsid w:val="001A1F76"/>
    <w:rsid w:val="001A3026"/>
    <w:rsid w:val="001A43DD"/>
    <w:rsid w:val="001A4654"/>
    <w:rsid w:val="001A4B36"/>
    <w:rsid w:val="001A563C"/>
    <w:rsid w:val="001A5A36"/>
    <w:rsid w:val="001A6EE1"/>
    <w:rsid w:val="001B1339"/>
    <w:rsid w:val="001B4625"/>
    <w:rsid w:val="001B545A"/>
    <w:rsid w:val="001B59A6"/>
    <w:rsid w:val="001B5D1B"/>
    <w:rsid w:val="001B6A1D"/>
    <w:rsid w:val="001C04EF"/>
    <w:rsid w:val="001C5043"/>
    <w:rsid w:val="001C58A6"/>
    <w:rsid w:val="001C6948"/>
    <w:rsid w:val="001D32DE"/>
    <w:rsid w:val="001D353F"/>
    <w:rsid w:val="001D38AE"/>
    <w:rsid w:val="001D3B55"/>
    <w:rsid w:val="001D3F6C"/>
    <w:rsid w:val="001D7CDC"/>
    <w:rsid w:val="001D7E8A"/>
    <w:rsid w:val="001E1370"/>
    <w:rsid w:val="001E2470"/>
    <w:rsid w:val="001E2520"/>
    <w:rsid w:val="001E259A"/>
    <w:rsid w:val="001E5832"/>
    <w:rsid w:val="001E61EB"/>
    <w:rsid w:val="001E712F"/>
    <w:rsid w:val="001F0AFA"/>
    <w:rsid w:val="001F1572"/>
    <w:rsid w:val="001F24F0"/>
    <w:rsid w:val="001F27A7"/>
    <w:rsid w:val="001F60FC"/>
    <w:rsid w:val="001F6D6A"/>
    <w:rsid w:val="00200779"/>
    <w:rsid w:val="0020119A"/>
    <w:rsid w:val="00201F4C"/>
    <w:rsid w:val="0020572F"/>
    <w:rsid w:val="00206E06"/>
    <w:rsid w:val="0021043E"/>
    <w:rsid w:val="00211191"/>
    <w:rsid w:val="002119BF"/>
    <w:rsid w:val="002129DE"/>
    <w:rsid w:val="002136D8"/>
    <w:rsid w:val="00214342"/>
    <w:rsid w:val="002149A4"/>
    <w:rsid w:val="00215BF1"/>
    <w:rsid w:val="002160AB"/>
    <w:rsid w:val="00216618"/>
    <w:rsid w:val="0022034E"/>
    <w:rsid w:val="00220ACA"/>
    <w:rsid w:val="002216E2"/>
    <w:rsid w:val="0022171D"/>
    <w:rsid w:val="00221EB3"/>
    <w:rsid w:val="0022227D"/>
    <w:rsid w:val="002224D2"/>
    <w:rsid w:val="00222C28"/>
    <w:rsid w:val="00224EAA"/>
    <w:rsid w:val="00224FCF"/>
    <w:rsid w:val="00226BFD"/>
    <w:rsid w:val="00227178"/>
    <w:rsid w:val="0022768F"/>
    <w:rsid w:val="002279AA"/>
    <w:rsid w:val="002300F2"/>
    <w:rsid w:val="00232348"/>
    <w:rsid w:val="00235064"/>
    <w:rsid w:val="00235BD9"/>
    <w:rsid w:val="00235C24"/>
    <w:rsid w:val="00240B60"/>
    <w:rsid w:val="002424EF"/>
    <w:rsid w:val="002429AD"/>
    <w:rsid w:val="002431DD"/>
    <w:rsid w:val="002452E5"/>
    <w:rsid w:val="00245C7E"/>
    <w:rsid w:val="002462B7"/>
    <w:rsid w:val="00247AE9"/>
    <w:rsid w:val="0025362E"/>
    <w:rsid w:val="00253997"/>
    <w:rsid w:val="00254234"/>
    <w:rsid w:val="00254479"/>
    <w:rsid w:val="0025638B"/>
    <w:rsid w:val="00257BAF"/>
    <w:rsid w:val="00260023"/>
    <w:rsid w:val="002651FF"/>
    <w:rsid w:val="00266E8E"/>
    <w:rsid w:val="0026733E"/>
    <w:rsid w:val="002676D2"/>
    <w:rsid w:val="00267ECD"/>
    <w:rsid w:val="00271CFC"/>
    <w:rsid w:val="0027664E"/>
    <w:rsid w:val="00277A5F"/>
    <w:rsid w:val="00277CF7"/>
    <w:rsid w:val="0028043C"/>
    <w:rsid w:val="00280FD4"/>
    <w:rsid w:val="00282733"/>
    <w:rsid w:val="0028279E"/>
    <w:rsid w:val="002828D8"/>
    <w:rsid w:val="00283F75"/>
    <w:rsid w:val="0028496C"/>
    <w:rsid w:val="0028679C"/>
    <w:rsid w:val="00286A71"/>
    <w:rsid w:val="0028785F"/>
    <w:rsid w:val="00290022"/>
    <w:rsid w:val="00290BF5"/>
    <w:rsid w:val="00291B09"/>
    <w:rsid w:val="00293442"/>
    <w:rsid w:val="002A117B"/>
    <w:rsid w:val="002A1D64"/>
    <w:rsid w:val="002A28AA"/>
    <w:rsid w:val="002A52C2"/>
    <w:rsid w:val="002B11DF"/>
    <w:rsid w:val="002B179D"/>
    <w:rsid w:val="002B2142"/>
    <w:rsid w:val="002B3404"/>
    <w:rsid w:val="002B4101"/>
    <w:rsid w:val="002B6912"/>
    <w:rsid w:val="002B6936"/>
    <w:rsid w:val="002B7DC5"/>
    <w:rsid w:val="002C01FA"/>
    <w:rsid w:val="002C2246"/>
    <w:rsid w:val="002C2ED9"/>
    <w:rsid w:val="002C30A0"/>
    <w:rsid w:val="002C42C5"/>
    <w:rsid w:val="002C7AEE"/>
    <w:rsid w:val="002D0B3A"/>
    <w:rsid w:val="002E078F"/>
    <w:rsid w:val="002E3FF6"/>
    <w:rsid w:val="002E41CF"/>
    <w:rsid w:val="002E442B"/>
    <w:rsid w:val="002E5406"/>
    <w:rsid w:val="002E6283"/>
    <w:rsid w:val="002F0236"/>
    <w:rsid w:val="002F1008"/>
    <w:rsid w:val="002F2513"/>
    <w:rsid w:val="002F45EB"/>
    <w:rsid w:val="002F4E0B"/>
    <w:rsid w:val="002F53FA"/>
    <w:rsid w:val="002F640B"/>
    <w:rsid w:val="002F6E13"/>
    <w:rsid w:val="002F6F88"/>
    <w:rsid w:val="00300EE3"/>
    <w:rsid w:val="00301646"/>
    <w:rsid w:val="003058A8"/>
    <w:rsid w:val="00305FE5"/>
    <w:rsid w:val="00306542"/>
    <w:rsid w:val="003067C7"/>
    <w:rsid w:val="00307183"/>
    <w:rsid w:val="0030795E"/>
    <w:rsid w:val="00307A62"/>
    <w:rsid w:val="00310679"/>
    <w:rsid w:val="003117AB"/>
    <w:rsid w:val="003117C3"/>
    <w:rsid w:val="00311D5C"/>
    <w:rsid w:val="00313265"/>
    <w:rsid w:val="00314B51"/>
    <w:rsid w:val="00314EBA"/>
    <w:rsid w:val="0032182A"/>
    <w:rsid w:val="003233AC"/>
    <w:rsid w:val="00325C5F"/>
    <w:rsid w:val="003273CB"/>
    <w:rsid w:val="003276BD"/>
    <w:rsid w:val="00327F83"/>
    <w:rsid w:val="00331148"/>
    <w:rsid w:val="00331384"/>
    <w:rsid w:val="0033139A"/>
    <w:rsid w:val="0033155E"/>
    <w:rsid w:val="003318D0"/>
    <w:rsid w:val="00331E47"/>
    <w:rsid w:val="00332D0C"/>
    <w:rsid w:val="0033552B"/>
    <w:rsid w:val="0033713E"/>
    <w:rsid w:val="0034052F"/>
    <w:rsid w:val="00340584"/>
    <w:rsid w:val="00341D08"/>
    <w:rsid w:val="00341DF9"/>
    <w:rsid w:val="0034260D"/>
    <w:rsid w:val="00342A5B"/>
    <w:rsid w:val="003442C2"/>
    <w:rsid w:val="00344324"/>
    <w:rsid w:val="003451FB"/>
    <w:rsid w:val="003458E0"/>
    <w:rsid w:val="003466A4"/>
    <w:rsid w:val="0034678C"/>
    <w:rsid w:val="00346870"/>
    <w:rsid w:val="00347DD1"/>
    <w:rsid w:val="00350173"/>
    <w:rsid w:val="00351369"/>
    <w:rsid w:val="003517E9"/>
    <w:rsid w:val="00354B9F"/>
    <w:rsid w:val="003550C3"/>
    <w:rsid w:val="003565D4"/>
    <w:rsid w:val="00360A7B"/>
    <w:rsid w:val="003625BF"/>
    <w:rsid w:val="00362CAA"/>
    <w:rsid w:val="00364FB9"/>
    <w:rsid w:val="00365141"/>
    <w:rsid w:val="0036531D"/>
    <w:rsid w:val="00365E54"/>
    <w:rsid w:val="00367068"/>
    <w:rsid w:val="00367D89"/>
    <w:rsid w:val="0037086B"/>
    <w:rsid w:val="00370B78"/>
    <w:rsid w:val="00371433"/>
    <w:rsid w:val="00377CC2"/>
    <w:rsid w:val="00377DA5"/>
    <w:rsid w:val="00377F33"/>
    <w:rsid w:val="00381813"/>
    <w:rsid w:val="00382F81"/>
    <w:rsid w:val="00383F61"/>
    <w:rsid w:val="0038452A"/>
    <w:rsid w:val="00386C8A"/>
    <w:rsid w:val="00390B5B"/>
    <w:rsid w:val="00391503"/>
    <w:rsid w:val="0039197D"/>
    <w:rsid w:val="003933A2"/>
    <w:rsid w:val="0039376F"/>
    <w:rsid w:val="00393941"/>
    <w:rsid w:val="003939A2"/>
    <w:rsid w:val="003A132B"/>
    <w:rsid w:val="003A2846"/>
    <w:rsid w:val="003A2D56"/>
    <w:rsid w:val="003A37C9"/>
    <w:rsid w:val="003A46D7"/>
    <w:rsid w:val="003A507D"/>
    <w:rsid w:val="003A66CD"/>
    <w:rsid w:val="003B0173"/>
    <w:rsid w:val="003B1AF8"/>
    <w:rsid w:val="003B1F52"/>
    <w:rsid w:val="003B21C5"/>
    <w:rsid w:val="003B4CD5"/>
    <w:rsid w:val="003B6909"/>
    <w:rsid w:val="003C008A"/>
    <w:rsid w:val="003C10D2"/>
    <w:rsid w:val="003C18D8"/>
    <w:rsid w:val="003C37BE"/>
    <w:rsid w:val="003C3C4B"/>
    <w:rsid w:val="003C3E8D"/>
    <w:rsid w:val="003C40BE"/>
    <w:rsid w:val="003C5650"/>
    <w:rsid w:val="003C5EDC"/>
    <w:rsid w:val="003D0654"/>
    <w:rsid w:val="003D0ABD"/>
    <w:rsid w:val="003D27AC"/>
    <w:rsid w:val="003D2836"/>
    <w:rsid w:val="003D34ED"/>
    <w:rsid w:val="003D5440"/>
    <w:rsid w:val="003D65E2"/>
    <w:rsid w:val="003E06DA"/>
    <w:rsid w:val="003E1E41"/>
    <w:rsid w:val="003E2127"/>
    <w:rsid w:val="003E386C"/>
    <w:rsid w:val="003E3F5C"/>
    <w:rsid w:val="003E511D"/>
    <w:rsid w:val="003F00A9"/>
    <w:rsid w:val="003F2CF2"/>
    <w:rsid w:val="003F5802"/>
    <w:rsid w:val="003F7390"/>
    <w:rsid w:val="003F7AE5"/>
    <w:rsid w:val="00401BCF"/>
    <w:rsid w:val="004035BA"/>
    <w:rsid w:val="004037CA"/>
    <w:rsid w:val="00403E57"/>
    <w:rsid w:val="00404514"/>
    <w:rsid w:val="0040458B"/>
    <w:rsid w:val="004059B4"/>
    <w:rsid w:val="004065A8"/>
    <w:rsid w:val="00406A12"/>
    <w:rsid w:val="00410E82"/>
    <w:rsid w:val="004112A1"/>
    <w:rsid w:val="004131B0"/>
    <w:rsid w:val="004141E4"/>
    <w:rsid w:val="00415908"/>
    <w:rsid w:val="00415BDE"/>
    <w:rsid w:val="00415E8B"/>
    <w:rsid w:val="00416D87"/>
    <w:rsid w:val="00422828"/>
    <w:rsid w:val="00425EFB"/>
    <w:rsid w:val="0042632C"/>
    <w:rsid w:val="00426E6D"/>
    <w:rsid w:val="00430080"/>
    <w:rsid w:val="00430221"/>
    <w:rsid w:val="0043068F"/>
    <w:rsid w:val="004313E8"/>
    <w:rsid w:val="00433698"/>
    <w:rsid w:val="004339DB"/>
    <w:rsid w:val="00433D60"/>
    <w:rsid w:val="00433DA3"/>
    <w:rsid w:val="00435156"/>
    <w:rsid w:val="00437741"/>
    <w:rsid w:val="00440EE4"/>
    <w:rsid w:val="00441013"/>
    <w:rsid w:val="00441F96"/>
    <w:rsid w:val="00441FF0"/>
    <w:rsid w:val="00442397"/>
    <w:rsid w:val="004517EE"/>
    <w:rsid w:val="00451F49"/>
    <w:rsid w:val="004521BC"/>
    <w:rsid w:val="00453482"/>
    <w:rsid w:val="004544DD"/>
    <w:rsid w:val="00454D4D"/>
    <w:rsid w:val="004573C2"/>
    <w:rsid w:val="00457816"/>
    <w:rsid w:val="00457D41"/>
    <w:rsid w:val="00460870"/>
    <w:rsid w:val="00462975"/>
    <w:rsid w:val="00464B26"/>
    <w:rsid w:val="00470A2C"/>
    <w:rsid w:val="00470F41"/>
    <w:rsid w:val="004729EE"/>
    <w:rsid w:val="00472D82"/>
    <w:rsid w:val="004746DD"/>
    <w:rsid w:val="0047509F"/>
    <w:rsid w:val="0048065D"/>
    <w:rsid w:val="00482A0D"/>
    <w:rsid w:val="004862CA"/>
    <w:rsid w:val="0049309A"/>
    <w:rsid w:val="0049726F"/>
    <w:rsid w:val="004A10D2"/>
    <w:rsid w:val="004A37A0"/>
    <w:rsid w:val="004A4072"/>
    <w:rsid w:val="004A4D17"/>
    <w:rsid w:val="004A5A10"/>
    <w:rsid w:val="004A6213"/>
    <w:rsid w:val="004A6338"/>
    <w:rsid w:val="004A647A"/>
    <w:rsid w:val="004A7072"/>
    <w:rsid w:val="004A7306"/>
    <w:rsid w:val="004B0818"/>
    <w:rsid w:val="004B1219"/>
    <w:rsid w:val="004B2C65"/>
    <w:rsid w:val="004B3455"/>
    <w:rsid w:val="004B440E"/>
    <w:rsid w:val="004B58BE"/>
    <w:rsid w:val="004B790A"/>
    <w:rsid w:val="004C2117"/>
    <w:rsid w:val="004C38D2"/>
    <w:rsid w:val="004C60B9"/>
    <w:rsid w:val="004C6E52"/>
    <w:rsid w:val="004C6ECD"/>
    <w:rsid w:val="004D1196"/>
    <w:rsid w:val="004D1D20"/>
    <w:rsid w:val="004D34E0"/>
    <w:rsid w:val="004D44E4"/>
    <w:rsid w:val="004D4815"/>
    <w:rsid w:val="004D7B44"/>
    <w:rsid w:val="004E12AF"/>
    <w:rsid w:val="004E1C52"/>
    <w:rsid w:val="004E1DF2"/>
    <w:rsid w:val="004E7722"/>
    <w:rsid w:val="004F0419"/>
    <w:rsid w:val="004F089F"/>
    <w:rsid w:val="004F165A"/>
    <w:rsid w:val="004F1BB7"/>
    <w:rsid w:val="004F26C2"/>
    <w:rsid w:val="004F3BE2"/>
    <w:rsid w:val="004F4136"/>
    <w:rsid w:val="004F4AB6"/>
    <w:rsid w:val="004F5FD3"/>
    <w:rsid w:val="004F6094"/>
    <w:rsid w:val="00501DD6"/>
    <w:rsid w:val="00502070"/>
    <w:rsid w:val="00506D98"/>
    <w:rsid w:val="0051041C"/>
    <w:rsid w:val="00510AF9"/>
    <w:rsid w:val="00511E16"/>
    <w:rsid w:val="005127E5"/>
    <w:rsid w:val="00512837"/>
    <w:rsid w:val="00514927"/>
    <w:rsid w:val="00517AA4"/>
    <w:rsid w:val="00520D7F"/>
    <w:rsid w:val="0052152B"/>
    <w:rsid w:val="005237FB"/>
    <w:rsid w:val="0052408F"/>
    <w:rsid w:val="00525A13"/>
    <w:rsid w:val="00525A9B"/>
    <w:rsid w:val="00526301"/>
    <w:rsid w:val="00527316"/>
    <w:rsid w:val="00527412"/>
    <w:rsid w:val="0053056E"/>
    <w:rsid w:val="00531584"/>
    <w:rsid w:val="00531D6D"/>
    <w:rsid w:val="00532561"/>
    <w:rsid w:val="0053370E"/>
    <w:rsid w:val="00536164"/>
    <w:rsid w:val="00536BAF"/>
    <w:rsid w:val="00537DE7"/>
    <w:rsid w:val="00537ED8"/>
    <w:rsid w:val="005436CB"/>
    <w:rsid w:val="00543A76"/>
    <w:rsid w:val="005459C1"/>
    <w:rsid w:val="005475C6"/>
    <w:rsid w:val="00554E1A"/>
    <w:rsid w:val="005552B1"/>
    <w:rsid w:val="0055617F"/>
    <w:rsid w:val="00557FCA"/>
    <w:rsid w:val="00560800"/>
    <w:rsid w:val="005631E8"/>
    <w:rsid w:val="00564E75"/>
    <w:rsid w:val="00564EC9"/>
    <w:rsid w:val="00565B36"/>
    <w:rsid w:val="00567446"/>
    <w:rsid w:val="005701AB"/>
    <w:rsid w:val="005706BD"/>
    <w:rsid w:val="00570768"/>
    <w:rsid w:val="00572D9C"/>
    <w:rsid w:val="00573184"/>
    <w:rsid w:val="00577DB5"/>
    <w:rsid w:val="00580F85"/>
    <w:rsid w:val="0058251C"/>
    <w:rsid w:val="00582B15"/>
    <w:rsid w:val="00583D0A"/>
    <w:rsid w:val="00583D7D"/>
    <w:rsid w:val="005841F4"/>
    <w:rsid w:val="00592C48"/>
    <w:rsid w:val="005939D4"/>
    <w:rsid w:val="00593AAA"/>
    <w:rsid w:val="00593C43"/>
    <w:rsid w:val="00595C49"/>
    <w:rsid w:val="0059727D"/>
    <w:rsid w:val="00597679"/>
    <w:rsid w:val="005A1525"/>
    <w:rsid w:val="005A31D0"/>
    <w:rsid w:val="005A3FA1"/>
    <w:rsid w:val="005A5201"/>
    <w:rsid w:val="005A5927"/>
    <w:rsid w:val="005A5CCC"/>
    <w:rsid w:val="005A79E3"/>
    <w:rsid w:val="005B09BB"/>
    <w:rsid w:val="005B22E8"/>
    <w:rsid w:val="005B36F3"/>
    <w:rsid w:val="005B4B2A"/>
    <w:rsid w:val="005B644F"/>
    <w:rsid w:val="005B664C"/>
    <w:rsid w:val="005C0F9E"/>
    <w:rsid w:val="005C319E"/>
    <w:rsid w:val="005C3E17"/>
    <w:rsid w:val="005C491E"/>
    <w:rsid w:val="005C520C"/>
    <w:rsid w:val="005C56D6"/>
    <w:rsid w:val="005C5C8F"/>
    <w:rsid w:val="005C6355"/>
    <w:rsid w:val="005D11E8"/>
    <w:rsid w:val="005D2B1B"/>
    <w:rsid w:val="005D32E3"/>
    <w:rsid w:val="005D39B2"/>
    <w:rsid w:val="005D4077"/>
    <w:rsid w:val="005D4823"/>
    <w:rsid w:val="005D48BC"/>
    <w:rsid w:val="005D5048"/>
    <w:rsid w:val="005D5E0C"/>
    <w:rsid w:val="005D6E3F"/>
    <w:rsid w:val="005E11B6"/>
    <w:rsid w:val="005E1972"/>
    <w:rsid w:val="005E199F"/>
    <w:rsid w:val="005E5434"/>
    <w:rsid w:val="005E61B2"/>
    <w:rsid w:val="005E6DCD"/>
    <w:rsid w:val="005E7486"/>
    <w:rsid w:val="005F0090"/>
    <w:rsid w:val="005F1D2C"/>
    <w:rsid w:val="005F41AB"/>
    <w:rsid w:val="005F41C3"/>
    <w:rsid w:val="005F49C3"/>
    <w:rsid w:val="005F5064"/>
    <w:rsid w:val="005F6705"/>
    <w:rsid w:val="005F68CD"/>
    <w:rsid w:val="005F6E46"/>
    <w:rsid w:val="005F70E3"/>
    <w:rsid w:val="005F724C"/>
    <w:rsid w:val="00600A64"/>
    <w:rsid w:val="00601126"/>
    <w:rsid w:val="00603226"/>
    <w:rsid w:val="00603794"/>
    <w:rsid w:val="00604E1F"/>
    <w:rsid w:val="00606843"/>
    <w:rsid w:val="00607728"/>
    <w:rsid w:val="0060779C"/>
    <w:rsid w:val="006116B7"/>
    <w:rsid w:val="006120C8"/>
    <w:rsid w:val="006123D2"/>
    <w:rsid w:val="0061258B"/>
    <w:rsid w:val="00612D31"/>
    <w:rsid w:val="00613B52"/>
    <w:rsid w:val="00616FBE"/>
    <w:rsid w:val="0061731F"/>
    <w:rsid w:val="006173C6"/>
    <w:rsid w:val="0062099E"/>
    <w:rsid w:val="00621792"/>
    <w:rsid w:val="0062207B"/>
    <w:rsid w:val="006229F3"/>
    <w:rsid w:val="00624CA0"/>
    <w:rsid w:val="006269A8"/>
    <w:rsid w:val="00626EDE"/>
    <w:rsid w:val="00631D76"/>
    <w:rsid w:val="006337A8"/>
    <w:rsid w:val="00634626"/>
    <w:rsid w:val="006347C0"/>
    <w:rsid w:val="00635388"/>
    <w:rsid w:val="0063751E"/>
    <w:rsid w:val="00641708"/>
    <w:rsid w:val="00645A1E"/>
    <w:rsid w:val="00646643"/>
    <w:rsid w:val="00646684"/>
    <w:rsid w:val="00646E99"/>
    <w:rsid w:val="006477AF"/>
    <w:rsid w:val="006526A9"/>
    <w:rsid w:val="00652E20"/>
    <w:rsid w:val="00653B15"/>
    <w:rsid w:val="0065484C"/>
    <w:rsid w:val="00657889"/>
    <w:rsid w:val="00660356"/>
    <w:rsid w:val="00660918"/>
    <w:rsid w:val="0066107C"/>
    <w:rsid w:val="00664C2C"/>
    <w:rsid w:val="006670E2"/>
    <w:rsid w:val="006679BC"/>
    <w:rsid w:val="00670026"/>
    <w:rsid w:val="006715CA"/>
    <w:rsid w:val="00672786"/>
    <w:rsid w:val="0067330E"/>
    <w:rsid w:val="0067354C"/>
    <w:rsid w:val="0067419C"/>
    <w:rsid w:val="00674A70"/>
    <w:rsid w:val="00675B0A"/>
    <w:rsid w:val="00676723"/>
    <w:rsid w:val="00680EAE"/>
    <w:rsid w:val="0068244F"/>
    <w:rsid w:val="00682BDB"/>
    <w:rsid w:val="006833DA"/>
    <w:rsid w:val="0068414E"/>
    <w:rsid w:val="00684C14"/>
    <w:rsid w:val="006858FB"/>
    <w:rsid w:val="00685A87"/>
    <w:rsid w:val="00685BCD"/>
    <w:rsid w:val="00686C4A"/>
    <w:rsid w:val="00686E2B"/>
    <w:rsid w:val="00687134"/>
    <w:rsid w:val="00687467"/>
    <w:rsid w:val="006901AD"/>
    <w:rsid w:val="00690AB4"/>
    <w:rsid w:val="00690CBB"/>
    <w:rsid w:val="006910AD"/>
    <w:rsid w:val="00693624"/>
    <w:rsid w:val="00694436"/>
    <w:rsid w:val="006955E7"/>
    <w:rsid w:val="00696AB8"/>
    <w:rsid w:val="00697BFB"/>
    <w:rsid w:val="006A1D28"/>
    <w:rsid w:val="006A1DF8"/>
    <w:rsid w:val="006A23F2"/>
    <w:rsid w:val="006A3436"/>
    <w:rsid w:val="006A4FE0"/>
    <w:rsid w:val="006A7F98"/>
    <w:rsid w:val="006B14B0"/>
    <w:rsid w:val="006B298D"/>
    <w:rsid w:val="006B47C5"/>
    <w:rsid w:val="006B5BBF"/>
    <w:rsid w:val="006B6208"/>
    <w:rsid w:val="006B77B9"/>
    <w:rsid w:val="006C00D8"/>
    <w:rsid w:val="006C1327"/>
    <w:rsid w:val="006C24DE"/>
    <w:rsid w:val="006C4325"/>
    <w:rsid w:val="006C4CBF"/>
    <w:rsid w:val="006C5E33"/>
    <w:rsid w:val="006C6EC3"/>
    <w:rsid w:val="006D0D65"/>
    <w:rsid w:val="006D2777"/>
    <w:rsid w:val="006D2C19"/>
    <w:rsid w:val="006D3BAA"/>
    <w:rsid w:val="006D3F6F"/>
    <w:rsid w:val="006D5A27"/>
    <w:rsid w:val="006E01A5"/>
    <w:rsid w:val="006E0C55"/>
    <w:rsid w:val="006E1FF2"/>
    <w:rsid w:val="006E2AE6"/>
    <w:rsid w:val="006E3069"/>
    <w:rsid w:val="006E34A7"/>
    <w:rsid w:val="006E479A"/>
    <w:rsid w:val="006E5D41"/>
    <w:rsid w:val="006E6B99"/>
    <w:rsid w:val="006F0775"/>
    <w:rsid w:val="006F188A"/>
    <w:rsid w:val="006F23CD"/>
    <w:rsid w:val="006F3591"/>
    <w:rsid w:val="006F6CF1"/>
    <w:rsid w:val="0070117B"/>
    <w:rsid w:val="0070655D"/>
    <w:rsid w:val="00706C79"/>
    <w:rsid w:val="00706F6C"/>
    <w:rsid w:val="00712A84"/>
    <w:rsid w:val="00713802"/>
    <w:rsid w:val="00714C67"/>
    <w:rsid w:val="00715B5E"/>
    <w:rsid w:val="00716F87"/>
    <w:rsid w:val="007178E8"/>
    <w:rsid w:val="00717D7E"/>
    <w:rsid w:val="00720B8A"/>
    <w:rsid w:val="007219DA"/>
    <w:rsid w:val="00721C6F"/>
    <w:rsid w:val="0072568C"/>
    <w:rsid w:val="0072770E"/>
    <w:rsid w:val="00727863"/>
    <w:rsid w:val="00727D1A"/>
    <w:rsid w:val="0073264A"/>
    <w:rsid w:val="007330D6"/>
    <w:rsid w:val="00733D86"/>
    <w:rsid w:val="007418D5"/>
    <w:rsid w:val="00746127"/>
    <w:rsid w:val="00751764"/>
    <w:rsid w:val="0075400E"/>
    <w:rsid w:val="007550E6"/>
    <w:rsid w:val="007564A3"/>
    <w:rsid w:val="00756F16"/>
    <w:rsid w:val="007573A7"/>
    <w:rsid w:val="007616BE"/>
    <w:rsid w:val="007629ED"/>
    <w:rsid w:val="00763D22"/>
    <w:rsid w:val="0076534A"/>
    <w:rsid w:val="00766C9C"/>
    <w:rsid w:val="007710CF"/>
    <w:rsid w:val="00771D42"/>
    <w:rsid w:val="00774900"/>
    <w:rsid w:val="00774977"/>
    <w:rsid w:val="00775D76"/>
    <w:rsid w:val="00777DF3"/>
    <w:rsid w:val="00781E57"/>
    <w:rsid w:val="00781F86"/>
    <w:rsid w:val="0078251B"/>
    <w:rsid w:val="007829A2"/>
    <w:rsid w:val="007840B2"/>
    <w:rsid w:val="0078414E"/>
    <w:rsid w:val="007846B3"/>
    <w:rsid w:val="00785FD8"/>
    <w:rsid w:val="007876BA"/>
    <w:rsid w:val="00790D65"/>
    <w:rsid w:val="00791B00"/>
    <w:rsid w:val="00794D04"/>
    <w:rsid w:val="00795373"/>
    <w:rsid w:val="00795E8B"/>
    <w:rsid w:val="00796BAE"/>
    <w:rsid w:val="007A066D"/>
    <w:rsid w:val="007A0896"/>
    <w:rsid w:val="007A0B75"/>
    <w:rsid w:val="007A0DC4"/>
    <w:rsid w:val="007A16E0"/>
    <w:rsid w:val="007A35AC"/>
    <w:rsid w:val="007A56BD"/>
    <w:rsid w:val="007A6382"/>
    <w:rsid w:val="007A63C8"/>
    <w:rsid w:val="007A66AB"/>
    <w:rsid w:val="007A6786"/>
    <w:rsid w:val="007A6A73"/>
    <w:rsid w:val="007B39C2"/>
    <w:rsid w:val="007B3E22"/>
    <w:rsid w:val="007B422C"/>
    <w:rsid w:val="007B5770"/>
    <w:rsid w:val="007B7424"/>
    <w:rsid w:val="007C0121"/>
    <w:rsid w:val="007C0AF1"/>
    <w:rsid w:val="007C0D7E"/>
    <w:rsid w:val="007C15B2"/>
    <w:rsid w:val="007C3362"/>
    <w:rsid w:val="007C43DC"/>
    <w:rsid w:val="007C66CD"/>
    <w:rsid w:val="007C6D8B"/>
    <w:rsid w:val="007D0730"/>
    <w:rsid w:val="007D0B25"/>
    <w:rsid w:val="007D16B6"/>
    <w:rsid w:val="007D1A62"/>
    <w:rsid w:val="007D367F"/>
    <w:rsid w:val="007D40F3"/>
    <w:rsid w:val="007D4A9B"/>
    <w:rsid w:val="007D4EC5"/>
    <w:rsid w:val="007D511D"/>
    <w:rsid w:val="007D71CF"/>
    <w:rsid w:val="007D7211"/>
    <w:rsid w:val="007D78DA"/>
    <w:rsid w:val="007E00B9"/>
    <w:rsid w:val="007E0AEE"/>
    <w:rsid w:val="007E1B34"/>
    <w:rsid w:val="007E1C75"/>
    <w:rsid w:val="007E2710"/>
    <w:rsid w:val="007E3677"/>
    <w:rsid w:val="007E3888"/>
    <w:rsid w:val="007E4BB6"/>
    <w:rsid w:val="007E57DE"/>
    <w:rsid w:val="007F2719"/>
    <w:rsid w:val="007F29B0"/>
    <w:rsid w:val="007F47B3"/>
    <w:rsid w:val="007F499F"/>
    <w:rsid w:val="007F5E33"/>
    <w:rsid w:val="007F72C3"/>
    <w:rsid w:val="008004CB"/>
    <w:rsid w:val="00800E22"/>
    <w:rsid w:val="00800EC5"/>
    <w:rsid w:val="00802004"/>
    <w:rsid w:val="008037FB"/>
    <w:rsid w:val="008057F8"/>
    <w:rsid w:val="008115EE"/>
    <w:rsid w:val="008119F1"/>
    <w:rsid w:val="00812DBC"/>
    <w:rsid w:val="00813CB8"/>
    <w:rsid w:val="00813D73"/>
    <w:rsid w:val="00816307"/>
    <w:rsid w:val="00817447"/>
    <w:rsid w:val="0081757B"/>
    <w:rsid w:val="008200DF"/>
    <w:rsid w:val="008210B0"/>
    <w:rsid w:val="008211B0"/>
    <w:rsid w:val="00821A98"/>
    <w:rsid w:val="00822BCD"/>
    <w:rsid w:val="008239C2"/>
    <w:rsid w:val="00824415"/>
    <w:rsid w:val="00826CC9"/>
    <w:rsid w:val="008277E4"/>
    <w:rsid w:val="0083256B"/>
    <w:rsid w:val="00833C30"/>
    <w:rsid w:val="008345D2"/>
    <w:rsid w:val="00834C82"/>
    <w:rsid w:val="00842536"/>
    <w:rsid w:val="008451EB"/>
    <w:rsid w:val="00845E7B"/>
    <w:rsid w:val="00851F63"/>
    <w:rsid w:val="008528CE"/>
    <w:rsid w:val="00852D0E"/>
    <w:rsid w:val="00853BC6"/>
    <w:rsid w:val="00854C13"/>
    <w:rsid w:val="008613BD"/>
    <w:rsid w:val="00861E91"/>
    <w:rsid w:val="0086460F"/>
    <w:rsid w:val="008655D1"/>
    <w:rsid w:val="00866F4F"/>
    <w:rsid w:val="0087061F"/>
    <w:rsid w:val="00872D52"/>
    <w:rsid w:val="00874DB4"/>
    <w:rsid w:val="00875414"/>
    <w:rsid w:val="008755FF"/>
    <w:rsid w:val="00875FF9"/>
    <w:rsid w:val="008775BF"/>
    <w:rsid w:val="00881B65"/>
    <w:rsid w:val="00881CAD"/>
    <w:rsid w:val="008820C9"/>
    <w:rsid w:val="00882FB5"/>
    <w:rsid w:val="00883866"/>
    <w:rsid w:val="008841E9"/>
    <w:rsid w:val="00893273"/>
    <w:rsid w:val="008935AF"/>
    <w:rsid w:val="00893B2C"/>
    <w:rsid w:val="00894955"/>
    <w:rsid w:val="0089583B"/>
    <w:rsid w:val="008A0AF7"/>
    <w:rsid w:val="008A206C"/>
    <w:rsid w:val="008A440D"/>
    <w:rsid w:val="008A4686"/>
    <w:rsid w:val="008A4C39"/>
    <w:rsid w:val="008A4F9D"/>
    <w:rsid w:val="008A54C0"/>
    <w:rsid w:val="008A57A0"/>
    <w:rsid w:val="008A6219"/>
    <w:rsid w:val="008A73DB"/>
    <w:rsid w:val="008B1BF1"/>
    <w:rsid w:val="008B440A"/>
    <w:rsid w:val="008B5084"/>
    <w:rsid w:val="008B54A8"/>
    <w:rsid w:val="008B6137"/>
    <w:rsid w:val="008B7572"/>
    <w:rsid w:val="008B7606"/>
    <w:rsid w:val="008B76F1"/>
    <w:rsid w:val="008C0370"/>
    <w:rsid w:val="008C1292"/>
    <w:rsid w:val="008C2694"/>
    <w:rsid w:val="008C2972"/>
    <w:rsid w:val="008C2F3E"/>
    <w:rsid w:val="008C4883"/>
    <w:rsid w:val="008C4E4C"/>
    <w:rsid w:val="008D10BE"/>
    <w:rsid w:val="008D4322"/>
    <w:rsid w:val="008D4AE7"/>
    <w:rsid w:val="008E2EAA"/>
    <w:rsid w:val="008E3CD3"/>
    <w:rsid w:val="008E3E4C"/>
    <w:rsid w:val="008E53CC"/>
    <w:rsid w:val="008E6AC9"/>
    <w:rsid w:val="008E78B4"/>
    <w:rsid w:val="008F098D"/>
    <w:rsid w:val="008F2A32"/>
    <w:rsid w:val="008F6E3C"/>
    <w:rsid w:val="008F6F59"/>
    <w:rsid w:val="009000BC"/>
    <w:rsid w:val="00900477"/>
    <w:rsid w:val="009008C2"/>
    <w:rsid w:val="00902BF9"/>
    <w:rsid w:val="00902C2E"/>
    <w:rsid w:val="009047AF"/>
    <w:rsid w:val="0090569B"/>
    <w:rsid w:val="009060EF"/>
    <w:rsid w:val="009102B8"/>
    <w:rsid w:val="00910605"/>
    <w:rsid w:val="009115A7"/>
    <w:rsid w:val="00911ACD"/>
    <w:rsid w:val="0091495C"/>
    <w:rsid w:val="0091501D"/>
    <w:rsid w:val="00917128"/>
    <w:rsid w:val="00921093"/>
    <w:rsid w:val="00921937"/>
    <w:rsid w:val="009219B8"/>
    <w:rsid w:val="00923960"/>
    <w:rsid w:val="00926C77"/>
    <w:rsid w:val="0092749A"/>
    <w:rsid w:val="00931BA3"/>
    <w:rsid w:val="00932CC0"/>
    <w:rsid w:val="00933756"/>
    <w:rsid w:val="009341A9"/>
    <w:rsid w:val="00934D27"/>
    <w:rsid w:val="00934E78"/>
    <w:rsid w:val="00935562"/>
    <w:rsid w:val="009364D6"/>
    <w:rsid w:val="00936940"/>
    <w:rsid w:val="00936EE8"/>
    <w:rsid w:val="00936F07"/>
    <w:rsid w:val="009370EA"/>
    <w:rsid w:val="00940530"/>
    <w:rsid w:val="009405FF"/>
    <w:rsid w:val="00943264"/>
    <w:rsid w:val="0095666C"/>
    <w:rsid w:val="0095727F"/>
    <w:rsid w:val="0096031E"/>
    <w:rsid w:val="00965485"/>
    <w:rsid w:val="00965B0B"/>
    <w:rsid w:val="00966AA3"/>
    <w:rsid w:val="00966E87"/>
    <w:rsid w:val="00967D2D"/>
    <w:rsid w:val="00967D94"/>
    <w:rsid w:val="009713AF"/>
    <w:rsid w:val="00971423"/>
    <w:rsid w:val="00971B7C"/>
    <w:rsid w:val="0097239C"/>
    <w:rsid w:val="00975BDA"/>
    <w:rsid w:val="00977AAB"/>
    <w:rsid w:val="0098247A"/>
    <w:rsid w:val="0098357A"/>
    <w:rsid w:val="00985340"/>
    <w:rsid w:val="00985E46"/>
    <w:rsid w:val="00986539"/>
    <w:rsid w:val="00986655"/>
    <w:rsid w:val="0099025C"/>
    <w:rsid w:val="00990A90"/>
    <w:rsid w:val="00991C70"/>
    <w:rsid w:val="00994D50"/>
    <w:rsid w:val="00996381"/>
    <w:rsid w:val="009A0138"/>
    <w:rsid w:val="009A15D8"/>
    <w:rsid w:val="009A237F"/>
    <w:rsid w:val="009A240C"/>
    <w:rsid w:val="009A27A0"/>
    <w:rsid w:val="009A433F"/>
    <w:rsid w:val="009A5B45"/>
    <w:rsid w:val="009B29B1"/>
    <w:rsid w:val="009B2F67"/>
    <w:rsid w:val="009B34D6"/>
    <w:rsid w:val="009B37EB"/>
    <w:rsid w:val="009B3F97"/>
    <w:rsid w:val="009B5D1C"/>
    <w:rsid w:val="009B642E"/>
    <w:rsid w:val="009B653D"/>
    <w:rsid w:val="009C16C5"/>
    <w:rsid w:val="009C25FA"/>
    <w:rsid w:val="009C2C72"/>
    <w:rsid w:val="009D2CD8"/>
    <w:rsid w:val="009D311D"/>
    <w:rsid w:val="009D3210"/>
    <w:rsid w:val="009D45B6"/>
    <w:rsid w:val="009D5C86"/>
    <w:rsid w:val="009D5FE6"/>
    <w:rsid w:val="009E3223"/>
    <w:rsid w:val="009E4A46"/>
    <w:rsid w:val="009E741D"/>
    <w:rsid w:val="009F0401"/>
    <w:rsid w:val="009F0773"/>
    <w:rsid w:val="009F1B10"/>
    <w:rsid w:val="009F451E"/>
    <w:rsid w:val="009F50AB"/>
    <w:rsid w:val="009F511E"/>
    <w:rsid w:val="009F54A9"/>
    <w:rsid w:val="009F6C51"/>
    <w:rsid w:val="009F7F00"/>
    <w:rsid w:val="00A00119"/>
    <w:rsid w:val="00A003BD"/>
    <w:rsid w:val="00A01940"/>
    <w:rsid w:val="00A02592"/>
    <w:rsid w:val="00A02DC9"/>
    <w:rsid w:val="00A0512B"/>
    <w:rsid w:val="00A103B2"/>
    <w:rsid w:val="00A10513"/>
    <w:rsid w:val="00A10B5F"/>
    <w:rsid w:val="00A10C59"/>
    <w:rsid w:val="00A116E2"/>
    <w:rsid w:val="00A11A04"/>
    <w:rsid w:val="00A125CE"/>
    <w:rsid w:val="00A13763"/>
    <w:rsid w:val="00A137F7"/>
    <w:rsid w:val="00A13C76"/>
    <w:rsid w:val="00A14968"/>
    <w:rsid w:val="00A17806"/>
    <w:rsid w:val="00A2044D"/>
    <w:rsid w:val="00A22434"/>
    <w:rsid w:val="00A22B43"/>
    <w:rsid w:val="00A22C22"/>
    <w:rsid w:val="00A259C0"/>
    <w:rsid w:val="00A37604"/>
    <w:rsid w:val="00A418B9"/>
    <w:rsid w:val="00A43B84"/>
    <w:rsid w:val="00A4403D"/>
    <w:rsid w:val="00A4585C"/>
    <w:rsid w:val="00A46BB5"/>
    <w:rsid w:val="00A46D1C"/>
    <w:rsid w:val="00A4724A"/>
    <w:rsid w:val="00A477A7"/>
    <w:rsid w:val="00A53D52"/>
    <w:rsid w:val="00A564FF"/>
    <w:rsid w:val="00A56B46"/>
    <w:rsid w:val="00A570BF"/>
    <w:rsid w:val="00A60B0F"/>
    <w:rsid w:val="00A61636"/>
    <w:rsid w:val="00A616EF"/>
    <w:rsid w:val="00A61FD6"/>
    <w:rsid w:val="00A62003"/>
    <w:rsid w:val="00A6406A"/>
    <w:rsid w:val="00A643E5"/>
    <w:rsid w:val="00A64AB8"/>
    <w:rsid w:val="00A66B9D"/>
    <w:rsid w:val="00A677EC"/>
    <w:rsid w:val="00A70B03"/>
    <w:rsid w:val="00A74AFA"/>
    <w:rsid w:val="00A75E83"/>
    <w:rsid w:val="00A7666C"/>
    <w:rsid w:val="00A81024"/>
    <w:rsid w:val="00A8243F"/>
    <w:rsid w:val="00A82D72"/>
    <w:rsid w:val="00A83D4D"/>
    <w:rsid w:val="00A85149"/>
    <w:rsid w:val="00A87F23"/>
    <w:rsid w:val="00A908F6"/>
    <w:rsid w:val="00A909B0"/>
    <w:rsid w:val="00A952E8"/>
    <w:rsid w:val="00A962DF"/>
    <w:rsid w:val="00AA024B"/>
    <w:rsid w:val="00AA2442"/>
    <w:rsid w:val="00AA2686"/>
    <w:rsid w:val="00AA2696"/>
    <w:rsid w:val="00AA301F"/>
    <w:rsid w:val="00AA3EC8"/>
    <w:rsid w:val="00AA4174"/>
    <w:rsid w:val="00AA4F93"/>
    <w:rsid w:val="00AA5166"/>
    <w:rsid w:val="00AA58EC"/>
    <w:rsid w:val="00AA60D0"/>
    <w:rsid w:val="00AA7D0E"/>
    <w:rsid w:val="00AB1F12"/>
    <w:rsid w:val="00AB2C1D"/>
    <w:rsid w:val="00AB2CE3"/>
    <w:rsid w:val="00AB32B9"/>
    <w:rsid w:val="00AB40A6"/>
    <w:rsid w:val="00AB4A45"/>
    <w:rsid w:val="00AB7363"/>
    <w:rsid w:val="00AC0914"/>
    <w:rsid w:val="00AC1336"/>
    <w:rsid w:val="00AC4471"/>
    <w:rsid w:val="00AC55AE"/>
    <w:rsid w:val="00AC7334"/>
    <w:rsid w:val="00AD1D7D"/>
    <w:rsid w:val="00AD2819"/>
    <w:rsid w:val="00AD4429"/>
    <w:rsid w:val="00AD661B"/>
    <w:rsid w:val="00AD6C64"/>
    <w:rsid w:val="00AD6D88"/>
    <w:rsid w:val="00AE00D3"/>
    <w:rsid w:val="00AE0CD8"/>
    <w:rsid w:val="00AE0DCD"/>
    <w:rsid w:val="00AE3C1F"/>
    <w:rsid w:val="00AE4198"/>
    <w:rsid w:val="00AE5C6D"/>
    <w:rsid w:val="00AE705F"/>
    <w:rsid w:val="00AF0970"/>
    <w:rsid w:val="00AF20A1"/>
    <w:rsid w:val="00AF27BB"/>
    <w:rsid w:val="00AF3325"/>
    <w:rsid w:val="00AF44E4"/>
    <w:rsid w:val="00AF49F9"/>
    <w:rsid w:val="00AF513E"/>
    <w:rsid w:val="00AF57AA"/>
    <w:rsid w:val="00AF7105"/>
    <w:rsid w:val="00B0165A"/>
    <w:rsid w:val="00B03245"/>
    <w:rsid w:val="00B032FD"/>
    <w:rsid w:val="00B053F9"/>
    <w:rsid w:val="00B06646"/>
    <w:rsid w:val="00B074BC"/>
    <w:rsid w:val="00B0769B"/>
    <w:rsid w:val="00B077F0"/>
    <w:rsid w:val="00B07D4F"/>
    <w:rsid w:val="00B07DFE"/>
    <w:rsid w:val="00B10C69"/>
    <w:rsid w:val="00B1186F"/>
    <w:rsid w:val="00B1281E"/>
    <w:rsid w:val="00B12D50"/>
    <w:rsid w:val="00B14D86"/>
    <w:rsid w:val="00B15462"/>
    <w:rsid w:val="00B1735F"/>
    <w:rsid w:val="00B202FC"/>
    <w:rsid w:val="00B221EB"/>
    <w:rsid w:val="00B224F8"/>
    <w:rsid w:val="00B228D8"/>
    <w:rsid w:val="00B248A9"/>
    <w:rsid w:val="00B27970"/>
    <w:rsid w:val="00B300A7"/>
    <w:rsid w:val="00B3151B"/>
    <w:rsid w:val="00B353C9"/>
    <w:rsid w:val="00B371A2"/>
    <w:rsid w:val="00B43CDC"/>
    <w:rsid w:val="00B455E1"/>
    <w:rsid w:val="00B47427"/>
    <w:rsid w:val="00B5078E"/>
    <w:rsid w:val="00B50CD6"/>
    <w:rsid w:val="00B51B3C"/>
    <w:rsid w:val="00B53202"/>
    <w:rsid w:val="00B54926"/>
    <w:rsid w:val="00B5565E"/>
    <w:rsid w:val="00B6108A"/>
    <w:rsid w:val="00B61E9D"/>
    <w:rsid w:val="00B6363D"/>
    <w:rsid w:val="00B65097"/>
    <w:rsid w:val="00B66459"/>
    <w:rsid w:val="00B72206"/>
    <w:rsid w:val="00B73B81"/>
    <w:rsid w:val="00B73D35"/>
    <w:rsid w:val="00B73F1A"/>
    <w:rsid w:val="00B83DE2"/>
    <w:rsid w:val="00B851F8"/>
    <w:rsid w:val="00B867C3"/>
    <w:rsid w:val="00B91C73"/>
    <w:rsid w:val="00B92B46"/>
    <w:rsid w:val="00B95F96"/>
    <w:rsid w:val="00B95FB3"/>
    <w:rsid w:val="00B96F2B"/>
    <w:rsid w:val="00BA0E58"/>
    <w:rsid w:val="00BA3D6F"/>
    <w:rsid w:val="00BB0886"/>
    <w:rsid w:val="00BB0C40"/>
    <w:rsid w:val="00BB0DF9"/>
    <w:rsid w:val="00BB2A36"/>
    <w:rsid w:val="00BB2FD0"/>
    <w:rsid w:val="00BB356A"/>
    <w:rsid w:val="00BB4031"/>
    <w:rsid w:val="00BB5499"/>
    <w:rsid w:val="00BB60A3"/>
    <w:rsid w:val="00BB67F4"/>
    <w:rsid w:val="00BC037D"/>
    <w:rsid w:val="00BC0B4C"/>
    <w:rsid w:val="00BC29BC"/>
    <w:rsid w:val="00BC365F"/>
    <w:rsid w:val="00BC3D3E"/>
    <w:rsid w:val="00BC59D4"/>
    <w:rsid w:val="00BC6436"/>
    <w:rsid w:val="00BD051A"/>
    <w:rsid w:val="00BD0589"/>
    <w:rsid w:val="00BD16B7"/>
    <w:rsid w:val="00BD2244"/>
    <w:rsid w:val="00BD2A10"/>
    <w:rsid w:val="00BD3B96"/>
    <w:rsid w:val="00BD59E5"/>
    <w:rsid w:val="00BD5EFD"/>
    <w:rsid w:val="00BD5FBC"/>
    <w:rsid w:val="00BD7523"/>
    <w:rsid w:val="00BE2EE3"/>
    <w:rsid w:val="00BE35BC"/>
    <w:rsid w:val="00BE39EF"/>
    <w:rsid w:val="00BE53E0"/>
    <w:rsid w:val="00BE7129"/>
    <w:rsid w:val="00BE72A7"/>
    <w:rsid w:val="00BE7565"/>
    <w:rsid w:val="00BE7D0F"/>
    <w:rsid w:val="00BE7FC0"/>
    <w:rsid w:val="00BF13E1"/>
    <w:rsid w:val="00BF14BA"/>
    <w:rsid w:val="00BF17D7"/>
    <w:rsid w:val="00BF1F7F"/>
    <w:rsid w:val="00BF231A"/>
    <w:rsid w:val="00BF40CD"/>
    <w:rsid w:val="00BF4A4C"/>
    <w:rsid w:val="00BF6947"/>
    <w:rsid w:val="00BF6A1D"/>
    <w:rsid w:val="00BF6EBB"/>
    <w:rsid w:val="00BF731B"/>
    <w:rsid w:val="00BF7A47"/>
    <w:rsid w:val="00C01B54"/>
    <w:rsid w:val="00C01CC3"/>
    <w:rsid w:val="00C02085"/>
    <w:rsid w:val="00C029EB"/>
    <w:rsid w:val="00C02AA7"/>
    <w:rsid w:val="00C044E3"/>
    <w:rsid w:val="00C04825"/>
    <w:rsid w:val="00C04C89"/>
    <w:rsid w:val="00C10289"/>
    <w:rsid w:val="00C11511"/>
    <w:rsid w:val="00C11AF6"/>
    <w:rsid w:val="00C11D4C"/>
    <w:rsid w:val="00C12CF0"/>
    <w:rsid w:val="00C1358D"/>
    <w:rsid w:val="00C15438"/>
    <w:rsid w:val="00C20669"/>
    <w:rsid w:val="00C20B66"/>
    <w:rsid w:val="00C211E7"/>
    <w:rsid w:val="00C269F4"/>
    <w:rsid w:val="00C274F2"/>
    <w:rsid w:val="00C3035E"/>
    <w:rsid w:val="00C32396"/>
    <w:rsid w:val="00C3265E"/>
    <w:rsid w:val="00C32DD4"/>
    <w:rsid w:val="00C3434C"/>
    <w:rsid w:val="00C344AC"/>
    <w:rsid w:val="00C34AEC"/>
    <w:rsid w:val="00C34B30"/>
    <w:rsid w:val="00C35A48"/>
    <w:rsid w:val="00C40A5C"/>
    <w:rsid w:val="00C4110C"/>
    <w:rsid w:val="00C415A1"/>
    <w:rsid w:val="00C41655"/>
    <w:rsid w:val="00C4229C"/>
    <w:rsid w:val="00C431A5"/>
    <w:rsid w:val="00C43601"/>
    <w:rsid w:val="00C43675"/>
    <w:rsid w:val="00C44527"/>
    <w:rsid w:val="00C44D4D"/>
    <w:rsid w:val="00C44F5E"/>
    <w:rsid w:val="00C45289"/>
    <w:rsid w:val="00C4567A"/>
    <w:rsid w:val="00C45BFA"/>
    <w:rsid w:val="00C4737B"/>
    <w:rsid w:val="00C476BD"/>
    <w:rsid w:val="00C5156C"/>
    <w:rsid w:val="00C55509"/>
    <w:rsid w:val="00C561BA"/>
    <w:rsid w:val="00C57E49"/>
    <w:rsid w:val="00C60432"/>
    <w:rsid w:val="00C61626"/>
    <w:rsid w:val="00C63A67"/>
    <w:rsid w:val="00C64696"/>
    <w:rsid w:val="00C65B44"/>
    <w:rsid w:val="00C66777"/>
    <w:rsid w:val="00C71F77"/>
    <w:rsid w:val="00C72632"/>
    <w:rsid w:val="00C73A3E"/>
    <w:rsid w:val="00C752C1"/>
    <w:rsid w:val="00C75F42"/>
    <w:rsid w:val="00C76C8C"/>
    <w:rsid w:val="00C77A1E"/>
    <w:rsid w:val="00C80228"/>
    <w:rsid w:val="00C83505"/>
    <w:rsid w:val="00C83F0D"/>
    <w:rsid w:val="00C84155"/>
    <w:rsid w:val="00C845AC"/>
    <w:rsid w:val="00C908AC"/>
    <w:rsid w:val="00C90A7A"/>
    <w:rsid w:val="00C921BB"/>
    <w:rsid w:val="00C9314D"/>
    <w:rsid w:val="00CA22CF"/>
    <w:rsid w:val="00CA2B6A"/>
    <w:rsid w:val="00CA5144"/>
    <w:rsid w:val="00CA6B7F"/>
    <w:rsid w:val="00CA740C"/>
    <w:rsid w:val="00CA771E"/>
    <w:rsid w:val="00CA7D2B"/>
    <w:rsid w:val="00CB13F4"/>
    <w:rsid w:val="00CB2F41"/>
    <w:rsid w:val="00CB3B5B"/>
    <w:rsid w:val="00CB43EC"/>
    <w:rsid w:val="00CB47A5"/>
    <w:rsid w:val="00CB52E3"/>
    <w:rsid w:val="00CB547A"/>
    <w:rsid w:val="00CB6209"/>
    <w:rsid w:val="00CB735E"/>
    <w:rsid w:val="00CC019A"/>
    <w:rsid w:val="00CC30E8"/>
    <w:rsid w:val="00CC436D"/>
    <w:rsid w:val="00CC4888"/>
    <w:rsid w:val="00CC538B"/>
    <w:rsid w:val="00CC66C2"/>
    <w:rsid w:val="00CD17B5"/>
    <w:rsid w:val="00CD3B9F"/>
    <w:rsid w:val="00CE09BF"/>
    <w:rsid w:val="00CE0A5C"/>
    <w:rsid w:val="00CE1218"/>
    <w:rsid w:val="00CE1ACF"/>
    <w:rsid w:val="00CE35D9"/>
    <w:rsid w:val="00CE363D"/>
    <w:rsid w:val="00CE4332"/>
    <w:rsid w:val="00CE53BE"/>
    <w:rsid w:val="00CE7665"/>
    <w:rsid w:val="00CE7790"/>
    <w:rsid w:val="00CE7D12"/>
    <w:rsid w:val="00CE7FD6"/>
    <w:rsid w:val="00CF05E7"/>
    <w:rsid w:val="00CF210A"/>
    <w:rsid w:val="00CF3872"/>
    <w:rsid w:val="00CF3FB4"/>
    <w:rsid w:val="00CF61D0"/>
    <w:rsid w:val="00D0060F"/>
    <w:rsid w:val="00D00BF8"/>
    <w:rsid w:val="00D027AE"/>
    <w:rsid w:val="00D03280"/>
    <w:rsid w:val="00D03790"/>
    <w:rsid w:val="00D03B66"/>
    <w:rsid w:val="00D04120"/>
    <w:rsid w:val="00D061CA"/>
    <w:rsid w:val="00D06CC0"/>
    <w:rsid w:val="00D104FA"/>
    <w:rsid w:val="00D119E1"/>
    <w:rsid w:val="00D1707F"/>
    <w:rsid w:val="00D17833"/>
    <w:rsid w:val="00D2074F"/>
    <w:rsid w:val="00D212E0"/>
    <w:rsid w:val="00D21F04"/>
    <w:rsid w:val="00D22B9D"/>
    <w:rsid w:val="00D22CE4"/>
    <w:rsid w:val="00D25B64"/>
    <w:rsid w:val="00D261DC"/>
    <w:rsid w:val="00D27087"/>
    <w:rsid w:val="00D27132"/>
    <w:rsid w:val="00D27EC9"/>
    <w:rsid w:val="00D306A7"/>
    <w:rsid w:val="00D323CE"/>
    <w:rsid w:val="00D3552E"/>
    <w:rsid w:val="00D35DE9"/>
    <w:rsid w:val="00D35ECB"/>
    <w:rsid w:val="00D3606A"/>
    <w:rsid w:val="00D36B98"/>
    <w:rsid w:val="00D44557"/>
    <w:rsid w:val="00D45006"/>
    <w:rsid w:val="00D46893"/>
    <w:rsid w:val="00D46F63"/>
    <w:rsid w:val="00D4759D"/>
    <w:rsid w:val="00D509AB"/>
    <w:rsid w:val="00D51204"/>
    <w:rsid w:val="00D51662"/>
    <w:rsid w:val="00D52269"/>
    <w:rsid w:val="00D53FF8"/>
    <w:rsid w:val="00D54656"/>
    <w:rsid w:val="00D550AA"/>
    <w:rsid w:val="00D553AF"/>
    <w:rsid w:val="00D558DD"/>
    <w:rsid w:val="00D55DF8"/>
    <w:rsid w:val="00D56810"/>
    <w:rsid w:val="00D56DD2"/>
    <w:rsid w:val="00D62455"/>
    <w:rsid w:val="00D62CE5"/>
    <w:rsid w:val="00D63292"/>
    <w:rsid w:val="00D635C7"/>
    <w:rsid w:val="00D63B14"/>
    <w:rsid w:val="00D677B5"/>
    <w:rsid w:val="00D707D9"/>
    <w:rsid w:val="00D716A6"/>
    <w:rsid w:val="00D73023"/>
    <w:rsid w:val="00D75103"/>
    <w:rsid w:val="00D75718"/>
    <w:rsid w:val="00D75CF4"/>
    <w:rsid w:val="00D7705B"/>
    <w:rsid w:val="00D77EC1"/>
    <w:rsid w:val="00D81696"/>
    <w:rsid w:val="00D83155"/>
    <w:rsid w:val="00D83F7F"/>
    <w:rsid w:val="00D84BCB"/>
    <w:rsid w:val="00D93351"/>
    <w:rsid w:val="00D941DF"/>
    <w:rsid w:val="00D947F5"/>
    <w:rsid w:val="00D9546F"/>
    <w:rsid w:val="00DA06F2"/>
    <w:rsid w:val="00DA4B8A"/>
    <w:rsid w:val="00DA6CC2"/>
    <w:rsid w:val="00DB24BE"/>
    <w:rsid w:val="00DB3AD0"/>
    <w:rsid w:val="00DB3D16"/>
    <w:rsid w:val="00DB3D75"/>
    <w:rsid w:val="00DB4721"/>
    <w:rsid w:val="00DB660F"/>
    <w:rsid w:val="00DC033F"/>
    <w:rsid w:val="00DC0C8C"/>
    <w:rsid w:val="00DC1ABD"/>
    <w:rsid w:val="00DC2E6A"/>
    <w:rsid w:val="00DC3B83"/>
    <w:rsid w:val="00DC42A7"/>
    <w:rsid w:val="00DC6ACC"/>
    <w:rsid w:val="00DC6CDF"/>
    <w:rsid w:val="00DD5D21"/>
    <w:rsid w:val="00DD6628"/>
    <w:rsid w:val="00DD6C8B"/>
    <w:rsid w:val="00DD710F"/>
    <w:rsid w:val="00DD7FF4"/>
    <w:rsid w:val="00DE0E59"/>
    <w:rsid w:val="00DE0FA8"/>
    <w:rsid w:val="00DE1189"/>
    <w:rsid w:val="00DE3EF4"/>
    <w:rsid w:val="00DE5B7E"/>
    <w:rsid w:val="00DE7B3F"/>
    <w:rsid w:val="00DF21D8"/>
    <w:rsid w:val="00DF3603"/>
    <w:rsid w:val="00DF434B"/>
    <w:rsid w:val="00E00136"/>
    <w:rsid w:val="00E025D8"/>
    <w:rsid w:val="00E02C42"/>
    <w:rsid w:val="00E0323E"/>
    <w:rsid w:val="00E03824"/>
    <w:rsid w:val="00E05097"/>
    <w:rsid w:val="00E06D5F"/>
    <w:rsid w:val="00E10321"/>
    <w:rsid w:val="00E1113C"/>
    <w:rsid w:val="00E11524"/>
    <w:rsid w:val="00E14C6C"/>
    <w:rsid w:val="00E16810"/>
    <w:rsid w:val="00E16AEF"/>
    <w:rsid w:val="00E16B51"/>
    <w:rsid w:val="00E177C1"/>
    <w:rsid w:val="00E212BE"/>
    <w:rsid w:val="00E23052"/>
    <w:rsid w:val="00E24B70"/>
    <w:rsid w:val="00E24BD5"/>
    <w:rsid w:val="00E259F9"/>
    <w:rsid w:val="00E25EE3"/>
    <w:rsid w:val="00E26D6B"/>
    <w:rsid w:val="00E31DF6"/>
    <w:rsid w:val="00E327D4"/>
    <w:rsid w:val="00E33A0D"/>
    <w:rsid w:val="00E34448"/>
    <w:rsid w:val="00E3457E"/>
    <w:rsid w:val="00E346A9"/>
    <w:rsid w:val="00E3518F"/>
    <w:rsid w:val="00E36078"/>
    <w:rsid w:val="00E378A5"/>
    <w:rsid w:val="00E40951"/>
    <w:rsid w:val="00E4240C"/>
    <w:rsid w:val="00E449FB"/>
    <w:rsid w:val="00E46E1B"/>
    <w:rsid w:val="00E47696"/>
    <w:rsid w:val="00E47795"/>
    <w:rsid w:val="00E51261"/>
    <w:rsid w:val="00E5141F"/>
    <w:rsid w:val="00E51F93"/>
    <w:rsid w:val="00E52B6D"/>
    <w:rsid w:val="00E55611"/>
    <w:rsid w:val="00E56A36"/>
    <w:rsid w:val="00E56FE9"/>
    <w:rsid w:val="00E57B9F"/>
    <w:rsid w:val="00E57E5F"/>
    <w:rsid w:val="00E63824"/>
    <w:rsid w:val="00E64496"/>
    <w:rsid w:val="00E64E9C"/>
    <w:rsid w:val="00E64FED"/>
    <w:rsid w:val="00E65448"/>
    <w:rsid w:val="00E67143"/>
    <w:rsid w:val="00E67977"/>
    <w:rsid w:val="00E708C6"/>
    <w:rsid w:val="00E727D0"/>
    <w:rsid w:val="00E72D57"/>
    <w:rsid w:val="00E73741"/>
    <w:rsid w:val="00E763E8"/>
    <w:rsid w:val="00E874F7"/>
    <w:rsid w:val="00E87ABB"/>
    <w:rsid w:val="00E9264A"/>
    <w:rsid w:val="00E93B1F"/>
    <w:rsid w:val="00E94052"/>
    <w:rsid w:val="00E9408F"/>
    <w:rsid w:val="00E9578C"/>
    <w:rsid w:val="00E96275"/>
    <w:rsid w:val="00E97B8B"/>
    <w:rsid w:val="00E97BEF"/>
    <w:rsid w:val="00EA059F"/>
    <w:rsid w:val="00EA0B24"/>
    <w:rsid w:val="00EA4326"/>
    <w:rsid w:val="00EA5122"/>
    <w:rsid w:val="00EA61B8"/>
    <w:rsid w:val="00EA682B"/>
    <w:rsid w:val="00EA6B53"/>
    <w:rsid w:val="00EB0E3E"/>
    <w:rsid w:val="00EB1659"/>
    <w:rsid w:val="00EB279D"/>
    <w:rsid w:val="00EB3D3C"/>
    <w:rsid w:val="00EB6135"/>
    <w:rsid w:val="00EB6F87"/>
    <w:rsid w:val="00EB7875"/>
    <w:rsid w:val="00EC0AE7"/>
    <w:rsid w:val="00EC1149"/>
    <w:rsid w:val="00EC1EF5"/>
    <w:rsid w:val="00EC26BC"/>
    <w:rsid w:val="00EC453F"/>
    <w:rsid w:val="00EC4B22"/>
    <w:rsid w:val="00EC531E"/>
    <w:rsid w:val="00EC6A58"/>
    <w:rsid w:val="00EC6CA6"/>
    <w:rsid w:val="00EC7BFD"/>
    <w:rsid w:val="00ED0CA9"/>
    <w:rsid w:val="00ED3C1C"/>
    <w:rsid w:val="00ED5113"/>
    <w:rsid w:val="00ED7E65"/>
    <w:rsid w:val="00EE04B5"/>
    <w:rsid w:val="00EE20FE"/>
    <w:rsid w:val="00EE27D7"/>
    <w:rsid w:val="00EE2E38"/>
    <w:rsid w:val="00EE444F"/>
    <w:rsid w:val="00EE4856"/>
    <w:rsid w:val="00EE59CD"/>
    <w:rsid w:val="00EE5AD8"/>
    <w:rsid w:val="00EE5B36"/>
    <w:rsid w:val="00EE5C89"/>
    <w:rsid w:val="00EE7479"/>
    <w:rsid w:val="00EE7D52"/>
    <w:rsid w:val="00EF092D"/>
    <w:rsid w:val="00EF0B45"/>
    <w:rsid w:val="00EF0C12"/>
    <w:rsid w:val="00EF149F"/>
    <w:rsid w:val="00EF18EB"/>
    <w:rsid w:val="00EF1B26"/>
    <w:rsid w:val="00EF218D"/>
    <w:rsid w:val="00EF32C5"/>
    <w:rsid w:val="00EF3774"/>
    <w:rsid w:val="00EF3BD9"/>
    <w:rsid w:val="00EF55DF"/>
    <w:rsid w:val="00EF6099"/>
    <w:rsid w:val="00EF6684"/>
    <w:rsid w:val="00EF74CE"/>
    <w:rsid w:val="00EF7B64"/>
    <w:rsid w:val="00F03287"/>
    <w:rsid w:val="00F032D8"/>
    <w:rsid w:val="00F059E3"/>
    <w:rsid w:val="00F069DB"/>
    <w:rsid w:val="00F072B6"/>
    <w:rsid w:val="00F07A3D"/>
    <w:rsid w:val="00F10521"/>
    <w:rsid w:val="00F10A55"/>
    <w:rsid w:val="00F11305"/>
    <w:rsid w:val="00F1186E"/>
    <w:rsid w:val="00F11A1B"/>
    <w:rsid w:val="00F1308C"/>
    <w:rsid w:val="00F13BCF"/>
    <w:rsid w:val="00F13C77"/>
    <w:rsid w:val="00F15C44"/>
    <w:rsid w:val="00F171E9"/>
    <w:rsid w:val="00F1734F"/>
    <w:rsid w:val="00F17518"/>
    <w:rsid w:val="00F17571"/>
    <w:rsid w:val="00F21BE3"/>
    <w:rsid w:val="00F22BE8"/>
    <w:rsid w:val="00F2344A"/>
    <w:rsid w:val="00F246C6"/>
    <w:rsid w:val="00F246DF"/>
    <w:rsid w:val="00F2513D"/>
    <w:rsid w:val="00F25E21"/>
    <w:rsid w:val="00F27FC8"/>
    <w:rsid w:val="00F30D72"/>
    <w:rsid w:val="00F3110D"/>
    <w:rsid w:val="00F31890"/>
    <w:rsid w:val="00F32566"/>
    <w:rsid w:val="00F3313C"/>
    <w:rsid w:val="00F33186"/>
    <w:rsid w:val="00F35473"/>
    <w:rsid w:val="00F364E1"/>
    <w:rsid w:val="00F40376"/>
    <w:rsid w:val="00F42A57"/>
    <w:rsid w:val="00F4312B"/>
    <w:rsid w:val="00F44752"/>
    <w:rsid w:val="00F45FF9"/>
    <w:rsid w:val="00F521A6"/>
    <w:rsid w:val="00F52505"/>
    <w:rsid w:val="00F528EA"/>
    <w:rsid w:val="00F53296"/>
    <w:rsid w:val="00F53479"/>
    <w:rsid w:val="00F53ECC"/>
    <w:rsid w:val="00F544B9"/>
    <w:rsid w:val="00F54764"/>
    <w:rsid w:val="00F57763"/>
    <w:rsid w:val="00F60B63"/>
    <w:rsid w:val="00F614DE"/>
    <w:rsid w:val="00F61EE8"/>
    <w:rsid w:val="00F6270C"/>
    <w:rsid w:val="00F627A6"/>
    <w:rsid w:val="00F64021"/>
    <w:rsid w:val="00F66955"/>
    <w:rsid w:val="00F6752C"/>
    <w:rsid w:val="00F67698"/>
    <w:rsid w:val="00F707B0"/>
    <w:rsid w:val="00F70D88"/>
    <w:rsid w:val="00F71E2E"/>
    <w:rsid w:val="00F72D8E"/>
    <w:rsid w:val="00F740C2"/>
    <w:rsid w:val="00F74442"/>
    <w:rsid w:val="00F76381"/>
    <w:rsid w:val="00F774EE"/>
    <w:rsid w:val="00F84544"/>
    <w:rsid w:val="00F850F4"/>
    <w:rsid w:val="00F856C5"/>
    <w:rsid w:val="00F86B4A"/>
    <w:rsid w:val="00F86DAF"/>
    <w:rsid w:val="00F8723B"/>
    <w:rsid w:val="00F924F4"/>
    <w:rsid w:val="00F9330E"/>
    <w:rsid w:val="00F93B1D"/>
    <w:rsid w:val="00F94BD3"/>
    <w:rsid w:val="00F9610D"/>
    <w:rsid w:val="00F9750F"/>
    <w:rsid w:val="00FA3C60"/>
    <w:rsid w:val="00FA4AE7"/>
    <w:rsid w:val="00FA71E2"/>
    <w:rsid w:val="00FA74E1"/>
    <w:rsid w:val="00FA79A9"/>
    <w:rsid w:val="00FB053D"/>
    <w:rsid w:val="00FB4929"/>
    <w:rsid w:val="00FB4AD6"/>
    <w:rsid w:val="00FB68DF"/>
    <w:rsid w:val="00FB71A8"/>
    <w:rsid w:val="00FC254A"/>
    <w:rsid w:val="00FC2E8E"/>
    <w:rsid w:val="00FC3AB0"/>
    <w:rsid w:val="00FC48C0"/>
    <w:rsid w:val="00FC6022"/>
    <w:rsid w:val="00FC615F"/>
    <w:rsid w:val="00FC6F73"/>
    <w:rsid w:val="00FD06A9"/>
    <w:rsid w:val="00FD2938"/>
    <w:rsid w:val="00FD3C22"/>
    <w:rsid w:val="00FD45AC"/>
    <w:rsid w:val="00FD535C"/>
    <w:rsid w:val="00FD541C"/>
    <w:rsid w:val="00FE12A5"/>
    <w:rsid w:val="00FE17BA"/>
    <w:rsid w:val="00FE19A9"/>
    <w:rsid w:val="00FE2203"/>
    <w:rsid w:val="00FE2DFA"/>
    <w:rsid w:val="00FE3D97"/>
    <w:rsid w:val="00FE4C1D"/>
    <w:rsid w:val="00FE4E4A"/>
    <w:rsid w:val="00FE79AE"/>
    <w:rsid w:val="00FF0C8A"/>
    <w:rsid w:val="00FF1FF5"/>
    <w:rsid w:val="00FF39D6"/>
    <w:rsid w:val="00FF5F5F"/>
    <w:rsid w:val="00FF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D8862"/>
  <w15:docId w15:val="{D7CB012D-EE41-4B59-8B00-2EFB624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7D"/>
    <w:pPr>
      <w:keepNext/>
      <w:keepLines/>
      <w:spacing w:before="240"/>
      <w:outlineLvl w:val="0"/>
    </w:pPr>
    <w:rPr>
      <w:rFonts w:ascii="Times New Roman" w:eastAsiaTheme="majorEastAsia" w:hAnsi="Times New Roman" w:cstheme="majorBidi"/>
      <w:b/>
      <w:color w:val="000000" w:themeColor="text1"/>
      <w:sz w:val="44"/>
      <w:szCs w:val="32"/>
    </w:rPr>
  </w:style>
  <w:style w:type="paragraph" w:styleId="Heading2">
    <w:name w:val="heading 2"/>
    <w:basedOn w:val="Normal"/>
    <w:next w:val="Normal"/>
    <w:link w:val="Heading2Char"/>
    <w:uiPriority w:val="9"/>
    <w:unhideWhenUsed/>
    <w:qFormat/>
    <w:rsid w:val="00A10C59"/>
    <w:pPr>
      <w:keepNext/>
      <w:keepLines/>
      <w:spacing w:before="40" w:line="360" w:lineRule="auto"/>
      <w:outlineLvl w:val="1"/>
    </w:pPr>
    <w:rPr>
      <w:rFonts w:ascii="Times New Roman" w:eastAsiaTheme="majorEastAsia" w:hAnsi="Times New Roman" w:cstheme="majorBidi"/>
      <w:b/>
      <w:i/>
      <w:sz w:val="28"/>
      <w:szCs w:val="26"/>
    </w:rPr>
  </w:style>
  <w:style w:type="paragraph" w:styleId="Heading3">
    <w:name w:val="heading 3"/>
    <w:basedOn w:val="Normal"/>
    <w:next w:val="Normal"/>
    <w:link w:val="Heading3Char"/>
    <w:autoRedefine/>
    <w:uiPriority w:val="9"/>
    <w:unhideWhenUsed/>
    <w:qFormat/>
    <w:rsid w:val="00E3518F"/>
    <w:pPr>
      <w:keepNext/>
      <w:keepLines/>
      <w:spacing w:before="40" w:line="360" w:lineRule="auto"/>
      <w:outlineLvl w:val="2"/>
    </w:pPr>
    <w:rPr>
      <w:rFonts w:ascii="Times New Roman" w:eastAsiaTheme="majorEastAsia" w:hAnsi="Times New Roman" w:cstheme="majorBidi"/>
      <w:i/>
      <w:sz w:val="28"/>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D40"/>
    <w:pPr>
      <w:ind w:left="720"/>
      <w:contextualSpacing/>
    </w:pPr>
  </w:style>
  <w:style w:type="paragraph" w:styleId="Header">
    <w:name w:val="header"/>
    <w:basedOn w:val="Normal"/>
    <w:link w:val="HeaderChar"/>
    <w:uiPriority w:val="99"/>
    <w:unhideWhenUsed/>
    <w:rsid w:val="00377CC2"/>
    <w:pPr>
      <w:tabs>
        <w:tab w:val="center" w:pos="4680"/>
        <w:tab w:val="right" w:pos="9360"/>
      </w:tabs>
    </w:pPr>
  </w:style>
  <w:style w:type="character" w:customStyle="1" w:styleId="HeaderChar">
    <w:name w:val="Header Char"/>
    <w:basedOn w:val="DefaultParagraphFont"/>
    <w:link w:val="Header"/>
    <w:uiPriority w:val="99"/>
    <w:rsid w:val="00377CC2"/>
  </w:style>
  <w:style w:type="paragraph" w:styleId="Footer">
    <w:name w:val="footer"/>
    <w:basedOn w:val="Normal"/>
    <w:link w:val="FooterChar"/>
    <w:uiPriority w:val="99"/>
    <w:unhideWhenUsed/>
    <w:rsid w:val="00377CC2"/>
    <w:pPr>
      <w:tabs>
        <w:tab w:val="center" w:pos="4680"/>
        <w:tab w:val="right" w:pos="9360"/>
      </w:tabs>
    </w:pPr>
  </w:style>
  <w:style w:type="character" w:customStyle="1" w:styleId="FooterChar">
    <w:name w:val="Footer Char"/>
    <w:basedOn w:val="DefaultParagraphFont"/>
    <w:link w:val="Footer"/>
    <w:uiPriority w:val="99"/>
    <w:rsid w:val="00377CC2"/>
  </w:style>
  <w:style w:type="table" w:styleId="TableGrid">
    <w:name w:val="Table Grid"/>
    <w:basedOn w:val="TableNormal"/>
    <w:uiPriority w:val="59"/>
    <w:rsid w:val="00D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2FD0"/>
    <w:rPr>
      <w:sz w:val="16"/>
      <w:szCs w:val="16"/>
    </w:rPr>
  </w:style>
  <w:style w:type="paragraph" w:styleId="CommentText">
    <w:name w:val="annotation text"/>
    <w:basedOn w:val="Normal"/>
    <w:link w:val="CommentTextChar"/>
    <w:uiPriority w:val="99"/>
    <w:semiHidden/>
    <w:unhideWhenUsed/>
    <w:rsid w:val="00BB2FD0"/>
  </w:style>
  <w:style w:type="character" w:customStyle="1" w:styleId="CommentTextChar">
    <w:name w:val="Comment Text Char"/>
    <w:basedOn w:val="DefaultParagraphFont"/>
    <w:link w:val="CommentText"/>
    <w:uiPriority w:val="99"/>
    <w:semiHidden/>
    <w:rsid w:val="00BB2FD0"/>
  </w:style>
  <w:style w:type="paragraph" w:styleId="CommentSubject">
    <w:name w:val="annotation subject"/>
    <w:basedOn w:val="CommentText"/>
    <w:next w:val="CommentText"/>
    <w:link w:val="CommentSubjectChar"/>
    <w:uiPriority w:val="99"/>
    <w:semiHidden/>
    <w:unhideWhenUsed/>
    <w:rsid w:val="00BB2FD0"/>
    <w:rPr>
      <w:b/>
      <w:bCs/>
    </w:rPr>
  </w:style>
  <w:style w:type="character" w:customStyle="1" w:styleId="CommentSubjectChar">
    <w:name w:val="Comment Subject Char"/>
    <w:basedOn w:val="CommentTextChar"/>
    <w:link w:val="CommentSubject"/>
    <w:uiPriority w:val="99"/>
    <w:semiHidden/>
    <w:rsid w:val="00BB2FD0"/>
    <w:rPr>
      <w:b/>
      <w:bCs/>
    </w:rPr>
  </w:style>
  <w:style w:type="character" w:styleId="Hyperlink">
    <w:name w:val="Hyperlink"/>
    <w:basedOn w:val="DefaultParagraphFont"/>
    <w:uiPriority w:val="99"/>
    <w:unhideWhenUsed/>
    <w:rsid w:val="00290BF5"/>
    <w:rPr>
      <w:color w:val="0563C1" w:themeColor="hyperlink"/>
      <w:u w:val="single"/>
    </w:rPr>
  </w:style>
  <w:style w:type="character" w:styleId="UnresolvedMention">
    <w:name w:val="Unresolved Mention"/>
    <w:basedOn w:val="DefaultParagraphFont"/>
    <w:uiPriority w:val="99"/>
    <w:semiHidden/>
    <w:unhideWhenUsed/>
    <w:rsid w:val="00290BF5"/>
    <w:rPr>
      <w:color w:val="605E5C"/>
      <w:shd w:val="clear" w:color="auto" w:fill="E1DFDD"/>
    </w:rPr>
  </w:style>
  <w:style w:type="character" w:customStyle="1" w:styleId="Heading1Char">
    <w:name w:val="Heading 1 Char"/>
    <w:basedOn w:val="DefaultParagraphFont"/>
    <w:link w:val="Heading1"/>
    <w:uiPriority w:val="9"/>
    <w:rsid w:val="0005057D"/>
    <w:rPr>
      <w:rFonts w:ascii="Times New Roman" w:eastAsiaTheme="majorEastAsia" w:hAnsi="Times New Roman" w:cstheme="majorBidi"/>
      <w:b/>
      <w:color w:val="000000" w:themeColor="text1"/>
      <w:sz w:val="44"/>
      <w:szCs w:val="32"/>
    </w:rPr>
  </w:style>
  <w:style w:type="character" w:customStyle="1" w:styleId="Heading2Char">
    <w:name w:val="Heading 2 Char"/>
    <w:basedOn w:val="DefaultParagraphFont"/>
    <w:link w:val="Heading2"/>
    <w:uiPriority w:val="9"/>
    <w:rsid w:val="00A10C59"/>
    <w:rPr>
      <w:rFonts w:ascii="Times New Roman" w:eastAsiaTheme="majorEastAsia" w:hAnsi="Times New Roman" w:cstheme="majorBidi"/>
      <w:b/>
      <w:i/>
      <w:sz w:val="28"/>
      <w:szCs w:val="26"/>
    </w:rPr>
  </w:style>
  <w:style w:type="paragraph" w:styleId="TOCHeading">
    <w:name w:val="TOC Heading"/>
    <w:basedOn w:val="Heading1"/>
    <w:next w:val="Normal"/>
    <w:uiPriority w:val="39"/>
    <w:unhideWhenUsed/>
    <w:qFormat/>
    <w:rsid w:val="000041EB"/>
    <w:pPr>
      <w:spacing w:line="259" w:lineRule="auto"/>
      <w:outlineLvl w:val="9"/>
    </w:pPr>
  </w:style>
  <w:style w:type="paragraph" w:styleId="TOC1">
    <w:name w:val="toc 1"/>
    <w:basedOn w:val="Normal"/>
    <w:next w:val="Normal"/>
    <w:autoRedefine/>
    <w:uiPriority w:val="39"/>
    <w:unhideWhenUsed/>
    <w:rsid w:val="00277A5F"/>
    <w:pPr>
      <w:tabs>
        <w:tab w:val="right" w:leader="dot" w:pos="9310"/>
      </w:tabs>
      <w:spacing w:after="100"/>
      <w:jc w:val="center"/>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0041EB"/>
    <w:pPr>
      <w:spacing w:after="100"/>
      <w:ind w:left="200"/>
    </w:pPr>
  </w:style>
  <w:style w:type="paragraph" w:styleId="Caption">
    <w:name w:val="caption"/>
    <w:basedOn w:val="Normal"/>
    <w:next w:val="Normal"/>
    <w:uiPriority w:val="35"/>
    <w:unhideWhenUsed/>
    <w:qFormat/>
    <w:rsid w:val="001A3026"/>
    <w:pPr>
      <w:spacing w:after="200"/>
    </w:pPr>
    <w:rPr>
      <w:i/>
      <w:iCs/>
      <w:color w:val="44546A" w:themeColor="text2"/>
      <w:sz w:val="18"/>
      <w:szCs w:val="18"/>
    </w:rPr>
  </w:style>
  <w:style w:type="paragraph" w:styleId="TableofFigures">
    <w:name w:val="table of figures"/>
    <w:basedOn w:val="Normal"/>
    <w:next w:val="Normal"/>
    <w:uiPriority w:val="99"/>
    <w:unhideWhenUsed/>
    <w:rsid w:val="00774900"/>
  </w:style>
  <w:style w:type="character" w:customStyle="1" w:styleId="Heading3Char">
    <w:name w:val="Heading 3 Char"/>
    <w:basedOn w:val="DefaultParagraphFont"/>
    <w:link w:val="Heading3"/>
    <w:uiPriority w:val="9"/>
    <w:rsid w:val="00E3518F"/>
    <w:rPr>
      <w:rFonts w:ascii="Times New Roman" w:eastAsiaTheme="majorEastAsia" w:hAnsi="Times New Roman" w:cstheme="majorBidi"/>
      <w:i/>
      <w:sz w:val="28"/>
      <w:szCs w:val="24"/>
      <w:lang w:eastAsia="vi-VN"/>
    </w:rPr>
  </w:style>
  <w:style w:type="paragraph" w:styleId="TOC3">
    <w:name w:val="toc 3"/>
    <w:basedOn w:val="Normal"/>
    <w:next w:val="Normal"/>
    <w:autoRedefine/>
    <w:uiPriority w:val="39"/>
    <w:unhideWhenUsed/>
    <w:rsid w:val="00332D0C"/>
    <w:pPr>
      <w:spacing w:after="100"/>
      <w:ind w:left="400"/>
    </w:pPr>
  </w:style>
  <w:style w:type="character" w:customStyle="1" w:styleId="hgkelc">
    <w:name w:val="hgkelc"/>
    <w:basedOn w:val="DefaultParagraphFont"/>
    <w:rsid w:val="00346870"/>
  </w:style>
  <w:style w:type="paragraph" w:styleId="NormalWeb">
    <w:name w:val="Normal (Web)"/>
    <w:basedOn w:val="Normal"/>
    <w:uiPriority w:val="99"/>
    <w:semiHidden/>
    <w:unhideWhenUsed/>
    <w:rsid w:val="00900477"/>
    <w:pPr>
      <w:spacing w:before="100" w:beforeAutospacing="1" w:after="100" w:afterAutospacing="1"/>
    </w:pPr>
    <w:rPr>
      <w:rFonts w:ascii="Times New Roman" w:eastAsia="Times New Roman" w:hAnsi="Times New Roman" w:cs="Times New Roman"/>
      <w:sz w:val="24"/>
      <w:szCs w:val="24"/>
    </w:rPr>
  </w:style>
  <w:style w:type="character" w:customStyle="1" w:styleId="notion-enable-hover">
    <w:name w:val="notion-enable-hover"/>
    <w:basedOn w:val="DefaultParagraphFont"/>
    <w:rsid w:val="007E00B9"/>
  </w:style>
  <w:style w:type="character" w:styleId="Strong">
    <w:name w:val="Strong"/>
    <w:basedOn w:val="DefaultParagraphFont"/>
    <w:uiPriority w:val="22"/>
    <w:qFormat/>
    <w:rsid w:val="007A6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093">
      <w:bodyDiv w:val="1"/>
      <w:marLeft w:val="0"/>
      <w:marRight w:val="0"/>
      <w:marTop w:val="0"/>
      <w:marBottom w:val="0"/>
      <w:divBdr>
        <w:top w:val="none" w:sz="0" w:space="0" w:color="auto"/>
        <w:left w:val="none" w:sz="0" w:space="0" w:color="auto"/>
        <w:bottom w:val="none" w:sz="0" w:space="0" w:color="auto"/>
        <w:right w:val="none" w:sz="0" w:space="0" w:color="auto"/>
      </w:divBdr>
    </w:div>
    <w:div w:id="17437722">
      <w:bodyDiv w:val="1"/>
      <w:marLeft w:val="0"/>
      <w:marRight w:val="0"/>
      <w:marTop w:val="0"/>
      <w:marBottom w:val="0"/>
      <w:divBdr>
        <w:top w:val="none" w:sz="0" w:space="0" w:color="auto"/>
        <w:left w:val="none" w:sz="0" w:space="0" w:color="auto"/>
        <w:bottom w:val="none" w:sz="0" w:space="0" w:color="auto"/>
        <w:right w:val="none" w:sz="0" w:space="0" w:color="auto"/>
      </w:divBdr>
    </w:div>
    <w:div w:id="59257544">
      <w:bodyDiv w:val="1"/>
      <w:marLeft w:val="0"/>
      <w:marRight w:val="0"/>
      <w:marTop w:val="0"/>
      <w:marBottom w:val="0"/>
      <w:divBdr>
        <w:top w:val="none" w:sz="0" w:space="0" w:color="auto"/>
        <w:left w:val="none" w:sz="0" w:space="0" w:color="auto"/>
        <w:bottom w:val="none" w:sz="0" w:space="0" w:color="auto"/>
        <w:right w:val="none" w:sz="0" w:space="0" w:color="auto"/>
      </w:divBdr>
    </w:div>
    <w:div w:id="213781173">
      <w:bodyDiv w:val="1"/>
      <w:marLeft w:val="0"/>
      <w:marRight w:val="0"/>
      <w:marTop w:val="0"/>
      <w:marBottom w:val="0"/>
      <w:divBdr>
        <w:top w:val="none" w:sz="0" w:space="0" w:color="auto"/>
        <w:left w:val="none" w:sz="0" w:space="0" w:color="auto"/>
        <w:bottom w:val="none" w:sz="0" w:space="0" w:color="auto"/>
        <w:right w:val="none" w:sz="0" w:space="0" w:color="auto"/>
      </w:divBdr>
    </w:div>
    <w:div w:id="296685036">
      <w:bodyDiv w:val="1"/>
      <w:marLeft w:val="0"/>
      <w:marRight w:val="0"/>
      <w:marTop w:val="0"/>
      <w:marBottom w:val="0"/>
      <w:divBdr>
        <w:top w:val="none" w:sz="0" w:space="0" w:color="auto"/>
        <w:left w:val="none" w:sz="0" w:space="0" w:color="auto"/>
        <w:bottom w:val="none" w:sz="0" w:space="0" w:color="auto"/>
        <w:right w:val="none" w:sz="0" w:space="0" w:color="auto"/>
      </w:divBdr>
    </w:div>
    <w:div w:id="396712600">
      <w:bodyDiv w:val="1"/>
      <w:marLeft w:val="0"/>
      <w:marRight w:val="0"/>
      <w:marTop w:val="0"/>
      <w:marBottom w:val="0"/>
      <w:divBdr>
        <w:top w:val="none" w:sz="0" w:space="0" w:color="auto"/>
        <w:left w:val="none" w:sz="0" w:space="0" w:color="auto"/>
        <w:bottom w:val="none" w:sz="0" w:space="0" w:color="auto"/>
        <w:right w:val="none" w:sz="0" w:space="0" w:color="auto"/>
      </w:divBdr>
    </w:div>
    <w:div w:id="645545704">
      <w:bodyDiv w:val="1"/>
      <w:marLeft w:val="0"/>
      <w:marRight w:val="0"/>
      <w:marTop w:val="0"/>
      <w:marBottom w:val="0"/>
      <w:divBdr>
        <w:top w:val="none" w:sz="0" w:space="0" w:color="auto"/>
        <w:left w:val="none" w:sz="0" w:space="0" w:color="auto"/>
        <w:bottom w:val="none" w:sz="0" w:space="0" w:color="auto"/>
        <w:right w:val="none" w:sz="0" w:space="0" w:color="auto"/>
      </w:divBdr>
    </w:div>
    <w:div w:id="697311632">
      <w:bodyDiv w:val="1"/>
      <w:marLeft w:val="0"/>
      <w:marRight w:val="0"/>
      <w:marTop w:val="0"/>
      <w:marBottom w:val="0"/>
      <w:divBdr>
        <w:top w:val="none" w:sz="0" w:space="0" w:color="auto"/>
        <w:left w:val="none" w:sz="0" w:space="0" w:color="auto"/>
        <w:bottom w:val="none" w:sz="0" w:space="0" w:color="auto"/>
        <w:right w:val="none" w:sz="0" w:space="0" w:color="auto"/>
      </w:divBdr>
    </w:div>
    <w:div w:id="708335284">
      <w:bodyDiv w:val="1"/>
      <w:marLeft w:val="0"/>
      <w:marRight w:val="0"/>
      <w:marTop w:val="0"/>
      <w:marBottom w:val="0"/>
      <w:divBdr>
        <w:top w:val="none" w:sz="0" w:space="0" w:color="auto"/>
        <w:left w:val="none" w:sz="0" w:space="0" w:color="auto"/>
        <w:bottom w:val="none" w:sz="0" w:space="0" w:color="auto"/>
        <w:right w:val="none" w:sz="0" w:space="0" w:color="auto"/>
      </w:divBdr>
    </w:div>
    <w:div w:id="759719072">
      <w:bodyDiv w:val="1"/>
      <w:marLeft w:val="0"/>
      <w:marRight w:val="0"/>
      <w:marTop w:val="0"/>
      <w:marBottom w:val="0"/>
      <w:divBdr>
        <w:top w:val="none" w:sz="0" w:space="0" w:color="auto"/>
        <w:left w:val="none" w:sz="0" w:space="0" w:color="auto"/>
        <w:bottom w:val="none" w:sz="0" w:space="0" w:color="auto"/>
        <w:right w:val="none" w:sz="0" w:space="0" w:color="auto"/>
      </w:divBdr>
    </w:div>
    <w:div w:id="864172343">
      <w:bodyDiv w:val="1"/>
      <w:marLeft w:val="0"/>
      <w:marRight w:val="0"/>
      <w:marTop w:val="0"/>
      <w:marBottom w:val="0"/>
      <w:divBdr>
        <w:top w:val="none" w:sz="0" w:space="0" w:color="auto"/>
        <w:left w:val="none" w:sz="0" w:space="0" w:color="auto"/>
        <w:bottom w:val="none" w:sz="0" w:space="0" w:color="auto"/>
        <w:right w:val="none" w:sz="0" w:space="0" w:color="auto"/>
      </w:divBdr>
    </w:div>
    <w:div w:id="916789659">
      <w:bodyDiv w:val="1"/>
      <w:marLeft w:val="0"/>
      <w:marRight w:val="0"/>
      <w:marTop w:val="0"/>
      <w:marBottom w:val="0"/>
      <w:divBdr>
        <w:top w:val="none" w:sz="0" w:space="0" w:color="auto"/>
        <w:left w:val="none" w:sz="0" w:space="0" w:color="auto"/>
        <w:bottom w:val="none" w:sz="0" w:space="0" w:color="auto"/>
        <w:right w:val="none" w:sz="0" w:space="0" w:color="auto"/>
      </w:divBdr>
    </w:div>
    <w:div w:id="975068035">
      <w:bodyDiv w:val="1"/>
      <w:marLeft w:val="0"/>
      <w:marRight w:val="0"/>
      <w:marTop w:val="0"/>
      <w:marBottom w:val="0"/>
      <w:divBdr>
        <w:top w:val="none" w:sz="0" w:space="0" w:color="auto"/>
        <w:left w:val="none" w:sz="0" w:space="0" w:color="auto"/>
        <w:bottom w:val="none" w:sz="0" w:space="0" w:color="auto"/>
        <w:right w:val="none" w:sz="0" w:space="0" w:color="auto"/>
      </w:divBdr>
    </w:div>
    <w:div w:id="1035620010">
      <w:bodyDiv w:val="1"/>
      <w:marLeft w:val="0"/>
      <w:marRight w:val="0"/>
      <w:marTop w:val="0"/>
      <w:marBottom w:val="0"/>
      <w:divBdr>
        <w:top w:val="none" w:sz="0" w:space="0" w:color="auto"/>
        <w:left w:val="none" w:sz="0" w:space="0" w:color="auto"/>
        <w:bottom w:val="none" w:sz="0" w:space="0" w:color="auto"/>
        <w:right w:val="none" w:sz="0" w:space="0" w:color="auto"/>
      </w:divBdr>
    </w:div>
    <w:div w:id="1048838867">
      <w:bodyDiv w:val="1"/>
      <w:marLeft w:val="0"/>
      <w:marRight w:val="0"/>
      <w:marTop w:val="0"/>
      <w:marBottom w:val="0"/>
      <w:divBdr>
        <w:top w:val="none" w:sz="0" w:space="0" w:color="auto"/>
        <w:left w:val="none" w:sz="0" w:space="0" w:color="auto"/>
        <w:bottom w:val="none" w:sz="0" w:space="0" w:color="auto"/>
        <w:right w:val="none" w:sz="0" w:space="0" w:color="auto"/>
      </w:divBdr>
    </w:div>
    <w:div w:id="1188837347">
      <w:bodyDiv w:val="1"/>
      <w:marLeft w:val="0"/>
      <w:marRight w:val="0"/>
      <w:marTop w:val="0"/>
      <w:marBottom w:val="0"/>
      <w:divBdr>
        <w:top w:val="none" w:sz="0" w:space="0" w:color="auto"/>
        <w:left w:val="none" w:sz="0" w:space="0" w:color="auto"/>
        <w:bottom w:val="none" w:sz="0" w:space="0" w:color="auto"/>
        <w:right w:val="none" w:sz="0" w:space="0" w:color="auto"/>
      </w:divBdr>
    </w:div>
    <w:div w:id="1207793928">
      <w:bodyDiv w:val="1"/>
      <w:marLeft w:val="0"/>
      <w:marRight w:val="0"/>
      <w:marTop w:val="0"/>
      <w:marBottom w:val="0"/>
      <w:divBdr>
        <w:top w:val="none" w:sz="0" w:space="0" w:color="auto"/>
        <w:left w:val="none" w:sz="0" w:space="0" w:color="auto"/>
        <w:bottom w:val="none" w:sz="0" w:space="0" w:color="auto"/>
        <w:right w:val="none" w:sz="0" w:space="0" w:color="auto"/>
      </w:divBdr>
    </w:div>
    <w:div w:id="1336494586">
      <w:bodyDiv w:val="1"/>
      <w:marLeft w:val="0"/>
      <w:marRight w:val="0"/>
      <w:marTop w:val="0"/>
      <w:marBottom w:val="0"/>
      <w:divBdr>
        <w:top w:val="none" w:sz="0" w:space="0" w:color="auto"/>
        <w:left w:val="none" w:sz="0" w:space="0" w:color="auto"/>
        <w:bottom w:val="none" w:sz="0" w:space="0" w:color="auto"/>
        <w:right w:val="none" w:sz="0" w:space="0" w:color="auto"/>
      </w:divBdr>
    </w:div>
    <w:div w:id="1430665057">
      <w:bodyDiv w:val="1"/>
      <w:marLeft w:val="0"/>
      <w:marRight w:val="0"/>
      <w:marTop w:val="0"/>
      <w:marBottom w:val="0"/>
      <w:divBdr>
        <w:top w:val="none" w:sz="0" w:space="0" w:color="auto"/>
        <w:left w:val="none" w:sz="0" w:space="0" w:color="auto"/>
        <w:bottom w:val="none" w:sz="0" w:space="0" w:color="auto"/>
        <w:right w:val="none" w:sz="0" w:space="0" w:color="auto"/>
      </w:divBdr>
    </w:div>
    <w:div w:id="1504661639">
      <w:bodyDiv w:val="1"/>
      <w:marLeft w:val="0"/>
      <w:marRight w:val="0"/>
      <w:marTop w:val="0"/>
      <w:marBottom w:val="0"/>
      <w:divBdr>
        <w:top w:val="none" w:sz="0" w:space="0" w:color="auto"/>
        <w:left w:val="none" w:sz="0" w:space="0" w:color="auto"/>
        <w:bottom w:val="none" w:sz="0" w:space="0" w:color="auto"/>
        <w:right w:val="none" w:sz="0" w:space="0" w:color="auto"/>
      </w:divBdr>
    </w:div>
    <w:div w:id="1538347555">
      <w:bodyDiv w:val="1"/>
      <w:marLeft w:val="0"/>
      <w:marRight w:val="0"/>
      <w:marTop w:val="0"/>
      <w:marBottom w:val="0"/>
      <w:divBdr>
        <w:top w:val="none" w:sz="0" w:space="0" w:color="auto"/>
        <w:left w:val="none" w:sz="0" w:space="0" w:color="auto"/>
        <w:bottom w:val="none" w:sz="0" w:space="0" w:color="auto"/>
        <w:right w:val="none" w:sz="0" w:space="0" w:color="auto"/>
      </w:divBdr>
    </w:div>
    <w:div w:id="1570724616">
      <w:bodyDiv w:val="1"/>
      <w:marLeft w:val="0"/>
      <w:marRight w:val="0"/>
      <w:marTop w:val="0"/>
      <w:marBottom w:val="0"/>
      <w:divBdr>
        <w:top w:val="none" w:sz="0" w:space="0" w:color="auto"/>
        <w:left w:val="none" w:sz="0" w:space="0" w:color="auto"/>
        <w:bottom w:val="none" w:sz="0" w:space="0" w:color="auto"/>
        <w:right w:val="none" w:sz="0" w:space="0" w:color="auto"/>
      </w:divBdr>
      <w:divsChild>
        <w:div w:id="322586314">
          <w:marLeft w:val="0"/>
          <w:marRight w:val="0"/>
          <w:marTop w:val="0"/>
          <w:marBottom w:val="0"/>
          <w:divBdr>
            <w:top w:val="none" w:sz="0" w:space="0" w:color="auto"/>
            <w:left w:val="none" w:sz="0" w:space="0" w:color="auto"/>
            <w:bottom w:val="none" w:sz="0" w:space="0" w:color="auto"/>
            <w:right w:val="none" w:sz="0" w:space="0" w:color="auto"/>
          </w:divBdr>
          <w:divsChild>
            <w:div w:id="1761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1465">
      <w:bodyDiv w:val="1"/>
      <w:marLeft w:val="0"/>
      <w:marRight w:val="0"/>
      <w:marTop w:val="0"/>
      <w:marBottom w:val="0"/>
      <w:divBdr>
        <w:top w:val="none" w:sz="0" w:space="0" w:color="auto"/>
        <w:left w:val="none" w:sz="0" w:space="0" w:color="auto"/>
        <w:bottom w:val="none" w:sz="0" w:space="0" w:color="auto"/>
        <w:right w:val="none" w:sz="0" w:space="0" w:color="auto"/>
      </w:divBdr>
    </w:div>
    <w:div w:id="1818837901">
      <w:bodyDiv w:val="1"/>
      <w:marLeft w:val="0"/>
      <w:marRight w:val="0"/>
      <w:marTop w:val="0"/>
      <w:marBottom w:val="0"/>
      <w:divBdr>
        <w:top w:val="none" w:sz="0" w:space="0" w:color="auto"/>
        <w:left w:val="none" w:sz="0" w:space="0" w:color="auto"/>
        <w:bottom w:val="none" w:sz="0" w:space="0" w:color="auto"/>
        <w:right w:val="none" w:sz="0" w:space="0" w:color="auto"/>
      </w:divBdr>
    </w:div>
    <w:div w:id="1922526757">
      <w:bodyDiv w:val="1"/>
      <w:marLeft w:val="0"/>
      <w:marRight w:val="0"/>
      <w:marTop w:val="0"/>
      <w:marBottom w:val="0"/>
      <w:divBdr>
        <w:top w:val="none" w:sz="0" w:space="0" w:color="auto"/>
        <w:left w:val="none" w:sz="0" w:space="0" w:color="auto"/>
        <w:bottom w:val="none" w:sz="0" w:space="0" w:color="auto"/>
        <w:right w:val="none" w:sz="0" w:space="0" w:color="auto"/>
      </w:divBdr>
    </w:div>
    <w:div w:id="1993289152">
      <w:bodyDiv w:val="1"/>
      <w:marLeft w:val="0"/>
      <w:marRight w:val="0"/>
      <w:marTop w:val="0"/>
      <w:marBottom w:val="0"/>
      <w:divBdr>
        <w:top w:val="none" w:sz="0" w:space="0" w:color="auto"/>
        <w:left w:val="none" w:sz="0" w:space="0" w:color="auto"/>
        <w:bottom w:val="none" w:sz="0" w:space="0" w:color="auto"/>
        <w:right w:val="none" w:sz="0" w:space="0" w:color="auto"/>
      </w:divBdr>
    </w:div>
    <w:div w:id="1997566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7881-C861-44A8-AAF9-A2BB3BBC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Son</dc:creator>
  <cp:keywords/>
  <dc:description/>
  <cp:lastModifiedBy>Nguyễn Văn,Sơn</cp:lastModifiedBy>
  <cp:revision>2</cp:revision>
  <cp:lastPrinted>2021-12-01T14:14:00Z</cp:lastPrinted>
  <dcterms:created xsi:type="dcterms:W3CDTF">2023-05-14T16:45:00Z</dcterms:created>
  <dcterms:modified xsi:type="dcterms:W3CDTF">2023-05-14T16:45:00Z</dcterms:modified>
</cp:coreProperties>
</file>