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RQ2 — Báo Cáo LIME Chi Tiết</w:t>
      </w:r>
    </w:p>
    <w:p>
      <w:pPr>
        <w:jc w:val="center"/>
      </w:pPr>
      <w:r>
        <w:rPr>
          <w:i/>
          <w:sz w:val="22"/>
        </w:rPr>
        <w:t>Trọng số LIME theo từng loại tấn công — run 20261009</w:t>
      </w:r>
    </w:p>
    <w:p>
      <w:pPr>
        <w:pStyle w:val="Heading1"/>
      </w:pPr>
      <w:r>
        <w:t>1. LIME là gì, đọc bảng này như thế nào?</w:t>
      </w:r>
    </w:p>
    <w:p>
      <w:r>
        <w:rPr>
          <w:b w:val="0"/>
          <w:i w:val="0"/>
        </w:rPr>
        <w:t>LIME xây dựng một mô hình tuyến tính đơn giản để xấp xỉ hành vi của XGBoost CHỈ TRONG MỘT VÙNG NHỎ quanh flow đang xét, bằng cách tạo nhiều phiên bản 'nhiễu' của flow đó và học một đường hồi quy từ các phiên bản này. Trọng số của đường hồi quy (lime_weight) là 'mức quan trọng' theo LIME — dương/âm có ý nghĩa giống SHAP (đẩy về/đẩy ra xa lớp đang xét), nhưng được tính bằng cách HOÀN TOÀN KHÁC (xấp xỉ cục bộ, không phải Shapley value chính xác).</w:t>
      </w:r>
    </w:p>
    <w:p>
      <w:pPr>
        <w:pStyle w:val="Heading1"/>
      </w:pPr>
      <w:r>
        <w:t>2. Cấu hình LIME đã chốt (GĐ5)</w:t>
      </w:r>
    </w:p>
    <w:p>
      <w:r>
        <w:rPr>
          <w:b w:val="0"/>
          <w:i w:val="0"/>
        </w:rPr>
        <w:t>Cấu hình dưới đây được chọn bằng cách thử nhiều tổ hợp trên TẬP DEV (250 flow, tách riêng khỏi cohort đánh giá) TRƯỚC khi chạy trên cohort chính — quy tắc chọn CHỈ dựa trên Local R2 và chi phí thời gian, không theo mức đồng thuận với SHAP.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Ý nghĩa</w:t>
            </w:r>
          </w:p>
        </w:tc>
      </w:tr>
      <w:tr>
        <w:tc>
          <w:tcPr>
            <w:tcW w:type="dxa" w:w="2880"/>
          </w:tcPr>
          <w:p>
            <w:r>
              <w:t>kernel_width</w:t>
            </w:r>
          </w:p>
        </w:tc>
        <w:tc>
          <w:tcPr>
            <w:tcW w:type="dxa" w:w="2880"/>
          </w:tcPr>
          <w:p>
            <w:r>
              <w:t>3.312</w:t>
            </w:r>
          </w:p>
        </w:tc>
        <w:tc>
          <w:tcPr>
            <w:tcW w:type="dxa" w:w="2880"/>
          </w:tcPr>
          <w:p>
            <w:r>
              <w:t>Độ rộng vùng lân cận được coi là 'gần' flow gốc khi tính trọng số mẫu nhiễu</w:t>
            </w:r>
          </w:p>
        </w:tc>
      </w:tr>
      <w:tr>
        <w:tc>
          <w:tcPr>
            <w:tcW w:type="dxa" w:w="2880"/>
          </w:tcPr>
          <w:p>
            <w:r>
              <w:t>num_samples</w:t>
            </w:r>
          </w:p>
        </w:tc>
        <w:tc>
          <w:tcPr>
            <w:tcW w:type="dxa" w:w="2880"/>
          </w:tcPr>
          <w:p>
            <w:r>
              <w:t>1000</w:t>
            </w:r>
          </w:p>
        </w:tc>
        <w:tc>
          <w:tcPr>
            <w:tcW w:type="dxa" w:w="2880"/>
          </w:tcPr>
          <w:p>
            <w:r>
              <w:t>Số phiên bản nhiễu tạo ra để huấn luyện mô hình tuyến tính cục bộ</w:t>
            </w:r>
          </w:p>
        </w:tc>
      </w:tr>
      <w:tr>
        <w:tc>
          <w:tcPr>
            <w:tcW w:type="dxa" w:w="2880"/>
          </w:tcPr>
          <w:p>
            <w:r>
              <w:t>discretize_continuous</w:t>
            </w:r>
          </w:p>
        </w:tc>
        <w:tc>
          <w:tcPr>
            <w:tcW w:type="dxa" w:w="2880"/>
          </w:tcPr>
          <w:p>
            <w:r>
              <w:t>False</w:t>
            </w:r>
          </w:p>
        </w:tc>
        <w:tc>
          <w:tcPr>
            <w:tcW w:type="dxa" w:w="2880"/>
          </w:tcPr>
          <w:p>
            <w:r>
              <w:t>Có chia nhỏ đặc trưng liên tục thành khoảng trước khi nhiễu hay không</w:t>
            </w:r>
          </w:p>
        </w:tc>
      </w:tr>
      <w:tr>
        <w:tc>
          <w:tcPr>
            <w:tcW w:type="dxa" w:w="2880"/>
          </w:tcPr>
          <w:p>
            <w:r>
              <w:t>num_features</w:t>
            </w:r>
          </w:p>
        </w:tc>
        <w:tc>
          <w:tcPr>
            <w:tcW w:type="dxa" w:w="2880"/>
          </w:tcPr>
          <w:p>
            <w:r>
              <w:t>78</w:t>
            </w:r>
          </w:p>
        </w:tc>
        <w:tc>
          <w:tcPr>
            <w:tcW w:type="dxa" w:w="2880"/>
          </w:tcPr>
          <w:p>
            <w:r>
              <w:t>Số đặc trưng tối đa LIME trả về trọng số (78 = toàn bộ)</w:t>
            </w:r>
          </w:p>
        </w:tc>
      </w:tr>
      <w:tr>
        <w:tc>
          <w:tcPr>
            <w:tcW w:type="dxa" w:w="2880"/>
          </w:tcPr>
          <w:p>
            <w:r>
              <w:t>background_sample_size</w:t>
            </w:r>
          </w:p>
        </w:tc>
        <w:tc>
          <w:tcPr>
            <w:tcW w:type="dxa" w:w="2880"/>
          </w:tcPr>
          <w:p>
            <w:r>
              <w:t>2000</w:t>
            </w:r>
          </w:p>
        </w:tc>
        <w:tc>
          <w:tcPr>
            <w:tcW w:type="dxa" w:w="2880"/>
          </w:tcPr>
          <w:p>
            <w:r>
              <w:t>Số dòng mẫu từ train_set dùng làm 'nền' thống kê (trung vị/độ lệch chuẩn mỗi đặc trưng)</w:t>
            </w:r>
          </w:p>
        </w:tc>
      </w:tr>
    </w:tbl>
    <w:p>
      <w:r>
        <w:rPr>
          <w:b w:val="0"/>
          <w:i w:val="0"/>
        </w:rPr>
        <w:t>Xác nhận trên TOÀN BỘ tập dev (250 flow): Local R2 trung vị = 0.2582, 38.4% flow đạt ngưỡng chất lượng (R2 ≥ 0.3).</w:t>
      </w:r>
    </w:p>
    <w:p>
      <w:r>
        <w:rPr>
          <w:b w:val="0"/>
          <w:i/>
        </w:rPr>
        <w:t>Lưu ý: Local R2 trung vị trên tập dev THẤP HƠN ngưỡng chất lượng — đây là GIỚI HẠN THỰC SỰ của LIME trên loại dữ liệu mạng này (các đặc trưng flow có phân phối lệch mạnh, nhiều ngoại lai, khiến một đường thẳng khó xấp xỉ tốt hành vi của XGBoost). Kết quả KHÔNG bị điều chỉnh để trông đẹp hơn.</w:t>
      </w:r>
    </w:p>
    <w:p>
      <w:pPr>
        <w:pStyle w:val="Heading1"/>
      </w:pPr>
      <w:r>
        <w:t>3. Chất lượng LIME trên cohort đánh giá (GĐ8)</w:t>
      </w:r>
    </w:p>
    <w:p>
      <w:r>
        <w:rPr>
          <w:b w:val="0"/>
          <w:i w:val="0"/>
        </w:rPr>
        <w:t>Trên cohort đánh giá (1339 flow): 1151 flow (85.96%) đạt ngưỡng Local R2 ≥ 0.3 — CAO HƠN NHIỀU so với tập dev, cho thấy chất lượng LIME khác nhau đáng kể giữa các flow.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Lớp</w:t>
            </w:r>
          </w:p>
        </w:tc>
        <w:tc>
          <w:tcPr>
            <w:tcW w:type="dxa" w:w="4320"/>
          </w:tcPr>
          <w:p>
            <w:r>
              <w:rPr>
                <w:b/>
              </w:rPr>
              <w:t>Tỷ lệ đạt ngưỡng (%)</w:t>
            </w:r>
          </w:p>
        </w:tc>
      </w:tr>
      <w:tr>
        <w:tc>
          <w:tcPr>
            <w:tcW w:type="dxa" w:w="4320"/>
          </w:tcPr>
          <w:p>
            <w:r>
              <w:t>Bot</w:t>
            </w:r>
          </w:p>
        </w:tc>
        <w:tc>
          <w:tcPr>
            <w:tcW w:type="dxa" w:w="4320"/>
          </w:tcPr>
          <w:p>
            <w:r>
              <w:t>100.0000</w:t>
            </w:r>
          </w:p>
        </w:tc>
      </w:tr>
      <w:tr>
        <w:tc>
          <w:tcPr>
            <w:tcW w:type="dxa" w:w="4320"/>
          </w:tcPr>
          <w:p>
            <w:r>
              <w:t>Brute Force -Web</w:t>
            </w:r>
          </w:p>
        </w:tc>
        <w:tc>
          <w:tcPr>
            <w:tcW w:type="dxa" w:w="4320"/>
          </w:tcPr>
          <w:p>
            <w:r>
              <w:t>100.0000</w:t>
            </w:r>
          </w:p>
        </w:tc>
      </w:tr>
      <w:tr>
        <w:tc>
          <w:tcPr>
            <w:tcW w:type="dxa" w:w="4320"/>
          </w:tcPr>
          <w:p>
            <w:r>
              <w:t>Brute Force -XSS</w:t>
            </w:r>
          </w:p>
        </w:tc>
        <w:tc>
          <w:tcPr>
            <w:tcW w:type="dxa" w:w="4320"/>
          </w:tcPr>
          <w:p>
            <w:r>
              <w:t>100.0000</w:t>
            </w:r>
          </w:p>
        </w:tc>
      </w:tr>
      <w:tr>
        <w:tc>
          <w:tcPr>
            <w:tcW w:type="dxa" w:w="4320"/>
          </w:tcPr>
          <w:p>
            <w:r>
              <w:t>DDOS attack-LOIC-UDP</w:t>
            </w:r>
          </w:p>
        </w:tc>
        <w:tc>
          <w:tcPr>
            <w:tcW w:type="dxa" w:w="4320"/>
          </w:tcPr>
          <w:p>
            <w:r>
              <w:t>100.0000</w:t>
            </w:r>
          </w:p>
        </w:tc>
      </w:tr>
      <w:tr>
        <w:tc>
          <w:tcPr>
            <w:tcW w:type="dxa" w:w="4320"/>
          </w:tcPr>
          <w:p>
            <w:r>
              <w:t>DDOS attack-HOIC</w:t>
            </w:r>
          </w:p>
        </w:tc>
        <w:tc>
          <w:tcPr>
            <w:tcW w:type="dxa" w:w="4320"/>
          </w:tcPr>
          <w:p>
            <w:r>
              <w:t>100.0000</w:t>
            </w:r>
          </w:p>
        </w:tc>
      </w:tr>
      <w:tr>
        <w:tc>
          <w:tcPr>
            <w:tcW w:type="dxa" w:w="4320"/>
          </w:tcPr>
          <w:p>
            <w:r>
              <w:t>DDoS attacks-LOIC-HTTP</w:t>
            </w:r>
          </w:p>
        </w:tc>
        <w:tc>
          <w:tcPr>
            <w:tcW w:type="dxa" w:w="4320"/>
          </w:tcPr>
          <w:p>
            <w:r>
              <w:t>100.0000</w:t>
            </w:r>
          </w:p>
        </w:tc>
      </w:tr>
      <w:tr>
        <w:tc>
          <w:tcPr>
            <w:tcW w:type="dxa" w:w="4320"/>
          </w:tcPr>
          <w:p>
            <w:r>
              <w:t>DoS attacks-Hulk</w:t>
            </w:r>
          </w:p>
        </w:tc>
        <w:tc>
          <w:tcPr>
            <w:tcW w:type="dxa" w:w="4320"/>
          </w:tcPr>
          <w:p>
            <w:r>
              <w:t>100.0000</w:t>
            </w:r>
          </w:p>
        </w:tc>
      </w:tr>
      <w:tr>
        <w:tc>
          <w:tcPr>
            <w:tcW w:type="dxa" w:w="4320"/>
          </w:tcPr>
          <w:p>
            <w:r>
              <w:t>SQL Injection</w:t>
            </w:r>
          </w:p>
        </w:tc>
        <w:tc>
          <w:tcPr>
            <w:tcW w:type="dxa" w:w="4320"/>
          </w:tcPr>
          <w:p>
            <w:r>
              <w:t>100.0000</w:t>
            </w:r>
          </w:p>
        </w:tc>
      </w:tr>
      <w:tr>
        <w:tc>
          <w:tcPr>
            <w:tcW w:type="dxa" w:w="4320"/>
          </w:tcPr>
          <w:p>
            <w:r>
              <w:t>DoS attacks-SlowHTTPTest</w:t>
            </w:r>
          </w:p>
        </w:tc>
        <w:tc>
          <w:tcPr>
            <w:tcW w:type="dxa" w:w="4320"/>
          </w:tcPr>
          <w:p>
            <w:r>
              <w:t>100.0000</w:t>
            </w:r>
          </w:p>
        </w:tc>
      </w:tr>
      <w:tr>
        <w:tc>
          <w:tcPr>
            <w:tcW w:type="dxa" w:w="4320"/>
          </w:tcPr>
          <w:p>
            <w:r>
              <w:t>SSH-Bruteforce</w:t>
            </w:r>
          </w:p>
        </w:tc>
        <w:tc>
          <w:tcPr>
            <w:tcW w:type="dxa" w:w="4320"/>
          </w:tcPr>
          <w:p>
            <w:r>
              <w:t>100.0000</w:t>
            </w:r>
          </w:p>
        </w:tc>
      </w:tr>
      <w:tr>
        <w:tc>
          <w:tcPr>
            <w:tcW w:type="dxa" w:w="4320"/>
          </w:tcPr>
          <w:p>
            <w:r>
              <w:t>DoS attacks-GoldenEye</w:t>
            </w:r>
          </w:p>
        </w:tc>
        <w:tc>
          <w:tcPr>
            <w:tcW w:type="dxa" w:w="4320"/>
          </w:tcPr>
          <w:p>
            <w:r>
              <w:t>95.0000</w:t>
            </w:r>
          </w:p>
        </w:tc>
      </w:tr>
      <w:tr>
        <w:tc>
          <w:tcPr>
            <w:tcW w:type="dxa" w:w="4320"/>
          </w:tcPr>
          <w:p>
            <w:r>
              <w:t>FTP-BruteForce</w:t>
            </w:r>
          </w:p>
        </w:tc>
        <w:tc>
          <w:tcPr>
            <w:tcW w:type="dxa" w:w="4320"/>
          </w:tcPr>
          <w:p>
            <w:r>
              <w:t>87.0000</w:t>
            </w:r>
          </w:p>
        </w:tc>
      </w:tr>
      <w:tr>
        <w:tc>
          <w:tcPr>
            <w:tcW w:type="dxa" w:w="4320"/>
          </w:tcPr>
          <w:p>
            <w:r>
              <w:t>Infilteration</w:t>
            </w:r>
          </w:p>
        </w:tc>
        <w:tc>
          <w:tcPr>
            <w:tcW w:type="dxa" w:w="4320"/>
          </w:tcPr>
          <w:p>
            <w:r>
              <w:t>84.0000</w:t>
            </w:r>
          </w:p>
        </w:tc>
      </w:tr>
      <w:tr>
        <w:tc>
          <w:tcPr>
            <w:tcW w:type="dxa" w:w="4320"/>
          </w:tcPr>
          <w:p>
            <w:r>
              <w:t>Benign</w:t>
            </w:r>
          </w:p>
        </w:tc>
        <w:tc>
          <w:tcPr>
            <w:tcW w:type="dxa" w:w="4320"/>
          </w:tcPr>
          <w:p>
            <w:r>
              <w:t>23.0000</w:t>
            </w:r>
          </w:p>
        </w:tc>
      </w:tr>
      <w:tr>
        <w:tc>
          <w:tcPr>
            <w:tcW w:type="dxa" w:w="4320"/>
          </w:tcPr>
          <w:p>
            <w:r>
              <w:t>DoS attacks-Slowloris</w:t>
            </w:r>
          </w:p>
        </w:tc>
        <w:tc>
          <w:tcPr>
            <w:tcW w:type="dxa" w:w="4320"/>
          </w:tcPr>
          <w:p>
            <w:r>
              <w:t>23.0000</w:t>
            </w:r>
          </w:p>
        </w:tc>
      </w:tr>
    </w:tbl>
    <w:p>
      <w:pPr>
        <w:pStyle w:val="Heading1"/>
      </w:pPr>
      <w:r>
        <w:t>4. Top-5 LIME theo từng loại tấn công (trên cohort)</w:t>
      </w:r>
    </w:p>
    <w:p>
      <w:r>
        <w:rPr>
          <w:b w:val="0"/>
          <w:i w:val="0"/>
        </w:rPr>
        <w:t>Khác với SHAP (tính trên toàn test set), LIME chỉ được chạy trên cohort đánh giá (tối đa 100 flow/lớp) vì chi phí tính toán — Top-5 dưới đây là trọng số |lime_weight| trung bình trên các flow của cohort thuộc lớp đó.</w:t>
      </w:r>
    </w:p>
    <w:p>
      <w:pPr>
        <w:pStyle w:val="Heading2"/>
      </w:pPr>
      <w:r>
        <w:t>Lớp: Benign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Dst Port</w:t>
            </w:r>
          </w:p>
        </w:tc>
        <w:tc>
          <w:tcPr>
            <w:tcW w:type="dxa" w:w="2880"/>
          </w:tcPr>
          <w:p>
            <w:r>
              <w:t>0.0228</w:t>
            </w:r>
          </w:p>
        </w:tc>
        <w:tc>
          <w:tcPr>
            <w:tcW w:type="dxa" w:w="2880"/>
          </w:tcPr>
          <w:p>
            <w:r>
              <w:t>0.0228</w:t>
            </w:r>
          </w:p>
        </w:tc>
      </w:tr>
      <w:tr>
        <w:tc>
          <w:tcPr>
            <w:tcW w:type="dxa" w:w="2880"/>
          </w:tcPr>
          <w:p>
            <w:r>
              <w:t>Init Fwd Win Byts</w:t>
            </w:r>
          </w:p>
        </w:tc>
        <w:tc>
          <w:tcPr>
            <w:tcW w:type="dxa" w:w="2880"/>
          </w:tcPr>
          <w:p>
            <w:r>
              <w:t>0.0155</w:t>
            </w:r>
          </w:p>
        </w:tc>
        <w:tc>
          <w:tcPr>
            <w:tcW w:type="dxa" w:w="2880"/>
          </w:tcPr>
          <w:p>
            <w:r>
              <w:t>0.0155</w:t>
            </w:r>
          </w:p>
        </w:tc>
      </w:tr>
      <w:tr>
        <w:tc>
          <w:tcPr>
            <w:tcW w:type="dxa" w:w="2880"/>
          </w:tcPr>
          <w:p>
            <w:r>
              <w:t>Fwd URG Flags</w:t>
            </w:r>
          </w:p>
        </w:tc>
        <w:tc>
          <w:tcPr>
            <w:tcW w:type="dxa" w:w="2880"/>
          </w:tcPr>
          <w:p>
            <w:r>
              <w:t>0.0142</w:t>
            </w:r>
          </w:p>
        </w:tc>
        <w:tc>
          <w:tcPr>
            <w:tcW w:type="dxa" w:w="2880"/>
          </w:tcPr>
          <w:p>
            <w:r>
              <w:t>-0.0142</w:t>
            </w:r>
          </w:p>
        </w:tc>
      </w:tr>
      <w:tr>
        <w:tc>
          <w:tcPr>
            <w:tcW w:type="dxa" w:w="2880"/>
          </w:tcPr>
          <w:p>
            <w:r>
              <w:t>Idle Max</w:t>
            </w:r>
          </w:p>
        </w:tc>
        <w:tc>
          <w:tcPr>
            <w:tcW w:type="dxa" w:w="2880"/>
          </w:tcPr>
          <w:p>
            <w:r>
              <w:t>0.0128</w:t>
            </w:r>
          </w:p>
        </w:tc>
        <w:tc>
          <w:tcPr>
            <w:tcW w:type="dxa" w:w="2880"/>
          </w:tcPr>
          <w:p>
            <w:r>
              <w:t>-0.0127</w:t>
            </w:r>
          </w:p>
        </w:tc>
      </w:tr>
      <w:tr>
        <w:tc>
          <w:tcPr>
            <w:tcW w:type="dxa" w:w="2880"/>
          </w:tcPr>
          <w:p>
            <w:r>
              <w:t>Fwd Pkt Len Max</w:t>
            </w:r>
          </w:p>
        </w:tc>
        <w:tc>
          <w:tcPr>
            <w:tcW w:type="dxa" w:w="2880"/>
          </w:tcPr>
          <w:p>
            <w:r>
              <w:t>0.0123</w:t>
            </w:r>
          </w:p>
        </w:tc>
        <w:tc>
          <w:tcPr>
            <w:tcW w:type="dxa" w:w="2880"/>
          </w:tcPr>
          <w:p>
            <w:r>
              <w:t>0.0123</w:t>
            </w:r>
          </w:p>
        </w:tc>
      </w:tr>
    </w:tbl>
    <w:p>
      <w:pPr>
        <w:pStyle w:val="Heading2"/>
      </w:pPr>
      <w:r>
        <w:t>Lớp: Bot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RST Flag Cnt</w:t>
            </w:r>
          </w:p>
        </w:tc>
        <w:tc>
          <w:tcPr>
            <w:tcW w:type="dxa" w:w="2880"/>
          </w:tcPr>
          <w:p>
            <w:r>
              <w:t>0.0376</w:t>
            </w:r>
          </w:p>
        </w:tc>
        <w:tc>
          <w:tcPr>
            <w:tcW w:type="dxa" w:w="2880"/>
          </w:tcPr>
          <w:p>
            <w:r>
              <w:t>0.0256</w:t>
            </w:r>
          </w:p>
        </w:tc>
      </w:tr>
      <w:tr>
        <w:tc>
          <w:tcPr>
            <w:tcW w:type="dxa" w:w="2880"/>
          </w:tcPr>
          <w:p>
            <w:r>
              <w:t>ECE Flag Cnt</w:t>
            </w:r>
          </w:p>
        </w:tc>
        <w:tc>
          <w:tcPr>
            <w:tcW w:type="dxa" w:w="2880"/>
          </w:tcPr>
          <w:p>
            <w:r>
              <w:t>0.0362</w:t>
            </w:r>
          </w:p>
        </w:tc>
        <w:tc>
          <w:tcPr>
            <w:tcW w:type="dxa" w:w="2880"/>
          </w:tcPr>
          <w:p>
            <w:r>
              <w:t>0.0202</w:t>
            </w:r>
          </w:p>
        </w:tc>
      </w:tr>
      <w:tr>
        <w:tc>
          <w:tcPr>
            <w:tcW w:type="dxa" w:w="2880"/>
          </w:tcPr>
          <w:p>
            <w:r>
              <w:t>ACK Flag Cnt</w:t>
            </w:r>
          </w:p>
        </w:tc>
        <w:tc>
          <w:tcPr>
            <w:tcW w:type="dxa" w:w="2880"/>
          </w:tcPr>
          <w:p>
            <w:r>
              <w:t>0.0319</w:t>
            </w:r>
          </w:p>
        </w:tc>
        <w:tc>
          <w:tcPr>
            <w:tcW w:type="dxa" w:w="2880"/>
          </w:tcPr>
          <w:p>
            <w:r>
              <w:t>0.0079</w:t>
            </w:r>
          </w:p>
        </w:tc>
      </w:tr>
      <w:tr>
        <w:tc>
          <w:tcPr>
            <w:tcW w:type="dxa" w:w="2880"/>
          </w:tcPr>
          <w:p>
            <w:r>
              <w:t>PSH Flag Cnt</w:t>
            </w:r>
          </w:p>
        </w:tc>
        <w:tc>
          <w:tcPr>
            <w:tcW w:type="dxa" w:w="2880"/>
          </w:tcPr>
          <w:p>
            <w:r>
              <w:t>0.0305</w:t>
            </w:r>
          </w:p>
        </w:tc>
        <w:tc>
          <w:tcPr>
            <w:tcW w:type="dxa" w:w="2880"/>
          </w:tcPr>
          <w:p>
            <w:r>
              <w:t>0.0055</w:t>
            </w:r>
          </w:p>
        </w:tc>
      </w:tr>
      <w:tr>
        <w:tc>
          <w:tcPr>
            <w:tcW w:type="dxa" w:w="2880"/>
          </w:tcPr>
          <w:p>
            <w:r>
              <w:t>Fwd Pkt Len Mean</w:t>
            </w:r>
          </w:p>
        </w:tc>
        <w:tc>
          <w:tcPr>
            <w:tcW w:type="dxa" w:w="2880"/>
          </w:tcPr>
          <w:p>
            <w:r>
              <w:t>0.0264</w:t>
            </w:r>
          </w:p>
        </w:tc>
        <w:tc>
          <w:tcPr>
            <w:tcW w:type="dxa" w:w="2880"/>
          </w:tcPr>
          <w:p>
            <w:r>
              <w:t>0.0011</w:t>
            </w:r>
          </w:p>
        </w:tc>
      </w:tr>
    </w:tbl>
    <w:p>
      <w:pPr>
        <w:pStyle w:val="Heading2"/>
      </w:pPr>
      <w:r>
        <w:t>Lớp: Brute Force -Web (n=86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Pkt Len Std</w:t>
            </w:r>
          </w:p>
        </w:tc>
        <w:tc>
          <w:tcPr>
            <w:tcW w:type="dxa" w:w="2880"/>
          </w:tcPr>
          <w:p>
            <w:r>
              <w:t>0.0223</w:t>
            </w:r>
          </w:p>
        </w:tc>
        <w:tc>
          <w:tcPr>
            <w:tcW w:type="dxa" w:w="2880"/>
          </w:tcPr>
          <w:p>
            <w:r>
              <w:t>0.0069</w:t>
            </w:r>
          </w:p>
        </w:tc>
      </w:tr>
      <w:tr>
        <w:tc>
          <w:tcPr>
            <w:tcW w:type="dxa" w:w="2880"/>
          </w:tcPr>
          <w:p>
            <w:r>
              <w:t>ACK Flag Cnt</w:t>
            </w:r>
          </w:p>
        </w:tc>
        <w:tc>
          <w:tcPr>
            <w:tcW w:type="dxa" w:w="2880"/>
          </w:tcPr>
          <w:p>
            <w:r>
              <w:t>0.0195</w:t>
            </w:r>
          </w:p>
        </w:tc>
        <w:tc>
          <w:tcPr>
            <w:tcW w:type="dxa" w:w="2880"/>
          </w:tcPr>
          <w:p>
            <w:r>
              <w:t>0.0096</w:t>
            </w:r>
          </w:p>
        </w:tc>
      </w:tr>
      <w:tr>
        <w:tc>
          <w:tcPr>
            <w:tcW w:type="dxa" w:w="2880"/>
          </w:tcPr>
          <w:p>
            <w:r>
              <w:t>Fwd Seg Size Avg</w:t>
            </w:r>
          </w:p>
        </w:tc>
        <w:tc>
          <w:tcPr>
            <w:tcW w:type="dxa" w:w="2880"/>
          </w:tcPr>
          <w:p>
            <w:r>
              <w:t>0.0190</w:t>
            </w:r>
          </w:p>
        </w:tc>
        <w:tc>
          <w:tcPr>
            <w:tcW w:type="dxa" w:w="2880"/>
          </w:tcPr>
          <w:p>
            <w:r>
              <w:t>0.0017</w:t>
            </w:r>
          </w:p>
        </w:tc>
      </w:tr>
      <w:tr>
        <w:tc>
          <w:tcPr>
            <w:tcW w:type="dxa" w:w="2880"/>
          </w:tcPr>
          <w:p>
            <w:r>
              <w:t>Fwd Pkt Len Mean</w:t>
            </w:r>
          </w:p>
        </w:tc>
        <w:tc>
          <w:tcPr>
            <w:tcW w:type="dxa" w:w="2880"/>
          </w:tcPr>
          <w:p>
            <w:r>
              <w:t>0.0185</w:t>
            </w:r>
          </w:p>
        </w:tc>
        <w:tc>
          <w:tcPr>
            <w:tcW w:type="dxa" w:w="2880"/>
          </w:tcPr>
          <w:p>
            <w:r>
              <w:t>0.0012</w:t>
            </w:r>
          </w:p>
        </w:tc>
      </w:tr>
      <w:tr>
        <w:tc>
          <w:tcPr>
            <w:tcW w:type="dxa" w:w="2880"/>
          </w:tcPr>
          <w:p>
            <w:r>
              <w:t>RST Flag Cnt</w:t>
            </w:r>
          </w:p>
        </w:tc>
        <w:tc>
          <w:tcPr>
            <w:tcW w:type="dxa" w:w="2880"/>
          </w:tcPr>
          <w:p>
            <w:r>
              <w:t>0.0185</w:t>
            </w:r>
          </w:p>
        </w:tc>
        <w:tc>
          <w:tcPr>
            <w:tcW w:type="dxa" w:w="2880"/>
          </w:tcPr>
          <w:p>
            <w:r>
              <w:t>0.0059</w:t>
            </w:r>
          </w:p>
        </w:tc>
      </w:tr>
    </w:tbl>
    <w:p>
      <w:pPr>
        <w:pStyle w:val="Heading2"/>
      </w:pPr>
      <w:r>
        <w:t>Lớp: Brute Force -XSS (n=44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ACK Flag Cnt</w:t>
            </w:r>
          </w:p>
        </w:tc>
        <w:tc>
          <w:tcPr>
            <w:tcW w:type="dxa" w:w="2880"/>
          </w:tcPr>
          <w:p>
            <w:r>
              <w:t>0.0203</w:t>
            </w:r>
          </w:p>
        </w:tc>
        <w:tc>
          <w:tcPr>
            <w:tcW w:type="dxa" w:w="2880"/>
          </w:tcPr>
          <w:p>
            <w:r>
              <w:t>0.0203</w:t>
            </w:r>
          </w:p>
        </w:tc>
      </w:tr>
      <w:tr>
        <w:tc>
          <w:tcPr>
            <w:tcW w:type="dxa" w:w="2880"/>
          </w:tcPr>
          <w:p>
            <w:r>
              <w:t>Pkt Len Max</w:t>
            </w:r>
          </w:p>
        </w:tc>
        <w:tc>
          <w:tcPr>
            <w:tcW w:type="dxa" w:w="2880"/>
          </w:tcPr>
          <w:p>
            <w:r>
              <w:t>0.0133</w:t>
            </w:r>
          </w:p>
        </w:tc>
        <w:tc>
          <w:tcPr>
            <w:tcW w:type="dxa" w:w="2880"/>
          </w:tcPr>
          <w:p>
            <w:r>
              <w:t>-0.0133</w:t>
            </w:r>
          </w:p>
        </w:tc>
      </w:tr>
      <w:tr>
        <w:tc>
          <w:tcPr>
            <w:tcW w:type="dxa" w:w="2880"/>
          </w:tcPr>
          <w:p>
            <w:r>
              <w:t>PSH Flag Cnt</w:t>
            </w:r>
          </w:p>
        </w:tc>
        <w:tc>
          <w:tcPr>
            <w:tcW w:type="dxa" w:w="2880"/>
          </w:tcPr>
          <w:p>
            <w:r>
              <w:t>0.0131</w:t>
            </w:r>
          </w:p>
        </w:tc>
        <w:tc>
          <w:tcPr>
            <w:tcW w:type="dxa" w:w="2880"/>
          </w:tcPr>
          <w:p>
            <w:r>
              <w:t>-0.0131</w:t>
            </w:r>
          </w:p>
        </w:tc>
      </w:tr>
      <w:tr>
        <w:tc>
          <w:tcPr>
            <w:tcW w:type="dxa" w:w="2880"/>
          </w:tcPr>
          <w:p>
            <w:r>
              <w:t>Fwd Pkt Len Mean</w:t>
            </w:r>
          </w:p>
        </w:tc>
        <w:tc>
          <w:tcPr>
            <w:tcW w:type="dxa" w:w="2880"/>
          </w:tcPr>
          <w:p>
            <w:r>
              <w:t>0.0127</w:t>
            </w:r>
          </w:p>
        </w:tc>
        <w:tc>
          <w:tcPr>
            <w:tcW w:type="dxa" w:w="2880"/>
          </w:tcPr>
          <w:p>
            <w:r>
              <w:t>-0.0127</w:t>
            </w:r>
          </w:p>
        </w:tc>
      </w:tr>
      <w:tr>
        <w:tc>
          <w:tcPr>
            <w:tcW w:type="dxa" w:w="2880"/>
          </w:tcPr>
          <w:p>
            <w:r>
              <w:t>Pkt Size Avg</w:t>
            </w:r>
          </w:p>
        </w:tc>
        <w:tc>
          <w:tcPr>
            <w:tcW w:type="dxa" w:w="2880"/>
          </w:tcPr>
          <w:p>
            <w:r>
              <w:t>0.0123</w:t>
            </w:r>
          </w:p>
        </w:tc>
        <w:tc>
          <w:tcPr>
            <w:tcW w:type="dxa" w:w="2880"/>
          </w:tcPr>
          <w:p>
            <w:r>
              <w:t>-0.0123</w:t>
            </w:r>
          </w:p>
        </w:tc>
      </w:tr>
    </w:tbl>
    <w:p>
      <w:pPr>
        <w:pStyle w:val="Heading2"/>
      </w:pPr>
      <w:r>
        <w:t>Lớp: DDOS attack-HOIC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Init Fwd Win Byts</w:t>
            </w:r>
          </w:p>
        </w:tc>
        <w:tc>
          <w:tcPr>
            <w:tcW w:type="dxa" w:w="2880"/>
          </w:tcPr>
          <w:p>
            <w:r>
              <w:t>0.0470</w:t>
            </w:r>
          </w:p>
        </w:tc>
        <w:tc>
          <w:tcPr>
            <w:tcW w:type="dxa" w:w="2880"/>
          </w:tcPr>
          <w:p>
            <w:r>
              <w:t>0.0470</w:t>
            </w:r>
          </w:p>
        </w:tc>
      </w:tr>
      <w:tr>
        <w:tc>
          <w:tcPr>
            <w:tcW w:type="dxa" w:w="2880"/>
          </w:tcPr>
          <w:p>
            <w:r>
              <w:t>ACK Flag Cnt</w:t>
            </w:r>
          </w:p>
        </w:tc>
        <w:tc>
          <w:tcPr>
            <w:tcW w:type="dxa" w:w="2880"/>
          </w:tcPr>
          <w:p>
            <w:r>
              <w:t>0.0378</w:t>
            </w:r>
          </w:p>
        </w:tc>
        <w:tc>
          <w:tcPr>
            <w:tcW w:type="dxa" w:w="2880"/>
          </w:tcPr>
          <w:p>
            <w:r>
              <w:t>0.0321</w:t>
            </w:r>
          </w:p>
        </w:tc>
      </w:tr>
      <w:tr>
        <w:tc>
          <w:tcPr>
            <w:tcW w:type="dxa" w:w="2880"/>
          </w:tcPr>
          <w:p>
            <w:r>
              <w:t>PSH Flag Cnt</w:t>
            </w:r>
          </w:p>
        </w:tc>
        <w:tc>
          <w:tcPr>
            <w:tcW w:type="dxa" w:w="2880"/>
          </w:tcPr>
          <w:p>
            <w:r>
              <w:t>0.0266</w:t>
            </w:r>
          </w:p>
        </w:tc>
        <w:tc>
          <w:tcPr>
            <w:tcW w:type="dxa" w:w="2880"/>
          </w:tcPr>
          <w:p>
            <w:r>
              <w:t>-0.0180</w:t>
            </w:r>
          </w:p>
        </w:tc>
      </w:tr>
      <w:tr>
        <w:tc>
          <w:tcPr>
            <w:tcW w:type="dxa" w:w="2880"/>
          </w:tcPr>
          <w:p>
            <w:r>
              <w:t>Pkt Size Avg</w:t>
            </w:r>
          </w:p>
        </w:tc>
        <w:tc>
          <w:tcPr>
            <w:tcW w:type="dxa" w:w="2880"/>
          </w:tcPr>
          <w:p>
            <w:r>
              <w:t>0.0258</w:t>
            </w:r>
          </w:p>
        </w:tc>
        <w:tc>
          <w:tcPr>
            <w:tcW w:type="dxa" w:w="2880"/>
          </w:tcPr>
          <w:p>
            <w:r>
              <w:t>-0.0190</w:t>
            </w:r>
          </w:p>
        </w:tc>
      </w:tr>
      <w:tr>
        <w:tc>
          <w:tcPr>
            <w:tcW w:type="dxa" w:w="2880"/>
          </w:tcPr>
          <w:p>
            <w:r>
              <w:t>Pkt Len Std</w:t>
            </w:r>
          </w:p>
        </w:tc>
        <w:tc>
          <w:tcPr>
            <w:tcW w:type="dxa" w:w="2880"/>
          </w:tcPr>
          <w:p>
            <w:r>
              <w:t>0.0252</w:t>
            </w:r>
          </w:p>
        </w:tc>
        <w:tc>
          <w:tcPr>
            <w:tcW w:type="dxa" w:w="2880"/>
          </w:tcPr>
          <w:p>
            <w:r>
              <w:t>-0.0158</w:t>
            </w:r>
          </w:p>
        </w:tc>
      </w:tr>
    </w:tbl>
    <w:p>
      <w:pPr>
        <w:pStyle w:val="Heading2"/>
      </w:pPr>
      <w:r>
        <w:t>Lớp: DDOS attack-LOIC-UDP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ACK Flag Cnt</w:t>
            </w:r>
          </w:p>
        </w:tc>
        <w:tc>
          <w:tcPr>
            <w:tcW w:type="dxa" w:w="2880"/>
          </w:tcPr>
          <w:p>
            <w:r>
              <w:t>0.0000</w:t>
            </w:r>
          </w:p>
        </w:tc>
        <w:tc>
          <w:tcPr>
            <w:tcW w:type="dxa" w:w="2880"/>
          </w:tcPr>
          <w:p>
            <w:r>
              <w:t>0.0000</w:t>
            </w:r>
          </w:p>
        </w:tc>
      </w:tr>
      <w:tr>
        <w:tc>
          <w:tcPr>
            <w:tcW w:type="dxa" w:w="2880"/>
          </w:tcPr>
          <w:p>
            <w:r>
              <w:t>Active Max</w:t>
            </w:r>
          </w:p>
        </w:tc>
        <w:tc>
          <w:tcPr>
            <w:tcW w:type="dxa" w:w="2880"/>
          </w:tcPr>
          <w:p>
            <w:r>
              <w:t>0.0000</w:t>
            </w:r>
          </w:p>
        </w:tc>
        <w:tc>
          <w:tcPr>
            <w:tcW w:type="dxa" w:w="2880"/>
          </w:tcPr>
          <w:p>
            <w:r>
              <w:t>0.0000</w:t>
            </w:r>
          </w:p>
        </w:tc>
      </w:tr>
      <w:tr>
        <w:tc>
          <w:tcPr>
            <w:tcW w:type="dxa" w:w="2880"/>
          </w:tcPr>
          <w:p>
            <w:r>
              <w:t>Active Mean</w:t>
            </w:r>
          </w:p>
        </w:tc>
        <w:tc>
          <w:tcPr>
            <w:tcW w:type="dxa" w:w="2880"/>
          </w:tcPr>
          <w:p>
            <w:r>
              <w:t>0.0000</w:t>
            </w:r>
          </w:p>
        </w:tc>
        <w:tc>
          <w:tcPr>
            <w:tcW w:type="dxa" w:w="2880"/>
          </w:tcPr>
          <w:p>
            <w:r>
              <w:t>0.0000</w:t>
            </w:r>
          </w:p>
        </w:tc>
      </w:tr>
      <w:tr>
        <w:tc>
          <w:tcPr>
            <w:tcW w:type="dxa" w:w="2880"/>
          </w:tcPr>
          <w:p>
            <w:r>
              <w:t>Active Min</w:t>
            </w:r>
          </w:p>
        </w:tc>
        <w:tc>
          <w:tcPr>
            <w:tcW w:type="dxa" w:w="2880"/>
          </w:tcPr>
          <w:p>
            <w:r>
              <w:t>0.0000</w:t>
            </w:r>
          </w:p>
        </w:tc>
        <w:tc>
          <w:tcPr>
            <w:tcW w:type="dxa" w:w="2880"/>
          </w:tcPr>
          <w:p>
            <w:r>
              <w:t>0.0000</w:t>
            </w:r>
          </w:p>
        </w:tc>
      </w:tr>
      <w:tr>
        <w:tc>
          <w:tcPr>
            <w:tcW w:type="dxa" w:w="2880"/>
          </w:tcPr>
          <w:p>
            <w:r>
              <w:t>Active Std</w:t>
            </w:r>
          </w:p>
        </w:tc>
        <w:tc>
          <w:tcPr>
            <w:tcW w:type="dxa" w:w="2880"/>
          </w:tcPr>
          <w:p>
            <w:r>
              <w:t>0.0000</w:t>
            </w:r>
          </w:p>
        </w:tc>
        <w:tc>
          <w:tcPr>
            <w:tcW w:type="dxa" w:w="2880"/>
          </w:tcPr>
          <w:p>
            <w:r>
              <w:t>0.0000</w:t>
            </w:r>
          </w:p>
        </w:tc>
      </w:tr>
    </w:tbl>
    <w:p>
      <w:pPr>
        <w:pStyle w:val="Heading2"/>
      </w:pPr>
      <w:r>
        <w:t>Lớp: DDoS attacks-LOIC-HTTP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RST Flag Cnt</w:t>
            </w:r>
          </w:p>
        </w:tc>
        <w:tc>
          <w:tcPr>
            <w:tcW w:type="dxa" w:w="2880"/>
          </w:tcPr>
          <w:p>
            <w:r>
              <w:t>0.0331</w:t>
            </w:r>
          </w:p>
        </w:tc>
        <w:tc>
          <w:tcPr>
            <w:tcW w:type="dxa" w:w="2880"/>
          </w:tcPr>
          <w:p>
            <w:r>
              <w:t>0.0197</w:t>
            </w:r>
          </w:p>
        </w:tc>
      </w:tr>
      <w:tr>
        <w:tc>
          <w:tcPr>
            <w:tcW w:type="dxa" w:w="2880"/>
          </w:tcPr>
          <w:p>
            <w:r>
              <w:t>ECE Flag Cnt</w:t>
            </w:r>
          </w:p>
        </w:tc>
        <w:tc>
          <w:tcPr>
            <w:tcW w:type="dxa" w:w="2880"/>
          </w:tcPr>
          <w:p>
            <w:r>
              <w:t>0.0324</w:t>
            </w:r>
          </w:p>
        </w:tc>
        <w:tc>
          <w:tcPr>
            <w:tcW w:type="dxa" w:w="2880"/>
          </w:tcPr>
          <w:p>
            <w:r>
              <w:t>0.0202</w:t>
            </w:r>
          </w:p>
        </w:tc>
      </w:tr>
      <w:tr>
        <w:tc>
          <w:tcPr>
            <w:tcW w:type="dxa" w:w="2880"/>
          </w:tcPr>
          <w:p>
            <w:r>
              <w:t>Bwd Pkt Len Std</w:t>
            </w:r>
          </w:p>
        </w:tc>
        <w:tc>
          <w:tcPr>
            <w:tcW w:type="dxa" w:w="2880"/>
          </w:tcPr>
          <w:p>
            <w:r>
              <w:t>0.0310</w:t>
            </w:r>
          </w:p>
        </w:tc>
        <w:tc>
          <w:tcPr>
            <w:tcW w:type="dxa" w:w="2880"/>
          </w:tcPr>
          <w:p>
            <w:r>
              <w:t>0.0163</w:t>
            </w:r>
          </w:p>
        </w:tc>
      </w:tr>
      <w:tr>
        <w:tc>
          <w:tcPr>
            <w:tcW w:type="dxa" w:w="2880"/>
          </w:tcPr>
          <w:p>
            <w:r>
              <w:t>Pkt Len Std</w:t>
            </w:r>
          </w:p>
        </w:tc>
        <w:tc>
          <w:tcPr>
            <w:tcW w:type="dxa" w:w="2880"/>
          </w:tcPr>
          <w:p>
            <w:r>
              <w:t>0.0288</w:t>
            </w:r>
          </w:p>
        </w:tc>
        <w:tc>
          <w:tcPr>
            <w:tcW w:type="dxa" w:w="2880"/>
          </w:tcPr>
          <w:p>
            <w:r>
              <w:t>0.0110</w:t>
            </w:r>
          </w:p>
        </w:tc>
      </w:tr>
      <w:tr>
        <w:tc>
          <w:tcPr>
            <w:tcW w:type="dxa" w:w="2880"/>
          </w:tcPr>
          <w:p>
            <w:r>
              <w:t>ACK Flag Cnt</w:t>
            </w:r>
          </w:p>
        </w:tc>
        <w:tc>
          <w:tcPr>
            <w:tcW w:type="dxa" w:w="2880"/>
          </w:tcPr>
          <w:p>
            <w:r>
              <w:t>0.0260</w:t>
            </w:r>
          </w:p>
        </w:tc>
        <w:tc>
          <w:tcPr>
            <w:tcW w:type="dxa" w:w="2880"/>
          </w:tcPr>
          <w:p>
            <w:r>
              <w:t>0.0039</w:t>
            </w:r>
          </w:p>
        </w:tc>
      </w:tr>
    </w:tbl>
    <w:p>
      <w:pPr>
        <w:pStyle w:val="Heading2"/>
      </w:pPr>
      <w:r>
        <w:t>Lớp: DoS attacks-GoldenEye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Seg Size Min</w:t>
            </w:r>
          </w:p>
        </w:tc>
        <w:tc>
          <w:tcPr>
            <w:tcW w:type="dxa" w:w="2880"/>
          </w:tcPr>
          <w:p>
            <w:r>
              <w:t>0.0516</w:t>
            </w:r>
          </w:p>
        </w:tc>
        <w:tc>
          <w:tcPr>
            <w:tcW w:type="dxa" w:w="2880"/>
          </w:tcPr>
          <w:p>
            <w:r>
              <w:t>0.0516</w:t>
            </w:r>
          </w:p>
        </w:tc>
      </w:tr>
      <w:tr>
        <w:tc>
          <w:tcPr>
            <w:tcW w:type="dxa" w:w="2880"/>
          </w:tcPr>
          <w:p>
            <w:r>
              <w:t>Bwd Pkt Len Std</w:t>
            </w:r>
          </w:p>
        </w:tc>
        <w:tc>
          <w:tcPr>
            <w:tcW w:type="dxa" w:w="2880"/>
          </w:tcPr>
          <w:p>
            <w:r>
              <w:t>0.0310</w:t>
            </w:r>
          </w:p>
        </w:tc>
        <w:tc>
          <w:tcPr>
            <w:tcW w:type="dxa" w:w="2880"/>
          </w:tcPr>
          <w:p>
            <w:r>
              <w:t>0.0185</w:t>
            </w:r>
          </w:p>
        </w:tc>
      </w:tr>
      <w:tr>
        <w:tc>
          <w:tcPr>
            <w:tcW w:type="dxa" w:w="2880"/>
          </w:tcPr>
          <w:p>
            <w:r>
              <w:t>PSH Flag Cnt</w:t>
            </w:r>
          </w:p>
        </w:tc>
        <w:tc>
          <w:tcPr>
            <w:tcW w:type="dxa" w:w="2880"/>
          </w:tcPr>
          <w:p>
            <w:r>
              <w:t>0.0277</w:t>
            </w:r>
          </w:p>
        </w:tc>
        <w:tc>
          <w:tcPr>
            <w:tcW w:type="dxa" w:w="2880"/>
          </w:tcPr>
          <w:p>
            <w:r>
              <w:t>0.0113</w:t>
            </w:r>
          </w:p>
        </w:tc>
      </w:tr>
      <w:tr>
        <w:tc>
          <w:tcPr>
            <w:tcW w:type="dxa" w:w="2880"/>
          </w:tcPr>
          <w:p>
            <w:r>
              <w:t>ACK Flag Cnt</w:t>
            </w:r>
          </w:p>
        </w:tc>
        <w:tc>
          <w:tcPr>
            <w:tcW w:type="dxa" w:w="2880"/>
          </w:tcPr>
          <w:p>
            <w:r>
              <w:t>0.0256</w:t>
            </w:r>
          </w:p>
        </w:tc>
        <w:tc>
          <w:tcPr>
            <w:tcW w:type="dxa" w:w="2880"/>
          </w:tcPr>
          <w:p>
            <w:r>
              <w:t>-0.0000</w:t>
            </w:r>
          </w:p>
        </w:tc>
      </w:tr>
      <w:tr>
        <w:tc>
          <w:tcPr>
            <w:tcW w:type="dxa" w:w="2880"/>
          </w:tcPr>
          <w:p>
            <w:r>
              <w:t>Pkt Len Std</w:t>
            </w:r>
          </w:p>
        </w:tc>
        <w:tc>
          <w:tcPr>
            <w:tcW w:type="dxa" w:w="2880"/>
          </w:tcPr>
          <w:p>
            <w:r>
              <w:t>0.0252</w:t>
            </w:r>
          </w:p>
        </w:tc>
        <w:tc>
          <w:tcPr>
            <w:tcW w:type="dxa" w:w="2880"/>
          </w:tcPr>
          <w:p>
            <w:r>
              <w:t>0.0103</w:t>
            </w:r>
          </w:p>
        </w:tc>
      </w:tr>
    </w:tbl>
    <w:p>
      <w:pPr>
        <w:pStyle w:val="Heading2"/>
      </w:pPr>
      <w:r>
        <w:t>Lớp: DoS attacks-Hulk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Seg Size Min</w:t>
            </w:r>
          </w:p>
        </w:tc>
        <w:tc>
          <w:tcPr>
            <w:tcW w:type="dxa" w:w="2880"/>
          </w:tcPr>
          <w:p>
            <w:r>
              <w:t>0.0551</w:t>
            </w:r>
          </w:p>
        </w:tc>
        <w:tc>
          <w:tcPr>
            <w:tcW w:type="dxa" w:w="2880"/>
          </w:tcPr>
          <w:p>
            <w:r>
              <w:t>0.0551</w:t>
            </w:r>
          </w:p>
        </w:tc>
      </w:tr>
      <w:tr>
        <w:tc>
          <w:tcPr>
            <w:tcW w:type="dxa" w:w="2880"/>
          </w:tcPr>
          <w:p>
            <w:r>
              <w:t>ACK Flag Cnt</w:t>
            </w:r>
          </w:p>
        </w:tc>
        <w:tc>
          <w:tcPr>
            <w:tcW w:type="dxa" w:w="2880"/>
          </w:tcPr>
          <w:p>
            <w:r>
              <w:t>0.0385</w:t>
            </w:r>
          </w:p>
        </w:tc>
        <w:tc>
          <w:tcPr>
            <w:tcW w:type="dxa" w:w="2880"/>
          </w:tcPr>
          <w:p>
            <w:r>
              <w:t>0.0366</w:t>
            </w:r>
          </w:p>
        </w:tc>
      </w:tr>
      <w:tr>
        <w:tc>
          <w:tcPr>
            <w:tcW w:type="dxa" w:w="2880"/>
          </w:tcPr>
          <w:p>
            <w:r>
              <w:t>Pkt Size Avg</w:t>
            </w:r>
          </w:p>
        </w:tc>
        <w:tc>
          <w:tcPr>
            <w:tcW w:type="dxa" w:w="2880"/>
          </w:tcPr>
          <w:p>
            <w:r>
              <w:t>0.0257</w:t>
            </w:r>
          </w:p>
        </w:tc>
        <w:tc>
          <w:tcPr>
            <w:tcW w:type="dxa" w:w="2880"/>
          </w:tcPr>
          <w:p>
            <w:r>
              <w:t>-0.0224</w:t>
            </w:r>
          </w:p>
        </w:tc>
      </w:tr>
      <w:tr>
        <w:tc>
          <w:tcPr>
            <w:tcW w:type="dxa" w:w="2880"/>
          </w:tcPr>
          <w:p>
            <w:r>
              <w:t>PSH Flag Cnt</w:t>
            </w:r>
          </w:p>
        </w:tc>
        <w:tc>
          <w:tcPr>
            <w:tcW w:type="dxa" w:w="2880"/>
          </w:tcPr>
          <w:p>
            <w:r>
              <w:t>0.0252</w:t>
            </w:r>
          </w:p>
        </w:tc>
        <w:tc>
          <w:tcPr>
            <w:tcW w:type="dxa" w:w="2880"/>
          </w:tcPr>
          <w:p>
            <w:r>
              <w:t>-0.0225</w:t>
            </w:r>
          </w:p>
        </w:tc>
      </w:tr>
      <w:tr>
        <w:tc>
          <w:tcPr>
            <w:tcW w:type="dxa" w:w="2880"/>
          </w:tcPr>
          <w:p>
            <w:r>
              <w:t>Pkt Len Std</w:t>
            </w:r>
          </w:p>
        </w:tc>
        <w:tc>
          <w:tcPr>
            <w:tcW w:type="dxa" w:w="2880"/>
          </w:tcPr>
          <w:p>
            <w:r>
              <w:t>0.0252</w:t>
            </w:r>
          </w:p>
        </w:tc>
        <w:tc>
          <w:tcPr>
            <w:tcW w:type="dxa" w:w="2880"/>
          </w:tcPr>
          <w:p>
            <w:r>
              <w:t>-0.0207</w:t>
            </w:r>
          </w:p>
        </w:tc>
      </w:tr>
    </w:tbl>
    <w:p>
      <w:pPr>
        <w:pStyle w:val="Heading2"/>
      </w:pPr>
      <w:r>
        <w:t>Lớp: DoS attacks-SlowHTTPTest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Seg Size Min</w:t>
            </w:r>
          </w:p>
        </w:tc>
        <w:tc>
          <w:tcPr>
            <w:tcW w:type="dxa" w:w="2880"/>
          </w:tcPr>
          <w:p>
            <w:r>
              <w:t>0.0581</w:t>
            </w:r>
          </w:p>
        </w:tc>
        <w:tc>
          <w:tcPr>
            <w:tcW w:type="dxa" w:w="2880"/>
          </w:tcPr>
          <w:p>
            <w:r>
              <w:t>0.0581</w:t>
            </w:r>
          </w:p>
        </w:tc>
      </w:tr>
      <w:tr>
        <w:tc>
          <w:tcPr>
            <w:tcW w:type="dxa" w:w="2880"/>
          </w:tcPr>
          <w:p>
            <w:r>
              <w:t>PSH Flag Cnt</w:t>
            </w:r>
          </w:p>
        </w:tc>
        <w:tc>
          <w:tcPr>
            <w:tcW w:type="dxa" w:w="2880"/>
          </w:tcPr>
          <w:p>
            <w:r>
              <w:t>0.0234</w:t>
            </w:r>
          </w:p>
        </w:tc>
        <w:tc>
          <w:tcPr>
            <w:tcW w:type="dxa" w:w="2880"/>
          </w:tcPr>
          <w:p>
            <w:r>
              <w:t>0.0234</w:t>
            </w:r>
          </w:p>
        </w:tc>
      </w:tr>
      <w:tr>
        <w:tc>
          <w:tcPr>
            <w:tcW w:type="dxa" w:w="2880"/>
          </w:tcPr>
          <w:p>
            <w:r>
              <w:t>Bwd Pkts/s</w:t>
            </w:r>
          </w:p>
        </w:tc>
        <w:tc>
          <w:tcPr>
            <w:tcW w:type="dxa" w:w="2880"/>
          </w:tcPr>
          <w:p>
            <w:r>
              <w:t>0.0222</w:t>
            </w:r>
          </w:p>
        </w:tc>
        <w:tc>
          <w:tcPr>
            <w:tcW w:type="dxa" w:w="2880"/>
          </w:tcPr>
          <w:p>
            <w:r>
              <w:t>0.0221</w:t>
            </w:r>
          </w:p>
        </w:tc>
      </w:tr>
      <w:tr>
        <w:tc>
          <w:tcPr>
            <w:tcW w:type="dxa" w:w="2880"/>
          </w:tcPr>
          <w:p>
            <w:r>
              <w:t>Init Fwd Win Byts</w:t>
            </w:r>
          </w:p>
        </w:tc>
        <w:tc>
          <w:tcPr>
            <w:tcW w:type="dxa" w:w="2880"/>
          </w:tcPr>
          <w:p>
            <w:r>
              <w:t>0.0197</w:t>
            </w:r>
          </w:p>
        </w:tc>
        <w:tc>
          <w:tcPr>
            <w:tcW w:type="dxa" w:w="2880"/>
          </w:tcPr>
          <w:p>
            <w:r>
              <w:t>0.0197</w:t>
            </w:r>
          </w:p>
        </w:tc>
      </w:tr>
      <w:tr>
        <w:tc>
          <w:tcPr>
            <w:tcW w:type="dxa" w:w="2880"/>
          </w:tcPr>
          <w:p>
            <w:r>
              <w:t>Pkt Size Avg</w:t>
            </w:r>
          </w:p>
        </w:tc>
        <w:tc>
          <w:tcPr>
            <w:tcW w:type="dxa" w:w="2880"/>
          </w:tcPr>
          <w:p>
            <w:r>
              <w:t>0.0165</w:t>
            </w:r>
          </w:p>
        </w:tc>
        <w:tc>
          <w:tcPr>
            <w:tcW w:type="dxa" w:w="2880"/>
          </w:tcPr>
          <w:p>
            <w:r>
              <w:t>-0.0165</w:t>
            </w:r>
          </w:p>
        </w:tc>
      </w:tr>
    </w:tbl>
    <w:p>
      <w:pPr>
        <w:pStyle w:val="Heading2"/>
      </w:pPr>
      <w:r>
        <w:t>Lớp: DoS attacks-Slowloris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Seg Size Min</w:t>
            </w:r>
          </w:p>
        </w:tc>
        <w:tc>
          <w:tcPr>
            <w:tcW w:type="dxa" w:w="2880"/>
          </w:tcPr>
          <w:p>
            <w:r>
              <w:t>0.0165</w:t>
            </w:r>
          </w:p>
        </w:tc>
        <w:tc>
          <w:tcPr>
            <w:tcW w:type="dxa" w:w="2880"/>
          </w:tcPr>
          <w:p>
            <w:r>
              <w:t>0.0165</w:t>
            </w:r>
          </w:p>
        </w:tc>
      </w:tr>
      <w:tr>
        <w:tc>
          <w:tcPr>
            <w:tcW w:type="dxa" w:w="2880"/>
          </w:tcPr>
          <w:p>
            <w:r>
              <w:t>PSH Flag Cnt</w:t>
            </w:r>
          </w:p>
        </w:tc>
        <w:tc>
          <w:tcPr>
            <w:tcW w:type="dxa" w:w="2880"/>
          </w:tcPr>
          <w:p>
            <w:r>
              <w:t>0.0064</w:t>
            </w:r>
          </w:p>
        </w:tc>
        <w:tc>
          <w:tcPr>
            <w:tcW w:type="dxa" w:w="2880"/>
          </w:tcPr>
          <w:p>
            <w:r>
              <w:t>0.0057</w:t>
            </w:r>
          </w:p>
        </w:tc>
      </w:tr>
      <w:tr>
        <w:tc>
          <w:tcPr>
            <w:tcW w:type="dxa" w:w="2880"/>
          </w:tcPr>
          <w:p>
            <w:r>
              <w:t>Init Fwd Win Byts</w:t>
            </w:r>
          </w:p>
        </w:tc>
        <w:tc>
          <w:tcPr>
            <w:tcW w:type="dxa" w:w="2880"/>
          </w:tcPr>
          <w:p>
            <w:r>
              <w:t>0.0056</w:t>
            </w:r>
          </w:p>
        </w:tc>
        <w:tc>
          <w:tcPr>
            <w:tcW w:type="dxa" w:w="2880"/>
          </w:tcPr>
          <w:p>
            <w:r>
              <w:t>0.0051</w:t>
            </w:r>
          </w:p>
        </w:tc>
      </w:tr>
      <w:tr>
        <w:tc>
          <w:tcPr>
            <w:tcW w:type="dxa" w:w="2880"/>
          </w:tcPr>
          <w:p>
            <w:r>
              <w:t>ACK Flag Cnt</w:t>
            </w:r>
          </w:p>
        </w:tc>
        <w:tc>
          <w:tcPr>
            <w:tcW w:type="dxa" w:w="2880"/>
          </w:tcPr>
          <w:p>
            <w:r>
              <w:t>0.0051</w:t>
            </w:r>
          </w:p>
        </w:tc>
        <w:tc>
          <w:tcPr>
            <w:tcW w:type="dxa" w:w="2880"/>
          </w:tcPr>
          <w:p>
            <w:r>
              <w:t>-0.0042</w:t>
            </w:r>
          </w:p>
        </w:tc>
      </w:tr>
      <w:tr>
        <w:tc>
          <w:tcPr>
            <w:tcW w:type="dxa" w:w="2880"/>
          </w:tcPr>
          <w:p>
            <w:r>
              <w:t>Fwd Seg Size Avg</w:t>
            </w:r>
          </w:p>
        </w:tc>
        <w:tc>
          <w:tcPr>
            <w:tcW w:type="dxa" w:w="2880"/>
          </w:tcPr>
          <w:p>
            <w:r>
              <w:t>0.0046</w:t>
            </w:r>
          </w:p>
        </w:tc>
        <w:tc>
          <w:tcPr>
            <w:tcW w:type="dxa" w:w="2880"/>
          </w:tcPr>
          <w:p>
            <w:r>
              <w:t>-0.0038</w:t>
            </w:r>
          </w:p>
        </w:tc>
      </w:tr>
    </w:tbl>
    <w:p>
      <w:pPr>
        <w:pStyle w:val="Heading2"/>
      </w:pPr>
      <w:r>
        <w:t>Lớp: FTP-BruteForce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Seg Size Min</w:t>
            </w:r>
          </w:p>
        </w:tc>
        <w:tc>
          <w:tcPr>
            <w:tcW w:type="dxa" w:w="2880"/>
          </w:tcPr>
          <w:p>
            <w:r>
              <w:t>0.0468</w:t>
            </w:r>
          </w:p>
        </w:tc>
        <w:tc>
          <w:tcPr>
            <w:tcW w:type="dxa" w:w="2880"/>
          </w:tcPr>
          <w:p>
            <w:r>
              <w:t>0.0468</w:t>
            </w:r>
          </w:p>
        </w:tc>
      </w:tr>
      <w:tr>
        <w:tc>
          <w:tcPr>
            <w:tcW w:type="dxa" w:w="2880"/>
          </w:tcPr>
          <w:p>
            <w:r>
              <w:t>Bwd Pkts/s</w:t>
            </w:r>
          </w:p>
        </w:tc>
        <w:tc>
          <w:tcPr>
            <w:tcW w:type="dxa" w:w="2880"/>
          </w:tcPr>
          <w:p>
            <w:r>
              <w:t>0.0246</w:t>
            </w:r>
          </w:p>
        </w:tc>
        <w:tc>
          <w:tcPr>
            <w:tcW w:type="dxa" w:w="2880"/>
          </w:tcPr>
          <w:p>
            <w:r>
              <w:t>0.0246</w:t>
            </w:r>
          </w:p>
        </w:tc>
      </w:tr>
      <w:tr>
        <w:tc>
          <w:tcPr>
            <w:tcW w:type="dxa" w:w="2880"/>
          </w:tcPr>
          <w:p>
            <w:r>
              <w:t>PSH Flag Cnt</w:t>
            </w:r>
          </w:p>
        </w:tc>
        <w:tc>
          <w:tcPr>
            <w:tcW w:type="dxa" w:w="2880"/>
          </w:tcPr>
          <w:p>
            <w:r>
              <w:t>0.0189</w:t>
            </w:r>
          </w:p>
        </w:tc>
        <w:tc>
          <w:tcPr>
            <w:tcW w:type="dxa" w:w="2880"/>
          </w:tcPr>
          <w:p>
            <w:r>
              <w:t>0.0189</w:t>
            </w:r>
          </w:p>
        </w:tc>
      </w:tr>
      <w:tr>
        <w:tc>
          <w:tcPr>
            <w:tcW w:type="dxa" w:w="2880"/>
          </w:tcPr>
          <w:p>
            <w:r>
              <w:t>Flow Pkts/s</w:t>
            </w:r>
          </w:p>
        </w:tc>
        <w:tc>
          <w:tcPr>
            <w:tcW w:type="dxa" w:w="2880"/>
          </w:tcPr>
          <w:p>
            <w:r>
              <w:t>0.0170</w:t>
            </w:r>
          </w:p>
        </w:tc>
        <w:tc>
          <w:tcPr>
            <w:tcW w:type="dxa" w:w="2880"/>
          </w:tcPr>
          <w:p>
            <w:r>
              <w:t>0.0170</w:t>
            </w:r>
          </w:p>
        </w:tc>
      </w:tr>
      <w:tr>
        <w:tc>
          <w:tcPr>
            <w:tcW w:type="dxa" w:w="2880"/>
          </w:tcPr>
          <w:p>
            <w:r>
              <w:t>Init Fwd Win Byts</w:t>
            </w:r>
          </w:p>
        </w:tc>
        <w:tc>
          <w:tcPr>
            <w:tcW w:type="dxa" w:w="2880"/>
          </w:tcPr>
          <w:p>
            <w:r>
              <w:t>0.0149</w:t>
            </w:r>
          </w:p>
        </w:tc>
        <w:tc>
          <w:tcPr>
            <w:tcW w:type="dxa" w:w="2880"/>
          </w:tcPr>
          <w:p>
            <w:r>
              <w:t>0.0149</w:t>
            </w:r>
          </w:p>
        </w:tc>
      </w:tr>
    </w:tbl>
    <w:p>
      <w:pPr>
        <w:pStyle w:val="Heading2"/>
      </w:pPr>
      <w:r>
        <w:t>Lớp: Infilteration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Init Fwd Win Byts</w:t>
            </w:r>
          </w:p>
        </w:tc>
        <w:tc>
          <w:tcPr>
            <w:tcW w:type="dxa" w:w="2880"/>
          </w:tcPr>
          <w:p>
            <w:r>
              <w:t>0.0262</w:t>
            </w:r>
          </w:p>
        </w:tc>
        <w:tc>
          <w:tcPr>
            <w:tcW w:type="dxa" w:w="2880"/>
          </w:tcPr>
          <w:p>
            <w:r>
              <w:t>-0.0234</w:t>
            </w:r>
          </w:p>
        </w:tc>
      </w:tr>
      <w:tr>
        <w:tc>
          <w:tcPr>
            <w:tcW w:type="dxa" w:w="2880"/>
          </w:tcPr>
          <w:p>
            <w:r>
              <w:t>Fwd Pkt Len Max</w:t>
            </w:r>
          </w:p>
        </w:tc>
        <w:tc>
          <w:tcPr>
            <w:tcW w:type="dxa" w:w="2880"/>
          </w:tcPr>
          <w:p>
            <w:r>
              <w:t>0.0223</w:t>
            </w:r>
          </w:p>
        </w:tc>
        <w:tc>
          <w:tcPr>
            <w:tcW w:type="dxa" w:w="2880"/>
          </w:tcPr>
          <w:p>
            <w:r>
              <w:t>-0.0222</w:t>
            </w:r>
          </w:p>
        </w:tc>
      </w:tr>
      <w:tr>
        <w:tc>
          <w:tcPr>
            <w:tcW w:type="dxa" w:w="2880"/>
          </w:tcPr>
          <w:p>
            <w:r>
              <w:t>Dst Port</w:t>
            </w:r>
          </w:p>
        </w:tc>
        <w:tc>
          <w:tcPr>
            <w:tcW w:type="dxa" w:w="2880"/>
          </w:tcPr>
          <w:p>
            <w:r>
              <w:t>0.0206</w:t>
            </w:r>
          </w:p>
        </w:tc>
        <w:tc>
          <w:tcPr>
            <w:tcW w:type="dxa" w:w="2880"/>
          </w:tcPr>
          <w:p>
            <w:r>
              <w:t>-0.0123</w:t>
            </w:r>
          </w:p>
        </w:tc>
      </w:tr>
      <w:tr>
        <w:tc>
          <w:tcPr>
            <w:tcW w:type="dxa" w:w="2880"/>
          </w:tcPr>
          <w:p>
            <w:r>
              <w:t>Pkt Len Mean</w:t>
            </w:r>
          </w:p>
        </w:tc>
        <w:tc>
          <w:tcPr>
            <w:tcW w:type="dxa" w:w="2880"/>
          </w:tcPr>
          <w:p>
            <w:r>
              <w:t>0.0181</w:t>
            </w:r>
          </w:p>
        </w:tc>
        <w:tc>
          <w:tcPr>
            <w:tcW w:type="dxa" w:w="2880"/>
          </w:tcPr>
          <w:p>
            <w:r>
              <w:t>-0.0178</w:t>
            </w:r>
          </w:p>
        </w:tc>
      </w:tr>
      <w:tr>
        <w:tc>
          <w:tcPr>
            <w:tcW w:type="dxa" w:w="2880"/>
          </w:tcPr>
          <w:p>
            <w:r>
              <w:t>PSH Flag Cnt</w:t>
            </w:r>
          </w:p>
        </w:tc>
        <w:tc>
          <w:tcPr>
            <w:tcW w:type="dxa" w:w="2880"/>
          </w:tcPr>
          <w:p>
            <w:r>
              <w:t>0.0176</w:t>
            </w:r>
          </w:p>
        </w:tc>
        <w:tc>
          <w:tcPr>
            <w:tcW w:type="dxa" w:w="2880"/>
          </w:tcPr>
          <w:p>
            <w:r>
              <w:t>0.0134</w:t>
            </w:r>
          </w:p>
        </w:tc>
      </w:tr>
    </w:tbl>
    <w:p>
      <w:pPr>
        <w:pStyle w:val="Heading2"/>
      </w:pPr>
      <w:r>
        <w:t>Lớp: SQL Injection (n=9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Pkt Len Var</w:t>
            </w:r>
          </w:p>
        </w:tc>
        <w:tc>
          <w:tcPr>
            <w:tcW w:type="dxa" w:w="2880"/>
          </w:tcPr>
          <w:p>
            <w:r>
              <w:t>0.0290</w:t>
            </w:r>
          </w:p>
        </w:tc>
        <w:tc>
          <w:tcPr>
            <w:tcW w:type="dxa" w:w="2880"/>
          </w:tcPr>
          <w:p>
            <w:r>
              <w:t>0.0223</w:t>
            </w:r>
          </w:p>
        </w:tc>
      </w:tr>
      <w:tr>
        <w:tc>
          <w:tcPr>
            <w:tcW w:type="dxa" w:w="2880"/>
          </w:tcPr>
          <w:p>
            <w:r>
              <w:t>Bwd Pkt Len Std</w:t>
            </w:r>
          </w:p>
        </w:tc>
        <w:tc>
          <w:tcPr>
            <w:tcW w:type="dxa" w:w="2880"/>
          </w:tcPr>
          <w:p>
            <w:r>
              <w:t>0.0278</w:t>
            </w:r>
          </w:p>
        </w:tc>
        <w:tc>
          <w:tcPr>
            <w:tcW w:type="dxa" w:w="2880"/>
          </w:tcPr>
          <w:p>
            <w:r>
              <w:t>0.0188</w:t>
            </w:r>
          </w:p>
        </w:tc>
      </w:tr>
      <w:tr>
        <w:tc>
          <w:tcPr>
            <w:tcW w:type="dxa" w:w="2880"/>
          </w:tcPr>
          <w:p>
            <w:r>
              <w:t>Pkt Len Std</w:t>
            </w:r>
          </w:p>
        </w:tc>
        <w:tc>
          <w:tcPr>
            <w:tcW w:type="dxa" w:w="2880"/>
          </w:tcPr>
          <w:p>
            <w:r>
              <w:t>0.0240</w:t>
            </w:r>
          </w:p>
        </w:tc>
        <w:tc>
          <w:tcPr>
            <w:tcW w:type="dxa" w:w="2880"/>
          </w:tcPr>
          <w:p>
            <w:r>
              <w:t>0.0142</w:t>
            </w:r>
          </w:p>
        </w:tc>
      </w:tr>
      <w:tr>
        <w:tc>
          <w:tcPr>
            <w:tcW w:type="dxa" w:w="2880"/>
          </w:tcPr>
          <w:p>
            <w:r>
              <w:t>RST Flag Cnt</w:t>
            </w:r>
          </w:p>
        </w:tc>
        <w:tc>
          <w:tcPr>
            <w:tcW w:type="dxa" w:w="2880"/>
          </w:tcPr>
          <w:p>
            <w:r>
              <w:t>0.0239</w:t>
            </w:r>
          </w:p>
        </w:tc>
        <w:tc>
          <w:tcPr>
            <w:tcW w:type="dxa" w:w="2880"/>
          </w:tcPr>
          <w:p>
            <w:r>
              <w:t>0.0202</w:t>
            </w:r>
          </w:p>
        </w:tc>
      </w:tr>
      <w:tr>
        <w:tc>
          <w:tcPr>
            <w:tcW w:type="dxa" w:w="2880"/>
          </w:tcPr>
          <w:p>
            <w:r>
              <w:t>ECE Flag Cnt</w:t>
            </w:r>
          </w:p>
        </w:tc>
        <w:tc>
          <w:tcPr>
            <w:tcW w:type="dxa" w:w="2880"/>
          </w:tcPr>
          <w:p>
            <w:r>
              <w:t>0.0225</w:t>
            </w:r>
          </w:p>
        </w:tc>
        <w:tc>
          <w:tcPr>
            <w:tcW w:type="dxa" w:w="2880"/>
          </w:tcPr>
          <w:p>
            <w:r>
              <w:t>0.0187</w:t>
            </w:r>
          </w:p>
        </w:tc>
      </w:tr>
    </w:tbl>
    <w:p>
      <w:pPr>
        <w:pStyle w:val="Heading2"/>
      </w:pPr>
      <w:r>
        <w:t>Lớp: SSH-Bruteforce (n=100 flow trong cohort)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mean_abs_weight</w:t>
            </w:r>
          </w:p>
        </w:tc>
        <w:tc>
          <w:tcPr>
            <w:tcW w:type="dxa" w:w="2880"/>
          </w:tcPr>
          <w:p>
            <w:r>
              <w:rPr>
                <w:b/>
              </w:rPr>
              <w:t>mean_signed_weight</w:t>
            </w:r>
          </w:p>
        </w:tc>
      </w:tr>
      <w:tr>
        <w:tc>
          <w:tcPr>
            <w:tcW w:type="dxa" w:w="2880"/>
          </w:tcPr>
          <w:p>
            <w:r>
              <w:t>Fwd Header Len</w:t>
            </w:r>
          </w:p>
        </w:tc>
        <w:tc>
          <w:tcPr>
            <w:tcW w:type="dxa" w:w="2880"/>
          </w:tcPr>
          <w:p>
            <w:r>
              <w:t>0.0481</w:t>
            </w:r>
          </w:p>
        </w:tc>
        <w:tc>
          <w:tcPr>
            <w:tcW w:type="dxa" w:w="2880"/>
          </w:tcPr>
          <w:p>
            <w:r>
              <w:t>0.0452</w:t>
            </w:r>
          </w:p>
        </w:tc>
      </w:tr>
      <w:tr>
        <w:tc>
          <w:tcPr>
            <w:tcW w:type="dxa" w:w="2880"/>
          </w:tcPr>
          <w:p>
            <w:r>
              <w:t>Fwd Act Data Pkts</w:t>
            </w:r>
          </w:p>
        </w:tc>
        <w:tc>
          <w:tcPr>
            <w:tcW w:type="dxa" w:w="2880"/>
          </w:tcPr>
          <w:p>
            <w:r>
              <w:t>0.0428</w:t>
            </w:r>
          </w:p>
        </w:tc>
        <w:tc>
          <w:tcPr>
            <w:tcW w:type="dxa" w:w="2880"/>
          </w:tcPr>
          <w:p>
            <w:r>
              <w:t>0.0398</w:t>
            </w:r>
          </w:p>
        </w:tc>
      </w:tr>
      <w:tr>
        <w:tc>
          <w:tcPr>
            <w:tcW w:type="dxa" w:w="2880"/>
          </w:tcPr>
          <w:p>
            <w:r>
              <w:t>Tot Fwd Pkts</w:t>
            </w:r>
          </w:p>
        </w:tc>
        <w:tc>
          <w:tcPr>
            <w:tcW w:type="dxa" w:w="2880"/>
          </w:tcPr>
          <w:p>
            <w:r>
              <w:t>0.0308</w:t>
            </w:r>
          </w:p>
        </w:tc>
        <w:tc>
          <w:tcPr>
            <w:tcW w:type="dxa" w:w="2880"/>
          </w:tcPr>
          <w:p>
            <w:r>
              <w:t>0.0273</w:t>
            </w:r>
          </w:p>
        </w:tc>
      </w:tr>
      <w:tr>
        <w:tc>
          <w:tcPr>
            <w:tcW w:type="dxa" w:w="2880"/>
          </w:tcPr>
          <w:p>
            <w:r>
              <w:t>Subflow Fwd Pkts</w:t>
            </w:r>
          </w:p>
        </w:tc>
        <w:tc>
          <w:tcPr>
            <w:tcW w:type="dxa" w:w="2880"/>
          </w:tcPr>
          <w:p>
            <w:r>
              <w:t>0.0302</w:t>
            </w:r>
          </w:p>
        </w:tc>
        <w:tc>
          <w:tcPr>
            <w:tcW w:type="dxa" w:w="2880"/>
          </w:tcPr>
          <w:p>
            <w:r>
              <w:t>0.0272</w:t>
            </w:r>
          </w:p>
        </w:tc>
      </w:tr>
      <w:tr>
        <w:tc>
          <w:tcPr>
            <w:tcW w:type="dxa" w:w="2880"/>
          </w:tcPr>
          <w:p>
            <w:r>
              <w:t>Fwd Seg Size Min</w:t>
            </w:r>
          </w:p>
        </w:tc>
        <w:tc>
          <w:tcPr>
            <w:tcW w:type="dxa" w:w="2880"/>
          </w:tcPr>
          <w:p>
            <w:r>
              <w:t>0.0242</w:t>
            </w:r>
          </w:p>
        </w:tc>
        <w:tc>
          <w:tcPr>
            <w:tcW w:type="dxa" w:w="2880"/>
          </w:tcPr>
          <w:p>
            <w:r>
              <w:t>0.0242</w:t>
            </w:r>
          </w:p>
        </w:tc>
      </w:tr>
    </w:tbl>
    <w:p>
      <w:r>
        <w:br w:type="page"/>
      </w:r>
    </w:p>
    <w:p>
      <w:pPr>
        <w:pStyle w:val="Heading1"/>
      </w:pPr>
      <w:r>
        <w:t>5. LIME có ổn định qua các lần chạy và chịu nhiễu tốt không?</w:t>
      </w:r>
    </w:p>
    <w:p>
      <w:r>
        <w:rPr>
          <w:b w:val="0"/>
          <w:i w:val="0"/>
        </w:rPr>
        <w:t>Chạy LIME lại 10 lần (10 seed khác nhau) trên cùng 1339 flow của cohort: Jaccard@5 trung bình GIỮA CÁC LẦN CHẠY = 0.5811 (trung vị = 0.4910). Giá trị này càng gần 1 thì LIME càng ổn định giữa các lần chạy; giá trị quan sát được cho thấy LIME có một mức độ 'nhảy' kết quả đáng kể nếu không cố định seed.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sigma_fraction</w:t>
            </w:r>
          </w:p>
        </w:tc>
        <w:tc>
          <w:tcPr>
            <w:tcW w:type="dxa" w:w="1440"/>
          </w:tcPr>
          <w:p>
            <w:r>
              <w:rPr>
                <w:b/>
              </w:rPr>
              <w:t>shap_mean_jaccard5</w:t>
            </w:r>
          </w:p>
        </w:tc>
        <w:tc>
          <w:tcPr>
            <w:tcW w:type="dxa" w:w="1440"/>
          </w:tcPr>
          <w:p>
            <w:r>
              <w:rPr>
                <w:b/>
              </w:rPr>
              <w:t>shap_median_jaccard5</w:t>
            </w:r>
          </w:p>
        </w:tc>
        <w:tc>
          <w:tcPr>
            <w:tcW w:type="dxa" w:w="1440"/>
          </w:tcPr>
          <w:p>
            <w:r>
              <w:rPr>
                <w:b/>
              </w:rPr>
              <w:t>lime_mean_jaccard5</w:t>
            </w:r>
          </w:p>
        </w:tc>
        <w:tc>
          <w:tcPr>
            <w:tcW w:type="dxa" w:w="1440"/>
          </w:tcPr>
          <w:p>
            <w:r>
              <w:rPr>
                <w:b/>
              </w:rPr>
              <w:t>lime_median_jaccard5</w:t>
            </w:r>
          </w:p>
        </w:tc>
        <w:tc>
          <w:tcPr>
            <w:tcW w:type="dxa" w:w="1440"/>
          </w:tcPr>
          <w:p>
            <w:r>
              <w:rPr>
                <w:b/>
              </w:rPr>
              <w:t>n_flows</w:t>
            </w:r>
          </w:p>
        </w:tc>
      </w:tr>
      <w:tr>
        <w:tc>
          <w:tcPr>
            <w:tcW w:type="dxa" w:w="1440"/>
          </w:tcPr>
          <w:p>
            <w:r>
              <w:t>0.0100</w:t>
            </w:r>
          </w:p>
        </w:tc>
        <w:tc>
          <w:tcPr>
            <w:tcW w:type="dxa" w:w="1440"/>
          </w:tcPr>
          <w:p>
            <w:r>
              <w:t>0.5111</w:t>
            </w:r>
          </w:p>
        </w:tc>
        <w:tc>
          <w:tcPr>
            <w:tcW w:type="dxa" w:w="1440"/>
          </w:tcPr>
          <w:p>
            <w:r>
              <w:t>0.4286</w:t>
            </w:r>
          </w:p>
        </w:tc>
        <w:tc>
          <w:tcPr>
            <w:tcW w:type="dxa" w:w="1440"/>
          </w:tcPr>
          <w:p>
            <w:r>
              <w:t>0.3514</w:t>
            </w:r>
          </w:p>
        </w:tc>
        <w:tc>
          <w:tcPr>
            <w:tcW w:type="dxa" w:w="1440"/>
          </w:tcPr>
          <w:p>
            <w:r>
              <w:t>0.2500</w:t>
            </w:r>
          </w:p>
        </w:tc>
        <w:tc>
          <w:tcPr>
            <w:tcW w:type="dxa" w:w="1440"/>
          </w:tcPr>
          <w:p>
            <w:r>
              <w:t>1339.0000</w:t>
            </w:r>
          </w:p>
        </w:tc>
      </w:tr>
      <w:tr>
        <w:tc>
          <w:tcPr>
            <w:tcW w:type="dxa" w:w="1440"/>
          </w:tcPr>
          <w:p>
            <w:r>
              <w:t>0.0500</w:t>
            </w:r>
          </w:p>
        </w:tc>
        <w:tc>
          <w:tcPr>
            <w:tcW w:type="dxa" w:w="1440"/>
          </w:tcPr>
          <w:p>
            <w:r>
              <w:t>0.4778</w:t>
            </w:r>
          </w:p>
        </w:tc>
        <w:tc>
          <w:tcPr>
            <w:tcW w:type="dxa" w:w="1440"/>
          </w:tcPr>
          <w:p>
            <w:r>
              <w:t>0.4286</w:t>
            </w:r>
          </w:p>
        </w:tc>
        <w:tc>
          <w:tcPr>
            <w:tcW w:type="dxa" w:w="1440"/>
          </w:tcPr>
          <w:p>
            <w:r>
              <w:t>0.2514</w:t>
            </w:r>
          </w:p>
        </w:tc>
        <w:tc>
          <w:tcPr>
            <w:tcW w:type="dxa" w:w="1440"/>
          </w:tcPr>
          <w:p>
            <w:r>
              <w:t>0.1111</w:t>
            </w:r>
          </w:p>
        </w:tc>
        <w:tc>
          <w:tcPr>
            <w:tcW w:type="dxa" w:w="1440"/>
          </w:tcPr>
          <w:p>
            <w:r>
              <w:t>1339.0000</w:t>
            </w:r>
          </w:p>
        </w:tc>
      </w:tr>
      <w:tr>
        <w:tc>
          <w:tcPr>
            <w:tcW w:type="dxa" w:w="1440"/>
          </w:tcPr>
          <w:p>
            <w:r>
              <w:t>0.1000</w:t>
            </w:r>
          </w:p>
        </w:tc>
        <w:tc>
          <w:tcPr>
            <w:tcW w:type="dxa" w:w="1440"/>
          </w:tcPr>
          <w:p>
            <w:r>
              <w:t>0.4561</w:t>
            </w:r>
          </w:p>
        </w:tc>
        <w:tc>
          <w:tcPr>
            <w:tcW w:type="dxa" w:w="1440"/>
          </w:tcPr>
          <w:p>
            <w:r>
              <w:t>0.4286</w:t>
            </w:r>
          </w:p>
        </w:tc>
        <w:tc>
          <w:tcPr>
            <w:tcW w:type="dxa" w:w="1440"/>
          </w:tcPr>
          <w:p>
            <w:r>
              <w:t>0.1843</w:t>
            </w:r>
          </w:p>
        </w:tc>
        <w:tc>
          <w:tcPr>
            <w:tcW w:type="dxa" w:w="1440"/>
          </w:tcPr>
          <w:p>
            <w:r>
              <w:t>0.0000</w:t>
            </w:r>
          </w:p>
        </w:tc>
        <w:tc>
          <w:tcPr>
            <w:tcW w:type="dxa" w:w="1440"/>
          </w:tcPr>
          <w:p>
            <w:r>
              <w:t>1339.0000</w:t>
            </w:r>
          </w:p>
        </w:tc>
      </w:tr>
    </w:tbl>
    <w:p>
      <w:pPr>
        <w:jc w:val="center"/>
      </w:pPr>
      <w:r>
        <w:drawing>
          <wp:inline xmlns:a="http://schemas.openxmlformats.org/drawingml/2006/main" xmlns:pic="http://schemas.openxmlformats.org/drawingml/2006/picture">
            <wp:extent cx="4320000" cy="2880000"/>
            <wp:docPr id="1" name="Picture 1"/>
            <wp:cNvGraphicFramePr>
              <a:graphicFrameLocks noChangeAspect="1"/>
            </wp:cNvGraphicFramePr>
            <a:graphic>
              <a:graphicData uri="http://schemas.openxmlformats.org/drawingml/2006/picture">
                <pic:pic>
                  <pic:nvPicPr>
                    <pic:cNvPr id="0" name="noise_robustness.png"/>
                    <pic:cNvPicPr/>
                  </pic:nvPicPr>
                  <pic:blipFill>
                    <a:blip r:embed="rId9"/>
                    <a:stretch>
                      <a:fillRect/>
                    </a:stretch>
                  </pic:blipFill>
                  <pic:spPr>
                    <a:xfrm>
                      <a:off x="0" y="0"/>
                      <a:ext cx="4320000" cy="2880000"/>
                    </a:xfrm>
                    <a:prstGeom prst="rect"/>
                  </pic:spPr>
                </pic:pic>
              </a:graphicData>
            </a:graphic>
          </wp:inline>
        </w:drawing>
      </w:r>
    </w:p>
    <w:p>
      <w:pPr>
        <w:pStyle w:val="Heading1"/>
      </w:pPr>
      <w:r>
        <w:t>6. Đường hội tụ theo num_samples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num_samples</w:t>
            </w:r>
          </w:p>
        </w:tc>
        <w:tc>
          <w:tcPr>
            <w:tcW w:type="dxa" w:w="1728"/>
          </w:tcPr>
          <w:p>
            <w:r>
              <w:rPr>
                <w:b/>
              </w:rPr>
              <w:t>median_r2</w:t>
            </w:r>
          </w:p>
        </w:tc>
        <w:tc>
          <w:tcPr>
            <w:tcW w:type="dxa" w:w="1728"/>
          </w:tcPr>
          <w:p>
            <w:r>
              <w:rPr>
                <w:b/>
              </w:rPr>
              <w:t>mean_r2</w:t>
            </w:r>
          </w:p>
        </w:tc>
        <w:tc>
          <w:tcPr>
            <w:tcW w:type="dxa" w:w="1728"/>
          </w:tcPr>
          <w:p>
            <w:r>
              <w:rPr>
                <w:b/>
              </w:rPr>
              <w:t>total_time_sec</w:t>
            </w:r>
          </w:p>
        </w:tc>
        <w:tc>
          <w:tcPr>
            <w:tcW w:type="dxa" w:w="1728"/>
          </w:tcPr>
          <w:p>
            <w:r>
              <w:rPr>
                <w:b/>
              </w:rPr>
              <w:t>n_flows</w:t>
            </w:r>
          </w:p>
        </w:tc>
      </w:tr>
      <w:tr>
        <w:tc>
          <w:tcPr>
            <w:tcW w:type="dxa" w:w="1728"/>
          </w:tcPr>
          <w:p>
            <w:r>
              <w:t>500.0000</w:t>
            </w:r>
          </w:p>
        </w:tc>
        <w:tc>
          <w:tcPr>
            <w:tcW w:type="dxa" w:w="1728"/>
          </w:tcPr>
          <w:p>
            <w:r>
              <w:t>0.3477</w:t>
            </w:r>
          </w:p>
        </w:tc>
        <w:tc>
          <w:tcPr>
            <w:tcW w:type="dxa" w:w="1728"/>
          </w:tcPr>
          <w:p>
            <w:r>
              <w:t>0.3910</w:t>
            </w:r>
          </w:p>
        </w:tc>
        <w:tc>
          <w:tcPr>
            <w:tcW w:type="dxa" w:w="1728"/>
          </w:tcPr>
          <w:p>
            <w:r>
              <w:t>2.5451</w:t>
            </w:r>
          </w:p>
        </w:tc>
        <w:tc>
          <w:tcPr>
            <w:tcW w:type="dxa" w:w="1728"/>
          </w:tcPr>
          <w:p>
            <w:r>
              <w:t>150.0000</w:t>
            </w:r>
          </w:p>
        </w:tc>
      </w:tr>
      <w:tr>
        <w:tc>
          <w:tcPr>
            <w:tcW w:type="dxa" w:w="1728"/>
          </w:tcPr>
          <w:p>
            <w:r>
              <w:t>1000.0000</w:t>
            </w:r>
          </w:p>
        </w:tc>
        <w:tc>
          <w:tcPr>
            <w:tcW w:type="dxa" w:w="1728"/>
          </w:tcPr>
          <w:p>
            <w:r>
              <w:t>0.2577</w:t>
            </w:r>
          </w:p>
        </w:tc>
        <w:tc>
          <w:tcPr>
            <w:tcW w:type="dxa" w:w="1728"/>
          </w:tcPr>
          <w:p>
            <w:r>
              <w:t>0.3032</w:t>
            </w:r>
          </w:p>
        </w:tc>
        <w:tc>
          <w:tcPr>
            <w:tcW w:type="dxa" w:w="1728"/>
          </w:tcPr>
          <w:p>
            <w:r>
              <w:t>2.9761</w:t>
            </w:r>
          </w:p>
        </w:tc>
        <w:tc>
          <w:tcPr>
            <w:tcW w:type="dxa" w:w="1728"/>
          </w:tcPr>
          <w:p>
            <w:r>
              <w:t>150.0000</w:t>
            </w:r>
          </w:p>
        </w:tc>
      </w:tr>
      <w:tr>
        <w:tc>
          <w:tcPr>
            <w:tcW w:type="dxa" w:w="1728"/>
          </w:tcPr>
          <w:p>
            <w:r>
              <w:t>5000.0000</w:t>
            </w:r>
          </w:p>
        </w:tc>
        <w:tc>
          <w:tcPr>
            <w:tcW w:type="dxa" w:w="1728"/>
          </w:tcPr>
          <w:p>
            <w:r>
              <w:t>0.1430</w:t>
            </w:r>
          </w:p>
        </w:tc>
        <w:tc>
          <w:tcPr>
            <w:tcW w:type="dxa" w:w="1728"/>
          </w:tcPr>
          <w:p>
            <w:r>
              <w:t>0.1596</w:t>
            </w:r>
          </w:p>
        </w:tc>
        <w:tc>
          <w:tcPr>
            <w:tcW w:type="dxa" w:w="1728"/>
          </w:tcPr>
          <w:p>
            <w:r>
              <w:t>9.5091</w:t>
            </w:r>
          </w:p>
        </w:tc>
        <w:tc>
          <w:tcPr>
            <w:tcW w:type="dxa" w:w="1728"/>
          </w:tcPr>
          <w:p>
            <w:r>
              <w:t>150.0000</w:t>
            </w:r>
          </w:p>
        </w:tc>
      </w:tr>
      <w:tr>
        <w:tc>
          <w:tcPr>
            <w:tcW w:type="dxa" w:w="1728"/>
          </w:tcPr>
          <w:p>
            <w:r>
              <w:t>10000.0000</w:t>
            </w:r>
          </w:p>
        </w:tc>
        <w:tc>
          <w:tcPr>
            <w:tcW w:type="dxa" w:w="1728"/>
          </w:tcPr>
          <w:p>
            <w:r>
              <w:t>0.1420</w:t>
            </w:r>
          </w:p>
        </w:tc>
        <w:tc>
          <w:tcPr>
            <w:tcW w:type="dxa" w:w="1728"/>
          </w:tcPr>
          <w:p>
            <w:r>
              <w:t>0.1441</w:t>
            </w:r>
          </w:p>
        </w:tc>
        <w:tc>
          <w:tcPr>
            <w:tcW w:type="dxa" w:w="1728"/>
          </w:tcPr>
          <w:p>
            <w:r>
              <w:t>18.3034</w:t>
            </w:r>
          </w:p>
        </w:tc>
        <w:tc>
          <w:tcPr>
            <w:tcW w:type="dxa" w:w="1728"/>
          </w:tcPr>
          <w:p>
            <w:r>
              <w:t>150.0000</w:t>
            </w:r>
          </w:p>
        </w:tc>
      </w:tr>
    </w:tbl>
    <w:p>
      <w:pPr>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lime_convergence.png"/>
                    <pic:cNvPicPr/>
                  </pic:nvPicPr>
                  <pic:blipFill>
                    <a:blip r:embed="rId10"/>
                    <a:stretch>
                      <a:fillRect/>
                    </a:stretch>
                  </pic:blipFill>
                  <pic:spPr>
                    <a:xfrm>
                      <a:off x="0" y="0"/>
                      <a:ext cx="4320000" cy="288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