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CC5AE2" w:rsidRPr="00F805A3" w:rsidRDefault="00FC66CA" w:rsidP="00FC761D">
      <w:pPr>
        <w:jc w:val="center"/>
        <w:rPr>
          <w:rFonts w:ascii="Times New Roman" w:hAnsi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lang w:val="de-D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05pt;height:94.4pt" fillcolor="green" stroked="f">
            <v:shadow on="t" color="#b2b2b2" opacity="52429f" offset="3pt"/>
            <v:textpath style="font-family:&quot;Times New Roman&quot;;font-size:28pt;font-weight:bold;v-text-kern:t" trim="t" fitpath="t" string="NÔNG TRẠI CỪU&#10;BẾN TÀU MARINA VŨNG TÀU &#10;"/>
          </v:shape>
        </w:pict>
      </w:r>
    </w:p>
    <w:p w:rsidR="00945EAE" w:rsidRPr="00F805A3" w:rsidRDefault="00945EAE" w:rsidP="00FC761D">
      <w:pPr>
        <w:jc w:val="center"/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</w:pPr>
      <w:r w:rsidRPr="00F805A3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>(Thời gian: 0</w:t>
      </w:r>
      <w:r w:rsidR="00910AC5" w:rsidRPr="00F805A3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>1</w:t>
      </w:r>
      <w:r w:rsidRPr="00F805A3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 xml:space="preserve"> Ngày, Phương tiện: Ô tô)</w:t>
      </w:r>
    </w:p>
    <w:p w:rsidR="00945EAE" w:rsidRPr="00F805A3" w:rsidRDefault="00DE2C0D" w:rsidP="00FC761D">
      <w:pPr>
        <w:jc w:val="center"/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</w:pPr>
      <w:r w:rsidRPr="00F805A3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>‘‘ Tour code:</w:t>
      </w:r>
      <w:r w:rsidR="00945EAE" w:rsidRPr="00F805A3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 xml:space="preserve"> VT- 1“</w:t>
      </w:r>
    </w:p>
    <w:p w:rsidR="00B9787D" w:rsidRPr="00F805A3" w:rsidRDefault="00DE2C0D" w:rsidP="00662657">
      <w:pPr>
        <w:jc w:val="center"/>
        <w:rPr>
          <w:rFonts w:ascii="Times New Roman" w:hAnsi="Times New Roman"/>
          <w:b/>
          <w:color w:val="FF0000"/>
          <w:sz w:val="22"/>
          <w:szCs w:val="22"/>
          <w:lang w:val="de-DE"/>
        </w:rPr>
      </w:pPr>
      <w:r w:rsidRPr="00F805A3">
        <w:rPr>
          <w:rFonts w:ascii="Times New Roman" w:hAnsi="Times New Roman"/>
          <w:b/>
          <w:color w:val="FF0000"/>
          <w:sz w:val="22"/>
          <w:szCs w:val="22"/>
          <w:lang w:val="de-DE"/>
        </w:rPr>
        <w:t>PHỤ TRÁCH TOUR: Ms. Huỳnh Phương Thúy – HP: 0932 58</w:t>
      </w:r>
      <w:r w:rsidR="00662657" w:rsidRPr="00F805A3">
        <w:rPr>
          <w:rFonts w:ascii="Times New Roman" w:hAnsi="Times New Roman"/>
          <w:b/>
          <w:color w:val="FF0000"/>
          <w:sz w:val="22"/>
          <w:szCs w:val="22"/>
          <w:lang w:val="de-DE"/>
        </w:rPr>
        <w:t xml:space="preserve"> 5</w:t>
      </w:r>
      <w:r w:rsidRPr="00F805A3">
        <w:rPr>
          <w:rFonts w:ascii="Times New Roman" w:hAnsi="Times New Roman"/>
          <w:b/>
          <w:color w:val="FF0000"/>
          <w:sz w:val="22"/>
          <w:szCs w:val="22"/>
          <w:lang w:val="de-DE"/>
        </w:rPr>
        <w:t>9</w:t>
      </w:r>
      <w:r w:rsidR="00662657" w:rsidRPr="00F805A3">
        <w:rPr>
          <w:rFonts w:ascii="Times New Roman" w:hAnsi="Times New Roman"/>
          <w:b/>
          <w:color w:val="FF0000"/>
          <w:sz w:val="22"/>
          <w:szCs w:val="22"/>
          <w:lang w:val="de-DE"/>
        </w:rPr>
        <w:t xml:space="preserve"> </w:t>
      </w:r>
      <w:r w:rsidRPr="00F805A3">
        <w:rPr>
          <w:rFonts w:ascii="Times New Roman" w:hAnsi="Times New Roman"/>
          <w:b/>
          <w:color w:val="FF0000"/>
          <w:sz w:val="22"/>
          <w:szCs w:val="22"/>
          <w:lang w:val="de-DE"/>
        </w:rPr>
        <w:t>61</w:t>
      </w:r>
    </w:p>
    <w:p w:rsidR="00662657" w:rsidRPr="00F805A3" w:rsidRDefault="00080B6E" w:rsidP="00662657">
      <w:pPr>
        <w:jc w:val="center"/>
        <w:rPr>
          <w:rFonts w:ascii="Times New Roman" w:hAnsi="Times New Roman"/>
          <w:b/>
          <w:color w:val="FF0000"/>
          <w:sz w:val="22"/>
          <w:szCs w:val="22"/>
          <w:lang w:val="de-DE"/>
        </w:rPr>
      </w:pPr>
      <w:r w:rsidRPr="00F805A3">
        <w:rPr>
          <w:rFonts w:ascii="Times New Roman" w:hAnsi="Times New Roman"/>
          <w:b/>
          <w:noProof/>
          <w:color w:val="FF0000"/>
          <w:sz w:val="22"/>
          <w:szCs w:val="22"/>
        </w:rPr>
        <w:drawing>
          <wp:inline distT="0" distB="0" distL="0" distR="0">
            <wp:extent cx="6537017" cy="2489627"/>
            <wp:effectExtent l="19050" t="0" r="0" b="0"/>
            <wp:docPr id="9" name="Picture 8" descr="19055700_635619019982025_55805781109357396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55700_635619019982025_5580578110935739687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563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28" w:type="dxa"/>
        <w:tblInd w:w="18" w:type="dxa"/>
        <w:tblLook w:val="04A0" w:firstRow="1" w:lastRow="0" w:firstColumn="1" w:lastColumn="0" w:noHBand="0" w:noVBand="1"/>
      </w:tblPr>
      <w:tblGrid>
        <w:gridCol w:w="1301"/>
        <w:gridCol w:w="2206"/>
        <w:gridCol w:w="3551"/>
        <w:gridCol w:w="95"/>
        <w:gridCol w:w="3575"/>
      </w:tblGrid>
      <w:tr w:rsidR="00945EAE" w:rsidRPr="00F805A3" w:rsidTr="00F805A3">
        <w:trPr>
          <w:trHeight w:val="372"/>
        </w:trPr>
        <w:tc>
          <w:tcPr>
            <w:tcW w:w="1072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45EAE" w:rsidRPr="00F805A3" w:rsidRDefault="00945EAE" w:rsidP="00662657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</w:pPr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NGÀY 1: TP.H</w:t>
            </w:r>
            <w:r w:rsidR="00662657"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Ồ CHÍ MINH</w:t>
            </w:r>
            <w:r w:rsidR="00DE2C0D"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 xml:space="preserve">–TP. BIỂN </w:t>
            </w:r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VŨNG TÀU (</w:t>
            </w:r>
            <w:r w:rsidR="00DE2C0D"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 xml:space="preserve">110Km: </w:t>
            </w:r>
            <w:proofErr w:type="spellStart"/>
            <w:r w:rsidR="00DE2C0D"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Ă</w:t>
            </w:r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nsáng</w:t>
            </w:r>
            <w:proofErr w:type="spellEnd"/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 xml:space="preserve">+ </w:t>
            </w:r>
            <w:proofErr w:type="spellStart"/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trưa</w:t>
            </w:r>
            <w:proofErr w:type="spellEnd"/>
            <w:r w:rsidRPr="00F805A3">
              <w:rPr>
                <w:rFonts w:ascii="Times New Roman" w:hAnsi="Times New Roman"/>
                <w:b/>
                <w:color w:val="0000B4"/>
                <w:sz w:val="22"/>
                <w:szCs w:val="22"/>
                <w:highlight w:val="yellow"/>
              </w:rPr>
              <w:t>)</w:t>
            </w:r>
          </w:p>
        </w:tc>
      </w:tr>
      <w:tr w:rsidR="00945EAE" w:rsidRPr="00F805A3" w:rsidTr="00FC66CA">
        <w:trPr>
          <w:trHeight w:val="210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FC66CA" w:rsidP="00FC66CA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07h00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6F06E7" w:rsidP="00156D7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Xe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và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HDV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Công</w:t>
            </w:r>
            <w:proofErr w:type="spellEnd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 xml:space="preserve"> Ty Du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lịch</w:t>
            </w:r>
            <w:proofErr w:type="spellEnd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Khám</w:t>
            </w:r>
            <w:proofErr w:type="spellEnd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Phá</w:t>
            </w:r>
            <w:proofErr w:type="spellEnd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Mới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đón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Q</w:t>
            </w:r>
            <w:r w:rsidR="00156D72">
              <w:rPr>
                <w:rFonts w:ascii="Times New Roman" w:hAnsi="Times New Roman"/>
                <w:sz w:val="22"/>
                <w:szCs w:val="22"/>
              </w:rPr>
              <w:t>uý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khách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tại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điểm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hẹn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Khởi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hành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đến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Vũng</w:t>
            </w:r>
            <w:proofErr w:type="spellEnd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56D72">
              <w:rPr>
                <w:rFonts w:ascii="Times New Roman" w:hAnsi="Times New Roman"/>
                <w:b/>
                <w:sz w:val="22"/>
                <w:szCs w:val="22"/>
              </w:rPr>
              <w:t>Tàu</w:t>
            </w:r>
            <w:proofErr w:type="spellEnd"/>
            <w:r w:rsidR="00945EA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945EAE" w:rsidRPr="00F805A3" w:rsidTr="00FC66CA">
        <w:trPr>
          <w:trHeight w:val="26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945EAE" w:rsidP="00FC66CA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="00FC66CA">
              <w:rPr>
                <w:rFonts w:ascii="Times New Roman" w:hAnsi="Times New Roman"/>
                <w:b/>
                <w:sz w:val="22"/>
                <w:szCs w:val="22"/>
              </w:rPr>
              <w:t>8</w:t>
            </w: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h</w:t>
            </w:r>
            <w:r w:rsidR="00DE2C0D" w:rsidRPr="00F805A3"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="00DE0A38" w:rsidRPr="00F805A3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156D72" w:rsidP="00156D7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Quý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khách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đến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với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>Khu</w:t>
            </w:r>
            <w:proofErr w:type="spellEnd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du </w:t>
            </w:r>
            <w:proofErr w:type="spellStart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>lịch</w:t>
            </w:r>
            <w:proofErr w:type="spellEnd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>biển</w:t>
            </w:r>
            <w:proofErr w:type="spellEnd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>Vũng</w:t>
            </w:r>
            <w:proofErr w:type="spellEnd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b/>
                <w:sz w:val="22"/>
                <w:szCs w:val="22"/>
              </w:rPr>
              <w:t>Tàu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Nhận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nhà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mát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ghế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bố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tắm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biển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tự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do.</w:t>
            </w:r>
          </w:p>
        </w:tc>
      </w:tr>
      <w:tr w:rsidR="00945EAE" w:rsidRPr="00F805A3" w:rsidTr="00FC66CA">
        <w:trPr>
          <w:trHeight w:val="27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945EAE" w:rsidP="006F06E7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1</w:t>
            </w:r>
            <w:r w:rsidR="00DE0A38" w:rsidRPr="00F805A3">
              <w:rPr>
                <w:rFonts w:ascii="Times New Roman" w:hAnsi="Times New Roman"/>
                <w:b/>
                <w:sz w:val="22"/>
                <w:szCs w:val="22"/>
              </w:rPr>
              <w:t>2</w:t>
            </w: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h</w:t>
            </w:r>
            <w:r w:rsidR="00DE0A38" w:rsidRPr="00F805A3">
              <w:rPr>
                <w:rFonts w:ascii="Times New Roman" w:hAnsi="Times New Roman"/>
                <w:b/>
                <w:sz w:val="22"/>
                <w:szCs w:val="22"/>
              </w:rPr>
              <w:t>00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156D72" w:rsidP="006F06E7">
            <w:pPr>
              <w:tabs>
                <w:tab w:val="center" w:pos="5213"/>
                <w:tab w:val="left" w:pos="825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Quý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khách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dùng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cơm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tại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nhà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hàng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theo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thực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đơn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đính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F06E7" w:rsidRPr="00F805A3">
              <w:rPr>
                <w:rFonts w:ascii="Times New Roman" w:hAnsi="Times New Roman"/>
                <w:sz w:val="22"/>
                <w:szCs w:val="22"/>
              </w:rPr>
              <w:t>kèm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945EAE" w:rsidRPr="00F805A3" w:rsidTr="00FC66CA">
        <w:trPr>
          <w:trHeight w:val="516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DE0A38" w:rsidP="006F06E7">
            <w:pPr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14h00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05A3" w:rsidRPr="00F805A3" w:rsidRDefault="00F805A3" w:rsidP="00F805A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Tham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quan</w:t>
            </w:r>
            <w:proofErr w:type="spellEnd"/>
            <w:r w:rsidR="006F06E7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62657" w:rsidRPr="00F805A3">
              <w:rPr>
                <w:rFonts w:ascii="Times New Roman" w:hAnsi="Times New Roman"/>
                <w:b/>
                <w:sz w:val="22"/>
                <w:szCs w:val="22"/>
              </w:rPr>
              <w:t>Bến</w:t>
            </w:r>
            <w:proofErr w:type="spellEnd"/>
            <w:r w:rsidR="0066265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662657" w:rsidRPr="00F805A3">
              <w:rPr>
                <w:rFonts w:ascii="Times New Roman" w:hAnsi="Times New Roman"/>
                <w:b/>
                <w:sz w:val="22"/>
                <w:szCs w:val="22"/>
              </w:rPr>
              <w:t>Tàu</w:t>
            </w:r>
            <w:proofErr w:type="spellEnd"/>
            <w:r w:rsidR="00662657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Marina</w:t>
            </w:r>
            <w:r w:rsidR="00080B6E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-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khung</w:t>
            </w:r>
            <w:proofErr w:type="spellEnd"/>
            <w:r w:rsidR="00080B6E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cảnh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cực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Tây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với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du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thuyền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hiện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đại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lênh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đênh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biển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</w:p>
          <w:p w:rsidR="00080B6E" w:rsidRPr="00F805A3" w:rsidRDefault="00156D72" w:rsidP="00547D6E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Quý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khách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sẽ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chu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du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những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chiếc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cano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lướt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cùng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sóng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biển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bằng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thuyền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buồm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tham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quan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ngắm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cảnh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sông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Dinh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tìm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hiểu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về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cuộc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sống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của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ngư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dân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bè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nổi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>,</w:t>
            </w:r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ngắm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cảng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nhà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máy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đóng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tàu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và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dịch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vụ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dầu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khí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>,</w:t>
            </w:r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tham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gia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hoạt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động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gắn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liền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với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sông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nước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thưởng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thức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món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ăn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hải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sản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tươi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sống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đánh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bắt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vịnh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sông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80B6E" w:rsidRPr="00F805A3">
              <w:rPr>
                <w:rFonts w:ascii="Times New Roman" w:hAnsi="Times New Roman"/>
                <w:sz w:val="22"/>
                <w:szCs w:val="22"/>
              </w:rPr>
              <w:t>Dinh</w:t>
            </w:r>
            <w:proofErr w:type="spellEnd"/>
            <w:r w:rsidR="00080B6E" w:rsidRPr="00F805A3">
              <w:rPr>
                <w:rFonts w:ascii="Times New Roman" w:hAnsi="Times New Roman"/>
                <w:sz w:val="22"/>
                <w:szCs w:val="22"/>
              </w:rPr>
              <w:t>.</w:t>
            </w:r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(chi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phí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tự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805A3" w:rsidRPr="00F805A3">
              <w:rPr>
                <w:rFonts w:ascii="Times New Roman" w:hAnsi="Times New Roman"/>
                <w:sz w:val="22"/>
                <w:szCs w:val="22"/>
              </w:rPr>
              <w:t>túc</w:t>
            </w:r>
            <w:proofErr w:type="spellEnd"/>
            <w:r w:rsidR="00F805A3" w:rsidRPr="00F805A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DE0A38" w:rsidRPr="00F805A3" w:rsidTr="00FC66CA">
        <w:trPr>
          <w:trHeight w:val="462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0A38" w:rsidRPr="00F805A3" w:rsidRDefault="00DE0A38" w:rsidP="006F06E7">
            <w:pPr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1</w:t>
            </w:r>
            <w:r w:rsidR="00F805A3" w:rsidRPr="00F805A3">
              <w:rPr>
                <w:rFonts w:ascii="Times New Roman" w:hAnsi="Times New Roman"/>
                <w:b/>
                <w:sz w:val="22"/>
                <w:szCs w:val="22"/>
              </w:rPr>
              <w:t>5</w:t>
            </w: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h</w:t>
            </w:r>
            <w:r w:rsidR="00F805A3" w:rsidRPr="00F805A3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0A38" w:rsidRPr="00F805A3" w:rsidRDefault="006F06E7" w:rsidP="006F06E7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Tiếp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tục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hành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trình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đến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sz w:val="22"/>
                <w:szCs w:val="22"/>
              </w:rPr>
              <w:t>với</w:t>
            </w:r>
            <w:proofErr w:type="spellEnd"/>
            <w:r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“</w:t>
            </w:r>
            <w:proofErr w:type="spellStart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Nông</w:t>
            </w:r>
            <w:proofErr w:type="spellEnd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Trại</w:t>
            </w:r>
            <w:proofErr w:type="spellEnd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Cừu</w:t>
            </w:r>
            <w:proofErr w:type="spellEnd"/>
            <w:r w:rsidRPr="00F805A3">
              <w:rPr>
                <w:rFonts w:ascii="Times New Roman" w:hAnsi="Times New Roman"/>
                <w:b/>
                <w:sz w:val="22"/>
                <w:szCs w:val="22"/>
              </w:rPr>
              <w:t>”</w:t>
            </w:r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tại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đây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Qúy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khách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chạm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tay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vuốt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ve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những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chú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cừu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dễ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thương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ôm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chúng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lên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nhẹn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nhàng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cùng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chụp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ảnh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thỏa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thích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với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khung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cảnh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>Núi</w:t>
            </w:r>
            <w:proofErr w:type="spellEnd"/>
            <w:r w:rsidR="00B80F6C" w:rsidRPr="00F805A3">
              <w:rPr>
                <w:rFonts w:ascii="Times New Roman" w:hAnsi="Times New Roman"/>
                <w:b/>
                <w:sz w:val="22"/>
                <w:szCs w:val="22"/>
              </w:rPr>
              <w:t xml:space="preserve"> non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hữu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B80F6C" w:rsidRPr="00F805A3">
              <w:rPr>
                <w:rFonts w:ascii="Times New Roman" w:hAnsi="Times New Roman"/>
                <w:sz w:val="22"/>
                <w:szCs w:val="22"/>
              </w:rPr>
              <w:t>tình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945EAE" w:rsidRPr="00F805A3" w:rsidTr="00FC66CA">
        <w:trPr>
          <w:trHeight w:val="44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DE0A38" w:rsidP="006F06E7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1</w:t>
            </w:r>
            <w:r w:rsidR="0016582B"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5</w:t>
            </w:r>
            <w:r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h</w:t>
            </w:r>
            <w:r w:rsidR="0016582B"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3</w:t>
            </w:r>
            <w:r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156D72" w:rsidP="001F7AF0">
            <w:pPr>
              <w:jc w:val="left"/>
              <w:rPr>
                <w:rFonts w:ascii="Times New Roman" w:hAnsi="Times New Roman"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Quý</w:t>
            </w:r>
            <w:proofErr w:type="spellEnd"/>
            <w:r w:rsidR="00B80F6C" w:rsidRPr="00F805A3">
              <w:rPr>
                <w:rFonts w:ascii="Times New Roman" w:hAnsi="Times New Roman"/>
                <w:sz w:val="22"/>
                <w:szCs w:val="22"/>
                <w:lang w:val="de-DE"/>
              </w:rPr>
              <w:t xml:space="preserve"> khách trở về TP.HCM, trên đường dừng chân tham quan mua sắm đặc sản Bò sữa Long Thành làm quà cho bạn bè, người thân.</w:t>
            </w:r>
          </w:p>
        </w:tc>
      </w:tr>
      <w:tr w:rsidR="00945EAE" w:rsidRPr="00F805A3" w:rsidTr="00FC66CA">
        <w:trPr>
          <w:trHeight w:val="147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DE0A38" w:rsidP="006F06E7">
            <w:pPr>
              <w:jc w:val="left"/>
              <w:rPr>
                <w:rFonts w:ascii="Times New Roman" w:hAnsi="Times New Roman"/>
                <w:b/>
                <w:color w:val="0000B4"/>
                <w:sz w:val="22"/>
                <w:szCs w:val="22"/>
              </w:rPr>
            </w:pPr>
            <w:r w:rsidRPr="00F805A3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17h00</w:t>
            </w:r>
          </w:p>
        </w:tc>
        <w:tc>
          <w:tcPr>
            <w:tcW w:w="99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EAE" w:rsidRPr="00F805A3" w:rsidRDefault="00945EAE" w:rsidP="0089379E">
            <w:pPr>
              <w:jc w:val="left"/>
              <w:rPr>
                <w:rFonts w:ascii="Times New Roman" w:hAnsi="Times New Roman"/>
                <w:color w:val="0000B4"/>
                <w:sz w:val="22"/>
                <w:szCs w:val="22"/>
              </w:rPr>
            </w:pPr>
            <w:r w:rsidRPr="00F805A3">
              <w:rPr>
                <w:rFonts w:ascii="Times New Roman" w:hAnsi="Times New Roman"/>
                <w:sz w:val="22"/>
                <w:szCs w:val="22"/>
                <w:lang w:val="de-DE"/>
              </w:rPr>
              <w:t xml:space="preserve">Về đến </w:t>
            </w:r>
            <w:r w:rsidRPr="0089379E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T</w:t>
            </w:r>
            <w:r w:rsidR="0089379E" w:rsidRPr="0089379E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P</w:t>
            </w:r>
            <w:r w:rsidRPr="0089379E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. HCM</w:t>
            </w:r>
            <w:r w:rsidRPr="00F805A3">
              <w:rPr>
                <w:rFonts w:ascii="Times New Roman" w:hAnsi="Times New Roman"/>
                <w:sz w:val="22"/>
                <w:szCs w:val="22"/>
                <w:lang w:val="de-DE"/>
              </w:rPr>
              <w:t>, kết thúc chương trình công ty gửi lời cảm ơn và hẹn gặp lại!</w:t>
            </w:r>
          </w:p>
        </w:tc>
      </w:tr>
      <w:tr w:rsidR="005253FC" w:rsidRPr="00F805A3" w:rsidTr="00FC66CA">
        <w:trPr>
          <w:trHeight w:val="2622"/>
        </w:trPr>
        <w:tc>
          <w:tcPr>
            <w:tcW w:w="35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FC" w:rsidRPr="00F805A3" w:rsidRDefault="00662657" w:rsidP="006F06E7">
            <w:pPr>
              <w:jc w:val="left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805A3">
              <w:rPr>
                <w:rFonts w:ascii="Times New Roman" w:hAnsi="Times New Roman"/>
                <w:noProof/>
                <w:sz w:val="22"/>
                <w:szCs w:val="22"/>
              </w:rPr>
              <w:drawing>
                <wp:inline distT="0" distB="0" distL="0" distR="0" wp14:anchorId="2508730E" wp14:editId="5032AD56">
                  <wp:extent cx="2159213" cy="1566571"/>
                  <wp:effectExtent l="19050" t="0" r="0" b="0"/>
                  <wp:docPr id="3" name="Picture 14" descr="Hình ảnh có liên q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ình ảnh có liên q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689" cy="157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FC" w:rsidRPr="00F805A3" w:rsidRDefault="00080B6E" w:rsidP="006F06E7">
            <w:pPr>
              <w:jc w:val="left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805A3">
              <w:rPr>
                <w:rFonts w:ascii="Times New Roman" w:hAnsi="Times New Roman"/>
                <w:noProof/>
                <w:sz w:val="22"/>
                <w:szCs w:val="22"/>
              </w:rPr>
              <w:drawing>
                <wp:inline distT="0" distB="0" distL="0" distR="0" wp14:anchorId="4330A07F" wp14:editId="3B8A0353">
                  <wp:extent cx="2193952" cy="1566360"/>
                  <wp:effectExtent l="19050" t="0" r="0" b="0"/>
                  <wp:docPr id="8" name="Picture 0" descr="khach-san-hue-anh-2-sao-vung-tau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hach-san-hue-anh-2-sao-vung-tau (8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38" cy="156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FC" w:rsidRPr="00F805A3" w:rsidRDefault="00080B6E" w:rsidP="006F06E7">
            <w:pPr>
              <w:jc w:val="left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805A3">
              <w:rPr>
                <w:rFonts w:ascii="Times New Roman" w:hAnsi="Times New Roman"/>
                <w:noProof/>
                <w:sz w:val="22"/>
                <w:szCs w:val="22"/>
              </w:rPr>
              <w:drawing>
                <wp:inline distT="0" distB="0" distL="0" distR="0" wp14:anchorId="38AE632A" wp14:editId="151F1E33">
                  <wp:extent cx="2266982" cy="1529123"/>
                  <wp:effectExtent l="19050" t="0" r="0" b="0"/>
                  <wp:docPr id="10" name="Picture 9" descr="ben-tau-marina-ivivu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n-tau-marina-ivivu-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565" cy="153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249" w:rsidRPr="00F805A3" w:rsidTr="00FC66CA">
        <w:tc>
          <w:tcPr>
            <w:tcW w:w="716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F73249" w:rsidRPr="00F805A3" w:rsidRDefault="00F73249" w:rsidP="009B4C5B">
            <w:pPr>
              <w:jc w:val="left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lastRenderedPageBreak/>
              <w:t xml:space="preserve">GIÁ TOUR GHÉP ĐOÀN: </w:t>
            </w:r>
            <w:r w:rsidR="009B4C5B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499</w:t>
            </w:r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.000 VND/KHÁCH</w:t>
            </w:r>
          </w:p>
        </w:tc>
        <w:tc>
          <w:tcPr>
            <w:tcW w:w="3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F73249" w:rsidRPr="00F805A3" w:rsidRDefault="00F73249" w:rsidP="00FC66CA">
            <w:pPr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Giá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9B4C5B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giảm</w:t>
            </w:r>
            <w:proofErr w:type="spellEnd"/>
            <w:r w:rsidR="009B4C5B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 xml:space="preserve"> </w:t>
            </w:r>
            <w:r w:rsidR="00FC66CA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32</w:t>
            </w:r>
            <w:r w:rsidR="009B4C5B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%</w:t>
            </w:r>
          </w:p>
        </w:tc>
      </w:tr>
      <w:tr w:rsidR="00945EAE" w:rsidRPr="00F805A3" w:rsidTr="00FC66CA">
        <w:trPr>
          <w:trHeight w:val="215"/>
        </w:trPr>
        <w:tc>
          <w:tcPr>
            <w:tcW w:w="716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45EAE" w:rsidRPr="00F805A3" w:rsidRDefault="00F73249" w:rsidP="00B80F6C">
            <w:pPr>
              <w:jc w:val="left"/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Khách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người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lớn</w:t>
            </w:r>
            <w:proofErr w:type="spellEnd"/>
          </w:p>
        </w:tc>
        <w:tc>
          <w:tcPr>
            <w:tcW w:w="3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45EAE" w:rsidRPr="00F805A3" w:rsidRDefault="0009448B" w:rsidP="00FC66CA">
            <w:pPr>
              <w:tabs>
                <w:tab w:val="left" w:pos="0"/>
                <w:tab w:val="left" w:pos="900"/>
              </w:tabs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3</w:t>
            </w:r>
            <w:r w:rsidR="00FC66CA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3</w:t>
            </w:r>
            <w:r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9.000</w:t>
            </w:r>
          </w:p>
        </w:tc>
      </w:tr>
      <w:tr w:rsidR="00F73249" w:rsidRPr="00F805A3" w:rsidTr="00FC66CA">
        <w:trPr>
          <w:trHeight w:val="215"/>
        </w:trPr>
        <w:tc>
          <w:tcPr>
            <w:tcW w:w="716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73249" w:rsidRPr="00F805A3" w:rsidRDefault="00F73249" w:rsidP="00B80F6C">
            <w:pPr>
              <w:jc w:val="left"/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Khách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trẻ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em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: (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từ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5 -&gt; 10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tuổi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)</w:t>
            </w:r>
          </w:p>
        </w:tc>
        <w:tc>
          <w:tcPr>
            <w:tcW w:w="3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73249" w:rsidRPr="00F805A3" w:rsidRDefault="00F73249" w:rsidP="00FC66CA">
            <w:pPr>
              <w:tabs>
                <w:tab w:val="left" w:pos="0"/>
                <w:tab w:val="left" w:pos="900"/>
              </w:tabs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</w:pPr>
            <w:r w:rsidRPr="00F805A3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2</w:t>
            </w:r>
            <w:r w:rsidR="00FC66CA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04</w:t>
            </w:r>
            <w:r w:rsidRPr="00F805A3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.000</w:t>
            </w:r>
          </w:p>
        </w:tc>
      </w:tr>
      <w:tr w:rsidR="001F5332" w:rsidRPr="00F805A3" w:rsidTr="00FC66CA">
        <w:trPr>
          <w:trHeight w:val="215"/>
        </w:trPr>
        <w:tc>
          <w:tcPr>
            <w:tcW w:w="716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F5332" w:rsidRPr="00F805A3" w:rsidRDefault="001F5332" w:rsidP="00B80F6C">
            <w:pPr>
              <w:jc w:val="left"/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Khách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trẻ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em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: (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từ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2 -&gt; </w:t>
            </w:r>
            <w:proofErr w:type="spellStart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dưới</w:t>
            </w:r>
            <w:proofErr w:type="spellEnd"/>
            <w:r w:rsidR="0089379E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5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tuổi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,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phụ</w:t>
            </w:r>
            <w:proofErr w:type="spellEnd"/>
            <w:r w:rsidR="001066DD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thu</w:t>
            </w:r>
            <w:proofErr w:type="spellEnd"/>
            <w:r w:rsidR="001066DD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ghế</w:t>
            </w:r>
            <w:proofErr w:type="spellEnd"/>
            <w:r w:rsidR="001066DD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ngồi</w:t>
            </w:r>
            <w:proofErr w:type="spellEnd"/>
            <w:r w:rsidR="001066DD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trên</w:t>
            </w:r>
            <w:proofErr w:type="spellEnd"/>
            <w:r w:rsidR="001066DD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xe</w:t>
            </w:r>
            <w:proofErr w:type="spellEnd"/>
            <w:r w:rsidRPr="00F805A3">
              <w:rPr>
                <w:rFonts w:ascii="Times New Roman" w:eastAsia="Calibri" w:hAnsi="Times New Roman"/>
                <w:b/>
                <w:iCs/>
                <w:color w:val="0000FF"/>
                <w:sz w:val="22"/>
                <w:szCs w:val="22"/>
              </w:rPr>
              <w:t>)</w:t>
            </w:r>
          </w:p>
        </w:tc>
        <w:tc>
          <w:tcPr>
            <w:tcW w:w="3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F5332" w:rsidRPr="00F805A3" w:rsidRDefault="001F5332" w:rsidP="00B80F6C">
            <w:pPr>
              <w:tabs>
                <w:tab w:val="left" w:pos="0"/>
                <w:tab w:val="left" w:pos="900"/>
              </w:tabs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</w:pPr>
            <w:r w:rsidRPr="00F805A3">
              <w:rPr>
                <w:rFonts w:ascii="Times New Roman" w:eastAsia="Calibri" w:hAnsi="Times New Roman"/>
                <w:b/>
                <w:iCs/>
                <w:color w:val="FF0000"/>
                <w:sz w:val="22"/>
                <w:szCs w:val="22"/>
              </w:rPr>
              <w:t>150.000</w:t>
            </w:r>
          </w:p>
        </w:tc>
      </w:tr>
    </w:tbl>
    <w:p w:rsidR="00DF7E92" w:rsidRPr="00F805A3" w:rsidRDefault="00DF7E92" w:rsidP="006F06E7">
      <w:pPr>
        <w:tabs>
          <w:tab w:val="left" w:pos="0"/>
        </w:tabs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Lưu</w:t>
      </w:r>
      <w:proofErr w:type="spellEnd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ý:</w:t>
      </w:r>
      <w:r w:rsidR="003D0DDC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Chương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trình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có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thể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thay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đổi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cho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phù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hợp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với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tình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hình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thực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tế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tại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địa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80F6C" w:rsidRPr="00F805A3">
        <w:rPr>
          <w:rFonts w:ascii="Times New Roman" w:hAnsi="Times New Roman"/>
          <w:sz w:val="22"/>
          <w:szCs w:val="22"/>
        </w:rPr>
        <w:t>phương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nhưng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vẫn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đảm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bảo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tham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quan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đầy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đủ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các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địa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điểm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trong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chương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trình</w:t>
      </w:r>
      <w:proofErr w:type="spellEnd"/>
      <w:r w:rsidRPr="00F805A3">
        <w:rPr>
          <w:rFonts w:ascii="Times New Roman" w:hAnsi="Times New Roman"/>
          <w:sz w:val="22"/>
          <w:szCs w:val="22"/>
        </w:rPr>
        <w:t>.</w:t>
      </w:r>
    </w:p>
    <w:p w:rsidR="00B80F6C" w:rsidRDefault="00B20417" w:rsidP="001066DD">
      <w:pPr>
        <w:tabs>
          <w:tab w:val="left" w:pos="0"/>
          <w:tab w:val="left" w:pos="7509"/>
        </w:tabs>
        <w:rPr>
          <w:rFonts w:ascii="Times New Roman" w:hAnsi="Times New Roman"/>
          <w:b/>
          <w:color w:val="FF0000"/>
          <w:sz w:val="22"/>
          <w:szCs w:val="22"/>
        </w:rPr>
      </w:pPr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LỊCH KHỞI HÀ</w:t>
      </w:r>
      <w:proofErr w:type="gram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NH :</w:t>
      </w:r>
      <w:proofErr w:type="gramEnd"/>
      <w:r w:rsidR="00FC66CA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r w:rsidR="00FC66CA">
        <w:rPr>
          <w:rFonts w:ascii="Times New Roman" w:hAnsi="Times New Roman"/>
          <w:b/>
          <w:color w:val="FF0000"/>
          <w:sz w:val="22"/>
          <w:szCs w:val="22"/>
        </w:rPr>
        <w:t>trong</w:t>
      </w:r>
      <w:proofErr w:type="spellEnd"/>
      <w:r w:rsidR="00FC66CA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r w:rsidR="00FC66CA">
        <w:rPr>
          <w:rFonts w:ascii="Times New Roman" w:hAnsi="Times New Roman"/>
          <w:b/>
          <w:color w:val="FF0000"/>
          <w:sz w:val="22"/>
          <w:szCs w:val="22"/>
        </w:rPr>
        <w:t>tuần</w:t>
      </w:r>
      <w:proofErr w:type="spellEnd"/>
      <w:r w:rsidR="00FC66CA">
        <w:rPr>
          <w:rFonts w:ascii="Times New Roman" w:hAnsi="Times New Roman"/>
          <w:b/>
          <w:color w:val="FF0000"/>
          <w:sz w:val="22"/>
          <w:szCs w:val="22"/>
        </w:rPr>
        <w:t xml:space="preserve"> (CN – T6).</w:t>
      </w:r>
    </w:p>
    <w:p w:rsidR="00FC66CA" w:rsidRDefault="00FC66CA" w:rsidP="001066DD">
      <w:pPr>
        <w:tabs>
          <w:tab w:val="left" w:pos="0"/>
          <w:tab w:val="left" w:pos="7509"/>
        </w:tabs>
        <w:rPr>
          <w:rFonts w:ascii="Times New Roman" w:hAnsi="Times New Roman"/>
          <w:b/>
          <w:color w:val="FF0000"/>
          <w:sz w:val="22"/>
          <w:szCs w:val="22"/>
        </w:rPr>
      </w:pPr>
      <w:proofErr w:type="spellStart"/>
      <w:r>
        <w:rPr>
          <w:rFonts w:ascii="Times New Roman" w:hAnsi="Times New Roman"/>
          <w:b/>
          <w:color w:val="FF0000"/>
          <w:sz w:val="22"/>
          <w:szCs w:val="22"/>
        </w:rPr>
        <w:t>Phụ</w:t>
      </w:r>
      <w:proofErr w:type="spellEnd"/>
      <w:r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FF0000"/>
          <w:sz w:val="22"/>
          <w:szCs w:val="22"/>
        </w:rPr>
        <w:t>thu</w:t>
      </w:r>
      <w:proofErr w:type="spellEnd"/>
      <w:proofErr w:type="gramEnd"/>
      <w:r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2"/>
          <w:szCs w:val="22"/>
        </w:rPr>
        <w:t>cuối</w:t>
      </w:r>
      <w:proofErr w:type="spellEnd"/>
      <w:r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2"/>
          <w:szCs w:val="22"/>
        </w:rPr>
        <w:t>tuần</w:t>
      </w:r>
      <w:proofErr w:type="spellEnd"/>
      <w:r>
        <w:rPr>
          <w:rFonts w:ascii="Times New Roman" w:hAnsi="Times New Roman"/>
          <w:b/>
          <w:color w:val="FF0000"/>
          <w:sz w:val="22"/>
          <w:szCs w:val="22"/>
        </w:rPr>
        <w:t xml:space="preserve"> 50.000 </w:t>
      </w:r>
      <w:proofErr w:type="spellStart"/>
      <w:r>
        <w:rPr>
          <w:rFonts w:ascii="Times New Roman" w:hAnsi="Times New Roman"/>
          <w:b/>
          <w:color w:val="FF0000"/>
          <w:sz w:val="22"/>
          <w:szCs w:val="22"/>
        </w:rPr>
        <w:t>vnđ</w:t>
      </w:r>
      <w:proofErr w:type="spellEnd"/>
      <w:r>
        <w:rPr>
          <w:rFonts w:ascii="Times New Roman" w:hAnsi="Times New Roman"/>
          <w:b/>
          <w:color w:val="FF0000"/>
          <w:sz w:val="22"/>
          <w:szCs w:val="22"/>
        </w:rPr>
        <w:t>/</w:t>
      </w:r>
      <w:proofErr w:type="spellStart"/>
      <w:r>
        <w:rPr>
          <w:rFonts w:ascii="Times New Roman" w:hAnsi="Times New Roman"/>
          <w:b/>
          <w:color w:val="FF0000"/>
          <w:sz w:val="22"/>
          <w:szCs w:val="22"/>
        </w:rPr>
        <w:t>khách</w:t>
      </w:r>
      <w:proofErr w:type="spellEnd"/>
      <w:r>
        <w:rPr>
          <w:rFonts w:ascii="Times New Roman" w:hAnsi="Times New Roman"/>
          <w:b/>
          <w:color w:val="FF0000"/>
          <w:sz w:val="22"/>
          <w:szCs w:val="22"/>
        </w:rPr>
        <w:t>.</w:t>
      </w:r>
    </w:p>
    <w:p w:rsidR="00DF7E92" w:rsidRPr="00F805A3" w:rsidRDefault="00DF7E92" w:rsidP="006F06E7">
      <w:pPr>
        <w:tabs>
          <w:tab w:val="left" w:pos="0"/>
        </w:tabs>
        <w:rPr>
          <w:rFonts w:ascii="Times New Roman" w:hAnsi="Times New Roman"/>
          <w:b/>
          <w:color w:val="0000FF"/>
          <w:sz w:val="22"/>
          <w:szCs w:val="22"/>
          <w:u w:val="single"/>
        </w:rPr>
      </w:pP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Thông</w:t>
      </w:r>
      <w:proofErr w:type="spellEnd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tin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thanh</w:t>
      </w:r>
      <w:proofErr w:type="spellEnd"/>
      <w:r w:rsidR="0009448B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toán</w:t>
      </w:r>
      <w:proofErr w:type="spellEnd"/>
      <w:r w:rsidR="0009448B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chuyển</w:t>
      </w:r>
      <w:proofErr w:type="spellEnd"/>
      <w:r w:rsidR="0009448B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khoản</w:t>
      </w:r>
      <w:proofErr w:type="spellEnd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:</w:t>
      </w:r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Tài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khoản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tên</w:t>
      </w:r>
      <w:proofErr w:type="spellEnd"/>
      <w:r w:rsidRPr="00F805A3">
        <w:rPr>
          <w:rFonts w:ascii="Times New Roman" w:hAnsi="Times New Roman"/>
          <w:sz w:val="22"/>
          <w:szCs w:val="22"/>
        </w:rPr>
        <w:t>:</w:t>
      </w:r>
      <w:r w:rsidR="003D0D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Nguyễn</w:t>
      </w:r>
      <w:proofErr w:type="spellEnd"/>
      <w:r w:rsidR="00FC66CA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Trường</w:t>
      </w:r>
      <w:proofErr w:type="spellEnd"/>
      <w:r w:rsidR="00FC66CA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Lân</w:t>
      </w:r>
      <w:proofErr w:type="spellEnd"/>
    </w:p>
    <w:p w:rsidR="00DF7E92" w:rsidRPr="00F805A3" w:rsidRDefault="00DF7E92" w:rsidP="006F06E7">
      <w:pPr>
        <w:pStyle w:val="ListParagraph"/>
        <w:numPr>
          <w:ilvl w:val="1"/>
          <w:numId w:val="21"/>
        </w:numPr>
        <w:tabs>
          <w:tab w:val="left" w:pos="0"/>
        </w:tabs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Tài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khoản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r w:rsidRPr="00F805A3">
        <w:rPr>
          <w:rFonts w:ascii="Times New Roman" w:hAnsi="Times New Roman"/>
          <w:sz w:val="22"/>
          <w:szCs w:val="22"/>
        </w:rPr>
        <w:t>số:</w:t>
      </w:r>
      <w:r w:rsidRPr="00F805A3">
        <w:rPr>
          <w:rFonts w:ascii="Times New Roman" w:hAnsi="Times New Roman"/>
          <w:b/>
          <w:sz w:val="22"/>
          <w:szCs w:val="22"/>
        </w:rPr>
        <w:t>0071001902661</w:t>
      </w:r>
      <w:r w:rsidRPr="00F805A3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F805A3">
        <w:rPr>
          <w:rFonts w:ascii="Times New Roman" w:hAnsi="Times New Roman"/>
          <w:sz w:val="22"/>
          <w:szCs w:val="22"/>
        </w:rPr>
        <w:t>Ngân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hàng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TMCP </w:t>
      </w:r>
      <w:proofErr w:type="spellStart"/>
      <w:r w:rsidRPr="00F805A3">
        <w:rPr>
          <w:rFonts w:ascii="Times New Roman" w:hAnsi="Times New Roman"/>
          <w:sz w:val="22"/>
          <w:szCs w:val="22"/>
        </w:rPr>
        <w:t>NgoạiThươngVệt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Nam (</w:t>
      </w:r>
      <w:proofErr w:type="spellStart"/>
      <w:r w:rsidRPr="00F805A3">
        <w:rPr>
          <w:rFonts w:ascii="Times New Roman" w:hAnsi="Times New Roman"/>
          <w:sz w:val="22"/>
          <w:szCs w:val="22"/>
        </w:rPr>
        <w:t>Vietcombank</w:t>
      </w:r>
      <w:proofErr w:type="spellEnd"/>
      <w:r w:rsidRPr="00F805A3">
        <w:rPr>
          <w:rFonts w:ascii="Times New Roman" w:hAnsi="Times New Roman"/>
          <w:sz w:val="22"/>
          <w:szCs w:val="22"/>
        </w:rPr>
        <w:t>)</w:t>
      </w:r>
    </w:p>
    <w:p w:rsidR="00DF7E92" w:rsidRPr="00F805A3" w:rsidRDefault="00DF7E92" w:rsidP="006F06E7">
      <w:pPr>
        <w:pStyle w:val="ListParagraph"/>
        <w:numPr>
          <w:ilvl w:val="1"/>
          <w:numId w:val="21"/>
        </w:numPr>
        <w:tabs>
          <w:tab w:val="left" w:pos="0"/>
        </w:tabs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Tài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khoản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số</w:t>
      </w:r>
      <w:proofErr w:type="spellEnd"/>
      <w:r w:rsidRPr="00F805A3">
        <w:rPr>
          <w:rFonts w:ascii="Times New Roman" w:hAnsi="Times New Roman"/>
          <w:sz w:val="22"/>
          <w:szCs w:val="22"/>
        </w:rPr>
        <w:t>:</w:t>
      </w:r>
      <w:r w:rsidRPr="00F805A3">
        <w:rPr>
          <w:rFonts w:ascii="Times New Roman" w:hAnsi="Times New Roman"/>
          <w:b/>
          <w:sz w:val="22"/>
          <w:szCs w:val="22"/>
        </w:rPr>
        <w:t xml:space="preserve"> 38912009 – </w:t>
      </w:r>
      <w:proofErr w:type="spellStart"/>
      <w:r w:rsidRPr="00F805A3">
        <w:rPr>
          <w:rFonts w:ascii="Times New Roman" w:hAnsi="Times New Roman"/>
          <w:sz w:val="22"/>
          <w:szCs w:val="22"/>
        </w:rPr>
        <w:t>Ngân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hàng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TMCP Á </w:t>
      </w:r>
      <w:proofErr w:type="spellStart"/>
      <w:r w:rsidRPr="00F805A3">
        <w:rPr>
          <w:rFonts w:ascii="Times New Roman" w:hAnsi="Times New Roman"/>
          <w:sz w:val="22"/>
          <w:szCs w:val="22"/>
        </w:rPr>
        <w:t>Châu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(ACB)</w:t>
      </w:r>
      <w:r w:rsidR="00F73249" w:rsidRPr="00F805A3">
        <w:rPr>
          <w:rFonts w:ascii="Times New Roman" w:hAnsi="Times New Roman"/>
          <w:sz w:val="22"/>
          <w:szCs w:val="22"/>
        </w:rPr>
        <w:t>.</w:t>
      </w:r>
    </w:p>
    <w:p w:rsidR="003E3B33" w:rsidRPr="00F805A3" w:rsidRDefault="00DF7E92" w:rsidP="006F06E7">
      <w:pPr>
        <w:tabs>
          <w:tab w:val="left" w:pos="0"/>
          <w:tab w:val="left" w:pos="7509"/>
        </w:tabs>
        <w:rPr>
          <w:rFonts w:ascii="Times New Roman" w:hAnsi="Times New Roman"/>
          <w:b/>
          <w:color w:val="0000FF"/>
          <w:sz w:val="22"/>
          <w:szCs w:val="22"/>
          <w:u w:val="single"/>
        </w:rPr>
      </w:pPr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GIÁ TOUR BAO GỒM:</w:t>
      </w:r>
    </w:p>
    <w:p w:rsidR="00B20417" w:rsidRPr="00F805A3" w:rsidRDefault="00DF7E92" w:rsidP="006F06E7">
      <w:pPr>
        <w:tabs>
          <w:tab w:val="left" w:pos="0"/>
        </w:tabs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Vận</w:t>
      </w:r>
      <w:proofErr w:type="spellEnd"/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chuyển</w:t>
      </w:r>
      <w:proofErr w:type="gram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:</w:t>
      </w:r>
      <w:r w:rsidRPr="00F805A3">
        <w:rPr>
          <w:rFonts w:ascii="Times New Roman" w:hAnsi="Times New Roman"/>
          <w:sz w:val="22"/>
          <w:szCs w:val="22"/>
        </w:rPr>
        <w:t>Xe</w:t>
      </w:r>
      <w:proofErr w:type="spellEnd"/>
      <w:proofErr w:type="gramEnd"/>
      <w:r w:rsidRPr="00F805A3">
        <w:rPr>
          <w:rFonts w:ascii="Times New Roman" w:hAnsi="Times New Roman"/>
          <w:sz w:val="22"/>
          <w:szCs w:val="22"/>
        </w:rPr>
        <w:t xml:space="preserve"> du </w:t>
      </w:r>
      <w:proofErr w:type="spellStart"/>
      <w:r w:rsidRPr="00F805A3">
        <w:rPr>
          <w:rFonts w:ascii="Times New Roman" w:hAnsi="Times New Roman"/>
          <w:sz w:val="22"/>
          <w:szCs w:val="22"/>
        </w:rPr>
        <w:t>lịch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đời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r w:rsidR="00AF0405" w:rsidRPr="00F805A3">
        <w:rPr>
          <w:rFonts w:ascii="Times New Roman" w:hAnsi="Times New Roman"/>
          <w:sz w:val="22"/>
          <w:szCs w:val="22"/>
        </w:rPr>
        <w:t>2016</w:t>
      </w:r>
      <w:r w:rsidR="00B01A44" w:rsidRPr="00F805A3">
        <w:rPr>
          <w:rFonts w:ascii="Times New Roman" w:hAnsi="Times New Roman"/>
          <w:sz w:val="22"/>
          <w:szCs w:val="22"/>
        </w:rPr>
        <w:t>,</w:t>
      </w:r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loại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5757E" w:rsidRPr="00F805A3">
        <w:rPr>
          <w:rFonts w:ascii="Times New Roman" w:hAnsi="Times New Roman"/>
          <w:sz w:val="22"/>
          <w:szCs w:val="22"/>
        </w:rPr>
        <w:t>Univers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r w:rsidR="00B01A44" w:rsidRPr="00F805A3">
        <w:rPr>
          <w:rFonts w:ascii="Times New Roman" w:hAnsi="Times New Roman"/>
          <w:sz w:val="22"/>
          <w:szCs w:val="22"/>
        </w:rPr>
        <w:t>29</w:t>
      </w:r>
      <w:r w:rsidR="00E27F5A" w:rsidRPr="00F805A3">
        <w:rPr>
          <w:rFonts w:ascii="Times New Roman" w:hAnsi="Times New Roman"/>
          <w:sz w:val="22"/>
          <w:szCs w:val="22"/>
        </w:rPr>
        <w:t xml:space="preserve"> </w:t>
      </w:r>
      <w:r w:rsidR="0009448B">
        <w:rPr>
          <w:rFonts w:ascii="Times New Roman" w:hAnsi="Times New Roman"/>
          <w:sz w:val="22"/>
          <w:szCs w:val="22"/>
        </w:rPr>
        <w:t>–</w:t>
      </w:r>
      <w:r w:rsidR="00E27F5A" w:rsidRPr="00F805A3">
        <w:rPr>
          <w:rFonts w:ascii="Times New Roman" w:hAnsi="Times New Roman"/>
          <w:sz w:val="22"/>
          <w:szCs w:val="22"/>
        </w:rPr>
        <w:t xml:space="preserve"> 45</w:t>
      </w:r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chỗ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đư</w:t>
      </w:r>
      <w:r w:rsidR="00B01A44" w:rsidRPr="00F805A3">
        <w:rPr>
          <w:rFonts w:ascii="Times New Roman" w:hAnsi="Times New Roman"/>
          <w:sz w:val="22"/>
          <w:szCs w:val="22"/>
        </w:rPr>
        <w:t>a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đón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tham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quan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suốt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hành</w:t>
      </w:r>
      <w:proofErr w:type="spellEnd"/>
      <w:r w:rsidR="0009448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01A44" w:rsidRPr="00F805A3">
        <w:rPr>
          <w:rFonts w:ascii="Times New Roman" w:hAnsi="Times New Roman"/>
          <w:sz w:val="22"/>
          <w:szCs w:val="22"/>
        </w:rPr>
        <w:t>trình</w:t>
      </w:r>
      <w:proofErr w:type="spellEnd"/>
      <w:r w:rsidRPr="00F805A3">
        <w:rPr>
          <w:rFonts w:ascii="Times New Roman" w:hAnsi="Times New Roman"/>
          <w:sz w:val="22"/>
          <w:szCs w:val="22"/>
        </w:rPr>
        <w:t>.</w:t>
      </w:r>
    </w:p>
    <w:p w:rsidR="00B20417" w:rsidRPr="00F805A3" w:rsidRDefault="00B20417" w:rsidP="006F06E7">
      <w:pPr>
        <w:tabs>
          <w:tab w:val="left" w:pos="0"/>
        </w:tabs>
        <w:rPr>
          <w:rFonts w:ascii="Times New Roman" w:hAnsi="Times New Roman"/>
          <w:b/>
          <w:color w:val="0000FF"/>
          <w:sz w:val="22"/>
          <w:szCs w:val="22"/>
          <w:u w:val="single"/>
        </w:rPr>
      </w:pP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Địa</w:t>
      </w:r>
      <w:proofErr w:type="spellEnd"/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điểm</w:t>
      </w:r>
      <w:proofErr w:type="spellEnd"/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đón</w:t>
      </w:r>
      <w:proofErr w:type="spellEnd"/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khách</w:t>
      </w:r>
      <w:proofErr w:type="spellEnd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: </w:t>
      </w:r>
    </w:p>
    <w:p w:rsidR="00FC761D" w:rsidRPr="00F805A3" w:rsidRDefault="00DB6A0E" w:rsidP="006F06E7">
      <w:pPr>
        <w:pStyle w:val="ListParagraph"/>
        <w:numPr>
          <w:ilvl w:val="0"/>
          <w:numId w:val="32"/>
        </w:numPr>
        <w:tabs>
          <w:tab w:val="left" w:pos="0"/>
          <w:tab w:val="left" w:pos="450"/>
        </w:tabs>
        <w:rPr>
          <w:rFonts w:ascii="Times New Roman" w:hAnsi="Times New Roman"/>
          <w:b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bCs/>
          <w:sz w:val="22"/>
          <w:szCs w:val="22"/>
        </w:rPr>
        <w:t>Lúc</w:t>
      </w:r>
      <w:proofErr w:type="spellEnd"/>
      <w:r w:rsidRPr="00F805A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C66CA">
        <w:rPr>
          <w:rFonts w:ascii="Times New Roman" w:hAnsi="Times New Roman"/>
          <w:b/>
          <w:bCs/>
          <w:sz w:val="22"/>
          <w:szCs w:val="22"/>
        </w:rPr>
        <w:t>6</w:t>
      </w:r>
      <w:r w:rsidRPr="00F805A3">
        <w:rPr>
          <w:rFonts w:ascii="Times New Roman" w:hAnsi="Times New Roman"/>
          <w:b/>
          <w:bCs/>
          <w:sz w:val="22"/>
          <w:szCs w:val="22"/>
        </w:rPr>
        <w:t xml:space="preserve">h30 </w:t>
      </w:r>
      <w:proofErr w:type="spellStart"/>
      <w:r w:rsidRPr="00F805A3">
        <w:rPr>
          <w:rFonts w:ascii="Times New Roman" w:hAnsi="Times New Roman"/>
          <w:b/>
          <w:bCs/>
          <w:sz w:val="22"/>
          <w:szCs w:val="22"/>
        </w:rPr>
        <w:t>tại</w:t>
      </w:r>
      <w:proofErr w:type="spellEnd"/>
      <w:r w:rsidR="00F805A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330FDD" w:rsidRPr="00F805A3">
        <w:rPr>
          <w:rFonts w:ascii="Times New Roman" w:hAnsi="Times New Roman"/>
          <w:b/>
          <w:bCs/>
          <w:sz w:val="22"/>
          <w:szCs w:val="22"/>
        </w:rPr>
        <w:t>Hồ</w:t>
      </w:r>
      <w:proofErr w:type="spellEnd"/>
      <w:r w:rsidR="00F805A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330FDD" w:rsidRPr="00F805A3">
        <w:rPr>
          <w:rFonts w:ascii="Times New Roman" w:hAnsi="Times New Roman"/>
          <w:b/>
          <w:bCs/>
          <w:sz w:val="22"/>
          <w:szCs w:val="22"/>
        </w:rPr>
        <w:t>Bơi</w:t>
      </w:r>
      <w:proofErr w:type="spellEnd"/>
      <w:r w:rsidR="00F805A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330FDD" w:rsidRPr="00F805A3">
        <w:rPr>
          <w:rFonts w:ascii="Times New Roman" w:hAnsi="Times New Roman"/>
          <w:b/>
          <w:bCs/>
          <w:sz w:val="22"/>
          <w:szCs w:val="22"/>
        </w:rPr>
        <w:t>PhúThọ</w:t>
      </w:r>
      <w:proofErr w:type="spellEnd"/>
      <w:r w:rsidRPr="00F805A3">
        <w:rPr>
          <w:rFonts w:ascii="Times New Roman" w:hAnsi="Times New Roman"/>
          <w:b/>
          <w:bCs/>
          <w:sz w:val="22"/>
          <w:szCs w:val="22"/>
        </w:rPr>
        <w:t>:</w:t>
      </w:r>
      <w:r w:rsidR="00FE64F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330FDD" w:rsidRPr="00F805A3">
        <w:rPr>
          <w:rFonts w:ascii="Times New Roman" w:hAnsi="Times New Roman"/>
          <w:bCs/>
          <w:sz w:val="22"/>
          <w:szCs w:val="22"/>
        </w:rPr>
        <w:t xml:space="preserve">215A </w:t>
      </w:r>
      <w:proofErr w:type="spellStart"/>
      <w:r w:rsidR="00330FDD" w:rsidRPr="00F805A3">
        <w:rPr>
          <w:rFonts w:ascii="Times New Roman" w:hAnsi="Times New Roman"/>
          <w:bCs/>
          <w:sz w:val="22"/>
          <w:szCs w:val="22"/>
        </w:rPr>
        <w:t>Lý</w:t>
      </w:r>
      <w:proofErr w:type="spellEnd"/>
      <w:r w:rsid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330FDD" w:rsidRPr="00F805A3">
        <w:rPr>
          <w:rFonts w:ascii="Times New Roman" w:hAnsi="Times New Roman"/>
          <w:bCs/>
          <w:sz w:val="22"/>
          <w:szCs w:val="22"/>
        </w:rPr>
        <w:t>thường</w:t>
      </w:r>
      <w:proofErr w:type="spellEnd"/>
      <w:r w:rsid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330FDD" w:rsidRPr="00F805A3">
        <w:rPr>
          <w:rFonts w:ascii="Times New Roman" w:hAnsi="Times New Roman"/>
          <w:bCs/>
          <w:sz w:val="22"/>
          <w:szCs w:val="22"/>
        </w:rPr>
        <w:t>kiệt</w:t>
      </w:r>
      <w:proofErr w:type="spellEnd"/>
      <w:r w:rsidR="00330FDD" w:rsidRPr="00F805A3">
        <w:rPr>
          <w:rFonts w:ascii="Times New Roman" w:hAnsi="Times New Roman"/>
          <w:bCs/>
          <w:sz w:val="22"/>
          <w:szCs w:val="22"/>
        </w:rPr>
        <w:t xml:space="preserve">, </w:t>
      </w:r>
      <w:r w:rsidR="00FC761D" w:rsidRPr="00F805A3">
        <w:rPr>
          <w:rFonts w:ascii="Times New Roman" w:hAnsi="Times New Roman"/>
          <w:bCs/>
          <w:sz w:val="22"/>
          <w:szCs w:val="22"/>
        </w:rPr>
        <w:t>P</w:t>
      </w:r>
      <w:r w:rsidR="00330FDD" w:rsidRPr="00F805A3">
        <w:rPr>
          <w:rFonts w:ascii="Times New Roman" w:hAnsi="Times New Roman"/>
          <w:bCs/>
          <w:sz w:val="22"/>
          <w:szCs w:val="22"/>
        </w:rPr>
        <w:t>. 1</w:t>
      </w:r>
      <w:r w:rsidR="00FC761D" w:rsidRPr="00F805A3">
        <w:rPr>
          <w:rFonts w:ascii="Times New Roman" w:hAnsi="Times New Roman"/>
          <w:bCs/>
          <w:sz w:val="22"/>
          <w:szCs w:val="22"/>
        </w:rPr>
        <w:t>5, Q</w:t>
      </w:r>
      <w:r w:rsidR="00330FDD" w:rsidRPr="00F805A3">
        <w:rPr>
          <w:rFonts w:ascii="Times New Roman" w:hAnsi="Times New Roman"/>
          <w:bCs/>
          <w:sz w:val="22"/>
          <w:szCs w:val="22"/>
        </w:rPr>
        <w:t>. 1</w:t>
      </w:r>
      <w:r w:rsidR="00FC761D" w:rsidRPr="00F805A3">
        <w:rPr>
          <w:rFonts w:ascii="Times New Roman" w:hAnsi="Times New Roman"/>
          <w:bCs/>
          <w:sz w:val="22"/>
          <w:szCs w:val="22"/>
        </w:rPr>
        <w:t xml:space="preserve">1, </w:t>
      </w:r>
      <w:r w:rsidR="00330FDD" w:rsidRPr="00F805A3">
        <w:rPr>
          <w:rFonts w:ascii="Times New Roman" w:hAnsi="Times New Roman"/>
          <w:bCs/>
          <w:sz w:val="22"/>
          <w:szCs w:val="22"/>
        </w:rPr>
        <w:t xml:space="preserve">TP. </w:t>
      </w:r>
      <w:r w:rsidR="00FC761D" w:rsidRPr="00F805A3">
        <w:rPr>
          <w:rFonts w:ascii="Times New Roman" w:hAnsi="Times New Roman"/>
          <w:bCs/>
          <w:sz w:val="22"/>
          <w:szCs w:val="22"/>
        </w:rPr>
        <w:t>HCM</w:t>
      </w:r>
      <w:r w:rsidRPr="00F805A3">
        <w:rPr>
          <w:rFonts w:ascii="Times New Roman" w:hAnsi="Times New Roman"/>
          <w:bCs/>
          <w:sz w:val="22"/>
          <w:szCs w:val="22"/>
        </w:rPr>
        <w:t>.</w:t>
      </w:r>
    </w:p>
    <w:p w:rsidR="00FC761D" w:rsidRPr="00F805A3" w:rsidRDefault="00DB6A0E" w:rsidP="006F06E7">
      <w:pPr>
        <w:pStyle w:val="ListParagraph"/>
        <w:numPr>
          <w:ilvl w:val="0"/>
          <w:numId w:val="32"/>
        </w:numPr>
        <w:tabs>
          <w:tab w:val="left" w:pos="0"/>
          <w:tab w:val="left" w:pos="450"/>
        </w:tabs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sz w:val="22"/>
          <w:szCs w:val="22"/>
        </w:rPr>
        <w:t>Lúc</w:t>
      </w:r>
      <w:proofErr w:type="spellEnd"/>
      <w:r w:rsidRPr="00F805A3">
        <w:rPr>
          <w:rFonts w:ascii="Times New Roman" w:hAnsi="Times New Roman"/>
          <w:b/>
          <w:sz w:val="22"/>
          <w:szCs w:val="22"/>
        </w:rPr>
        <w:t xml:space="preserve"> </w:t>
      </w:r>
      <w:r w:rsidR="00FC66CA">
        <w:rPr>
          <w:rFonts w:ascii="Times New Roman" w:hAnsi="Times New Roman"/>
          <w:b/>
          <w:sz w:val="22"/>
          <w:szCs w:val="22"/>
        </w:rPr>
        <w:t>6</w:t>
      </w:r>
      <w:r w:rsidRPr="00F805A3">
        <w:rPr>
          <w:rFonts w:ascii="Times New Roman" w:hAnsi="Times New Roman"/>
          <w:b/>
          <w:sz w:val="22"/>
          <w:szCs w:val="22"/>
        </w:rPr>
        <w:t xml:space="preserve">h40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tại</w:t>
      </w:r>
      <w:proofErr w:type="spellEnd"/>
      <w:r w:rsidR="00F805A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Cung</w:t>
      </w:r>
      <w:proofErr w:type="spellEnd"/>
      <w:r w:rsidR="00F805A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V</w:t>
      </w:r>
      <w:r w:rsidR="00FC761D" w:rsidRPr="00F805A3">
        <w:rPr>
          <w:rFonts w:ascii="Times New Roman" w:hAnsi="Times New Roman"/>
          <w:b/>
          <w:sz w:val="22"/>
          <w:szCs w:val="22"/>
        </w:rPr>
        <w:t>ăn</w:t>
      </w:r>
      <w:proofErr w:type="spellEnd"/>
      <w:r w:rsidR="00F805A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H</w:t>
      </w:r>
      <w:r w:rsidR="00FC761D" w:rsidRPr="00F805A3">
        <w:rPr>
          <w:rFonts w:ascii="Times New Roman" w:hAnsi="Times New Roman"/>
          <w:b/>
          <w:sz w:val="22"/>
          <w:szCs w:val="22"/>
        </w:rPr>
        <w:t>óa</w:t>
      </w:r>
      <w:proofErr w:type="spellEnd"/>
      <w:r w:rsidR="00F805A3">
        <w:rPr>
          <w:rFonts w:ascii="Times New Roman" w:hAnsi="Times New Roman"/>
          <w:b/>
          <w:sz w:val="22"/>
          <w:szCs w:val="22"/>
        </w:rPr>
        <w:t xml:space="preserve"> </w:t>
      </w:r>
      <w:r w:rsidRPr="00F805A3">
        <w:rPr>
          <w:rFonts w:ascii="Times New Roman" w:hAnsi="Times New Roman"/>
          <w:b/>
          <w:sz w:val="22"/>
          <w:szCs w:val="22"/>
        </w:rPr>
        <w:t>L</w:t>
      </w:r>
      <w:r w:rsidR="00FC761D" w:rsidRPr="00F805A3">
        <w:rPr>
          <w:rFonts w:ascii="Times New Roman" w:hAnsi="Times New Roman"/>
          <w:b/>
          <w:sz w:val="22"/>
          <w:szCs w:val="22"/>
        </w:rPr>
        <w:t xml:space="preserve">ao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Đ</w:t>
      </w:r>
      <w:r w:rsidR="00FC761D" w:rsidRPr="00F805A3">
        <w:rPr>
          <w:rFonts w:ascii="Times New Roman" w:hAnsi="Times New Roman"/>
          <w:b/>
          <w:sz w:val="22"/>
          <w:szCs w:val="22"/>
        </w:rPr>
        <w:t>ộng</w:t>
      </w:r>
      <w:proofErr w:type="spellEnd"/>
      <w:r w:rsidRPr="00F805A3">
        <w:rPr>
          <w:rFonts w:ascii="Times New Roman" w:hAnsi="Times New Roman"/>
          <w:b/>
          <w:sz w:val="22"/>
          <w:szCs w:val="22"/>
        </w:rPr>
        <w:t>:</w:t>
      </w:r>
      <w:r w:rsidRPr="00F805A3">
        <w:rPr>
          <w:rFonts w:ascii="Times New Roman" w:hAnsi="Times New Roman"/>
          <w:sz w:val="22"/>
          <w:szCs w:val="22"/>
        </w:rPr>
        <w:t xml:space="preserve"> 55B </w:t>
      </w:r>
      <w:proofErr w:type="spellStart"/>
      <w:r w:rsidRPr="00F805A3">
        <w:rPr>
          <w:rFonts w:ascii="Times New Roman" w:hAnsi="Times New Roman"/>
          <w:sz w:val="22"/>
          <w:szCs w:val="22"/>
        </w:rPr>
        <w:t>NguyễnThị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Minh </w:t>
      </w:r>
      <w:proofErr w:type="spellStart"/>
      <w:r w:rsidRPr="00F805A3">
        <w:rPr>
          <w:rFonts w:ascii="Times New Roman" w:hAnsi="Times New Roman"/>
          <w:sz w:val="22"/>
          <w:szCs w:val="22"/>
        </w:rPr>
        <w:t>Khai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BếnThành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Quận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1.</w:t>
      </w:r>
    </w:p>
    <w:p w:rsidR="00FC761D" w:rsidRPr="00F805A3" w:rsidRDefault="00DB6A0E" w:rsidP="006F06E7">
      <w:pPr>
        <w:pStyle w:val="ListParagraph"/>
        <w:numPr>
          <w:ilvl w:val="0"/>
          <w:numId w:val="32"/>
        </w:numPr>
        <w:tabs>
          <w:tab w:val="left" w:pos="0"/>
          <w:tab w:val="left" w:pos="450"/>
        </w:tabs>
        <w:rPr>
          <w:rFonts w:ascii="Times New Roman" w:hAnsi="Times New Roman"/>
          <w:b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sz w:val="22"/>
          <w:szCs w:val="22"/>
        </w:rPr>
        <w:t>Lúc</w:t>
      </w:r>
      <w:proofErr w:type="spellEnd"/>
      <w:r w:rsidRPr="00F805A3">
        <w:rPr>
          <w:rFonts w:ascii="Times New Roman" w:hAnsi="Times New Roman"/>
          <w:b/>
          <w:sz w:val="22"/>
          <w:szCs w:val="22"/>
        </w:rPr>
        <w:t xml:space="preserve"> </w:t>
      </w:r>
      <w:r w:rsidR="00FC66CA">
        <w:rPr>
          <w:rFonts w:ascii="Times New Roman" w:hAnsi="Times New Roman"/>
          <w:b/>
          <w:sz w:val="22"/>
          <w:szCs w:val="22"/>
        </w:rPr>
        <w:t>7</w:t>
      </w:r>
      <w:r w:rsidRPr="00F805A3">
        <w:rPr>
          <w:rFonts w:ascii="Times New Roman" w:hAnsi="Times New Roman"/>
          <w:b/>
          <w:sz w:val="22"/>
          <w:szCs w:val="22"/>
        </w:rPr>
        <w:t xml:space="preserve">h00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tại</w:t>
      </w:r>
      <w:proofErr w:type="spellEnd"/>
      <w:r w:rsidRPr="00F805A3">
        <w:rPr>
          <w:rFonts w:ascii="Times New Roman" w:hAnsi="Times New Roman"/>
          <w:b/>
          <w:sz w:val="22"/>
          <w:szCs w:val="22"/>
        </w:rPr>
        <w:t xml:space="preserve"> KDL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Văn</w:t>
      </w:r>
      <w:proofErr w:type="spellEnd"/>
      <w:r w:rsidR="00EA387A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/>
          <w:sz w:val="22"/>
          <w:szCs w:val="22"/>
        </w:rPr>
        <w:t>Thánh</w:t>
      </w:r>
      <w:proofErr w:type="spellEnd"/>
      <w:r w:rsidRPr="00F805A3">
        <w:rPr>
          <w:rFonts w:ascii="Times New Roman" w:hAnsi="Times New Roman"/>
          <w:b/>
          <w:sz w:val="22"/>
          <w:szCs w:val="22"/>
        </w:rPr>
        <w:t xml:space="preserve">: </w:t>
      </w:r>
      <w:r w:rsidRPr="00F805A3">
        <w:rPr>
          <w:rFonts w:ascii="Times New Roman" w:hAnsi="Times New Roman"/>
          <w:sz w:val="22"/>
          <w:szCs w:val="22"/>
        </w:rPr>
        <w:t>600</w:t>
      </w:r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C761D" w:rsidRPr="00F805A3">
        <w:rPr>
          <w:rFonts w:ascii="Times New Roman" w:hAnsi="Times New Roman"/>
          <w:sz w:val="22"/>
          <w:szCs w:val="22"/>
        </w:rPr>
        <w:t>Điện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C761D" w:rsidRPr="00F805A3">
        <w:rPr>
          <w:rFonts w:ascii="Times New Roman" w:hAnsi="Times New Roman"/>
          <w:sz w:val="22"/>
          <w:szCs w:val="22"/>
        </w:rPr>
        <w:t>Biên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C761D" w:rsidRPr="00F805A3">
        <w:rPr>
          <w:rFonts w:ascii="Times New Roman" w:hAnsi="Times New Roman"/>
          <w:sz w:val="22"/>
          <w:szCs w:val="22"/>
        </w:rPr>
        <w:t>Phủ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P. 22, Q. </w:t>
      </w:r>
      <w:proofErr w:type="spellStart"/>
      <w:r w:rsidRPr="00F805A3">
        <w:rPr>
          <w:rFonts w:ascii="Times New Roman" w:hAnsi="Times New Roman"/>
          <w:sz w:val="22"/>
          <w:szCs w:val="22"/>
        </w:rPr>
        <w:t>Bình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Thạnh</w:t>
      </w:r>
      <w:proofErr w:type="spellEnd"/>
      <w:r w:rsidRPr="00F805A3">
        <w:rPr>
          <w:rFonts w:ascii="Times New Roman" w:hAnsi="Times New Roman"/>
          <w:sz w:val="22"/>
          <w:szCs w:val="22"/>
        </w:rPr>
        <w:t>.</w:t>
      </w:r>
    </w:p>
    <w:p w:rsidR="00DF7E92" w:rsidRPr="00F805A3" w:rsidRDefault="00DF7E92" w:rsidP="006F06E7">
      <w:pPr>
        <w:rPr>
          <w:rFonts w:ascii="Times New Roman" w:hAnsi="Times New Roman"/>
          <w:b/>
          <w:color w:val="0000FF"/>
          <w:sz w:val="22"/>
          <w:szCs w:val="22"/>
          <w:u w:val="single"/>
        </w:rPr>
      </w:pPr>
      <w:proofErr w:type="spellStart"/>
      <w:proofErr w:type="gram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Ăn</w:t>
      </w:r>
      <w:proofErr w:type="spellEnd"/>
      <w:proofErr w:type="gramEnd"/>
      <w:r w:rsidR="003D0DDC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="00FC66CA">
        <w:rPr>
          <w:rFonts w:ascii="Times New Roman" w:hAnsi="Times New Roman"/>
          <w:b/>
          <w:color w:val="0000FF"/>
          <w:sz w:val="22"/>
          <w:szCs w:val="22"/>
          <w:u w:val="single"/>
        </w:rPr>
        <w:t>uống</w:t>
      </w:r>
      <w:proofErr w:type="spellEnd"/>
      <w:r w:rsidR="00FC66CA">
        <w:rPr>
          <w:rFonts w:ascii="Times New Roman" w:hAnsi="Times New Roman"/>
          <w:b/>
          <w:color w:val="0000FF"/>
          <w:sz w:val="22"/>
          <w:szCs w:val="2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3"/>
        <w:gridCol w:w="5373"/>
      </w:tblGrid>
      <w:tr w:rsidR="001206AB" w:rsidRPr="00F805A3" w:rsidTr="00EB7B8C">
        <w:tc>
          <w:tcPr>
            <w:tcW w:w="5373" w:type="dxa"/>
          </w:tcPr>
          <w:p w:rsidR="007829A5" w:rsidRPr="00F805A3" w:rsidRDefault="007829A5" w:rsidP="006F06E7">
            <w:pPr>
              <w:jc w:val="left"/>
              <w:rPr>
                <w:rFonts w:ascii="Times New Roman" w:hAnsi="Times New Roman"/>
                <w:b/>
                <w:color w:val="0000FF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Ăn</w:t>
            </w:r>
            <w:proofErr w:type="spellEnd"/>
            <w:r w:rsidR="003D0DDC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trưa</w:t>
            </w:r>
            <w:proofErr w:type="spellEnd"/>
            <w:r w:rsidR="003D0DDC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tại</w:t>
            </w:r>
            <w:proofErr w:type="spellEnd"/>
            <w:r w:rsidR="003D0DDC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nha</w:t>
            </w:r>
            <w:proofErr w:type="spellEnd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̀ </w:t>
            </w:r>
            <w:proofErr w:type="spellStart"/>
            <w:r w:rsidRPr="00F805A3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hàng</w:t>
            </w:r>
            <w:proofErr w:type="spellEnd"/>
            <w:r w:rsidR="003D0DDC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 </w:t>
            </w:r>
            <w:proofErr w:type="spellStart"/>
            <w:r w:rsidR="00EA387A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địa</w:t>
            </w:r>
            <w:proofErr w:type="spellEnd"/>
            <w:r w:rsidR="00EA387A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 xml:space="preserve"> </w:t>
            </w:r>
            <w:proofErr w:type="spellStart"/>
            <w:r w:rsidR="00EA387A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phương</w:t>
            </w:r>
            <w:proofErr w:type="spellEnd"/>
            <w:r w:rsidR="00EA387A">
              <w:rPr>
                <w:rFonts w:ascii="Times New Roman" w:hAnsi="Times New Roman"/>
                <w:b/>
                <w:color w:val="0000FF"/>
                <w:sz w:val="22"/>
                <w:szCs w:val="22"/>
              </w:rPr>
              <w:t>:</w:t>
            </w:r>
          </w:p>
          <w:p w:rsidR="001206AB" w:rsidRDefault="00EA387A" w:rsidP="006F06E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Tôm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rang me</w:t>
            </w:r>
          </w:p>
          <w:p w:rsidR="00EA387A" w:rsidRDefault="00EA387A" w:rsidP="006F06E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Hàu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chiên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giòn</w:t>
            </w:r>
            <w:proofErr w:type="spellEnd"/>
          </w:p>
          <w:p w:rsidR="00EA387A" w:rsidRPr="00EA387A" w:rsidRDefault="00EA387A" w:rsidP="00EA387A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xào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cải</w:t>
            </w:r>
            <w:proofErr w:type="spellEnd"/>
          </w:p>
        </w:tc>
        <w:tc>
          <w:tcPr>
            <w:tcW w:w="5373" w:type="dxa"/>
          </w:tcPr>
          <w:p w:rsidR="00EA387A" w:rsidRDefault="00EA387A" w:rsidP="006F06E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chẽm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hấp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hongkong</w:t>
            </w:r>
            <w:proofErr w:type="spellEnd"/>
          </w:p>
          <w:p w:rsidR="00FC761D" w:rsidRPr="00F805A3" w:rsidRDefault="00EA387A" w:rsidP="006F06E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Lẩu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cẩm</w:t>
            </w:r>
            <w:proofErr w:type="spellEnd"/>
          </w:p>
          <w:p w:rsidR="00FC761D" w:rsidRPr="00F805A3" w:rsidRDefault="00FC761D" w:rsidP="006F06E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 w:cs="Times New Roman"/>
                <w:sz w:val="22"/>
                <w:szCs w:val="22"/>
              </w:rPr>
              <w:t>Cơm</w:t>
            </w:r>
            <w:proofErr w:type="spellEnd"/>
            <w:r w:rsidR="00B80F6C" w:rsidRPr="00F805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 w:cs="Times New Roman"/>
                <w:sz w:val="22"/>
                <w:szCs w:val="22"/>
              </w:rPr>
              <w:t>trắng</w:t>
            </w:r>
            <w:proofErr w:type="spellEnd"/>
            <w:r w:rsidR="00B677AC" w:rsidRPr="00F805A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206AB" w:rsidRPr="00EA387A" w:rsidRDefault="00FC761D" w:rsidP="00EA387A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805A3">
              <w:rPr>
                <w:rFonts w:ascii="Times New Roman" w:hAnsi="Times New Roman" w:cs="Times New Roman"/>
                <w:sz w:val="22"/>
                <w:szCs w:val="22"/>
              </w:rPr>
              <w:t>Tráng</w:t>
            </w:r>
            <w:proofErr w:type="spellEnd"/>
            <w:r w:rsidR="00B80F6C" w:rsidRPr="00F805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805A3">
              <w:rPr>
                <w:rFonts w:ascii="Times New Roman" w:hAnsi="Times New Roman" w:cs="Times New Roman"/>
                <w:sz w:val="22"/>
                <w:szCs w:val="22"/>
              </w:rPr>
              <w:t>miệng</w:t>
            </w:r>
            <w:proofErr w:type="spellEnd"/>
            <w:r w:rsidR="00B80F6C" w:rsidRPr="00F805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A387A">
              <w:rPr>
                <w:rFonts w:ascii="Times New Roman" w:hAnsi="Times New Roman" w:cs="Times New Roman"/>
                <w:sz w:val="22"/>
                <w:szCs w:val="22"/>
              </w:rPr>
              <w:t xml:space="preserve">+ </w:t>
            </w:r>
            <w:proofErr w:type="spellStart"/>
            <w:r w:rsidR="00EA387A">
              <w:rPr>
                <w:rFonts w:ascii="Times New Roman" w:hAnsi="Times New Roman" w:cs="Times New Roman"/>
                <w:sz w:val="22"/>
                <w:szCs w:val="22"/>
              </w:rPr>
              <w:t>trà</w:t>
            </w:r>
            <w:proofErr w:type="spellEnd"/>
            <w:r w:rsidR="00EA38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A387A">
              <w:rPr>
                <w:rFonts w:ascii="Times New Roman" w:hAnsi="Times New Roman" w:cs="Times New Roman"/>
                <w:sz w:val="22"/>
                <w:szCs w:val="22"/>
              </w:rPr>
              <w:t>đá</w:t>
            </w:r>
            <w:proofErr w:type="spellEnd"/>
          </w:p>
        </w:tc>
      </w:tr>
    </w:tbl>
    <w:p w:rsidR="00B01A44" w:rsidRPr="00F805A3" w:rsidRDefault="00DF7E92" w:rsidP="006F06E7">
      <w:pPr>
        <w:pStyle w:val="ListParagraph1"/>
        <w:tabs>
          <w:tab w:val="left" w:pos="0"/>
        </w:tabs>
        <w:spacing w:after="0"/>
        <w:ind w:left="0"/>
        <w:rPr>
          <w:rFonts w:ascii="Times New Roman" w:hAnsi="Times New Roman"/>
          <w:color w:val="0000FF"/>
          <w:sz w:val="22"/>
          <w:szCs w:val="22"/>
        </w:rPr>
      </w:pPr>
      <w:proofErr w:type="spellStart"/>
      <w:r w:rsidRPr="00F805A3">
        <w:rPr>
          <w:rFonts w:ascii="Times New Roman" w:hAnsi="Times New Roman"/>
          <w:color w:val="0000FF"/>
          <w:sz w:val="22"/>
          <w:szCs w:val="22"/>
          <w:u w:val="single"/>
        </w:rPr>
        <w:t>Phí</w:t>
      </w:r>
      <w:proofErr w:type="spellEnd"/>
      <w:r w:rsidR="00EA387A">
        <w:rPr>
          <w:rFonts w:ascii="Times New Roman" w:hAnsi="Times New Roman"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color w:val="0000FF"/>
          <w:sz w:val="22"/>
          <w:szCs w:val="22"/>
          <w:u w:val="single"/>
        </w:rPr>
        <w:t>Tham</w:t>
      </w:r>
      <w:proofErr w:type="spellEnd"/>
      <w:r w:rsidR="00EA387A">
        <w:rPr>
          <w:rFonts w:ascii="Times New Roman" w:hAnsi="Times New Roman"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color w:val="0000FF"/>
          <w:sz w:val="22"/>
          <w:szCs w:val="22"/>
          <w:u w:val="single"/>
        </w:rPr>
        <w:t>Quan</w:t>
      </w:r>
      <w:proofErr w:type="spellEnd"/>
      <w:r w:rsidRPr="00F805A3">
        <w:rPr>
          <w:rFonts w:ascii="Times New Roman" w:hAnsi="Times New Roman"/>
          <w:color w:val="0000FF"/>
          <w:sz w:val="22"/>
          <w:szCs w:val="22"/>
          <w:u w:val="single"/>
        </w:rPr>
        <w:t>:</w:t>
      </w:r>
    </w:p>
    <w:p w:rsidR="00FC761D" w:rsidRPr="00F805A3" w:rsidRDefault="00E27F5A" w:rsidP="006F06E7">
      <w:pPr>
        <w:pStyle w:val="ListParagraph1"/>
        <w:numPr>
          <w:ilvl w:val="0"/>
          <w:numId w:val="23"/>
        </w:numPr>
        <w:spacing w:after="0"/>
        <w:ind w:left="360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Ve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́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ghế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dù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tắm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nước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ngọt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F805A3">
        <w:rPr>
          <w:rFonts w:ascii="Times New Roman" w:hAnsi="Times New Roman"/>
          <w:b w:val="0"/>
          <w:sz w:val="22"/>
          <w:szCs w:val="22"/>
        </w:rPr>
        <w:t>tại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KDL</w:t>
      </w:r>
      <w:r w:rsidR="00C05D62" w:rsidRPr="00F805A3">
        <w:rPr>
          <w:rFonts w:ascii="Times New Roman" w:hAnsi="Times New Roman"/>
          <w:b w:val="0"/>
          <w:sz w:val="22"/>
          <w:szCs w:val="22"/>
        </w:rPr>
        <w:t xml:space="preserve"> + </w:t>
      </w:r>
      <w:proofErr w:type="spellStart"/>
      <w:r w:rsidR="00C05D62" w:rsidRPr="00F805A3">
        <w:rPr>
          <w:rFonts w:ascii="Times New Roman" w:hAnsi="Times New Roman"/>
          <w:b w:val="0"/>
          <w:sz w:val="22"/>
          <w:szCs w:val="22"/>
        </w:rPr>
        <w:t>Nông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C05D62" w:rsidRPr="00F805A3">
        <w:rPr>
          <w:rFonts w:ascii="Times New Roman" w:hAnsi="Times New Roman"/>
          <w:b w:val="0"/>
          <w:sz w:val="22"/>
          <w:szCs w:val="22"/>
        </w:rPr>
        <w:t>trại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C05D62" w:rsidRPr="00F805A3">
        <w:rPr>
          <w:rFonts w:ascii="Times New Roman" w:hAnsi="Times New Roman"/>
          <w:b w:val="0"/>
          <w:sz w:val="22"/>
          <w:szCs w:val="22"/>
        </w:rPr>
        <w:t>c</w:t>
      </w:r>
      <w:r w:rsidRPr="00F805A3">
        <w:rPr>
          <w:rFonts w:ascii="Times New Roman" w:hAnsi="Times New Roman"/>
          <w:b w:val="0"/>
          <w:sz w:val="22"/>
          <w:szCs w:val="22"/>
        </w:rPr>
        <w:t>ừu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>.</w:t>
      </w:r>
    </w:p>
    <w:p w:rsidR="00DF7E92" w:rsidRPr="00F805A3" w:rsidRDefault="00DF7E92" w:rsidP="006F06E7">
      <w:pPr>
        <w:pStyle w:val="ListParagraph1"/>
        <w:numPr>
          <w:ilvl w:val="0"/>
          <w:numId w:val="23"/>
        </w:numPr>
        <w:spacing w:after="0"/>
        <w:ind w:left="360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Lái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proofErr w:type="gramStart"/>
      <w:r w:rsidRPr="00F805A3">
        <w:rPr>
          <w:rFonts w:ascii="Times New Roman" w:hAnsi="Times New Roman"/>
          <w:b w:val="0"/>
          <w:sz w:val="22"/>
          <w:szCs w:val="22"/>
        </w:rPr>
        <w:t>xe</w:t>
      </w:r>
      <w:proofErr w:type="spellEnd"/>
      <w:proofErr w:type="gram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và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Hướng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dẫn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viên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chuyên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nghiệp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nhiệt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tình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vui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vẻ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theo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đoàn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suốt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chương</w:t>
      </w:r>
      <w:proofErr w:type="spellEnd"/>
      <w:r w:rsidR="00B80F6C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trình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.</w:t>
      </w:r>
    </w:p>
    <w:p w:rsidR="00DF7E92" w:rsidRPr="00F805A3" w:rsidRDefault="00DF7E92" w:rsidP="006F06E7">
      <w:pPr>
        <w:tabs>
          <w:tab w:val="left" w:pos="0"/>
        </w:tabs>
        <w:rPr>
          <w:rFonts w:ascii="Times New Roman" w:hAnsi="Times New Roman"/>
          <w:bCs/>
          <w:color w:val="0000FF"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bCs/>
          <w:color w:val="0000FF"/>
          <w:sz w:val="22"/>
          <w:szCs w:val="22"/>
          <w:u w:val="single"/>
        </w:rPr>
        <w:t>Quà</w:t>
      </w:r>
      <w:proofErr w:type="spellEnd"/>
      <w:r w:rsidR="00F805A3">
        <w:rPr>
          <w:rFonts w:ascii="Times New Roman" w:hAnsi="Times New Roman"/>
          <w:b/>
          <w:bCs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bCs/>
          <w:color w:val="0000FF"/>
          <w:sz w:val="22"/>
          <w:szCs w:val="22"/>
          <w:u w:val="single"/>
        </w:rPr>
        <w:t>Tặng</w:t>
      </w:r>
      <w:proofErr w:type="spellEnd"/>
      <w:r w:rsidRPr="00F805A3">
        <w:rPr>
          <w:rFonts w:ascii="Times New Roman" w:hAnsi="Times New Roman"/>
          <w:b/>
          <w:bCs/>
          <w:color w:val="0000FF"/>
          <w:sz w:val="22"/>
          <w:szCs w:val="22"/>
          <w:u w:val="single"/>
        </w:rPr>
        <w:t>:</w:t>
      </w:r>
      <w:r w:rsidR="00EA387A">
        <w:rPr>
          <w:rFonts w:ascii="Times New Roman" w:hAnsi="Times New Roman"/>
          <w:b/>
          <w:bCs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Nón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Du </w:t>
      </w:r>
      <w:proofErr w:type="spellStart"/>
      <w:r w:rsidRPr="00F805A3">
        <w:rPr>
          <w:rFonts w:ascii="Times New Roman" w:hAnsi="Times New Roman"/>
          <w:sz w:val="22"/>
          <w:szCs w:val="22"/>
        </w:rPr>
        <w:t>Lịch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Phá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Mới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+ </w:t>
      </w:r>
      <w:proofErr w:type="spellStart"/>
      <w:r w:rsidRPr="00F805A3">
        <w:rPr>
          <w:rFonts w:ascii="Times New Roman" w:hAnsi="Times New Roman"/>
          <w:sz w:val="22"/>
          <w:szCs w:val="22"/>
        </w:rPr>
        <w:t>Khăn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805A3">
        <w:rPr>
          <w:rFonts w:ascii="Times New Roman" w:hAnsi="Times New Roman"/>
          <w:sz w:val="22"/>
          <w:szCs w:val="22"/>
        </w:rPr>
        <w:t>lạnh</w:t>
      </w:r>
      <w:proofErr w:type="spellEnd"/>
      <w:proofErr w:type="gramEnd"/>
      <w:r w:rsidRPr="00F805A3">
        <w:rPr>
          <w:rFonts w:ascii="Times New Roman" w:hAnsi="Times New Roman"/>
          <w:sz w:val="22"/>
          <w:szCs w:val="22"/>
        </w:rPr>
        <w:t xml:space="preserve"> + </w:t>
      </w:r>
      <w:proofErr w:type="spellStart"/>
      <w:r w:rsidRPr="00F805A3">
        <w:rPr>
          <w:rFonts w:ascii="Times New Roman" w:hAnsi="Times New Roman"/>
          <w:sz w:val="22"/>
          <w:szCs w:val="22"/>
        </w:rPr>
        <w:t>nước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suối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(1 </w:t>
      </w:r>
      <w:proofErr w:type="spellStart"/>
      <w:r w:rsidRPr="00F805A3">
        <w:rPr>
          <w:rFonts w:ascii="Times New Roman" w:hAnsi="Times New Roman"/>
          <w:sz w:val="22"/>
          <w:szCs w:val="22"/>
        </w:rPr>
        <w:t>khăn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+</w:t>
      </w:r>
      <w:r w:rsidR="00E27F5A" w:rsidRPr="00F805A3">
        <w:rPr>
          <w:rFonts w:ascii="Times New Roman" w:hAnsi="Times New Roman"/>
          <w:sz w:val="22"/>
          <w:szCs w:val="22"/>
        </w:rPr>
        <w:t xml:space="preserve"> 1</w:t>
      </w:r>
      <w:r w:rsidRPr="00F805A3">
        <w:rPr>
          <w:rFonts w:ascii="Times New Roman" w:hAnsi="Times New Roman"/>
          <w:sz w:val="22"/>
          <w:szCs w:val="22"/>
        </w:rPr>
        <w:t xml:space="preserve"> chai 350ml/</w:t>
      </w:r>
      <w:proofErr w:type="spellStart"/>
      <w:r w:rsidRPr="00F805A3">
        <w:rPr>
          <w:rFonts w:ascii="Times New Roman" w:hAnsi="Times New Roman"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sz w:val="22"/>
          <w:szCs w:val="22"/>
        </w:rPr>
        <w:t>).</w:t>
      </w:r>
    </w:p>
    <w:p w:rsidR="00DF7E92" w:rsidRPr="00F805A3" w:rsidRDefault="00DF7E92" w:rsidP="006F06E7">
      <w:pPr>
        <w:tabs>
          <w:tab w:val="left" w:pos="0"/>
        </w:tabs>
        <w:rPr>
          <w:rFonts w:ascii="Times New Roman" w:hAnsi="Times New Roman"/>
          <w:b/>
          <w:color w:val="0000FF"/>
          <w:sz w:val="22"/>
          <w:szCs w:val="22"/>
          <w:u w:val="single"/>
        </w:rPr>
      </w:pP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Bảo</w:t>
      </w:r>
      <w:proofErr w:type="spellEnd"/>
      <w:r w:rsidR="00F805A3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Hiểm</w:t>
      </w:r>
      <w:proofErr w:type="spellEnd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:</w:t>
      </w:r>
      <w:r w:rsidR="00EA387A">
        <w:rPr>
          <w:rFonts w:ascii="Times New Roman" w:hAnsi="Times New Roman"/>
          <w:b/>
          <w:color w:val="0000FF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Bảo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hiểm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r w:rsidR="00C05D62" w:rsidRPr="00F805A3">
        <w:rPr>
          <w:rFonts w:ascii="Times New Roman" w:hAnsi="Times New Roman"/>
          <w:sz w:val="22"/>
          <w:szCs w:val="22"/>
        </w:rPr>
        <w:t>D</w:t>
      </w:r>
      <w:r w:rsidRPr="00F805A3">
        <w:rPr>
          <w:rFonts w:ascii="Times New Roman" w:hAnsi="Times New Roman"/>
          <w:sz w:val="22"/>
          <w:szCs w:val="22"/>
        </w:rPr>
        <w:t xml:space="preserve">u </w:t>
      </w:r>
      <w:proofErr w:type="spellStart"/>
      <w:r w:rsidRPr="00F805A3">
        <w:rPr>
          <w:rFonts w:ascii="Times New Roman" w:hAnsi="Times New Roman"/>
          <w:sz w:val="22"/>
          <w:szCs w:val="22"/>
        </w:rPr>
        <w:t>lịch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với</w:t>
      </w:r>
      <w:proofErr w:type="spellEnd"/>
      <w:r w:rsid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mức</w:t>
      </w:r>
      <w:proofErr w:type="spellEnd"/>
      <w:r w:rsidR="00EA387A">
        <w:rPr>
          <w:rFonts w:ascii="Times New Roman" w:hAnsi="Times New Roman"/>
          <w:sz w:val="22"/>
          <w:szCs w:val="22"/>
        </w:rPr>
        <w:t xml:space="preserve"> </w:t>
      </w:r>
      <w:r w:rsidR="00C05D62" w:rsidRPr="00F805A3">
        <w:rPr>
          <w:rFonts w:ascii="Times New Roman" w:hAnsi="Times New Roman"/>
          <w:sz w:val="22"/>
          <w:szCs w:val="22"/>
        </w:rPr>
        <w:t>1</w:t>
      </w:r>
      <w:r w:rsidRPr="00F805A3">
        <w:rPr>
          <w:rFonts w:ascii="Times New Roman" w:hAnsi="Times New Roman"/>
          <w:sz w:val="22"/>
          <w:szCs w:val="22"/>
        </w:rPr>
        <w:t>0.000.000 VND/</w:t>
      </w:r>
      <w:proofErr w:type="spellStart"/>
      <w:r w:rsidRPr="00F805A3">
        <w:rPr>
          <w:rFonts w:ascii="Times New Roman" w:hAnsi="Times New Roman"/>
          <w:sz w:val="22"/>
          <w:szCs w:val="22"/>
        </w:rPr>
        <w:t>người</w:t>
      </w:r>
      <w:proofErr w:type="spellEnd"/>
      <w:r w:rsidRPr="00F805A3">
        <w:rPr>
          <w:rFonts w:ascii="Times New Roman" w:hAnsi="Times New Roman"/>
          <w:sz w:val="22"/>
          <w:szCs w:val="22"/>
        </w:rPr>
        <w:t>/</w:t>
      </w:r>
      <w:proofErr w:type="spellStart"/>
      <w:r w:rsidRPr="00F805A3">
        <w:rPr>
          <w:rFonts w:ascii="Times New Roman" w:hAnsi="Times New Roman"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Pr="00F805A3">
        <w:rPr>
          <w:rFonts w:ascii="Times New Roman" w:hAnsi="Times New Roman"/>
          <w:sz w:val="22"/>
          <w:szCs w:val="22"/>
        </w:rPr>
        <w:t>(</w:t>
      </w:r>
      <w:proofErr w:type="spellStart"/>
      <w:r w:rsidRPr="00F805A3">
        <w:rPr>
          <w:rFonts w:ascii="Times New Roman" w:hAnsi="Times New Roman"/>
          <w:sz w:val="22"/>
          <w:szCs w:val="22"/>
        </w:rPr>
        <w:t>Cty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CPBHQT AAA).</w:t>
      </w:r>
      <w:proofErr w:type="gramEnd"/>
    </w:p>
    <w:p w:rsidR="00322F65" w:rsidRPr="00F805A3" w:rsidRDefault="00FC66CA" w:rsidP="006F06E7">
      <w:pPr>
        <w:tabs>
          <w:tab w:val="left" w:pos="0"/>
          <w:tab w:val="left" w:pos="7509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FF"/>
          <w:sz w:val="22"/>
          <w:szCs w:val="22"/>
          <w:u w:val="single"/>
        </w:rPr>
        <w:t>GIÁ TOUR KHÔNG BAO GỒM:</w:t>
      </w:r>
    </w:p>
    <w:p w:rsidR="00FC66CA" w:rsidRDefault="00FC66CA" w:rsidP="006F06E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Ăn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sáng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FC66CA" w:rsidRDefault="00FC66CA" w:rsidP="006F06E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Vé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tham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và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tàu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cano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tham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Bến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tàu</w:t>
      </w:r>
      <w:proofErr w:type="spellEnd"/>
      <w:r>
        <w:rPr>
          <w:rFonts w:ascii="Times New Roman" w:hAnsi="Times New Roman"/>
          <w:sz w:val="22"/>
          <w:szCs w:val="22"/>
        </w:rPr>
        <w:t xml:space="preserve"> Marina.</w:t>
      </w:r>
    </w:p>
    <w:p w:rsidR="00DF7E92" w:rsidRPr="00F805A3" w:rsidRDefault="001E664C" w:rsidP="006F06E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M</w:t>
      </w:r>
      <w:r w:rsidR="00DF7E92" w:rsidRPr="00F805A3">
        <w:rPr>
          <w:rFonts w:ascii="Times New Roman" w:hAnsi="Times New Roman"/>
          <w:sz w:val="22"/>
          <w:szCs w:val="22"/>
        </w:rPr>
        <w:t>ua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đặc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sản</w:t>
      </w:r>
      <w:proofErr w:type="gramStart"/>
      <w:r w:rsidRPr="00F805A3">
        <w:rPr>
          <w:rFonts w:ascii="Times New Roman" w:hAnsi="Times New Roman"/>
          <w:sz w:val="22"/>
          <w:szCs w:val="22"/>
        </w:rPr>
        <w:t>,</w:t>
      </w:r>
      <w:r w:rsidR="00390715" w:rsidRPr="00F805A3">
        <w:rPr>
          <w:rFonts w:ascii="Times New Roman" w:hAnsi="Times New Roman"/>
          <w:sz w:val="22"/>
          <w:szCs w:val="22"/>
        </w:rPr>
        <w:t>H</w:t>
      </w:r>
      <w:r w:rsidR="00DF7E92" w:rsidRPr="00F805A3">
        <w:rPr>
          <w:rFonts w:ascii="Times New Roman" w:hAnsi="Times New Roman"/>
          <w:sz w:val="22"/>
          <w:szCs w:val="22"/>
        </w:rPr>
        <w:t>ải</w:t>
      </w:r>
      <w:proofErr w:type="spellEnd"/>
      <w:proofErr w:type="gram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sản</w:t>
      </w:r>
      <w:proofErr w:type="spellEnd"/>
      <w:r w:rsidR="00DF7E92"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ăn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uống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của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Trẻ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em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đi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cùng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Bố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Mẹ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và</w:t>
      </w:r>
      <w:proofErr w:type="spellEnd"/>
      <w:r w:rsidR="00DF7E92" w:rsidRPr="00F805A3">
        <w:rPr>
          <w:rFonts w:ascii="Times New Roman" w:hAnsi="Times New Roman"/>
          <w:sz w:val="22"/>
          <w:szCs w:val="22"/>
        </w:rPr>
        <w:t xml:space="preserve"> chi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phí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mua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sắm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cá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nhân</w:t>
      </w:r>
      <w:proofErr w:type="spellEnd"/>
      <w:r w:rsidR="00B80F6C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F7E92" w:rsidRPr="00F805A3">
        <w:rPr>
          <w:rFonts w:ascii="Times New Roman" w:hAnsi="Times New Roman"/>
          <w:sz w:val="22"/>
          <w:szCs w:val="22"/>
        </w:rPr>
        <w:t>khác</w:t>
      </w:r>
      <w:proofErr w:type="spellEnd"/>
      <w:r w:rsidRPr="00F805A3">
        <w:rPr>
          <w:rFonts w:ascii="Times New Roman" w:hAnsi="Times New Roman"/>
          <w:sz w:val="22"/>
          <w:szCs w:val="22"/>
        </w:rPr>
        <w:t>.</w:t>
      </w:r>
    </w:p>
    <w:p w:rsidR="00DF7E92" w:rsidRPr="00F805A3" w:rsidRDefault="00DF7E92" w:rsidP="006F06E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Công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ty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Du </w:t>
      </w:r>
      <w:proofErr w:type="spellStart"/>
      <w:r w:rsidRPr="00F805A3">
        <w:rPr>
          <w:rFonts w:ascii="Times New Roman" w:hAnsi="Times New Roman"/>
          <w:sz w:val="22"/>
          <w:szCs w:val="22"/>
        </w:rPr>
        <w:t>Lịch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Khám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Phá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Mới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chịu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trách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nhiệm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xuất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hoá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đơn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tài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chính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yêu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cầu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F805A3">
        <w:rPr>
          <w:rFonts w:ascii="Times New Roman" w:hAnsi="Times New Roman"/>
          <w:sz w:val="22"/>
          <w:szCs w:val="22"/>
        </w:rPr>
        <w:t>Phụphí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10% VAT </w:t>
      </w:r>
      <w:proofErr w:type="spellStart"/>
      <w:r w:rsidRPr="00F805A3">
        <w:rPr>
          <w:rFonts w:ascii="Times New Roman" w:hAnsi="Times New Roman"/>
          <w:sz w:val="22"/>
          <w:szCs w:val="22"/>
        </w:rPr>
        <w:t>trên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giá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tour).</w:t>
      </w:r>
    </w:p>
    <w:p w:rsidR="00DF7E92" w:rsidRPr="00F805A3" w:rsidRDefault="00DF7E92" w:rsidP="006F06E7">
      <w:pPr>
        <w:tabs>
          <w:tab w:val="left" w:pos="0"/>
        </w:tabs>
        <w:ind w:right="227"/>
        <w:rPr>
          <w:rFonts w:ascii="Times New Roman" w:hAnsi="Times New Roman"/>
          <w:b/>
          <w:color w:val="0000FF"/>
          <w:sz w:val="22"/>
          <w:szCs w:val="22"/>
          <w:u w:val="single"/>
        </w:rPr>
      </w:pPr>
      <w:bookmarkStart w:id="0" w:name="_GoBack"/>
      <w:bookmarkEnd w:id="0"/>
      <w:r w:rsidRPr="00F805A3">
        <w:rPr>
          <w:rFonts w:ascii="Times New Roman" w:hAnsi="Times New Roman"/>
          <w:b/>
          <w:color w:val="0000FF"/>
          <w:sz w:val="22"/>
          <w:szCs w:val="22"/>
          <w:u w:val="single"/>
        </w:rPr>
        <w:t>ĐỐI VỚI TRẺ EM:</w:t>
      </w:r>
    </w:p>
    <w:p w:rsidR="00FC761D" w:rsidRPr="00F805A3" w:rsidRDefault="00FC761D" w:rsidP="006F06E7">
      <w:pPr>
        <w:pStyle w:val="ListParagraph1"/>
        <w:numPr>
          <w:ilvl w:val="0"/>
          <w:numId w:val="34"/>
        </w:numPr>
        <w:tabs>
          <w:tab w:val="left" w:pos="0"/>
        </w:tabs>
        <w:spacing w:after="0"/>
        <w:ind w:left="360" w:right="227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Trẻ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em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(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từ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1</w:t>
      </w:r>
      <w:r w:rsidR="001F5332" w:rsidRPr="00F805A3">
        <w:rPr>
          <w:rFonts w:ascii="Times New Roman" w:hAnsi="Times New Roman"/>
          <w:b w:val="0"/>
          <w:sz w:val="22"/>
          <w:szCs w:val="22"/>
        </w:rPr>
        <w:t xml:space="preserve">0 </w:t>
      </w:r>
      <w:proofErr w:type="spellStart"/>
      <w:r w:rsidR="001F5332" w:rsidRPr="00F805A3">
        <w:rPr>
          <w:rFonts w:ascii="Times New Roman" w:hAnsi="Times New Roman"/>
          <w:b w:val="0"/>
          <w:sz w:val="22"/>
          <w:szCs w:val="22"/>
        </w:rPr>
        <w:t>tuổi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) 100%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tiền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tour (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chế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độ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ăn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như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người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lớn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)</w:t>
      </w:r>
    </w:p>
    <w:p w:rsidR="00FC761D" w:rsidRPr="00F805A3" w:rsidRDefault="00FC761D" w:rsidP="006F06E7">
      <w:pPr>
        <w:pStyle w:val="ListParagraph1"/>
        <w:numPr>
          <w:ilvl w:val="0"/>
          <w:numId w:val="34"/>
        </w:numPr>
        <w:tabs>
          <w:tab w:val="left" w:pos="0"/>
        </w:tabs>
        <w:spacing w:after="0"/>
        <w:ind w:left="360" w:right="227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Trẻ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em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(từ</w:t>
      </w:r>
      <w:r w:rsidR="001F5332" w:rsidRPr="00F805A3">
        <w:rPr>
          <w:rFonts w:ascii="Times New Roman" w:hAnsi="Times New Roman"/>
          <w:b w:val="0"/>
          <w:sz w:val="22"/>
          <w:szCs w:val="22"/>
        </w:rPr>
        <w:t>5 -&gt;</w:t>
      </w:r>
      <w:r w:rsidR="00FC66CA">
        <w:rPr>
          <w:rFonts w:ascii="Times New Roman" w:hAnsi="Times New Roman"/>
          <w:b w:val="0"/>
          <w:sz w:val="22"/>
          <w:szCs w:val="22"/>
        </w:rPr>
        <w:t xml:space="preserve"> 9,99</w:t>
      </w:r>
      <w:r w:rsidR="00FC66CA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tuổi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) </w:t>
      </w:r>
      <w:r w:rsidR="001F5332" w:rsidRPr="00F805A3">
        <w:rPr>
          <w:rFonts w:ascii="Times New Roman" w:hAnsi="Times New Roman"/>
          <w:b w:val="0"/>
          <w:sz w:val="22"/>
          <w:szCs w:val="22"/>
        </w:rPr>
        <w:t>60</w:t>
      </w:r>
      <w:r w:rsidRPr="00F805A3">
        <w:rPr>
          <w:rFonts w:ascii="Times New Roman" w:hAnsi="Times New Roman"/>
          <w:b w:val="0"/>
          <w:sz w:val="22"/>
          <w:szCs w:val="22"/>
        </w:rPr>
        <w:t xml:space="preserve">%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tiền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tour (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bao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gồm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suất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ăn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+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ghế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ngồi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trên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xe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)</w:t>
      </w:r>
    </w:p>
    <w:p w:rsidR="00FC761D" w:rsidRPr="00F805A3" w:rsidRDefault="00FC761D" w:rsidP="006F06E7">
      <w:pPr>
        <w:pStyle w:val="ListParagraph1"/>
        <w:numPr>
          <w:ilvl w:val="0"/>
          <w:numId w:val="34"/>
        </w:numPr>
        <w:tabs>
          <w:tab w:val="left" w:pos="0"/>
        </w:tabs>
        <w:spacing w:after="0"/>
        <w:ind w:left="360" w:right="227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Trẻ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em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(từ</w:t>
      </w:r>
      <w:r w:rsidR="00C91B0F" w:rsidRPr="00F805A3">
        <w:rPr>
          <w:rFonts w:ascii="Times New Roman" w:hAnsi="Times New Roman"/>
          <w:b w:val="0"/>
          <w:sz w:val="22"/>
          <w:szCs w:val="22"/>
        </w:rPr>
        <w:t>2 -&gt;</w:t>
      </w:r>
      <w:r w:rsidRPr="00F805A3">
        <w:rPr>
          <w:rFonts w:ascii="Times New Roman" w:hAnsi="Times New Roman"/>
          <w:b w:val="0"/>
          <w:sz w:val="22"/>
          <w:szCs w:val="22"/>
        </w:rPr>
        <w:t xml:space="preserve">5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tuổi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) (</w:t>
      </w:r>
      <w:proofErr w:type="spellStart"/>
      <w:r w:rsidR="00C91B0F" w:rsidRPr="00F805A3">
        <w:rPr>
          <w:rFonts w:ascii="Times New Roman" w:hAnsi="Times New Roman"/>
          <w:b w:val="0"/>
          <w:sz w:val="22"/>
          <w:szCs w:val="22"/>
        </w:rPr>
        <w:t>phụ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="00C91B0F" w:rsidRPr="00F805A3">
        <w:rPr>
          <w:rFonts w:ascii="Times New Roman" w:hAnsi="Times New Roman"/>
          <w:b w:val="0"/>
          <w:sz w:val="22"/>
          <w:szCs w:val="22"/>
        </w:rPr>
        <w:t>thu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ghế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ngồi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trên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xe</w:t>
      </w:r>
      <w:proofErr w:type="spellEnd"/>
      <w:r w:rsidR="00C91B0F" w:rsidRPr="00F805A3">
        <w:rPr>
          <w:rFonts w:ascii="Times New Roman" w:hAnsi="Times New Roman"/>
          <w:b w:val="0"/>
          <w:sz w:val="22"/>
          <w:szCs w:val="22"/>
        </w:rPr>
        <w:t xml:space="preserve">: </w:t>
      </w:r>
      <w:r w:rsidR="00C91B0F" w:rsidRPr="00F805A3">
        <w:rPr>
          <w:rFonts w:ascii="Times New Roman" w:hAnsi="Times New Roman"/>
          <w:b w:val="0"/>
          <w:color w:val="FF0000"/>
          <w:sz w:val="22"/>
          <w:szCs w:val="22"/>
        </w:rPr>
        <w:t xml:space="preserve">150.000đ / </w:t>
      </w:r>
      <w:proofErr w:type="spellStart"/>
      <w:r w:rsidR="00C91B0F" w:rsidRPr="00F805A3">
        <w:rPr>
          <w:rFonts w:ascii="Times New Roman" w:hAnsi="Times New Roman"/>
          <w:b w:val="0"/>
          <w:color w:val="FF0000"/>
          <w:sz w:val="22"/>
          <w:szCs w:val="22"/>
        </w:rPr>
        <w:t>ghế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)</w:t>
      </w:r>
    </w:p>
    <w:p w:rsidR="00FC761D" w:rsidRPr="00F805A3" w:rsidRDefault="00FC761D" w:rsidP="006F06E7">
      <w:pPr>
        <w:pStyle w:val="ListParagraph1"/>
        <w:numPr>
          <w:ilvl w:val="0"/>
          <w:numId w:val="34"/>
        </w:numPr>
        <w:tabs>
          <w:tab w:val="left" w:pos="0"/>
        </w:tabs>
        <w:spacing w:after="0"/>
        <w:ind w:left="360" w:right="227"/>
        <w:rPr>
          <w:rFonts w:ascii="Times New Roman" w:hAnsi="Times New Roman"/>
          <w:b w:val="0"/>
          <w:sz w:val="22"/>
          <w:szCs w:val="22"/>
        </w:rPr>
      </w:pP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Trẻ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nhỏ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(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dưới</w:t>
      </w:r>
      <w:proofErr w:type="spellEnd"/>
      <w:r w:rsidR="001066DD">
        <w:rPr>
          <w:rFonts w:ascii="Times New Roman" w:hAnsi="Times New Roman"/>
          <w:b w:val="0"/>
          <w:sz w:val="22"/>
          <w:szCs w:val="22"/>
        </w:rPr>
        <w:t xml:space="preserve"> </w:t>
      </w:r>
      <w:r w:rsidR="00C91B0F" w:rsidRPr="00F805A3">
        <w:rPr>
          <w:rFonts w:ascii="Times New Roman" w:hAnsi="Times New Roman"/>
          <w:b w:val="0"/>
          <w:sz w:val="22"/>
          <w:szCs w:val="22"/>
        </w:rPr>
        <w:t>2</w:t>
      </w:r>
      <w:r w:rsidR="001066DD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tuổi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)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miễn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phí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. (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người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thân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tự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 lo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ăn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ngồi</w:t>
      </w:r>
      <w:proofErr w:type="spellEnd"/>
      <w:r w:rsid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ghép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tham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quan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cho</w:t>
      </w:r>
      <w:proofErr w:type="spellEnd"/>
      <w:r w:rsidR="00AA4C14" w:rsidRPr="00F805A3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 w:val="0"/>
          <w:sz w:val="22"/>
          <w:szCs w:val="22"/>
        </w:rPr>
        <w:t>trẻ</w:t>
      </w:r>
      <w:proofErr w:type="spellEnd"/>
      <w:r w:rsidRPr="00F805A3">
        <w:rPr>
          <w:rFonts w:ascii="Times New Roman" w:hAnsi="Times New Roman"/>
          <w:b w:val="0"/>
          <w:sz w:val="22"/>
          <w:szCs w:val="22"/>
        </w:rPr>
        <w:t>)</w:t>
      </w:r>
    </w:p>
    <w:p w:rsidR="00DF7E92" w:rsidRPr="00F805A3" w:rsidRDefault="00DF7E92" w:rsidP="006F06E7">
      <w:pPr>
        <w:pStyle w:val="ListParagraph1"/>
        <w:tabs>
          <w:tab w:val="left" w:pos="0"/>
        </w:tabs>
        <w:spacing w:after="0"/>
        <w:ind w:right="227" w:hanging="720"/>
        <w:rPr>
          <w:rFonts w:ascii="Times New Roman" w:hAnsi="Times New Roman"/>
          <w:b w:val="0"/>
          <w:sz w:val="22"/>
          <w:szCs w:val="22"/>
          <w:u w:val="single"/>
        </w:rPr>
      </w:pP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Điều</w:t>
      </w:r>
      <w:proofErr w:type="spellEnd"/>
      <w:r w:rsidR="00AA4C14" w:rsidRPr="00F805A3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kiện</w:t>
      </w:r>
      <w:proofErr w:type="spellEnd"/>
      <w:r w:rsidR="00AA4C14" w:rsidRPr="00F805A3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đăng</w:t>
      </w:r>
      <w:proofErr w:type="spellEnd"/>
      <w:r w:rsidR="00AA4C14" w:rsidRPr="00F805A3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ký</w:t>
      </w:r>
      <w:proofErr w:type="spellEnd"/>
      <w:r w:rsidR="00AA4C14" w:rsidRPr="00F805A3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và</w:t>
      </w:r>
      <w:proofErr w:type="spellEnd"/>
      <w:r w:rsidR="00AA4C14" w:rsidRPr="00F805A3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  <w:u w:val="single"/>
        </w:rPr>
        <w:t>hủy</w:t>
      </w:r>
      <w:proofErr w:type="spellEnd"/>
      <w:r w:rsidRPr="00F805A3">
        <w:rPr>
          <w:rFonts w:ascii="Times New Roman" w:hAnsi="Times New Roman"/>
          <w:sz w:val="22"/>
          <w:szCs w:val="22"/>
          <w:u w:val="single"/>
        </w:rPr>
        <w:t xml:space="preserve"> tour: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Đợt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1: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Đặt</w:t>
      </w:r>
      <w:proofErr w:type="spellEnd"/>
      <w:r w:rsidR="00EA387A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cọc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50%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tiền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tour/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khách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ngay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đăng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ký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tour.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Đợt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2: Thanh</w:t>
      </w:r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toán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tổng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số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tiền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còn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lại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sau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khi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booking </w:t>
      </w:r>
      <w:r w:rsidR="00B91A8F" w:rsidRPr="00F805A3">
        <w:rPr>
          <w:rFonts w:ascii="Times New Roman" w:hAnsi="Times New Roman"/>
          <w:bCs/>
          <w:sz w:val="22"/>
          <w:szCs w:val="22"/>
        </w:rPr>
        <w:t xml:space="preserve">5 </w:t>
      </w:r>
      <w:proofErr w:type="spellStart"/>
      <w:r w:rsidR="00B91A8F"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>.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Hủy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trước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khởi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hành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15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, chi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phí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không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hoàn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lại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là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10%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giá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tour.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Hủy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trước</w:t>
      </w:r>
      <w:proofErr w:type="spellEnd"/>
      <w:r w:rsidR="00906CBA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khởi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hành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từ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06 - 09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, chi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phí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B91A8F" w:rsidRPr="00F805A3">
        <w:rPr>
          <w:rFonts w:ascii="Times New Roman" w:hAnsi="Times New Roman"/>
          <w:bCs/>
          <w:sz w:val="22"/>
          <w:szCs w:val="22"/>
        </w:rPr>
        <w:t>không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B91A8F" w:rsidRPr="00F805A3">
        <w:rPr>
          <w:rFonts w:ascii="Times New Roman" w:hAnsi="Times New Roman"/>
          <w:bCs/>
          <w:sz w:val="22"/>
          <w:szCs w:val="22"/>
        </w:rPr>
        <w:t>hoàn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B91A8F" w:rsidRPr="00F805A3">
        <w:rPr>
          <w:rFonts w:ascii="Times New Roman" w:hAnsi="Times New Roman"/>
          <w:bCs/>
          <w:sz w:val="22"/>
          <w:szCs w:val="22"/>
        </w:rPr>
        <w:t>lại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r w:rsidR="00B91A8F" w:rsidRPr="00F805A3">
        <w:rPr>
          <w:rFonts w:ascii="Times New Roman" w:hAnsi="Times New Roman"/>
          <w:bCs/>
          <w:sz w:val="22"/>
          <w:szCs w:val="22"/>
        </w:rPr>
        <w:t>là</w:t>
      </w:r>
      <w:r w:rsidR="005B5FFB" w:rsidRPr="00F805A3">
        <w:rPr>
          <w:rFonts w:ascii="Times New Roman" w:hAnsi="Times New Roman"/>
          <w:bCs/>
          <w:sz w:val="22"/>
          <w:szCs w:val="22"/>
        </w:rPr>
        <w:t>3</w:t>
      </w:r>
      <w:r w:rsidR="00B91A8F" w:rsidRPr="00F805A3">
        <w:rPr>
          <w:rFonts w:ascii="Times New Roman" w:hAnsi="Times New Roman"/>
          <w:bCs/>
          <w:sz w:val="22"/>
          <w:szCs w:val="22"/>
        </w:rPr>
        <w:t xml:space="preserve">0% </w:t>
      </w:r>
      <w:proofErr w:type="spellStart"/>
      <w:r w:rsidR="00B91A8F" w:rsidRPr="00F805A3">
        <w:rPr>
          <w:rFonts w:ascii="Times New Roman" w:hAnsi="Times New Roman"/>
          <w:bCs/>
          <w:sz w:val="22"/>
          <w:szCs w:val="22"/>
        </w:rPr>
        <w:t>giá</w:t>
      </w:r>
      <w:proofErr w:type="spellEnd"/>
      <w:r w:rsidR="00B91A8F" w:rsidRPr="00F805A3">
        <w:rPr>
          <w:rFonts w:ascii="Times New Roman" w:hAnsi="Times New Roman"/>
          <w:bCs/>
          <w:sz w:val="22"/>
          <w:szCs w:val="22"/>
        </w:rPr>
        <w:t xml:space="preserve"> tour.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Hủy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trước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khởi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hành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từ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03 - 05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, chi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phí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không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hoàn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lại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là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100%.</w:t>
      </w:r>
    </w:p>
    <w:p w:rsidR="00DF7E92" w:rsidRPr="00F805A3" w:rsidRDefault="00DF7E92" w:rsidP="006F06E7">
      <w:pPr>
        <w:pStyle w:val="ListParagraph"/>
        <w:numPr>
          <w:ilvl w:val="0"/>
          <w:numId w:val="25"/>
        </w:numPr>
        <w:tabs>
          <w:tab w:val="left" w:pos="450"/>
        </w:tabs>
        <w:ind w:left="450" w:hanging="450"/>
        <w:rPr>
          <w:rFonts w:ascii="Times New Roman" w:hAnsi="Times New Roman"/>
          <w:bCs/>
          <w:sz w:val="22"/>
          <w:szCs w:val="22"/>
        </w:rPr>
      </w:pPr>
      <w:proofErr w:type="spellStart"/>
      <w:r w:rsidRPr="00F805A3">
        <w:rPr>
          <w:rFonts w:ascii="Times New Roman" w:hAnsi="Times New Roman"/>
          <w:bCs/>
          <w:sz w:val="22"/>
          <w:szCs w:val="22"/>
        </w:rPr>
        <w:t>Thời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gian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hủy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 tour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được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tính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cho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làm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việc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không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tính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bCs/>
          <w:sz w:val="22"/>
          <w:szCs w:val="22"/>
        </w:rPr>
        <w:t>C</w:t>
      </w:r>
      <w:r w:rsidRPr="00F805A3">
        <w:rPr>
          <w:rFonts w:ascii="Times New Roman" w:hAnsi="Times New Roman"/>
          <w:bCs/>
          <w:sz w:val="22"/>
          <w:szCs w:val="22"/>
        </w:rPr>
        <w:t>hủ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nhật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và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các</w:t>
      </w:r>
      <w:proofErr w:type="spellEnd"/>
      <w:r w:rsidR="00AA4C14" w:rsidRPr="00F805A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ngàyLễ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bCs/>
          <w:sz w:val="22"/>
          <w:szCs w:val="22"/>
        </w:rPr>
        <w:t>Tết</w:t>
      </w:r>
      <w:proofErr w:type="spellEnd"/>
      <w:r w:rsidRPr="00F805A3">
        <w:rPr>
          <w:rFonts w:ascii="Times New Roman" w:hAnsi="Times New Roman"/>
          <w:bCs/>
          <w:sz w:val="22"/>
          <w:szCs w:val="22"/>
        </w:rPr>
        <w:t>.</w:t>
      </w:r>
    </w:p>
    <w:p w:rsidR="00FC761D" w:rsidRPr="00F805A3" w:rsidRDefault="00FC761D" w:rsidP="006F06E7">
      <w:pPr>
        <w:tabs>
          <w:tab w:val="left" w:pos="0"/>
          <w:tab w:val="left" w:pos="900"/>
        </w:tabs>
        <w:ind w:right="227"/>
        <w:rPr>
          <w:rFonts w:ascii="Times New Roman" w:hAnsi="Times New Roman"/>
          <w:b/>
          <w:color w:val="FF0000"/>
          <w:sz w:val="22"/>
          <w:szCs w:val="22"/>
        </w:rPr>
      </w:pP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Lưu</w:t>
      </w:r>
      <w:proofErr w:type="spellEnd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ý </w:t>
      </w: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khi</w:t>
      </w:r>
      <w:proofErr w:type="spellEnd"/>
      <w:r w:rsid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tham</w:t>
      </w:r>
      <w:proofErr w:type="spellEnd"/>
      <w:r w:rsid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gia</w:t>
      </w:r>
      <w:proofErr w:type="spellEnd"/>
      <w:r w:rsid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chương</w:t>
      </w:r>
      <w:proofErr w:type="spellEnd"/>
      <w:r w:rsidR="00F805A3">
        <w:rPr>
          <w:rFonts w:ascii="Times New Roman" w:hAnsi="Times New Roman"/>
          <w:b/>
          <w:color w:val="FF0000"/>
          <w:sz w:val="22"/>
          <w:szCs w:val="22"/>
          <w:u w:val="single"/>
        </w:rPr>
        <w:t xml:space="preserve"> </w:t>
      </w:r>
      <w:proofErr w:type="spellStart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trình</w:t>
      </w:r>
      <w:proofErr w:type="spellEnd"/>
      <w:r w:rsidRPr="00F805A3">
        <w:rPr>
          <w:rFonts w:ascii="Times New Roman" w:hAnsi="Times New Roman"/>
          <w:b/>
          <w:color w:val="FF0000"/>
          <w:sz w:val="22"/>
          <w:szCs w:val="22"/>
          <w:u w:val="single"/>
        </w:rPr>
        <w:t>:</w:t>
      </w:r>
    </w:p>
    <w:p w:rsidR="00FC761D" w:rsidRPr="00F805A3" w:rsidRDefault="00FC761D" w:rsidP="006F06E7">
      <w:pPr>
        <w:pStyle w:val="ListParagraph"/>
        <w:numPr>
          <w:ilvl w:val="0"/>
          <w:numId w:val="26"/>
        </w:numPr>
        <w:tabs>
          <w:tab w:val="left" w:pos="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Quý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mang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805A3">
        <w:rPr>
          <w:rFonts w:ascii="Times New Roman" w:hAnsi="Times New Roman"/>
          <w:sz w:val="22"/>
          <w:szCs w:val="22"/>
        </w:rPr>
        <w:t>theo</w:t>
      </w:r>
      <w:proofErr w:type="spellEnd"/>
      <w:proofErr w:type="gram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hành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lý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gọn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nhẹ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và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tư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trang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tự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bảo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quản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trong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quá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trình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tham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quan</w:t>
      </w:r>
      <w:proofErr w:type="spellEnd"/>
      <w:r w:rsidRPr="00F805A3">
        <w:rPr>
          <w:rFonts w:ascii="Times New Roman" w:hAnsi="Times New Roman"/>
          <w:sz w:val="22"/>
          <w:szCs w:val="22"/>
        </w:rPr>
        <w:t>.</w:t>
      </w:r>
    </w:p>
    <w:p w:rsidR="00FC761D" w:rsidRPr="00F805A3" w:rsidRDefault="00FC761D" w:rsidP="006F06E7">
      <w:pPr>
        <w:pStyle w:val="ListParagraph"/>
        <w:numPr>
          <w:ilvl w:val="0"/>
          <w:numId w:val="26"/>
        </w:numPr>
        <w:tabs>
          <w:tab w:val="left" w:pos="0"/>
        </w:tabs>
        <w:ind w:left="360"/>
        <w:rPr>
          <w:rFonts w:ascii="Times New Roman" w:hAnsi="Times New Roman"/>
          <w:sz w:val="22"/>
          <w:szCs w:val="22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Quý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nhớ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mang</w:t>
      </w:r>
      <w:proofErr w:type="spellEnd"/>
      <w:r w:rsidR="00906CBA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805A3">
        <w:rPr>
          <w:rFonts w:ascii="Times New Roman" w:hAnsi="Times New Roman"/>
          <w:sz w:val="22"/>
          <w:szCs w:val="22"/>
        </w:rPr>
        <w:t>theo</w:t>
      </w:r>
      <w:proofErr w:type="spellEnd"/>
      <w:proofErr w:type="gramEnd"/>
      <w:r w:rsidRPr="00F805A3">
        <w:rPr>
          <w:rFonts w:ascii="Times New Roman" w:hAnsi="Times New Roman"/>
          <w:sz w:val="22"/>
          <w:szCs w:val="22"/>
        </w:rPr>
        <w:t xml:space="preserve"> CMND &amp; Passport</w:t>
      </w:r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đối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với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Kiều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bào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r w:rsidR="005B5FFB" w:rsidRPr="00F805A3">
        <w:rPr>
          <w:rFonts w:ascii="Times New Roman" w:hAnsi="Times New Roman"/>
          <w:sz w:val="22"/>
          <w:szCs w:val="22"/>
        </w:rPr>
        <w:t>&amp;</w:t>
      </w:r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ngoại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5FFB" w:rsidRPr="00F805A3">
        <w:rPr>
          <w:rFonts w:ascii="Times New Roman" w:hAnsi="Times New Roman"/>
          <w:sz w:val="22"/>
          <w:szCs w:val="22"/>
        </w:rPr>
        <w:t>quốc</w:t>
      </w:r>
      <w:proofErr w:type="spellEnd"/>
      <w:r w:rsidR="005B5FFB" w:rsidRPr="00F805A3">
        <w:rPr>
          <w:rFonts w:ascii="Times New Roman" w:hAnsi="Times New Roman"/>
          <w:sz w:val="22"/>
          <w:szCs w:val="22"/>
        </w:rPr>
        <w:t xml:space="preserve">. </w:t>
      </w:r>
      <w:r w:rsidRPr="00F805A3">
        <w:rPr>
          <w:rFonts w:ascii="Times New Roman" w:hAnsi="Times New Roman"/>
          <w:sz w:val="22"/>
          <w:szCs w:val="22"/>
        </w:rPr>
        <w:t>(</w:t>
      </w:r>
      <w:proofErr w:type="spellStart"/>
      <w:proofErr w:type="gramStart"/>
      <w:r w:rsidRPr="00F805A3">
        <w:rPr>
          <w:rFonts w:ascii="Times New Roman" w:hAnsi="Times New Roman"/>
          <w:sz w:val="22"/>
          <w:szCs w:val="22"/>
        </w:rPr>
        <w:t>bản</w:t>
      </w:r>
      <w:proofErr w:type="spellEnd"/>
      <w:proofErr w:type="gram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chính</w:t>
      </w:r>
      <w:proofErr w:type="spellEnd"/>
      <w:r w:rsidRPr="00F805A3">
        <w:rPr>
          <w:rFonts w:ascii="Times New Roman" w:hAnsi="Times New Roman"/>
          <w:sz w:val="22"/>
          <w:szCs w:val="22"/>
        </w:rPr>
        <w:t>).</w:t>
      </w:r>
    </w:p>
    <w:p w:rsidR="00AC2EF9" w:rsidRPr="00F805A3" w:rsidRDefault="00FC761D" w:rsidP="006F06E7">
      <w:pPr>
        <w:pStyle w:val="ListParagraph"/>
        <w:numPr>
          <w:ilvl w:val="0"/>
          <w:numId w:val="26"/>
        </w:numPr>
        <w:tabs>
          <w:tab w:val="left" w:pos="0"/>
        </w:tabs>
        <w:ind w:left="360"/>
        <w:rPr>
          <w:rFonts w:ascii="Times New Roman" w:hAnsi="Times New Roman"/>
          <w:bCs/>
          <w:color w:val="0033CC"/>
          <w:sz w:val="22"/>
          <w:szCs w:val="22"/>
          <w:u w:val="single"/>
        </w:rPr>
      </w:pPr>
      <w:proofErr w:type="spellStart"/>
      <w:r w:rsidRPr="00F805A3">
        <w:rPr>
          <w:rFonts w:ascii="Times New Roman" w:hAnsi="Times New Roman"/>
          <w:sz w:val="22"/>
          <w:szCs w:val="22"/>
        </w:rPr>
        <w:t>Quý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khách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cần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mang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805A3">
        <w:rPr>
          <w:rFonts w:ascii="Times New Roman" w:hAnsi="Times New Roman"/>
          <w:sz w:val="22"/>
          <w:szCs w:val="22"/>
        </w:rPr>
        <w:t>theo</w:t>
      </w:r>
      <w:proofErr w:type="spellEnd"/>
      <w:proofErr w:type="gram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giày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bộ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máy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chụp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hình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-quay </w:t>
      </w:r>
      <w:proofErr w:type="spellStart"/>
      <w:r w:rsidRPr="00F805A3">
        <w:rPr>
          <w:rFonts w:ascii="Times New Roman" w:hAnsi="Times New Roman"/>
          <w:sz w:val="22"/>
          <w:szCs w:val="22"/>
        </w:rPr>
        <w:t>phim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kính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mát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kính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bơi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805A3">
        <w:rPr>
          <w:rFonts w:ascii="Times New Roman" w:hAnsi="Times New Roman"/>
          <w:sz w:val="22"/>
          <w:szCs w:val="22"/>
        </w:rPr>
        <w:t>kem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chống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nắng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và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các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loại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đồ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dùng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cá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nhân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thuốc</w:t>
      </w:r>
      <w:proofErr w:type="spellEnd"/>
      <w:r w:rsidRPr="00F805A3">
        <w:rPr>
          <w:rFonts w:ascii="Times New Roman" w:hAnsi="Times New Roman"/>
          <w:sz w:val="22"/>
          <w:szCs w:val="22"/>
        </w:rPr>
        <w:t xml:space="preserve"> men </w:t>
      </w:r>
      <w:proofErr w:type="spellStart"/>
      <w:r w:rsidRPr="00F805A3">
        <w:rPr>
          <w:rFonts w:ascii="Times New Roman" w:hAnsi="Times New Roman"/>
          <w:sz w:val="22"/>
          <w:szCs w:val="22"/>
        </w:rPr>
        <w:t>theo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chỉ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định</w:t>
      </w:r>
      <w:proofErr w:type="spellEnd"/>
      <w:r w:rsidR="00AA4C14" w:rsidRPr="00F805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805A3">
        <w:rPr>
          <w:rFonts w:ascii="Times New Roman" w:hAnsi="Times New Roman"/>
          <w:sz w:val="22"/>
          <w:szCs w:val="22"/>
        </w:rPr>
        <w:t>khác</w:t>
      </w:r>
      <w:proofErr w:type="spellEnd"/>
      <w:r w:rsidRPr="00F805A3">
        <w:rPr>
          <w:rFonts w:ascii="Times New Roman" w:hAnsi="Times New Roman"/>
          <w:sz w:val="22"/>
          <w:szCs w:val="22"/>
        </w:rPr>
        <w:t>…</w:t>
      </w:r>
    </w:p>
    <w:sectPr w:rsidR="00AC2EF9" w:rsidRPr="00F805A3" w:rsidSect="00E04E54">
      <w:headerReference w:type="default" r:id="rId13"/>
      <w:pgSz w:w="12242" w:h="15842" w:code="1"/>
      <w:pgMar w:top="1418" w:right="722" w:bottom="720" w:left="99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198" w:rsidRDefault="00992198" w:rsidP="00BA2CFC">
      <w:r>
        <w:separator/>
      </w:r>
    </w:p>
  </w:endnote>
  <w:endnote w:type="continuationSeparator" w:id="0">
    <w:p w:rsidR="00992198" w:rsidRDefault="00992198" w:rsidP="00BA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198" w:rsidRDefault="00992198" w:rsidP="00BA2CFC">
      <w:r>
        <w:separator/>
      </w:r>
    </w:p>
  </w:footnote>
  <w:footnote w:type="continuationSeparator" w:id="0">
    <w:p w:rsidR="00992198" w:rsidRDefault="00992198" w:rsidP="00BA2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E6" w:rsidRDefault="00945EA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-154940</wp:posOffset>
          </wp:positionH>
          <wp:positionV relativeFrom="paragraph">
            <wp:posOffset>77470</wp:posOffset>
          </wp:positionV>
          <wp:extent cx="7075805" cy="10160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5805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F"/>
    <w:multiLevelType w:val="multilevel"/>
    <w:tmpl w:val="8AB2526A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0BC47D2"/>
    <w:multiLevelType w:val="hybridMultilevel"/>
    <w:tmpl w:val="00B22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04D80"/>
    <w:multiLevelType w:val="hybridMultilevel"/>
    <w:tmpl w:val="DEC27DA0"/>
    <w:lvl w:ilvl="0" w:tplc="CF92A3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234CE"/>
    <w:multiLevelType w:val="hybridMultilevel"/>
    <w:tmpl w:val="FFC4C10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19A1DE4"/>
    <w:multiLevelType w:val="hybridMultilevel"/>
    <w:tmpl w:val="F49A3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092FD9"/>
    <w:multiLevelType w:val="hybridMultilevel"/>
    <w:tmpl w:val="B10EE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7D24F0"/>
    <w:multiLevelType w:val="hybridMultilevel"/>
    <w:tmpl w:val="9522E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8F5CE4"/>
    <w:multiLevelType w:val="hybridMultilevel"/>
    <w:tmpl w:val="BEE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C0104D"/>
    <w:multiLevelType w:val="hybridMultilevel"/>
    <w:tmpl w:val="02E44E0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184E1D8D"/>
    <w:multiLevelType w:val="hybridMultilevel"/>
    <w:tmpl w:val="A05675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E72A21"/>
    <w:multiLevelType w:val="hybridMultilevel"/>
    <w:tmpl w:val="F8EC01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8B4308"/>
    <w:multiLevelType w:val="hybridMultilevel"/>
    <w:tmpl w:val="B57AA85C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207B382E"/>
    <w:multiLevelType w:val="hybridMultilevel"/>
    <w:tmpl w:val="0B3AF5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403E0"/>
    <w:multiLevelType w:val="hybridMultilevel"/>
    <w:tmpl w:val="9C8ADED0"/>
    <w:lvl w:ilvl="0" w:tplc="1D327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B1862"/>
    <w:multiLevelType w:val="hybridMultilevel"/>
    <w:tmpl w:val="4F3C0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64649"/>
    <w:multiLevelType w:val="hybridMultilevel"/>
    <w:tmpl w:val="E9CA9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43789"/>
    <w:multiLevelType w:val="hybridMultilevel"/>
    <w:tmpl w:val="93AE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C3CCA"/>
    <w:multiLevelType w:val="hybridMultilevel"/>
    <w:tmpl w:val="A42C9908"/>
    <w:lvl w:ilvl="0" w:tplc="04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4374090A"/>
    <w:multiLevelType w:val="hybridMultilevel"/>
    <w:tmpl w:val="E9529AF0"/>
    <w:lvl w:ilvl="0" w:tplc="656C7A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47EE3D89"/>
    <w:multiLevelType w:val="hybridMultilevel"/>
    <w:tmpl w:val="CD9212C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8647417"/>
    <w:multiLevelType w:val="hybridMultilevel"/>
    <w:tmpl w:val="BC102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>
    <w:nsid w:val="539538A4"/>
    <w:multiLevelType w:val="hybridMultilevel"/>
    <w:tmpl w:val="7EEA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E70BF"/>
    <w:multiLevelType w:val="hybridMultilevel"/>
    <w:tmpl w:val="A1A01F08"/>
    <w:lvl w:ilvl="0" w:tplc="E2FA18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F2EF2"/>
    <w:multiLevelType w:val="hybridMultilevel"/>
    <w:tmpl w:val="714E2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138E8"/>
    <w:multiLevelType w:val="multilevel"/>
    <w:tmpl w:val="65E138E8"/>
    <w:lvl w:ilvl="0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BA01F01"/>
    <w:multiLevelType w:val="hybridMultilevel"/>
    <w:tmpl w:val="854E6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A600B"/>
    <w:multiLevelType w:val="hybridMultilevel"/>
    <w:tmpl w:val="9E2A2A6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C49DC"/>
    <w:multiLevelType w:val="hybridMultilevel"/>
    <w:tmpl w:val="59FC6EDE"/>
    <w:lvl w:ilvl="0" w:tplc="CCE89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02462A">
      <w:start w:val="1"/>
      <w:numFmt w:val="bullet"/>
      <w:lvlText w:val="-"/>
      <w:lvlJc w:val="left"/>
      <w:pPr>
        <w:tabs>
          <w:tab w:val="num" w:pos="1008"/>
        </w:tabs>
        <w:ind w:left="1008" w:firstLine="72"/>
      </w:pPr>
      <w:rPr>
        <w:rFonts w:ascii="Times New Roman" w:eastAsia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40353"/>
    <w:multiLevelType w:val="hybridMultilevel"/>
    <w:tmpl w:val="4FB40C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EA1B64"/>
    <w:multiLevelType w:val="hybridMultilevel"/>
    <w:tmpl w:val="E5CA0E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12301"/>
    <w:multiLevelType w:val="hybridMultilevel"/>
    <w:tmpl w:val="2B02439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57F65F8"/>
    <w:multiLevelType w:val="multilevel"/>
    <w:tmpl w:val="757F65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F46DE"/>
    <w:multiLevelType w:val="hybridMultilevel"/>
    <w:tmpl w:val="FEEA0ECA"/>
    <w:lvl w:ilvl="0" w:tplc="AFD06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B32EB0"/>
    <w:multiLevelType w:val="multilevel"/>
    <w:tmpl w:val="80B419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287D"/>
    <w:multiLevelType w:val="hybridMultilevel"/>
    <w:tmpl w:val="75E082E6"/>
    <w:lvl w:ilvl="0" w:tplc="1DCEA9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10"/>
  </w:num>
  <w:num w:numId="4">
    <w:abstractNumId w:val="2"/>
  </w:num>
  <w:num w:numId="5">
    <w:abstractNumId w:val="19"/>
  </w:num>
  <w:num w:numId="6">
    <w:abstractNumId w:val="6"/>
  </w:num>
  <w:num w:numId="7">
    <w:abstractNumId w:val="25"/>
  </w:num>
  <w:num w:numId="8">
    <w:abstractNumId w:val="15"/>
  </w:num>
  <w:num w:numId="9">
    <w:abstractNumId w:val="3"/>
  </w:num>
  <w:num w:numId="10">
    <w:abstractNumId w:val="11"/>
  </w:num>
  <w:num w:numId="11">
    <w:abstractNumId w:val="12"/>
  </w:num>
  <w:num w:numId="12">
    <w:abstractNumId w:val="17"/>
  </w:num>
  <w:num w:numId="13">
    <w:abstractNumId w:val="14"/>
  </w:num>
  <w:num w:numId="14">
    <w:abstractNumId w:val="30"/>
  </w:num>
  <w:num w:numId="15">
    <w:abstractNumId w:val="18"/>
  </w:num>
  <w:num w:numId="16">
    <w:abstractNumId w:val="21"/>
  </w:num>
  <w:num w:numId="17">
    <w:abstractNumId w:val="22"/>
  </w:num>
  <w:num w:numId="18">
    <w:abstractNumId w:val="34"/>
  </w:num>
  <w:num w:numId="19">
    <w:abstractNumId w:val="16"/>
  </w:num>
  <w:num w:numId="20">
    <w:abstractNumId w:val="32"/>
  </w:num>
  <w:num w:numId="21">
    <w:abstractNumId w:val="0"/>
  </w:num>
  <w:num w:numId="22">
    <w:abstractNumId w:val="33"/>
  </w:num>
  <w:num w:numId="23">
    <w:abstractNumId w:val="24"/>
  </w:num>
  <w:num w:numId="24">
    <w:abstractNumId w:val="31"/>
  </w:num>
  <w:num w:numId="25">
    <w:abstractNumId w:val="29"/>
  </w:num>
  <w:num w:numId="26">
    <w:abstractNumId w:val="1"/>
  </w:num>
  <w:num w:numId="27">
    <w:abstractNumId w:val="4"/>
  </w:num>
  <w:num w:numId="28">
    <w:abstractNumId w:val="8"/>
  </w:num>
  <w:num w:numId="29">
    <w:abstractNumId w:val="13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23"/>
  </w:num>
  <w:num w:numId="33">
    <w:abstractNumId w:val="26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drawingGridHorizontalSpacing w:val="261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AE2"/>
    <w:rsid w:val="00003596"/>
    <w:rsid w:val="000151BD"/>
    <w:rsid w:val="00020ED2"/>
    <w:rsid w:val="00037DBF"/>
    <w:rsid w:val="0004325B"/>
    <w:rsid w:val="000568DE"/>
    <w:rsid w:val="00060050"/>
    <w:rsid w:val="00067587"/>
    <w:rsid w:val="00072ABA"/>
    <w:rsid w:val="00074F4D"/>
    <w:rsid w:val="00080B6E"/>
    <w:rsid w:val="00082917"/>
    <w:rsid w:val="000853ED"/>
    <w:rsid w:val="0009448B"/>
    <w:rsid w:val="00094770"/>
    <w:rsid w:val="000A0223"/>
    <w:rsid w:val="000A14A0"/>
    <w:rsid w:val="000A1854"/>
    <w:rsid w:val="000B41CE"/>
    <w:rsid w:val="000B4EA1"/>
    <w:rsid w:val="000B6E86"/>
    <w:rsid w:val="000C3CDA"/>
    <w:rsid w:val="000C5E7B"/>
    <w:rsid w:val="000C76C8"/>
    <w:rsid w:val="000C78CB"/>
    <w:rsid w:val="000E5FF7"/>
    <w:rsid w:val="001066DD"/>
    <w:rsid w:val="00106BEE"/>
    <w:rsid w:val="001206AB"/>
    <w:rsid w:val="00133E5C"/>
    <w:rsid w:val="00146F81"/>
    <w:rsid w:val="00156D72"/>
    <w:rsid w:val="0016582B"/>
    <w:rsid w:val="00167D87"/>
    <w:rsid w:val="001857EB"/>
    <w:rsid w:val="00197AB4"/>
    <w:rsid w:val="001A67A4"/>
    <w:rsid w:val="001B71C1"/>
    <w:rsid w:val="001C7842"/>
    <w:rsid w:val="001D7A0E"/>
    <w:rsid w:val="001E211C"/>
    <w:rsid w:val="001E664C"/>
    <w:rsid w:val="001F5332"/>
    <w:rsid w:val="001F7AF0"/>
    <w:rsid w:val="001F7CDB"/>
    <w:rsid w:val="00204A89"/>
    <w:rsid w:val="00235569"/>
    <w:rsid w:val="0024091D"/>
    <w:rsid w:val="00244944"/>
    <w:rsid w:val="00247933"/>
    <w:rsid w:val="0025290B"/>
    <w:rsid w:val="0025757E"/>
    <w:rsid w:val="0026262B"/>
    <w:rsid w:val="00263D38"/>
    <w:rsid w:val="00270422"/>
    <w:rsid w:val="00270570"/>
    <w:rsid w:val="00270D43"/>
    <w:rsid w:val="002834B7"/>
    <w:rsid w:val="002860D5"/>
    <w:rsid w:val="00290941"/>
    <w:rsid w:val="002920DB"/>
    <w:rsid w:val="00294965"/>
    <w:rsid w:val="002A5CAA"/>
    <w:rsid w:val="002B101B"/>
    <w:rsid w:val="002B37ED"/>
    <w:rsid w:val="002C173B"/>
    <w:rsid w:val="002C1E14"/>
    <w:rsid w:val="002C23CC"/>
    <w:rsid w:val="002C4B6C"/>
    <w:rsid w:val="002E4FC5"/>
    <w:rsid w:val="002F0029"/>
    <w:rsid w:val="0030078A"/>
    <w:rsid w:val="003131D8"/>
    <w:rsid w:val="00313D56"/>
    <w:rsid w:val="00314F93"/>
    <w:rsid w:val="00322F65"/>
    <w:rsid w:val="00327C67"/>
    <w:rsid w:val="00330FDD"/>
    <w:rsid w:val="003330BF"/>
    <w:rsid w:val="00351356"/>
    <w:rsid w:val="00351848"/>
    <w:rsid w:val="00356962"/>
    <w:rsid w:val="003619D0"/>
    <w:rsid w:val="003628DC"/>
    <w:rsid w:val="00363BA6"/>
    <w:rsid w:val="003711F8"/>
    <w:rsid w:val="00374DD8"/>
    <w:rsid w:val="00374F2D"/>
    <w:rsid w:val="00390715"/>
    <w:rsid w:val="003A6C00"/>
    <w:rsid w:val="003B6763"/>
    <w:rsid w:val="003C262D"/>
    <w:rsid w:val="003C6D4A"/>
    <w:rsid w:val="003D0291"/>
    <w:rsid w:val="003D0622"/>
    <w:rsid w:val="003D0DDC"/>
    <w:rsid w:val="003E3B33"/>
    <w:rsid w:val="003E565F"/>
    <w:rsid w:val="003F30AC"/>
    <w:rsid w:val="003F6B0F"/>
    <w:rsid w:val="004049C3"/>
    <w:rsid w:val="00407EA7"/>
    <w:rsid w:val="004100B5"/>
    <w:rsid w:val="00417E58"/>
    <w:rsid w:val="00430597"/>
    <w:rsid w:val="00434C2A"/>
    <w:rsid w:val="004409E4"/>
    <w:rsid w:val="004462CF"/>
    <w:rsid w:val="0045012F"/>
    <w:rsid w:val="00454243"/>
    <w:rsid w:val="00464872"/>
    <w:rsid w:val="00470521"/>
    <w:rsid w:val="00471558"/>
    <w:rsid w:val="004826D2"/>
    <w:rsid w:val="00483962"/>
    <w:rsid w:val="004866AF"/>
    <w:rsid w:val="0049015C"/>
    <w:rsid w:val="004906A6"/>
    <w:rsid w:val="00495C29"/>
    <w:rsid w:val="00495C38"/>
    <w:rsid w:val="004B5552"/>
    <w:rsid w:val="004C6D20"/>
    <w:rsid w:val="004C7EB5"/>
    <w:rsid w:val="004D41A8"/>
    <w:rsid w:val="005129E4"/>
    <w:rsid w:val="00515002"/>
    <w:rsid w:val="005253FC"/>
    <w:rsid w:val="005261CD"/>
    <w:rsid w:val="005469D8"/>
    <w:rsid w:val="00547D6E"/>
    <w:rsid w:val="005516F5"/>
    <w:rsid w:val="005529CD"/>
    <w:rsid w:val="0055784B"/>
    <w:rsid w:val="0057039D"/>
    <w:rsid w:val="005862D6"/>
    <w:rsid w:val="005863E3"/>
    <w:rsid w:val="00593B62"/>
    <w:rsid w:val="00595D6D"/>
    <w:rsid w:val="00596E19"/>
    <w:rsid w:val="005B5FFB"/>
    <w:rsid w:val="005D4931"/>
    <w:rsid w:val="00601AFA"/>
    <w:rsid w:val="00606837"/>
    <w:rsid w:val="0063526B"/>
    <w:rsid w:val="00642AA8"/>
    <w:rsid w:val="00643186"/>
    <w:rsid w:val="00646C5B"/>
    <w:rsid w:val="0065072A"/>
    <w:rsid w:val="006558C8"/>
    <w:rsid w:val="00662657"/>
    <w:rsid w:val="00663694"/>
    <w:rsid w:val="0067519E"/>
    <w:rsid w:val="00684C56"/>
    <w:rsid w:val="00686DCC"/>
    <w:rsid w:val="006960DE"/>
    <w:rsid w:val="00697A6E"/>
    <w:rsid w:val="006A06FE"/>
    <w:rsid w:val="006A366B"/>
    <w:rsid w:val="006B00AB"/>
    <w:rsid w:val="006C1E3D"/>
    <w:rsid w:val="006D5F9B"/>
    <w:rsid w:val="006F06E7"/>
    <w:rsid w:val="007071D4"/>
    <w:rsid w:val="00712C02"/>
    <w:rsid w:val="00714C7B"/>
    <w:rsid w:val="00717EBB"/>
    <w:rsid w:val="00720C53"/>
    <w:rsid w:val="0072351A"/>
    <w:rsid w:val="00732385"/>
    <w:rsid w:val="007564B6"/>
    <w:rsid w:val="00773715"/>
    <w:rsid w:val="00777B36"/>
    <w:rsid w:val="007825EE"/>
    <w:rsid w:val="007829A5"/>
    <w:rsid w:val="00783EA6"/>
    <w:rsid w:val="00786017"/>
    <w:rsid w:val="00790990"/>
    <w:rsid w:val="007B61A2"/>
    <w:rsid w:val="007B7801"/>
    <w:rsid w:val="007C0988"/>
    <w:rsid w:val="007D1939"/>
    <w:rsid w:val="007D68B4"/>
    <w:rsid w:val="0080344E"/>
    <w:rsid w:val="00805E86"/>
    <w:rsid w:val="008132F1"/>
    <w:rsid w:val="008142DA"/>
    <w:rsid w:val="00814D04"/>
    <w:rsid w:val="00836E36"/>
    <w:rsid w:val="008374FA"/>
    <w:rsid w:val="008412A9"/>
    <w:rsid w:val="00845805"/>
    <w:rsid w:val="00852177"/>
    <w:rsid w:val="008563D8"/>
    <w:rsid w:val="00873591"/>
    <w:rsid w:val="008802C6"/>
    <w:rsid w:val="00883AE3"/>
    <w:rsid w:val="008862CD"/>
    <w:rsid w:val="00891F79"/>
    <w:rsid w:val="0089379E"/>
    <w:rsid w:val="00893916"/>
    <w:rsid w:val="00893BD5"/>
    <w:rsid w:val="008A0E20"/>
    <w:rsid w:val="008B5B34"/>
    <w:rsid w:val="008C3538"/>
    <w:rsid w:val="008D1D38"/>
    <w:rsid w:val="008E1DD7"/>
    <w:rsid w:val="008E2E6A"/>
    <w:rsid w:val="008E7F3A"/>
    <w:rsid w:val="00900E42"/>
    <w:rsid w:val="00906CBA"/>
    <w:rsid w:val="00910AC5"/>
    <w:rsid w:val="0091613B"/>
    <w:rsid w:val="00917E5E"/>
    <w:rsid w:val="00927280"/>
    <w:rsid w:val="00937C75"/>
    <w:rsid w:val="00945EAE"/>
    <w:rsid w:val="00954D48"/>
    <w:rsid w:val="00954FE5"/>
    <w:rsid w:val="00966E94"/>
    <w:rsid w:val="00977580"/>
    <w:rsid w:val="00984D89"/>
    <w:rsid w:val="009869DC"/>
    <w:rsid w:val="00992198"/>
    <w:rsid w:val="00995955"/>
    <w:rsid w:val="009A4848"/>
    <w:rsid w:val="009A7065"/>
    <w:rsid w:val="009B36A2"/>
    <w:rsid w:val="009B4C5B"/>
    <w:rsid w:val="009B518E"/>
    <w:rsid w:val="009B717A"/>
    <w:rsid w:val="009C3B92"/>
    <w:rsid w:val="009C7BDD"/>
    <w:rsid w:val="009D15E8"/>
    <w:rsid w:val="009D4404"/>
    <w:rsid w:val="009F099B"/>
    <w:rsid w:val="00A02A70"/>
    <w:rsid w:val="00A12571"/>
    <w:rsid w:val="00A155AE"/>
    <w:rsid w:val="00A23425"/>
    <w:rsid w:val="00A31706"/>
    <w:rsid w:val="00A52861"/>
    <w:rsid w:val="00A537F8"/>
    <w:rsid w:val="00A60E7D"/>
    <w:rsid w:val="00A670F4"/>
    <w:rsid w:val="00A700E1"/>
    <w:rsid w:val="00A71675"/>
    <w:rsid w:val="00A74492"/>
    <w:rsid w:val="00A80440"/>
    <w:rsid w:val="00A80CF8"/>
    <w:rsid w:val="00A81B2E"/>
    <w:rsid w:val="00A87E75"/>
    <w:rsid w:val="00AA4AC5"/>
    <w:rsid w:val="00AA4C14"/>
    <w:rsid w:val="00AB42F9"/>
    <w:rsid w:val="00AC19AB"/>
    <w:rsid w:val="00AC2EF9"/>
    <w:rsid w:val="00AC4015"/>
    <w:rsid w:val="00AD07B1"/>
    <w:rsid w:val="00AD15A6"/>
    <w:rsid w:val="00AD6183"/>
    <w:rsid w:val="00AE286C"/>
    <w:rsid w:val="00AF0405"/>
    <w:rsid w:val="00AF0F52"/>
    <w:rsid w:val="00AF252F"/>
    <w:rsid w:val="00AF54A3"/>
    <w:rsid w:val="00B01A44"/>
    <w:rsid w:val="00B01ECF"/>
    <w:rsid w:val="00B04C19"/>
    <w:rsid w:val="00B066B6"/>
    <w:rsid w:val="00B12ABF"/>
    <w:rsid w:val="00B13310"/>
    <w:rsid w:val="00B13742"/>
    <w:rsid w:val="00B16B58"/>
    <w:rsid w:val="00B17617"/>
    <w:rsid w:val="00B20417"/>
    <w:rsid w:val="00B22913"/>
    <w:rsid w:val="00B2728B"/>
    <w:rsid w:val="00B304C3"/>
    <w:rsid w:val="00B308D6"/>
    <w:rsid w:val="00B42246"/>
    <w:rsid w:val="00B47368"/>
    <w:rsid w:val="00B55BC8"/>
    <w:rsid w:val="00B6347B"/>
    <w:rsid w:val="00B65BC4"/>
    <w:rsid w:val="00B677AC"/>
    <w:rsid w:val="00B71F02"/>
    <w:rsid w:val="00B80F6C"/>
    <w:rsid w:val="00B91A8F"/>
    <w:rsid w:val="00B92C0C"/>
    <w:rsid w:val="00B93A76"/>
    <w:rsid w:val="00B9787D"/>
    <w:rsid w:val="00BA2CFC"/>
    <w:rsid w:val="00BB1367"/>
    <w:rsid w:val="00BC450D"/>
    <w:rsid w:val="00BC7381"/>
    <w:rsid w:val="00BD53E4"/>
    <w:rsid w:val="00BD79E8"/>
    <w:rsid w:val="00BE08BA"/>
    <w:rsid w:val="00BE4AAB"/>
    <w:rsid w:val="00BE5978"/>
    <w:rsid w:val="00BE5C1A"/>
    <w:rsid w:val="00BF0B24"/>
    <w:rsid w:val="00BF1C8E"/>
    <w:rsid w:val="00BF77FA"/>
    <w:rsid w:val="00C03844"/>
    <w:rsid w:val="00C03E31"/>
    <w:rsid w:val="00C05D62"/>
    <w:rsid w:val="00C07B14"/>
    <w:rsid w:val="00C13E5F"/>
    <w:rsid w:val="00C26522"/>
    <w:rsid w:val="00C45FDB"/>
    <w:rsid w:val="00C466BD"/>
    <w:rsid w:val="00C50C64"/>
    <w:rsid w:val="00C63DD4"/>
    <w:rsid w:val="00C80B9A"/>
    <w:rsid w:val="00C83867"/>
    <w:rsid w:val="00C91B0F"/>
    <w:rsid w:val="00CC1427"/>
    <w:rsid w:val="00CC5AE2"/>
    <w:rsid w:val="00CC5D94"/>
    <w:rsid w:val="00D00506"/>
    <w:rsid w:val="00D13333"/>
    <w:rsid w:val="00D43489"/>
    <w:rsid w:val="00D455CB"/>
    <w:rsid w:val="00D46A9E"/>
    <w:rsid w:val="00D56F91"/>
    <w:rsid w:val="00D85AC9"/>
    <w:rsid w:val="00D97185"/>
    <w:rsid w:val="00DA37AA"/>
    <w:rsid w:val="00DA7C8F"/>
    <w:rsid w:val="00DB4718"/>
    <w:rsid w:val="00DB51BA"/>
    <w:rsid w:val="00DB540E"/>
    <w:rsid w:val="00DB61AC"/>
    <w:rsid w:val="00DB6A0E"/>
    <w:rsid w:val="00DD6A4C"/>
    <w:rsid w:val="00DE07AA"/>
    <w:rsid w:val="00DE0A38"/>
    <w:rsid w:val="00DE1C5A"/>
    <w:rsid w:val="00DE2C0D"/>
    <w:rsid w:val="00DF7E92"/>
    <w:rsid w:val="00E04E54"/>
    <w:rsid w:val="00E05009"/>
    <w:rsid w:val="00E054AD"/>
    <w:rsid w:val="00E1328D"/>
    <w:rsid w:val="00E1587E"/>
    <w:rsid w:val="00E17A61"/>
    <w:rsid w:val="00E2328E"/>
    <w:rsid w:val="00E249D9"/>
    <w:rsid w:val="00E27F5A"/>
    <w:rsid w:val="00E4140B"/>
    <w:rsid w:val="00E4780E"/>
    <w:rsid w:val="00E509CC"/>
    <w:rsid w:val="00E566F8"/>
    <w:rsid w:val="00E57F8D"/>
    <w:rsid w:val="00E63041"/>
    <w:rsid w:val="00E728FB"/>
    <w:rsid w:val="00E85F6C"/>
    <w:rsid w:val="00E9196B"/>
    <w:rsid w:val="00E92153"/>
    <w:rsid w:val="00EA387A"/>
    <w:rsid w:val="00EB106A"/>
    <w:rsid w:val="00EB74B6"/>
    <w:rsid w:val="00EC0FEE"/>
    <w:rsid w:val="00EC7341"/>
    <w:rsid w:val="00EE79C5"/>
    <w:rsid w:val="00EF1D0C"/>
    <w:rsid w:val="00EF7C82"/>
    <w:rsid w:val="00F039C1"/>
    <w:rsid w:val="00F1622F"/>
    <w:rsid w:val="00F21772"/>
    <w:rsid w:val="00F22879"/>
    <w:rsid w:val="00F27888"/>
    <w:rsid w:val="00F30181"/>
    <w:rsid w:val="00F40964"/>
    <w:rsid w:val="00F41DA0"/>
    <w:rsid w:val="00F47CD1"/>
    <w:rsid w:val="00F55FB7"/>
    <w:rsid w:val="00F73249"/>
    <w:rsid w:val="00F805A3"/>
    <w:rsid w:val="00F9531B"/>
    <w:rsid w:val="00FC66CA"/>
    <w:rsid w:val="00FC761D"/>
    <w:rsid w:val="00FD578F"/>
    <w:rsid w:val="00FE2F30"/>
    <w:rsid w:val="00FE64FA"/>
    <w:rsid w:val="00FE7D02"/>
    <w:rsid w:val="00FF01DD"/>
    <w:rsid w:val="00FF4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E2"/>
    <w:pPr>
      <w:spacing w:line="240" w:lineRule="auto"/>
      <w:jc w:val="left"/>
    </w:pPr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E2"/>
    <w:pPr>
      <w:ind w:left="720"/>
      <w:contextualSpacing/>
    </w:pPr>
  </w:style>
  <w:style w:type="table" w:styleId="TableGrid">
    <w:name w:val="Table Grid"/>
    <w:basedOn w:val="TableNormal"/>
    <w:uiPriority w:val="99"/>
    <w:rsid w:val="00CC5AE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AE2"/>
    <w:rPr>
      <w:rFonts w:ascii="VNI-Times" w:eastAsia="Times New Roman" w:hAnsi="VNI-Times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5AE2"/>
    <w:pPr>
      <w:spacing w:before="100" w:beforeAutospacing="1" w:after="100" w:afterAutospacing="1"/>
    </w:pPr>
    <w:rPr>
      <w:rFonts w:ascii="Times New Roman" w:hAnsi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E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07B14"/>
    <w:rPr>
      <w:b w:val="0"/>
      <w:bCs/>
    </w:rPr>
  </w:style>
  <w:style w:type="paragraph" w:styleId="Footer">
    <w:name w:val="footer"/>
    <w:basedOn w:val="Normal"/>
    <w:link w:val="FooterChar"/>
    <w:uiPriority w:val="99"/>
    <w:unhideWhenUsed/>
    <w:rsid w:val="00020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ED2"/>
    <w:rPr>
      <w:rFonts w:ascii="VNI-Times" w:eastAsia="Times New Roman" w:hAnsi="VNI-Times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F7E92"/>
    <w:pPr>
      <w:spacing w:after="200"/>
      <w:ind w:left="720"/>
      <w:contextualSpacing/>
    </w:pPr>
    <w:rPr>
      <w:b/>
    </w:rPr>
  </w:style>
  <w:style w:type="paragraph" w:customStyle="1" w:styleId="Default">
    <w:name w:val="Default"/>
    <w:rsid w:val="00FC761D"/>
    <w:pPr>
      <w:autoSpaceDE w:val="0"/>
      <w:autoSpaceDN w:val="0"/>
      <w:adjustRightInd w:val="0"/>
      <w:spacing w:line="240" w:lineRule="auto"/>
      <w:jc w:val="left"/>
    </w:pPr>
    <w:rPr>
      <w:rFonts w:ascii="VNI-Aptima" w:hAnsi="VNI-Aptima" w:cs="VNI-Apti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E2"/>
    <w:pPr>
      <w:spacing w:line="240" w:lineRule="auto"/>
      <w:jc w:val="left"/>
    </w:pPr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E2"/>
    <w:pPr>
      <w:ind w:left="720"/>
      <w:contextualSpacing/>
    </w:pPr>
  </w:style>
  <w:style w:type="table" w:styleId="TableGrid">
    <w:name w:val="Table Grid"/>
    <w:basedOn w:val="TableNormal"/>
    <w:uiPriority w:val="99"/>
    <w:rsid w:val="00CC5AE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AE2"/>
    <w:rPr>
      <w:rFonts w:ascii="VNI-Times" w:eastAsia="Times New Roman" w:hAnsi="VNI-Times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5AE2"/>
    <w:pPr>
      <w:spacing w:before="100" w:beforeAutospacing="1" w:after="100" w:afterAutospacing="1"/>
    </w:pPr>
    <w:rPr>
      <w:rFonts w:ascii="Times New Roman" w:hAnsi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E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07B14"/>
    <w:rPr>
      <w:b w:val="0"/>
      <w:bCs/>
    </w:rPr>
  </w:style>
  <w:style w:type="paragraph" w:styleId="Footer">
    <w:name w:val="footer"/>
    <w:basedOn w:val="Normal"/>
    <w:link w:val="FooterChar"/>
    <w:uiPriority w:val="99"/>
    <w:unhideWhenUsed/>
    <w:rsid w:val="00020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ED2"/>
    <w:rPr>
      <w:rFonts w:ascii="VNI-Times" w:eastAsia="Times New Roman" w:hAnsi="VNI-Times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F7E92"/>
    <w:pPr>
      <w:spacing w:after="200"/>
      <w:ind w:left="720"/>
      <w:contextualSpacing/>
    </w:pPr>
    <w:rPr>
      <w:b/>
    </w:rPr>
  </w:style>
  <w:style w:type="paragraph" w:customStyle="1" w:styleId="Default">
    <w:name w:val="Default"/>
    <w:rsid w:val="00FC761D"/>
    <w:pPr>
      <w:autoSpaceDE w:val="0"/>
      <w:autoSpaceDN w:val="0"/>
      <w:adjustRightInd w:val="0"/>
      <w:spacing w:line="240" w:lineRule="auto"/>
      <w:jc w:val="left"/>
    </w:pPr>
    <w:rPr>
      <w:rFonts w:ascii="VNI-Aptima" w:hAnsi="VNI-Aptima" w:cs="VNI-Apti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EF41-691B-4E76-B45E-E3C87A62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luongluu</dc:creator>
  <cp:lastModifiedBy>DELL</cp:lastModifiedBy>
  <cp:revision>20</cp:revision>
  <dcterms:created xsi:type="dcterms:W3CDTF">2017-04-01T05:04:00Z</dcterms:created>
  <dcterms:modified xsi:type="dcterms:W3CDTF">2017-09-08T09:39:00Z</dcterms:modified>
</cp:coreProperties>
</file>