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26E8A" w14:textId="146ABA18" w:rsidR="00832608" w:rsidRPr="0050616E" w:rsidRDefault="009765BA" w:rsidP="0050616E">
      <w:pPr>
        <w:pStyle w:val="ListParagraph"/>
        <w:numPr>
          <w:ilvl w:val="0"/>
          <w:numId w:val="1"/>
        </w:numPr>
        <w:jc w:val="both"/>
        <w:rPr>
          <w:rFonts w:ascii="Avenir Next LT Pro" w:hAnsi="Avenir Next LT Pro" w:cs="Calibri"/>
          <w:b/>
          <w:bCs/>
        </w:rPr>
      </w:pPr>
      <w:r w:rsidRPr="0050616E">
        <w:rPr>
          <w:rFonts w:ascii="Avenir Next LT Pro" w:hAnsi="Avenir Next LT Pro"/>
          <w:b/>
          <w:bCs/>
        </w:rPr>
        <w:t xml:space="preserve">I </w:t>
      </w:r>
      <w:r w:rsidRPr="0050616E">
        <w:rPr>
          <w:rFonts w:ascii="Avenir Next LT Pro" w:hAnsi="Avenir Next LT Pro" w:cs="Calibri"/>
          <w:b/>
          <w:bCs/>
        </w:rPr>
        <w:t>want to be absent today</w:t>
      </w:r>
    </w:p>
    <w:p w14:paraId="439383C9" w14:textId="77777777" w:rsidR="007A4D73" w:rsidRPr="007A4D73" w:rsidRDefault="007A4D73" w:rsidP="0050616E">
      <w:pPr>
        <w:pStyle w:val="ListParagraph"/>
        <w:jc w:val="both"/>
        <w:rPr>
          <w:rFonts w:ascii="Avenir Next LT Pro" w:hAnsi="Avenir Next LT Pro" w:cs="Calibri"/>
        </w:rPr>
      </w:pPr>
      <w:r w:rsidRPr="007A4D73">
        <w:rPr>
          <w:rFonts w:ascii="Avenir Next LT Pro" w:hAnsi="Avenir Next LT Pro" w:cs="Calibri"/>
        </w:rPr>
        <w:t>For SU students:</w:t>
      </w:r>
    </w:p>
    <w:p w14:paraId="0D33A032" w14:textId="77777777" w:rsidR="007A4D73" w:rsidRPr="007A4D73" w:rsidRDefault="007A4D73" w:rsidP="0050616E">
      <w:pPr>
        <w:pStyle w:val="ListParagraph"/>
        <w:jc w:val="both"/>
        <w:rPr>
          <w:rFonts w:ascii="Avenir Next LT Pro" w:hAnsi="Avenir Next LT Pro" w:cs="Calibri"/>
        </w:rPr>
      </w:pPr>
      <w:r w:rsidRPr="007A4D73">
        <w:rPr>
          <w:rFonts w:ascii="Avenir Next LT Pro" w:hAnsi="Avenir Next LT Pro" w:cs="Calibri"/>
        </w:rPr>
        <w:t>If you want to be absent today, you need to follow the absence request process. For plannable leaves, you should complete the absence application form and submit it with the necessary evidence at least one day in advance of the absence date. For unforeseen matters, you should submit the documentation within three days upon your return to the University. The absence application should be submitted to the Student Information Office on Level 2 or via email at </w:t>
      </w:r>
      <w:hyperlink r:id="rId5" w:tgtFrame="_blank" w:history="1">
        <w:r w:rsidRPr="007A4D73">
          <w:rPr>
            <w:rStyle w:val="Hyperlink"/>
            <w:rFonts w:ascii="Avenir Next LT Pro" w:hAnsi="Avenir Next LT Pro" w:cs="Calibri"/>
          </w:rPr>
          <w:t>studentservice@buv.edu.vn</w:t>
        </w:r>
      </w:hyperlink>
      <w:r w:rsidRPr="007A4D73">
        <w:rPr>
          <w:rFonts w:ascii="Avenir Next LT Pro" w:hAnsi="Avenir Next LT Pro" w:cs="Calibri"/>
        </w:rPr>
        <w:t>.</w:t>
      </w:r>
    </w:p>
    <w:p w14:paraId="2F982189" w14:textId="77777777" w:rsidR="0050616E" w:rsidRDefault="0050616E" w:rsidP="0050616E">
      <w:pPr>
        <w:pStyle w:val="ListParagraph"/>
        <w:jc w:val="both"/>
        <w:rPr>
          <w:rFonts w:ascii="Avenir Next LT Pro" w:hAnsi="Avenir Next LT Pro" w:cs="Calibri"/>
        </w:rPr>
      </w:pPr>
    </w:p>
    <w:p w14:paraId="10956067" w14:textId="7F7466C9" w:rsidR="007A4D73" w:rsidRPr="007A4D73" w:rsidRDefault="007A4D73" w:rsidP="0050616E">
      <w:pPr>
        <w:pStyle w:val="ListParagraph"/>
        <w:jc w:val="both"/>
        <w:rPr>
          <w:rFonts w:ascii="Avenir Next LT Pro" w:hAnsi="Avenir Next LT Pro" w:cs="Calibri"/>
        </w:rPr>
      </w:pPr>
      <w:r w:rsidRPr="007A4D73">
        <w:rPr>
          <w:rFonts w:ascii="Avenir Next LT Pro" w:hAnsi="Avenir Next LT Pro" w:cs="Calibri"/>
        </w:rPr>
        <w:t>Sources:</w:t>
      </w:r>
    </w:p>
    <w:p w14:paraId="4DA018C6" w14:textId="05F05360" w:rsidR="007A4D73" w:rsidRPr="007A4D73" w:rsidRDefault="007A4D73" w:rsidP="00860C1A">
      <w:pPr>
        <w:pStyle w:val="ListParagraph"/>
        <w:numPr>
          <w:ilvl w:val="0"/>
          <w:numId w:val="10"/>
        </w:numPr>
        <w:jc w:val="both"/>
        <w:rPr>
          <w:rFonts w:ascii="Avenir Next LT Pro" w:hAnsi="Avenir Next LT Pro" w:cs="Calibri"/>
        </w:rPr>
      </w:pPr>
      <w:r w:rsidRPr="0050616E">
        <w:rPr>
          <w:rFonts w:ascii="Avenir Next LT Pro" w:hAnsi="Avenir Next LT Pro" w:cs="Calibri"/>
        </w:rPr>
        <w:t>SU-OCT24-FAQ</w:t>
      </w:r>
      <w:r w:rsidRPr="007A4D73">
        <w:rPr>
          <w:rFonts w:ascii="Avenir Next LT Pro" w:hAnsi="Avenir Next LT Pro" w:cs="Calibri"/>
        </w:rPr>
        <w:t>.pdf - Page 18-22</w:t>
      </w:r>
    </w:p>
    <w:p w14:paraId="40038977" w14:textId="77777777" w:rsidR="007A4D73" w:rsidRPr="0050616E" w:rsidRDefault="007A4D73" w:rsidP="0050616E">
      <w:pPr>
        <w:pStyle w:val="ListParagraph"/>
        <w:jc w:val="both"/>
        <w:rPr>
          <w:rFonts w:ascii="Avenir Next LT Pro" w:hAnsi="Avenir Next LT Pro" w:cs="Calibri"/>
        </w:rPr>
      </w:pPr>
    </w:p>
    <w:p w14:paraId="217DE9C1" w14:textId="274E8120" w:rsidR="0050616E" w:rsidRPr="0050616E" w:rsidRDefault="0050616E" w:rsidP="0050616E">
      <w:pPr>
        <w:pStyle w:val="ListParagraph"/>
        <w:numPr>
          <w:ilvl w:val="0"/>
          <w:numId w:val="1"/>
        </w:numPr>
        <w:jc w:val="both"/>
        <w:rPr>
          <w:rFonts w:ascii="Avenir Next LT Pro" w:hAnsi="Avenir Next LT Pro" w:cs="Calibri"/>
          <w:b/>
          <w:bCs/>
        </w:rPr>
      </w:pPr>
      <w:r w:rsidRPr="0050616E">
        <w:rPr>
          <w:rFonts w:ascii="Avenir Next LT Pro" w:hAnsi="Avenir Next LT Pro" w:cs="Calibri"/>
          <w:b/>
          <w:bCs/>
        </w:rPr>
        <w:t>H</w:t>
      </w:r>
      <w:r w:rsidRPr="0050616E">
        <w:rPr>
          <w:rFonts w:ascii="Avenir Next LT Pro" w:hAnsi="Avenir Next LT Pro" w:cs="Calibri"/>
          <w:b/>
          <w:bCs/>
        </w:rPr>
        <w:t>ow can I track PSG points</w:t>
      </w:r>
    </w:p>
    <w:p w14:paraId="3BE6AD41" w14:textId="77777777" w:rsidR="0050616E" w:rsidRPr="0050616E" w:rsidRDefault="0050616E" w:rsidP="0050616E">
      <w:pPr>
        <w:pStyle w:val="ListParagraph"/>
        <w:jc w:val="both"/>
        <w:rPr>
          <w:rFonts w:ascii="Avenir Next LT Pro" w:hAnsi="Avenir Next LT Pro" w:cs="Calibri"/>
        </w:rPr>
      </w:pPr>
      <w:r w:rsidRPr="0050616E">
        <w:rPr>
          <w:rFonts w:ascii="Avenir Next LT Pro" w:hAnsi="Avenir Next LT Pro" w:cs="Calibri"/>
        </w:rPr>
        <w:t>For SU students:</w:t>
      </w:r>
    </w:p>
    <w:p w14:paraId="1B915DF3" w14:textId="6DFEC4DE" w:rsidR="0050616E" w:rsidRPr="0050616E" w:rsidRDefault="0050616E" w:rsidP="0050616E">
      <w:pPr>
        <w:pStyle w:val="ListParagraph"/>
        <w:jc w:val="both"/>
        <w:rPr>
          <w:rFonts w:ascii="Avenir Next LT Pro" w:hAnsi="Avenir Next LT Pro" w:cs="Calibri"/>
        </w:rPr>
      </w:pPr>
      <w:r w:rsidRPr="0050616E">
        <w:rPr>
          <w:rFonts w:ascii="Avenir Next LT Pro" w:hAnsi="Avenir Next LT Pro" w:cs="Calibri"/>
        </w:rPr>
        <w:t xml:space="preserve">You can easily track your PSG activity </w:t>
      </w:r>
      <w:r w:rsidRPr="0050616E">
        <w:rPr>
          <w:rFonts w:ascii="Avenir Next LT Pro" w:hAnsi="Avenir Next LT Pro" w:cs="Calibri"/>
        </w:rPr>
        <w:t>records,</w:t>
      </w:r>
      <w:r w:rsidRPr="0050616E">
        <w:rPr>
          <w:rFonts w:ascii="Avenir Next LT Pro" w:hAnsi="Avenir Next LT Pro" w:cs="Calibri"/>
        </w:rPr>
        <w:t xml:space="preserve"> and PSG points through the Student Portal. Here are the steps:</w:t>
      </w:r>
    </w:p>
    <w:p w14:paraId="32CDE3C2" w14:textId="450D492B" w:rsidR="0050616E" w:rsidRPr="0050616E" w:rsidRDefault="0050616E" w:rsidP="0050616E">
      <w:pPr>
        <w:pStyle w:val="ListParagraph"/>
        <w:numPr>
          <w:ilvl w:val="0"/>
          <w:numId w:val="6"/>
        </w:numPr>
        <w:jc w:val="both"/>
        <w:rPr>
          <w:rFonts w:ascii="Avenir Next LT Pro" w:hAnsi="Avenir Next LT Pro" w:cs="Calibri"/>
        </w:rPr>
      </w:pPr>
      <w:r w:rsidRPr="0050616E">
        <w:rPr>
          <w:rFonts w:ascii="Avenir Next LT Pro" w:hAnsi="Avenir Next LT Pro" w:cs="Calibri"/>
        </w:rPr>
        <w:t xml:space="preserve">Step 1: </w:t>
      </w:r>
      <w:r w:rsidRPr="0050616E">
        <w:rPr>
          <w:rFonts w:ascii="Avenir Next LT Pro" w:hAnsi="Avenir Next LT Pro" w:cs="Calibri"/>
        </w:rPr>
        <w:t>Sign in to the Student Portal using your BUV student email.</w:t>
      </w:r>
    </w:p>
    <w:p w14:paraId="1FA750F6" w14:textId="1D8D5FDB" w:rsidR="0050616E" w:rsidRPr="0050616E" w:rsidRDefault="0050616E" w:rsidP="0050616E">
      <w:pPr>
        <w:pStyle w:val="ListParagraph"/>
        <w:numPr>
          <w:ilvl w:val="0"/>
          <w:numId w:val="6"/>
        </w:numPr>
        <w:jc w:val="both"/>
        <w:rPr>
          <w:rFonts w:ascii="Avenir Next LT Pro" w:hAnsi="Avenir Next LT Pro" w:cs="Calibri"/>
        </w:rPr>
      </w:pPr>
      <w:r w:rsidRPr="0050616E">
        <w:rPr>
          <w:rFonts w:ascii="Avenir Next LT Pro" w:hAnsi="Avenir Next LT Pro" w:cs="Calibri"/>
        </w:rPr>
        <w:t xml:space="preserve">Step 2: </w:t>
      </w:r>
      <w:r w:rsidRPr="0050616E">
        <w:rPr>
          <w:rFonts w:ascii="Avenir Next LT Pro" w:hAnsi="Avenir Next LT Pro" w:cs="Calibri"/>
        </w:rPr>
        <w:t>Access the 'Student Experience' tab.</w:t>
      </w:r>
    </w:p>
    <w:p w14:paraId="70D9ABC8" w14:textId="19319A6F" w:rsidR="0050616E" w:rsidRPr="0050616E" w:rsidRDefault="0050616E" w:rsidP="0050616E">
      <w:pPr>
        <w:pStyle w:val="ListParagraph"/>
        <w:numPr>
          <w:ilvl w:val="0"/>
          <w:numId w:val="6"/>
        </w:numPr>
        <w:jc w:val="both"/>
        <w:rPr>
          <w:rFonts w:ascii="Avenir Next LT Pro" w:hAnsi="Avenir Next LT Pro" w:cs="Calibri"/>
        </w:rPr>
      </w:pPr>
      <w:r w:rsidRPr="0050616E">
        <w:rPr>
          <w:rFonts w:ascii="Avenir Next LT Pro" w:hAnsi="Avenir Next LT Pro" w:cs="Calibri"/>
        </w:rPr>
        <w:t xml:space="preserve">Step 3: </w:t>
      </w:r>
      <w:r w:rsidRPr="0050616E">
        <w:rPr>
          <w:rFonts w:ascii="Avenir Next LT Pro" w:hAnsi="Avenir Next LT Pro" w:cs="Calibri"/>
        </w:rPr>
        <w:t>Click on 'Activities Log'. This will display all the activities you have participated in successfully, along with the corresponding accumulated PSG points.</w:t>
      </w:r>
    </w:p>
    <w:p w14:paraId="699FFD42" w14:textId="77777777" w:rsidR="0050616E" w:rsidRPr="0050616E" w:rsidRDefault="0050616E" w:rsidP="0050616E">
      <w:pPr>
        <w:pStyle w:val="ListParagraph"/>
        <w:jc w:val="both"/>
        <w:rPr>
          <w:rFonts w:ascii="Avenir Next LT Pro" w:hAnsi="Avenir Next LT Pro" w:cs="Calibri"/>
        </w:rPr>
      </w:pPr>
      <w:r w:rsidRPr="0050616E">
        <w:rPr>
          <w:rFonts w:ascii="Avenir Next LT Pro" w:hAnsi="Avenir Next LT Pro" w:cs="Calibri"/>
        </w:rPr>
        <w:t>Please note that the data on PSG activities will be updated and consolidated frequently within each semester, except for the data on work experience and clubs &amp; societies' activities, which will be updated and consolidated yearly. If you have any questions regarding your PSG credit points, you can contact the PSG administrators via email at </w:t>
      </w:r>
      <w:hyperlink r:id="rId6" w:tgtFrame="_blank" w:history="1">
        <w:r w:rsidRPr="0050616E">
          <w:rPr>
            <w:rStyle w:val="Hyperlink"/>
            <w:rFonts w:ascii="Avenir Next LT Pro" w:hAnsi="Avenir Next LT Pro" w:cs="Calibri"/>
          </w:rPr>
          <w:t>psg@buv.edu.vn</w:t>
        </w:r>
      </w:hyperlink>
      <w:r w:rsidRPr="0050616E">
        <w:rPr>
          <w:rFonts w:ascii="Avenir Next LT Pro" w:hAnsi="Avenir Next LT Pro" w:cs="Calibri"/>
        </w:rPr>
        <w:t>.</w:t>
      </w:r>
    </w:p>
    <w:p w14:paraId="39C3B281" w14:textId="7A4B49A0" w:rsidR="0050616E" w:rsidRPr="0050616E" w:rsidRDefault="0050616E" w:rsidP="0050616E">
      <w:pPr>
        <w:ind w:firstLine="720"/>
        <w:jc w:val="both"/>
        <w:rPr>
          <w:rFonts w:ascii="Avenir Next LT Pro" w:hAnsi="Avenir Next LT Pro" w:cs="Calibri"/>
        </w:rPr>
      </w:pPr>
      <w:r w:rsidRPr="0050616E">
        <w:rPr>
          <w:rFonts w:ascii="Avenir Next LT Pro" w:hAnsi="Avenir Next LT Pro" w:cs="Calibri"/>
        </w:rPr>
        <w:t>Sources:</w:t>
      </w:r>
    </w:p>
    <w:p w14:paraId="23A3DD6D" w14:textId="77777777" w:rsidR="0050616E" w:rsidRPr="0050616E" w:rsidRDefault="0050616E" w:rsidP="0050616E">
      <w:pPr>
        <w:pStyle w:val="ListParagraph"/>
        <w:numPr>
          <w:ilvl w:val="0"/>
          <w:numId w:val="8"/>
        </w:numPr>
        <w:jc w:val="both"/>
        <w:rPr>
          <w:rFonts w:ascii="Avenir Next LT Pro" w:hAnsi="Avenir Next LT Pro" w:cs="Calibri"/>
        </w:rPr>
      </w:pPr>
      <w:r w:rsidRPr="0050616E">
        <w:rPr>
          <w:rFonts w:ascii="Avenir Next LT Pro" w:hAnsi="Avenir Next LT Pro" w:cs="Calibri"/>
        </w:rPr>
        <w:t>SU-JUL24-FAQ.pdf - Page 113</w:t>
      </w:r>
    </w:p>
    <w:p w14:paraId="60725AEA" w14:textId="77777777" w:rsidR="0050616E" w:rsidRDefault="0050616E" w:rsidP="0050616E">
      <w:pPr>
        <w:pStyle w:val="ListParagraph"/>
        <w:numPr>
          <w:ilvl w:val="0"/>
          <w:numId w:val="8"/>
        </w:numPr>
        <w:jc w:val="both"/>
        <w:rPr>
          <w:rFonts w:ascii="Avenir Next LT Pro" w:hAnsi="Avenir Next LT Pro" w:cs="Calibri"/>
        </w:rPr>
      </w:pPr>
      <w:r w:rsidRPr="0050616E">
        <w:rPr>
          <w:rFonts w:ascii="Avenir Next LT Pro" w:hAnsi="Avenir Next LT Pro" w:cs="Calibri"/>
        </w:rPr>
        <w:t>PSG Programme Handbook.pdf - Page 13</w:t>
      </w:r>
    </w:p>
    <w:p w14:paraId="0009FB64" w14:textId="77777777" w:rsidR="00860C1A" w:rsidRPr="0050616E" w:rsidRDefault="00860C1A" w:rsidP="00860C1A">
      <w:pPr>
        <w:pStyle w:val="ListParagraph"/>
        <w:ind w:left="1440"/>
        <w:jc w:val="both"/>
        <w:rPr>
          <w:rFonts w:ascii="Avenir Next LT Pro" w:hAnsi="Avenir Next LT Pro" w:cs="Calibri"/>
        </w:rPr>
      </w:pPr>
    </w:p>
    <w:p w14:paraId="06B00FF8" w14:textId="08637C6D" w:rsidR="00E86582" w:rsidRPr="0050616E" w:rsidRDefault="00E86582" w:rsidP="0050616E">
      <w:pPr>
        <w:pStyle w:val="ListParagraph"/>
        <w:numPr>
          <w:ilvl w:val="0"/>
          <w:numId w:val="1"/>
        </w:numPr>
        <w:jc w:val="both"/>
        <w:rPr>
          <w:rFonts w:ascii="Avenir Next LT Pro" w:hAnsi="Avenir Next LT Pro" w:cs="Calibri"/>
          <w:b/>
          <w:bCs/>
        </w:rPr>
      </w:pPr>
      <w:r w:rsidRPr="0050616E">
        <w:rPr>
          <w:rFonts w:ascii="Avenir Next LT Pro" w:hAnsi="Avenir Next LT Pro" w:cs="Calibri"/>
          <w:b/>
          <w:bCs/>
        </w:rPr>
        <w:t>I can not finish my assignment by the deadline</w:t>
      </w:r>
    </w:p>
    <w:p w14:paraId="3C87272F" w14:textId="77777777" w:rsidR="00E86582" w:rsidRPr="0050616E" w:rsidRDefault="00E86582" w:rsidP="0050616E">
      <w:pPr>
        <w:pStyle w:val="ListParagraph"/>
        <w:jc w:val="both"/>
        <w:rPr>
          <w:rFonts w:ascii="Avenir Next LT Pro" w:hAnsi="Avenir Next LT Pro" w:cs="Calibri"/>
        </w:rPr>
      </w:pPr>
      <w:r w:rsidRPr="0050616E">
        <w:rPr>
          <w:rFonts w:ascii="Avenir Next LT Pro" w:hAnsi="Avenir Next LT Pro" w:cs="Calibri"/>
        </w:rPr>
        <w:t>For SU students:</w:t>
      </w:r>
    </w:p>
    <w:p w14:paraId="27F70AD2" w14:textId="77777777" w:rsidR="00E86582" w:rsidRPr="0050616E" w:rsidRDefault="00E86582" w:rsidP="0050616E">
      <w:pPr>
        <w:pStyle w:val="ListParagraph"/>
        <w:jc w:val="both"/>
        <w:rPr>
          <w:rFonts w:ascii="Avenir Next LT Pro" w:hAnsi="Avenir Next LT Pro" w:cs="Calibri"/>
        </w:rPr>
      </w:pPr>
    </w:p>
    <w:p w14:paraId="4B66DE79" w14:textId="7525DEB9" w:rsidR="00E86582" w:rsidRPr="0050616E" w:rsidRDefault="00E86582" w:rsidP="0050616E">
      <w:pPr>
        <w:pStyle w:val="ListParagraph"/>
        <w:jc w:val="both"/>
        <w:rPr>
          <w:rFonts w:ascii="Avenir Next LT Pro" w:hAnsi="Avenir Next LT Pro" w:cs="Calibri"/>
        </w:rPr>
      </w:pPr>
      <w:r w:rsidRPr="0050616E">
        <w:rPr>
          <w:rFonts w:ascii="Avenir Next LT Pro" w:hAnsi="Avenir Next LT Pro" w:cs="Calibri"/>
        </w:rPr>
        <w:t>If you are unable to finish your assignment by the deadline, you should seek advice from your Module Leader</w:t>
      </w:r>
      <w:r w:rsidRPr="0050616E">
        <w:rPr>
          <w:rFonts w:ascii="Avenir Next LT Pro" w:hAnsi="Avenir Next LT Pro" w:cs="Calibri"/>
        </w:rPr>
        <w:t xml:space="preserve"> </w:t>
      </w:r>
      <w:r w:rsidRPr="0050616E">
        <w:rPr>
          <w:rFonts w:ascii="Avenir Next LT Pro" w:hAnsi="Avenir Next LT Pro" w:cs="Calibri"/>
        </w:rPr>
        <w:t>or Programme Leader as soon as possible. They will be able to provide guidance on how to handle the situation and may be able to help you work out a solution for submitting your assignment on time. If you need further instruction, you can also send an email to</w:t>
      </w:r>
      <w:r w:rsidR="0050616E">
        <w:rPr>
          <w:rFonts w:ascii="Avenir Next LT Pro" w:hAnsi="Avenir Next LT Pro" w:cs="Calibri"/>
        </w:rPr>
        <w:t xml:space="preserve"> </w:t>
      </w:r>
      <w:hyperlink r:id="rId7" w:history="1">
        <w:r w:rsidR="0050616E" w:rsidRPr="00DF7B77">
          <w:rPr>
            <w:rStyle w:val="Hyperlink"/>
            <w:rFonts w:ascii="Avenir Next LT Pro" w:hAnsi="Avenir Next LT Pro" w:cs="Calibri"/>
          </w:rPr>
          <w:t>examoffice@buv.edu.vn</w:t>
        </w:r>
      </w:hyperlink>
      <w:r w:rsidRPr="0050616E">
        <w:rPr>
          <w:rFonts w:ascii="Avenir Next LT Pro" w:hAnsi="Avenir Next LT Pro" w:cs="Calibri"/>
        </w:rPr>
        <w:t>. Remember to communicate your difficulties and circumstances honestly and provide evidence if necessary.</w:t>
      </w:r>
    </w:p>
    <w:p w14:paraId="4471AD09" w14:textId="77777777" w:rsidR="00E86582" w:rsidRPr="0050616E" w:rsidRDefault="00E86582" w:rsidP="0050616E">
      <w:pPr>
        <w:pStyle w:val="ListParagraph"/>
        <w:jc w:val="both"/>
        <w:rPr>
          <w:rFonts w:ascii="Avenir Next LT Pro" w:hAnsi="Avenir Next LT Pro" w:cs="Calibri"/>
        </w:rPr>
      </w:pPr>
    </w:p>
    <w:p w14:paraId="58080D62" w14:textId="77777777" w:rsidR="00E86582" w:rsidRPr="0050616E" w:rsidRDefault="00E86582" w:rsidP="0050616E">
      <w:pPr>
        <w:pStyle w:val="ListParagraph"/>
        <w:jc w:val="both"/>
        <w:rPr>
          <w:rFonts w:ascii="Avenir Next LT Pro" w:hAnsi="Avenir Next LT Pro" w:cs="Calibri"/>
        </w:rPr>
      </w:pPr>
      <w:r w:rsidRPr="0050616E">
        <w:rPr>
          <w:rFonts w:ascii="Avenir Next LT Pro" w:hAnsi="Avenir Next LT Pro" w:cs="Calibri"/>
        </w:rPr>
        <w:t>Sources:</w:t>
      </w:r>
    </w:p>
    <w:p w14:paraId="47F63DA5" w14:textId="77777777" w:rsidR="00E86582" w:rsidRPr="0050616E" w:rsidRDefault="00E86582" w:rsidP="0050616E">
      <w:pPr>
        <w:pStyle w:val="ListParagraph"/>
        <w:jc w:val="both"/>
        <w:rPr>
          <w:rFonts w:ascii="Avenir Next LT Pro" w:hAnsi="Avenir Next LT Pro" w:cs="Calibri"/>
        </w:rPr>
      </w:pPr>
    </w:p>
    <w:p w14:paraId="2DC9C0E9" w14:textId="4CA7C300" w:rsidR="009765BA" w:rsidRPr="0050616E" w:rsidRDefault="00E86582" w:rsidP="0050616E">
      <w:pPr>
        <w:pStyle w:val="ListParagraph"/>
        <w:numPr>
          <w:ilvl w:val="0"/>
          <w:numId w:val="9"/>
        </w:numPr>
        <w:jc w:val="both"/>
        <w:rPr>
          <w:rFonts w:ascii="Avenir Next LT Pro" w:hAnsi="Avenir Next LT Pro" w:cs="Calibri"/>
        </w:rPr>
      </w:pPr>
      <w:r w:rsidRPr="0050616E">
        <w:rPr>
          <w:rFonts w:ascii="Avenir Next LT Pro" w:hAnsi="Avenir Next LT Pro" w:cs="Calibri"/>
        </w:rPr>
        <w:t>Student Handbook 2023-2024.pdf - Page 30-31</w:t>
      </w:r>
    </w:p>
    <w:sectPr w:rsidR="009765BA" w:rsidRPr="00506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LT Std 55 Roman">
    <w:panose1 w:val="020B0503020203020204"/>
    <w:charset w:val="00"/>
    <w:family w:val="swiss"/>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B6917"/>
    <w:multiLevelType w:val="hybridMultilevel"/>
    <w:tmpl w:val="AEA2F7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D0463F"/>
    <w:multiLevelType w:val="multilevel"/>
    <w:tmpl w:val="2D2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60A8C"/>
    <w:multiLevelType w:val="hybridMultilevel"/>
    <w:tmpl w:val="7A4AF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B12CC0"/>
    <w:multiLevelType w:val="multilevel"/>
    <w:tmpl w:val="F71CA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01D8A"/>
    <w:multiLevelType w:val="hybridMultilevel"/>
    <w:tmpl w:val="C2D01F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90365D"/>
    <w:multiLevelType w:val="hybridMultilevel"/>
    <w:tmpl w:val="975E75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EA2429"/>
    <w:multiLevelType w:val="hybridMultilevel"/>
    <w:tmpl w:val="E9DC3F5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FBC22FB"/>
    <w:multiLevelType w:val="hybridMultilevel"/>
    <w:tmpl w:val="5A1C52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717857"/>
    <w:multiLevelType w:val="hybridMultilevel"/>
    <w:tmpl w:val="A04E3AEA"/>
    <w:lvl w:ilvl="0" w:tplc="04D0E3EE">
      <w:start w:val="1"/>
      <w:numFmt w:val="decimal"/>
      <w:lvlText w:val="%1-"/>
      <w:lvlJc w:val="left"/>
      <w:pPr>
        <w:ind w:left="720" w:hanging="360"/>
      </w:pPr>
      <w:rPr>
        <w:rFonts w:ascii="Avenir LT Std 55 Roman" w:hAnsi="Avenir LT Std 55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C579A"/>
    <w:multiLevelType w:val="multilevel"/>
    <w:tmpl w:val="DEEE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969396">
    <w:abstractNumId w:val="8"/>
  </w:num>
  <w:num w:numId="2" w16cid:durableId="1021928947">
    <w:abstractNumId w:val="9"/>
  </w:num>
  <w:num w:numId="3" w16cid:durableId="1021665524">
    <w:abstractNumId w:val="4"/>
  </w:num>
  <w:num w:numId="4" w16cid:durableId="12459417">
    <w:abstractNumId w:val="3"/>
  </w:num>
  <w:num w:numId="5" w16cid:durableId="1644384242">
    <w:abstractNumId w:val="1"/>
  </w:num>
  <w:num w:numId="6" w16cid:durableId="843788705">
    <w:abstractNumId w:val="0"/>
  </w:num>
  <w:num w:numId="7" w16cid:durableId="1978027238">
    <w:abstractNumId w:val="6"/>
  </w:num>
  <w:num w:numId="8" w16cid:durableId="2074548810">
    <w:abstractNumId w:val="7"/>
  </w:num>
  <w:num w:numId="9" w16cid:durableId="579293590">
    <w:abstractNumId w:val="2"/>
  </w:num>
  <w:num w:numId="10" w16cid:durableId="78330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BA"/>
    <w:rsid w:val="001500B4"/>
    <w:rsid w:val="003164CF"/>
    <w:rsid w:val="0050616E"/>
    <w:rsid w:val="00586C9D"/>
    <w:rsid w:val="005B20C1"/>
    <w:rsid w:val="007A4D73"/>
    <w:rsid w:val="00832608"/>
    <w:rsid w:val="00860C1A"/>
    <w:rsid w:val="009765BA"/>
    <w:rsid w:val="00E8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23DB"/>
  <w15:chartTrackingRefBased/>
  <w15:docId w15:val="{D87C1438-A779-465A-A02C-4F9F4027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LT Std 55 Roman" w:eastAsiaTheme="minorHAnsi" w:hAnsi="Avenir LT Std 55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5B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5B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765B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765B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65B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65B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65B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5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5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5B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5B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765B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765B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765B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765B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765B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76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5B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5B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765BA"/>
    <w:pPr>
      <w:spacing w:before="160"/>
      <w:jc w:val="center"/>
    </w:pPr>
    <w:rPr>
      <w:i/>
      <w:iCs/>
      <w:color w:val="404040" w:themeColor="text1" w:themeTint="BF"/>
    </w:rPr>
  </w:style>
  <w:style w:type="character" w:customStyle="1" w:styleId="QuoteChar">
    <w:name w:val="Quote Char"/>
    <w:basedOn w:val="DefaultParagraphFont"/>
    <w:link w:val="Quote"/>
    <w:uiPriority w:val="29"/>
    <w:rsid w:val="009765BA"/>
    <w:rPr>
      <w:i/>
      <w:iCs/>
      <w:color w:val="404040" w:themeColor="text1" w:themeTint="BF"/>
    </w:rPr>
  </w:style>
  <w:style w:type="paragraph" w:styleId="ListParagraph">
    <w:name w:val="List Paragraph"/>
    <w:basedOn w:val="Normal"/>
    <w:uiPriority w:val="34"/>
    <w:qFormat/>
    <w:rsid w:val="009765BA"/>
    <w:pPr>
      <w:ind w:left="720"/>
      <w:contextualSpacing/>
    </w:pPr>
  </w:style>
  <w:style w:type="character" w:styleId="IntenseEmphasis">
    <w:name w:val="Intense Emphasis"/>
    <w:basedOn w:val="DefaultParagraphFont"/>
    <w:uiPriority w:val="21"/>
    <w:qFormat/>
    <w:rsid w:val="009765BA"/>
    <w:rPr>
      <w:i/>
      <w:iCs/>
      <w:color w:val="0F4761" w:themeColor="accent1" w:themeShade="BF"/>
    </w:rPr>
  </w:style>
  <w:style w:type="paragraph" w:styleId="IntenseQuote">
    <w:name w:val="Intense Quote"/>
    <w:basedOn w:val="Normal"/>
    <w:next w:val="Normal"/>
    <w:link w:val="IntenseQuoteChar"/>
    <w:uiPriority w:val="30"/>
    <w:qFormat/>
    <w:rsid w:val="00976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5BA"/>
    <w:rPr>
      <w:i/>
      <w:iCs/>
      <w:color w:val="0F4761" w:themeColor="accent1" w:themeShade="BF"/>
    </w:rPr>
  </w:style>
  <w:style w:type="character" w:styleId="IntenseReference">
    <w:name w:val="Intense Reference"/>
    <w:basedOn w:val="DefaultParagraphFont"/>
    <w:uiPriority w:val="32"/>
    <w:qFormat/>
    <w:rsid w:val="009765BA"/>
    <w:rPr>
      <w:b/>
      <w:bCs/>
      <w:smallCaps/>
      <w:color w:val="0F4761" w:themeColor="accent1" w:themeShade="BF"/>
      <w:spacing w:val="5"/>
    </w:rPr>
  </w:style>
  <w:style w:type="character" w:styleId="Hyperlink">
    <w:name w:val="Hyperlink"/>
    <w:basedOn w:val="DefaultParagraphFont"/>
    <w:uiPriority w:val="99"/>
    <w:unhideWhenUsed/>
    <w:rsid w:val="007A4D73"/>
    <w:rPr>
      <w:color w:val="467886" w:themeColor="hyperlink"/>
      <w:u w:val="single"/>
    </w:rPr>
  </w:style>
  <w:style w:type="character" w:styleId="UnresolvedMention">
    <w:name w:val="Unresolved Mention"/>
    <w:basedOn w:val="DefaultParagraphFont"/>
    <w:uiPriority w:val="99"/>
    <w:semiHidden/>
    <w:unhideWhenUsed/>
    <w:rsid w:val="007A4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485">
      <w:bodyDiv w:val="1"/>
      <w:marLeft w:val="0"/>
      <w:marRight w:val="0"/>
      <w:marTop w:val="0"/>
      <w:marBottom w:val="0"/>
      <w:divBdr>
        <w:top w:val="none" w:sz="0" w:space="0" w:color="auto"/>
        <w:left w:val="none" w:sz="0" w:space="0" w:color="auto"/>
        <w:bottom w:val="none" w:sz="0" w:space="0" w:color="auto"/>
        <w:right w:val="none" w:sz="0" w:space="0" w:color="auto"/>
      </w:divBdr>
      <w:divsChild>
        <w:div w:id="666132040">
          <w:marLeft w:val="0"/>
          <w:marRight w:val="0"/>
          <w:marTop w:val="0"/>
          <w:marBottom w:val="0"/>
          <w:divBdr>
            <w:top w:val="none" w:sz="0" w:space="0" w:color="auto"/>
            <w:left w:val="none" w:sz="0" w:space="0" w:color="auto"/>
            <w:bottom w:val="none" w:sz="0" w:space="0" w:color="auto"/>
            <w:right w:val="none" w:sz="0" w:space="0" w:color="auto"/>
          </w:divBdr>
          <w:divsChild>
            <w:div w:id="1624574504">
              <w:marLeft w:val="0"/>
              <w:marRight w:val="0"/>
              <w:marTop w:val="0"/>
              <w:marBottom w:val="0"/>
              <w:divBdr>
                <w:top w:val="none" w:sz="0" w:space="0" w:color="auto"/>
                <w:left w:val="none" w:sz="0" w:space="0" w:color="auto"/>
                <w:bottom w:val="none" w:sz="0" w:space="0" w:color="auto"/>
                <w:right w:val="none" w:sz="0" w:space="0" w:color="auto"/>
              </w:divBdr>
              <w:divsChild>
                <w:div w:id="11781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9994">
          <w:marLeft w:val="0"/>
          <w:marRight w:val="0"/>
          <w:marTop w:val="0"/>
          <w:marBottom w:val="0"/>
          <w:divBdr>
            <w:top w:val="none" w:sz="0" w:space="0" w:color="auto"/>
            <w:left w:val="none" w:sz="0" w:space="0" w:color="auto"/>
            <w:bottom w:val="none" w:sz="0" w:space="0" w:color="auto"/>
            <w:right w:val="none" w:sz="0" w:space="0" w:color="auto"/>
          </w:divBdr>
          <w:divsChild>
            <w:div w:id="1481728308">
              <w:marLeft w:val="0"/>
              <w:marRight w:val="0"/>
              <w:marTop w:val="0"/>
              <w:marBottom w:val="0"/>
              <w:divBdr>
                <w:top w:val="none" w:sz="0" w:space="0" w:color="auto"/>
                <w:left w:val="none" w:sz="0" w:space="0" w:color="auto"/>
                <w:bottom w:val="none" w:sz="0" w:space="0" w:color="auto"/>
                <w:right w:val="none" w:sz="0" w:space="0" w:color="auto"/>
              </w:divBdr>
              <w:divsChild>
                <w:div w:id="11340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52719">
      <w:bodyDiv w:val="1"/>
      <w:marLeft w:val="0"/>
      <w:marRight w:val="0"/>
      <w:marTop w:val="0"/>
      <w:marBottom w:val="0"/>
      <w:divBdr>
        <w:top w:val="none" w:sz="0" w:space="0" w:color="auto"/>
        <w:left w:val="none" w:sz="0" w:space="0" w:color="auto"/>
        <w:bottom w:val="none" w:sz="0" w:space="0" w:color="auto"/>
        <w:right w:val="none" w:sz="0" w:space="0" w:color="auto"/>
      </w:divBdr>
      <w:divsChild>
        <w:div w:id="1458985547">
          <w:marLeft w:val="0"/>
          <w:marRight w:val="0"/>
          <w:marTop w:val="0"/>
          <w:marBottom w:val="0"/>
          <w:divBdr>
            <w:top w:val="none" w:sz="0" w:space="0" w:color="auto"/>
            <w:left w:val="none" w:sz="0" w:space="0" w:color="auto"/>
            <w:bottom w:val="none" w:sz="0" w:space="0" w:color="auto"/>
            <w:right w:val="none" w:sz="0" w:space="0" w:color="auto"/>
          </w:divBdr>
          <w:divsChild>
            <w:div w:id="57749389">
              <w:marLeft w:val="0"/>
              <w:marRight w:val="0"/>
              <w:marTop w:val="0"/>
              <w:marBottom w:val="0"/>
              <w:divBdr>
                <w:top w:val="none" w:sz="0" w:space="0" w:color="auto"/>
                <w:left w:val="none" w:sz="0" w:space="0" w:color="auto"/>
                <w:bottom w:val="none" w:sz="0" w:space="0" w:color="auto"/>
                <w:right w:val="none" w:sz="0" w:space="0" w:color="auto"/>
              </w:divBdr>
              <w:divsChild>
                <w:div w:id="20946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534">
          <w:marLeft w:val="0"/>
          <w:marRight w:val="0"/>
          <w:marTop w:val="0"/>
          <w:marBottom w:val="0"/>
          <w:divBdr>
            <w:top w:val="none" w:sz="0" w:space="0" w:color="auto"/>
            <w:left w:val="none" w:sz="0" w:space="0" w:color="auto"/>
            <w:bottom w:val="none" w:sz="0" w:space="0" w:color="auto"/>
            <w:right w:val="none" w:sz="0" w:space="0" w:color="auto"/>
          </w:divBdr>
          <w:divsChild>
            <w:div w:id="1208297356">
              <w:marLeft w:val="0"/>
              <w:marRight w:val="0"/>
              <w:marTop w:val="0"/>
              <w:marBottom w:val="0"/>
              <w:divBdr>
                <w:top w:val="none" w:sz="0" w:space="0" w:color="auto"/>
                <w:left w:val="none" w:sz="0" w:space="0" w:color="auto"/>
                <w:bottom w:val="none" w:sz="0" w:space="0" w:color="auto"/>
                <w:right w:val="none" w:sz="0" w:space="0" w:color="auto"/>
              </w:divBdr>
              <w:divsChild>
                <w:div w:id="930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4379">
      <w:bodyDiv w:val="1"/>
      <w:marLeft w:val="0"/>
      <w:marRight w:val="0"/>
      <w:marTop w:val="0"/>
      <w:marBottom w:val="0"/>
      <w:divBdr>
        <w:top w:val="none" w:sz="0" w:space="0" w:color="auto"/>
        <w:left w:val="none" w:sz="0" w:space="0" w:color="auto"/>
        <w:bottom w:val="none" w:sz="0" w:space="0" w:color="auto"/>
        <w:right w:val="none" w:sz="0" w:space="0" w:color="auto"/>
      </w:divBdr>
      <w:divsChild>
        <w:div w:id="1996647296">
          <w:marLeft w:val="0"/>
          <w:marRight w:val="0"/>
          <w:marTop w:val="0"/>
          <w:marBottom w:val="0"/>
          <w:divBdr>
            <w:top w:val="none" w:sz="0" w:space="0" w:color="auto"/>
            <w:left w:val="none" w:sz="0" w:space="0" w:color="auto"/>
            <w:bottom w:val="none" w:sz="0" w:space="0" w:color="auto"/>
            <w:right w:val="none" w:sz="0" w:space="0" w:color="auto"/>
          </w:divBdr>
          <w:divsChild>
            <w:div w:id="225189456">
              <w:marLeft w:val="0"/>
              <w:marRight w:val="0"/>
              <w:marTop w:val="0"/>
              <w:marBottom w:val="0"/>
              <w:divBdr>
                <w:top w:val="none" w:sz="0" w:space="0" w:color="auto"/>
                <w:left w:val="none" w:sz="0" w:space="0" w:color="auto"/>
                <w:bottom w:val="none" w:sz="0" w:space="0" w:color="auto"/>
                <w:right w:val="none" w:sz="0" w:space="0" w:color="auto"/>
              </w:divBdr>
              <w:divsChild>
                <w:div w:id="11189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3710">
          <w:marLeft w:val="0"/>
          <w:marRight w:val="0"/>
          <w:marTop w:val="0"/>
          <w:marBottom w:val="0"/>
          <w:divBdr>
            <w:top w:val="none" w:sz="0" w:space="0" w:color="auto"/>
            <w:left w:val="none" w:sz="0" w:space="0" w:color="auto"/>
            <w:bottom w:val="none" w:sz="0" w:space="0" w:color="auto"/>
            <w:right w:val="none" w:sz="0" w:space="0" w:color="auto"/>
          </w:divBdr>
          <w:divsChild>
            <w:div w:id="1853106047">
              <w:marLeft w:val="0"/>
              <w:marRight w:val="0"/>
              <w:marTop w:val="0"/>
              <w:marBottom w:val="0"/>
              <w:divBdr>
                <w:top w:val="none" w:sz="0" w:space="0" w:color="auto"/>
                <w:left w:val="none" w:sz="0" w:space="0" w:color="auto"/>
                <w:bottom w:val="none" w:sz="0" w:space="0" w:color="auto"/>
                <w:right w:val="none" w:sz="0" w:space="0" w:color="auto"/>
              </w:divBdr>
              <w:divsChild>
                <w:div w:id="1181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60453">
      <w:bodyDiv w:val="1"/>
      <w:marLeft w:val="0"/>
      <w:marRight w:val="0"/>
      <w:marTop w:val="0"/>
      <w:marBottom w:val="0"/>
      <w:divBdr>
        <w:top w:val="none" w:sz="0" w:space="0" w:color="auto"/>
        <w:left w:val="none" w:sz="0" w:space="0" w:color="auto"/>
        <w:bottom w:val="none" w:sz="0" w:space="0" w:color="auto"/>
        <w:right w:val="none" w:sz="0" w:space="0" w:color="auto"/>
      </w:divBdr>
      <w:divsChild>
        <w:div w:id="1879703698">
          <w:marLeft w:val="0"/>
          <w:marRight w:val="0"/>
          <w:marTop w:val="0"/>
          <w:marBottom w:val="0"/>
          <w:divBdr>
            <w:top w:val="none" w:sz="0" w:space="0" w:color="auto"/>
            <w:left w:val="none" w:sz="0" w:space="0" w:color="auto"/>
            <w:bottom w:val="none" w:sz="0" w:space="0" w:color="auto"/>
            <w:right w:val="none" w:sz="0" w:space="0" w:color="auto"/>
          </w:divBdr>
          <w:divsChild>
            <w:div w:id="465658573">
              <w:marLeft w:val="0"/>
              <w:marRight w:val="0"/>
              <w:marTop w:val="0"/>
              <w:marBottom w:val="0"/>
              <w:divBdr>
                <w:top w:val="none" w:sz="0" w:space="0" w:color="auto"/>
                <w:left w:val="none" w:sz="0" w:space="0" w:color="auto"/>
                <w:bottom w:val="none" w:sz="0" w:space="0" w:color="auto"/>
                <w:right w:val="none" w:sz="0" w:space="0" w:color="auto"/>
              </w:divBdr>
              <w:divsChild>
                <w:div w:id="9833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3063">
          <w:marLeft w:val="0"/>
          <w:marRight w:val="0"/>
          <w:marTop w:val="0"/>
          <w:marBottom w:val="0"/>
          <w:divBdr>
            <w:top w:val="none" w:sz="0" w:space="0" w:color="auto"/>
            <w:left w:val="none" w:sz="0" w:space="0" w:color="auto"/>
            <w:bottom w:val="none" w:sz="0" w:space="0" w:color="auto"/>
            <w:right w:val="none" w:sz="0" w:space="0" w:color="auto"/>
          </w:divBdr>
          <w:divsChild>
            <w:div w:id="1392002314">
              <w:marLeft w:val="0"/>
              <w:marRight w:val="0"/>
              <w:marTop w:val="0"/>
              <w:marBottom w:val="0"/>
              <w:divBdr>
                <w:top w:val="none" w:sz="0" w:space="0" w:color="auto"/>
                <w:left w:val="none" w:sz="0" w:space="0" w:color="auto"/>
                <w:bottom w:val="none" w:sz="0" w:space="0" w:color="auto"/>
                <w:right w:val="none" w:sz="0" w:space="0" w:color="auto"/>
              </w:divBdr>
              <w:divsChild>
                <w:div w:id="14518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xamoffice@buv.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sg@buv.edu.vn" TargetMode="External"/><Relationship Id="rId5" Type="http://schemas.openxmlformats.org/officeDocument/2006/relationships/hyperlink" Target="mailto:studentservice@buv.edu.v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Tran, SIO (BUV)</dc:creator>
  <cp:keywords/>
  <dc:description/>
  <cp:lastModifiedBy>Uyen Tran, SIO (BUV)</cp:lastModifiedBy>
  <cp:revision>2</cp:revision>
  <dcterms:created xsi:type="dcterms:W3CDTF">2024-09-16T08:51:00Z</dcterms:created>
  <dcterms:modified xsi:type="dcterms:W3CDTF">2024-09-16T09:38:00Z</dcterms:modified>
</cp:coreProperties>
</file>