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jc w:val="center"/>
        <w:rPr>
          <w:rFonts w:ascii="Times New Roman" w:hAnsi="Times New Roman" w:cs="Times New Roman"/>
          <w:color w:val="2B461A"/>
          <w:sz w:val="40"/>
          <w:szCs w:val="40"/>
          <w:lang w:val="es-ES"/>
        </w:rPr>
      </w:pPr>
      <w:r>
        <w:rPr>
          <w:rFonts w:cs="Times New Roman" w:ascii="Times New Roman" w:hAnsi="Times New Roman"/>
          <w:color w:val="2B461A"/>
          <w:sz w:val="40"/>
          <w:szCs w:val="40"/>
          <w:lang w:val="es-ES"/>
        </w:rPr>
        <w:t xml:space="preserve">Departamento de Ingeniería Electrónica </w:t>
      </w:r>
    </w:p>
    <w:p>
      <w:pPr>
        <w:pStyle w:val="Normal"/>
        <w:widowControl w:val="false"/>
        <w:spacing w:before="0" w:after="240"/>
        <w:jc w:val="center"/>
        <w:rPr>
          <w:rFonts w:ascii="Times New Roman" w:hAnsi="Times New Roman" w:cs="Times New Roman"/>
          <w:color w:val="2B461A"/>
          <w:sz w:val="40"/>
          <w:szCs w:val="40"/>
          <w:lang w:val="es-ES"/>
        </w:rPr>
      </w:pPr>
      <w:r>
        <w:rPr>
          <w:rFonts w:cs="Times New Roman" w:ascii="Times New Roman" w:hAnsi="Times New Roman"/>
          <w:color w:val="2B461A"/>
          <w:sz w:val="40"/>
          <w:szCs w:val="40"/>
          <w:lang w:val="es-ES"/>
        </w:rPr>
        <w:t>Facultad de Ingeniería Universidad de Antioquia Práctica No. 1.  Diseño, simulación e implementación de compuertas y circuitos combinacionales con dispositivos CMOS</w:t>
      </w:r>
    </w:p>
    <w:p>
      <w:pPr>
        <w:pStyle w:val="Normal"/>
        <w:widowControl w:val="false"/>
        <w:spacing w:beforeAutospacing="1" w:after="240"/>
        <w:jc w:val="center"/>
        <w:rPr>
          <w:rFonts w:ascii="Times New Roman" w:hAnsi="Times New Roman" w:cs="Times New Roman"/>
          <w:sz w:val="40"/>
          <w:szCs w:val="40"/>
          <w:lang w:val="es-ES"/>
        </w:rPr>
      </w:pPr>
      <w:r>
        <w:rPr>
          <w:rFonts w:cs="Times New Roman" w:ascii="Times New Roman" w:hAnsi="Times New Roman"/>
          <w:color w:val="2B461A"/>
          <w:sz w:val="40"/>
          <w:szCs w:val="40"/>
          <w:lang w:val="es-ES"/>
        </w:rPr>
        <w:t xml:space="preserve">Guía </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rPr>
      </w:pPr>
      <w:r>
        <w:rPr>
          <w:rFonts w:cs="Times New Roman" w:ascii="Times New Roman" w:hAnsi="Times New Roman"/>
          <w:b/>
          <w:sz w:val="28"/>
          <w:szCs w:val="28"/>
        </w:rPr>
        <w:t>OBJETIVOS</w:t>
      </w:r>
    </w:p>
    <w:p>
      <w:pPr>
        <w:pStyle w:val="Prrafodelista1"/>
        <w:widowControl w:val="false"/>
        <w:numPr>
          <w:ilvl w:val="0"/>
          <w:numId w:val="1"/>
        </w:numPr>
        <w:tabs>
          <w:tab w:val="clear" w:pos="708"/>
          <w:tab w:val="left" w:pos="220" w:leader="none"/>
          <w:tab w:val="left" w:pos="720" w:leader="none"/>
        </w:tabs>
        <w:spacing w:lineRule="atLeast" w:line="360" w:before="0" w:after="293"/>
        <w:contextualSpacing/>
        <w:jc w:val="both"/>
        <w:rPr>
          <w:rFonts w:ascii="Times New Roman" w:hAnsi="Times New Roman" w:cs="Times New Roman"/>
          <w:lang w:val="es-ES"/>
        </w:rPr>
      </w:pPr>
      <w:r>
        <w:rPr>
          <w:rFonts w:cs="Times New Roman" w:ascii="Times New Roman" w:hAnsi="Times New Roman"/>
          <w:lang w:val="es-ES"/>
        </w:rPr>
        <w:t xml:space="preserve">Corroborar conceptos fundamentales asociados a la implementación de compuertas lógicas con tecnología CMOS.  </w:t>
      </w:r>
    </w:p>
    <w:p>
      <w:pPr>
        <w:pStyle w:val="Prrafodelista1"/>
        <w:widowControl w:val="false"/>
        <w:numPr>
          <w:ilvl w:val="0"/>
          <w:numId w:val="1"/>
        </w:numPr>
        <w:tabs>
          <w:tab w:val="clear" w:pos="708"/>
          <w:tab w:val="left" w:pos="220" w:leader="none"/>
          <w:tab w:val="left" w:pos="720" w:leader="none"/>
        </w:tabs>
        <w:spacing w:lineRule="atLeast" w:line="360" w:before="0" w:after="293"/>
        <w:contextualSpacing/>
        <w:jc w:val="both"/>
        <w:rPr>
          <w:rFonts w:ascii="Times New Roman" w:hAnsi="Times New Roman" w:cs="Times New Roman"/>
          <w:lang w:val="es-ES"/>
        </w:rPr>
      </w:pPr>
      <w:r>
        <w:rPr>
          <w:rFonts w:cs="Times New Roman" w:ascii="Times New Roman" w:hAnsi="Times New Roman"/>
          <w:lang w:val="es-ES"/>
        </w:rPr>
        <w:t>Realizar la verificación de las funciones  básicas usando simulación eléctrica con el Spice.</w:t>
      </w:r>
    </w:p>
    <w:p>
      <w:pPr>
        <w:pStyle w:val="Prrafodelista1"/>
        <w:widowControl w:val="false"/>
        <w:numPr>
          <w:ilvl w:val="0"/>
          <w:numId w:val="1"/>
        </w:numPr>
        <w:tabs>
          <w:tab w:val="clear" w:pos="708"/>
          <w:tab w:val="left" w:pos="220" w:leader="none"/>
          <w:tab w:val="left" w:pos="720" w:leader="none"/>
        </w:tabs>
        <w:spacing w:lineRule="atLeast" w:line="360" w:before="0" w:after="293"/>
        <w:contextualSpacing/>
        <w:jc w:val="both"/>
        <w:rPr>
          <w:rFonts w:ascii="Times New Roman" w:hAnsi="Times New Roman" w:cs="Times New Roman"/>
          <w:lang w:val="es-ES"/>
        </w:rPr>
      </w:pPr>
      <w:r>
        <w:rPr>
          <w:rFonts w:cs="Times New Roman" w:ascii="Times New Roman" w:hAnsi="Times New Roman"/>
          <w:lang w:val="es-ES"/>
        </w:rPr>
        <w:t xml:space="preserve">Verificar parámetros básicos tales como tiempo de atraso, disipación  de energía, asociados a la compuertas lógicas implementadas con tecnologías CMOS, </w:t>
      </w:r>
    </w:p>
    <w:p>
      <w:pPr>
        <w:pStyle w:val="Prrafodelista1"/>
        <w:widowControl w:val="false"/>
        <w:numPr>
          <w:ilvl w:val="0"/>
          <w:numId w:val="1"/>
        </w:numPr>
        <w:tabs>
          <w:tab w:val="clear" w:pos="708"/>
          <w:tab w:val="left" w:pos="220" w:leader="none"/>
          <w:tab w:val="left" w:pos="720" w:leader="none"/>
        </w:tabs>
        <w:spacing w:lineRule="atLeast" w:line="360" w:before="0" w:after="293"/>
        <w:contextualSpacing/>
        <w:jc w:val="both"/>
        <w:rPr>
          <w:rFonts w:ascii="Times New Roman" w:hAnsi="Times New Roman" w:cs="Times New Roman"/>
          <w:lang w:val="es-ES"/>
        </w:rPr>
      </w:pPr>
      <w:r>
        <w:rPr>
          <w:rFonts w:cs="Times New Roman" w:ascii="Times New Roman" w:hAnsi="Times New Roman"/>
          <w:lang w:val="es-ES"/>
        </w:rPr>
        <w:t>Realizar la implementación de funciones combinaciones complejas con dispositivos CMOS y realizar la simulación eléctrica con el Spice.</w:t>
      </w:r>
    </w:p>
    <w:p>
      <w:pPr>
        <w:pStyle w:val="Prrafodelista1"/>
        <w:widowControl w:val="false"/>
        <w:tabs>
          <w:tab w:val="clear" w:pos="708"/>
          <w:tab w:val="left" w:pos="220" w:leader="none"/>
          <w:tab w:val="left" w:pos="720" w:leader="none"/>
        </w:tabs>
        <w:spacing w:lineRule="atLeast" w:line="360" w:before="0" w:after="293"/>
        <w:ind w:left="360" w:hanging="0"/>
        <w:contextualSpacing/>
        <w:jc w:val="both"/>
        <w:rPr>
          <w:rFonts w:ascii="Times New Roman" w:hAnsi="Times New Roman" w:cs="Times New Roman"/>
          <w:lang w:val="es-ES"/>
        </w:rPr>
      </w:pPr>
      <w:r>
        <w:rPr>
          <w:rFonts w:cs="Times New Roman" w:ascii="Times New Roman" w:hAnsi="Times New Roman"/>
          <w:lang w:val="es-ES"/>
        </w:rPr>
      </w:r>
    </w:p>
    <w:p>
      <w:pPr>
        <w:pStyle w:val="Prrafodelista1"/>
        <w:ind w:left="0" w:hanging="0"/>
        <w:rPr>
          <w:rFonts w:ascii="Times New Roman" w:hAnsi="Times New Roman" w:cs="Times New Roman"/>
          <w:sz w:val="28"/>
          <w:szCs w:val="28"/>
        </w:rPr>
      </w:pPr>
      <w:r>
        <w:rPr>
          <w:rFonts w:cs="Times New Roman" w:ascii="Times New Roman" w:hAnsi="Times New Roman"/>
          <w:b/>
          <w:sz w:val="28"/>
          <w:szCs w:val="28"/>
        </w:rPr>
        <w:t xml:space="preserve">INTRODUCIÓN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1.  CARACTERIZACIÓN DE LAS COMPUERTAS BASICAS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En este sesión debe implementar las compuertas básicas NAND, NOR, AND, OR,  XOR y XNOR de dos entradas a nivel de transistores. Se deben caracterizar  usando el simulador Spice,  teniendo una capacitancia de carga de 500 fF.</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Verifique, mediante simulación con el Spice,  la tabla de verdad (considere todas las combinaciones de la tabla de verdad).  A cada grupo se les suministrará las dimensiones de los transistores tipo N y tipo P usarlas en los modelos. Construya para cada compuerta una tabla similar a la siguiente para reportar los resultados de las salida  encontrados por simulación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bookmarkStart w:id="0" w:name="__DdeLink__5841_2650643808"/>
      <w:bookmarkStart w:id="1" w:name="__DdeLink__5841_2650643808"/>
      <w:bookmarkEnd w:id="1"/>
    </w:p>
    <w:tbl>
      <w:tblPr>
        <w:tblStyle w:val="Tablaconcuadrcula"/>
        <w:tblW w:w="478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4"/>
        <w:gridCol w:w="710"/>
        <w:gridCol w:w="1418"/>
        <w:gridCol w:w="1983"/>
      </w:tblGrid>
      <w:tr>
        <w:trPr/>
        <w:tc>
          <w:tcPr>
            <w:tcW w:w="4785" w:type="dxa"/>
            <w:gridSpan w:val="4"/>
            <w:tcBorders/>
          </w:tcPr>
          <w:p>
            <w:pPr>
              <w:pStyle w:val="Normal"/>
              <w:widowControl/>
              <w:spacing w:before="0" w:after="0"/>
              <w:jc w:val="center"/>
              <w:rPr>
                <w:rFonts w:ascii="Times New Roman" w:hAnsi="Times New Roman" w:cs="Times New Roman"/>
              </w:rPr>
            </w:pPr>
            <w:r>
              <w:rPr>
                <w:rFonts w:eastAsia="ＭＳ 明朝" w:cs="Times New Roman" w:ascii="Times New Roman" w:hAnsi="Times New Roman"/>
                <w:kern w:val="0"/>
                <w:lang w:val="es-ES_tradnl" w:eastAsia="es-ES" w:bidi="ar-SA"/>
              </w:rPr>
              <w:t>Compuerta NAND</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a</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b</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 xml:space="preserve"> </w:t>
            </w:r>
            <w:r>
              <w:rPr>
                <w:rFonts w:eastAsia="ＭＳ 明朝" w:cs="Times New Roman" w:ascii="Times New Roman" w:hAnsi="Times New Roman"/>
                <w:kern w:val="0"/>
                <w:lang w:val="es-ES_tradnl" w:eastAsia="es-ES" w:bidi="ar-SA"/>
              </w:rPr>
              <w:t>Y (salida)</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Y(por simulación)</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1.5V</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1.5V</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1.5V</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0V</w:t>
            </w:r>
          </w:p>
        </w:tc>
      </w:tr>
    </w:tbl>
    <w:p>
      <w:pPr>
        <w:pStyle w:val="Normal"/>
        <w:jc w:val="both"/>
        <w:rPr>
          <w:rFonts w:ascii="Times New Roman" w:hAnsi="Times New Roman" w:cs="Times New Roman"/>
        </w:rPr>
      </w:pPr>
      <w:r>
        <w:rPr>
          <w:rFonts w:cs="Times New Roman" w:ascii="Times New Roman" w:hAnsi="Times New Roman"/>
        </w:rPr>
      </w:r>
    </w:p>
    <w:tbl>
      <w:tblPr>
        <w:tblStyle w:val="Tablaconcuadrcula"/>
        <w:tblW w:w="478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4"/>
        <w:gridCol w:w="710"/>
        <w:gridCol w:w="1418"/>
        <w:gridCol w:w="1983"/>
      </w:tblGrid>
      <w:tr>
        <w:trPr/>
        <w:tc>
          <w:tcPr>
            <w:tcW w:w="4785" w:type="dxa"/>
            <w:gridSpan w:val="4"/>
            <w:tcBorders/>
          </w:tcPr>
          <w:p>
            <w:pPr>
              <w:pStyle w:val="Normal"/>
              <w:widowControl/>
              <w:spacing w:before="0" w:after="0"/>
              <w:jc w:val="center"/>
              <w:rPr>
                <w:rFonts w:ascii="Times New Roman" w:hAnsi="Times New Roman" w:cs="Times New Roman"/>
              </w:rPr>
            </w:pPr>
            <w:r>
              <w:rPr>
                <w:rFonts w:eastAsia="ＭＳ 明朝" w:cs="Times New Roman" w:ascii="Times New Roman" w:hAnsi="Times New Roman"/>
                <w:kern w:val="0"/>
                <w:lang w:val="es-ES_tradnl" w:eastAsia="es-ES" w:bidi="ar-SA"/>
              </w:rPr>
              <w:t>Compuerta N</w:t>
            </w:r>
            <w:r>
              <w:rPr>
                <w:rFonts w:eastAsia="ＭＳ 明朝" w:cs="Times New Roman" w:ascii="Times New Roman" w:hAnsi="Times New Roman"/>
                <w:kern w:val="0"/>
                <w:lang w:val="es-ES_tradnl" w:eastAsia="es-ES" w:bidi="ar-SA"/>
              </w:rPr>
              <w:t>OR</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a</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b</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 xml:space="preserve"> </w:t>
            </w:r>
            <w:r>
              <w:rPr>
                <w:rFonts w:eastAsia="ＭＳ 明朝" w:cs="Times New Roman" w:ascii="Times New Roman" w:hAnsi="Times New Roman"/>
                <w:kern w:val="0"/>
                <w:lang w:val="es-ES_tradnl" w:eastAsia="es-ES" w:bidi="ar-SA"/>
              </w:rPr>
              <w:t>Y (salida)</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Y(por simulación)</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1.5V</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0V</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0V</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0V</w:t>
            </w:r>
          </w:p>
        </w:tc>
      </w:tr>
    </w:tbl>
    <w:p>
      <w:pPr>
        <w:pStyle w:val="Normal"/>
        <w:jc w:val="both"/>
        <w:rPr>
          <w:rFonts w:ascii="Times New Roman" w:hAnsi="Times New Roman" w:cs="Times New Roman"/>
        </w:rPr>
      </w:pPr>
      <w:r>
        <w:rPr>
          <w:rFonts w:cs="Times New Roman" w:ascii="Times New Roman" w:hAnsi="Times New Roman"/>
        </w:rPr>
      </w:r>
    </w:p>
    <w:tbl>
      <w:tblPr>
        <w:tblStyle w:val="Tablaconcuadrcula"/>
        <w:tblW w:w="478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4"/>
        <w:gridCol w:w="710"/>
        <w:gridCol w:w="1418"/>
        <w:gridCol w:w="1983"/>
      </w:tblGrid>
      <w:tr>
        <w:trPr/>
        <w:tc>
          <w:tcPr>
            <w:tcW w:w="4785" w:type="dxa"/>
            <w:gridSpan w:val="4"/>
            <w:tcBorders/>
          </w:tcPr>
          <w:p>
            <w:pPr>
              <w:pStyle w:val="Normal"/>
              <w:widowControl/>
              <w:spacing w:before="0" w:after="0"/>
              <w:jc w:val="center"/>
              <w:rPr>
                <w:rFonts w:ascii="Times New Roman" w:hAnsi="Times New Roman" w:cs="Times New Roman"/>
              </w:rPr>
            </w:pPr>
            <w:r>
              <w:rPr>
                <w:rFonts w:eastAsia="ＭＳ 明朝" w:cs="Times New Roman" w:ascii="Times New Roman" w:hAnsi="Times New Roman"/>
                <w:kern w:val="0"/>
                <w:lang w:val="es-ES_tradnl" w:eastAsia="es-ES" w:bidi="ar-SA"/>
              </w:rPr>
              <w:t xml:space="preserve">Compuerta  </w:t>
            </w:r>
            <w:r>
              <w:rPr>
                <w:rFonts w:eastAsia="ＭＳ 明朝" w:cs="Times New Roman" w:ascii="Times New Roman" w:hAnsi="Times New Roman"/>
                <w:kern w:val="0"/>
                <w:lang w:val="es-ES_tradnl" w:eastAsia="es-ES" w:bidi="ar-SA"/>
              </w:rPr>
              <w:t>AND</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a</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b</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 xml:space="preserve"> </w:t>
            </w:r>
            <w:r>
              <w:rPr>
                <w:rFonts w:eastAsia="ＭＳ 明朝" w:cs="Times New Roman" w:ascii="Times New Roman" w:hAnsi="Times New Roman"/>
                <w:kern w:val="0"/>
                <w:lang w:val="es-ES_tradnl" w:eastAsia="es-ES" w:bidi="ar-SA"/>
              </w:rPr>
              <w:t>Y (salida)</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Y(por simulación)</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0V</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0V</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0V</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1.5V</w:t>
            </w:r>
          </w:p>
        </w:tc>
      </w:tr>
    </w:tbl>
    <w:p>
      <w:pPr>
        <w:pStyle w:val="Normal"/>
        <w:jc w:val="both"/>
        <w:rPr>
          <w:rFonts w:ascii="Times New Roman" w:hAnsi="Times New Roman" w:cs="Times New Roman"/>
        </w:rPr>
      </w:pPr>
      <w:r>
        <w:rPr>
          <w:rFonts w:cs="Times New Roman" w:ascii="Times New Roman" w:hAnsi="Times New Roman"/>
        </w:rPr>
      </w:r>
    </w:p>
    <w:tbl>
      <w:tblPr>
        <w:tblStyle w:val="Tablaconcuadrcula"/>
        <w:tblW w:w="478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4"/>
        <w:gridCol w:w="710"/>
        <w:gridCol w:w="1418"/>
        <w:gridCol w:w="1983"/>
      </w:tblGrid>
      <w:tr>
        <w:trPr/>
        <w:tc>
          <w:tcPr>
            <w:tcW w:w="4785" w:type="dxa"/>
            <w:gridSpan w:val="4"/>
            <w:tcBorders/>
          </w:tcPr>
          <w:p>
            <w:pPr>
              <w:pStyle w:val="Normal"/>
              <w:widowControl/>
              <w:spacing w:before="0" w:after="0"/>
              <w:jc w:val="center"/>
              <w:rPr>
                <w:rFonts w:ascii="Times New Roman" w:hAnsi="Times New Roman" w:cs="Times New Roman"/>
              </w:rPr>
            </w:pPr>
            <w:r>
              <w:rPr>
                <w:rFonts w:eastAsia="ＭＳ 明朝" w:cs="Times New Roman" w:ascii="Times New Roman" w:hAnsi="Times New Roman"/>
                <w:kern w:val="0"/>
                <w:lang w:val="es-ES_tradnl" w:eastAsia="es-ES" w:bidi="ar-SA"/>
              </w:rPr>
              <w:t xml:space="preserve">Compuerta </w:t>
            </w:r>
            <w:r>
              <w:rPr>
                <w:rFonts w:eastAsia="ＭＳ 明朝" w:cs="Times New Roman" w:ascii="Times New Roman" w:hAnsi="Times New Roman"/>
                <w:kern w:val="0"/>
                <w:lang w:val="es-ES_tradnl" w:eastAsia="es-ES" w:bidi="ar-SA"/>
              </w:rPr>
              <w:t>OR</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a</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b</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 xml:space="preserve"> </w:t>
            </w:r>
            <w:r>
              <w:rPr>
                <w:rFonts w:eastAsia="ＭＳ 明朝" w:cs="Times New Roman" w:ascii="Times New Roman" w:hAnsi="Times New Roman"/>
                <w:kern w:val="0"/>
                <w:lang w:val="es-ES_tradnl" w:eastAsia="es-ES" w:bidi="ar-SA"/>
              </w:rPr>
              <w:t>Y (salida)</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Y(por simulación)</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0V</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1.5V</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1.5V</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1.5V</w:t>
            </w:r>
          </w:p>
        </w:tc>
      </w:tr>
    </w:tbl>
    <w:p>
      <w:pPr>
        <w:pStyle w:val="Normal"/>
        <w:jc w:val="both"/>
        <w:rPr>
          <w:rFonts w:ascii="Times New Roman" w:hAnsi="Times New Roman" w:cs="Times New Roman"/>
        </w:rPr>
      </w:pPr>
      <w:r>
        <w:rPr>
          <w:rFonts w:cs="Times New Roman" w:ascii="Times New Roman" w:hAnsi="Times New Roman"/>
        </w:rPr>
      </w:r>
    </w:p>
    <w:tbl>
      <w:tblPr>
        <w:tblStyle w:val="Tablaconcuadrcula"/>
        <w:tblW w:w="478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4"/>
        <w:gridCol w:w="710"/>
        <w:gridCol w:w="1418"/>
        <w:gridCol w:w="1983"/>
      </w:tblGrid>
      <w:tr>
        <w:trPr/>
        <w:tc>
          <w:tcPr>
            <w:tcW w:w="4785" w:type="dxa"/>
            <w:gridSpan w:val="4"/>
            <w:tcBorders/>
          </w:tcPr>
          <w:p>
            <w:pPr>
              <w:pStyle w:val="Normal"/>
              <w:widowControl/>
              <w:spacing w:before="0" w:after="0"/>
              <w:jc w:val="center"/>
              <w:rPr>
                <w:rFonts w:ascii="Times New Roman" w:hAnsi="Times New Roman" w:cs="Times New Roman"/>
              </w:rPr>
            </w:pPr>
            <w:r>
              <w:rPr>
                <w:rFonts w:eastAsia="ＭＳ 明朝" w:cs="Times New Roman" w:ascii="Times New Roman" w:hAnsi="Times New Roman"/>
                <w:kern w:val="0"/>
                <w:lang w:val="es-ES_tradnl" w:eastAsia="es-ES" w:bidi="ar-SA"/>
              </w:rPr>
              <w:t xml:space="preserve">Compuerta  </w:t>
            </w:r>
            <w:r>
              <w:rPr>
                <w:rFonts w:eastAsia="ＭＳ 明朝" w:cs="Times New Roman" w:ascii="Times New Roman" w:hAnsi="Times New Roman"/>
                <w:kern w:val="0"/>
                <w:lang w:val="es-ES_tradnl" w:eastAsia="es-ES" w:bidi="ar-SA"/>
              </w:rPr>
              <w:t>XOR</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a</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b</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 xml:space="preserve"> </w:t>
            </w:r>
            <w:r>
              <w:rPr>
                <w:rFonts w:eastAsia="ＭＳ 明朝" w:cs="Times New Roman" w:ascii="Times New Roman" w:hAnsi="Times New Roman"/>
                <w:kern w:val="0"/>
                <w:lang w:val="es-ES_tradnl" w:eastAsia="es-ES" w:bidi="ar-SA"/>
              </w:rPr>
              <w:t>Y (salida)</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Y(por simulación)</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0V</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1.5V</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1.5V</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0V</w:t>
            </w:r>
          </w:p>
        </w:tc>
      </w:tr>
    </w:tbl>
    <w:p>
      <w:pPr>
        <w:pStyle w:val="Normal"/>
        <w:jc w:val="both"/>
        <w:rPr>
          <w:rFonts w:ascii="Times New Roman" w:hAnsi="Times New Roman" w:cs="Times New Roman"/>
        </w:rPr>
      </w:pPr>
      <w:r>
        <w:rPr>
          <w:rFonts w:cs="Times New Roman" w:ascii="Times New Roman" w:hAnsi="Times New Roman"/>
        </w:rPr>
      </w:r>
    </w:p>
    <w:tbl>
      <w:tblPr>
        <w:tblStyle w:val="Tablaconcuadrcula"/>
        <w:tblW w:w="478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4"/>
        <w:gridCol w:w="710"/>
        <w:gridCol w:w="1418"/>
        <w:gridCol w:w="1983"/>
      </w:tblGrid>
      <w:tr>
        <w:trPr/>
        <w:tc>
          <w:tcPr>
            <w:tcW w:w="4785" w:type="dxa"/>
            <w:gridSpan w:val="4"/>
            <w:tcBorders/>
          </w:tcPr>
          <w:p>
            <w:pPr>
              <w:pStyle w:val="Normal"/>
              <w:widowControl/>
              <w:spacing w:before="0" w:after="0"/>
              <w:jc w:val="center"/>
              <w:rPr>
                <w:rFonts w:ascii="Times New Roman" w:hAnsi="Times New Roman" w:cs="Times New Roman"/>
              </w:rPr>
            </w:pPr>
            <w:r>
              <w:rPr>
                <w:rFonts w:eastAsia="ＭＳ 明朝" w:cs="Times New Roman" w:ascii="Times New Roman" w:hAnsi="Times New Roman"/>
                <w:kern w:val="0"/>
                <w:lang w:val="es-ES_tradnl" w:eastAsia="es-ES" w:bidi="ar-SA"/>
              </w:rPr>
              <w:t xml:space="preserve">Compuerta  </w:t>
            </w:r>
            <w:r>
              <w:rPr>
                <w:rFonts w:eastAsia="ＭＳ 明朝" w:cs="Times New Roman" w:ascii="Times New Roman" w:hAnsi="Times New Roman"/>
                <w:kern w:val="0"/>
                <w:lang w:val="es-ES_tradnl" w:eastAsia="es-ES" w:bidi="ar-SA"/>
              </w:rPr>
              <w:t>XNOR</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a</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b</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 xml:space="preserve"> </w:t>
            </w:r>
            <w:r>
              <w:rPr>
                <w:rFonts w:eastAsia="ＭＳ 明朝" w:cs="Times New Roman" w:ascii="Times New Roman" w:hAnsi="Times New Roman"/>
                <w:kern w:val="0"/>
                <w:lang w:val="es-ES_tradnl" w:eastAsia="es-ES" w:bidi="ar-SA"/>
              </w:rPr>
              <w:t>Y (salida)</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Y(por simulación)</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1.5V</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0V</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0V</w:t>
            </w:r>
          </w:p>
        </w:tc>
      </w:tr>
      <w:tr>
        <w:trPr/>
        <w:tc>
          <w:tcPr>
            <w:tcW w:w="67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710"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418"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w:t>
            </w:r>
          </w:p>
        </w:tc>
        <w:tc>
          <w:tcPr>
            <w:tcW w:w="198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1.5V</w:t>
            </w:r>
          </w:p>
        </w:tc>
      </w:tr>
    </w:tbl>
    <w:p>
      <w:pPr>
        <w:pStyle w:val="Normal"/>
        <w:jc w:val="both"/>
        <w:rPr>
          <w:rFonts w:ascii="Times New Roman" w:hAnsi="Times New Roman" w:cs="Times New Roman"/>
        </w:rPr>
      </w:pPr>
      <w:r>
        <w:rPr>
          <w:rFonts w:cs="Times New Roman" w:ascii="Times New Roman" w:hAnsi="Times New Roman"/>
          <w:b/>
          <w:bCs/>
        </w:rPr>
      </w:r>
      <w:bookmarkStart w:id="2" w:name="__DdeLink__5841_2650643808"/>
      <w:bookmarkStart w:id="3" w:name="__DdeLink__5841_2650643808"/>
      <w:bookmarkEnd w:id="3"/>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Para cada compuerta, también se deben medir los siguientes parámetros : tiempos de atraso, Tiempo de subida y de bajada en la salida (solo un caso), consumo de energía en un periodo de tiempo.   A cada grupo se les suministrará las dimensiones de los transistores tipo N y tipo P para considerarlos en el modelo. En el informe se debe presentar las tabla siguiente con las caracterizaciones realizadas por simulación.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Compuerta      Td(tiempo de atraso)</w:t>
      </w:r>
    </w:p>
    <w:p>
      <w:pPr>
        <w:pStyle w:val="Normal"/>
        <w:jc w:val="both"/>
        <w:rPr>
          <w:rFonts w:ascii="Times New Roman" w:hAnsi="Times New Roman" w:cs="Times New Roman"/>
        </w:rPr>
      </w:pPr>
      <w:r>
        <w:rPr>
          <w:rFonts w:cs="Times New Roman" w:ascii="Times New Roman" w:hAnsi="Times New Roman"/>
        </w:rPr>
      </w:r>
    </w:p>
    <w:tbl>
      <w:tblPr>
        <w:tblStyle w:val="Tablaconcuadrcula"/>
        <w:tblW w:w="863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27"/>
        <w:gridCol w:w="1728"/>
        <w:gridCol w:w="1727"/>
        <w:gridCol w:w="1728"/>
        <w:gridCol w:w="1728"/>
      </w:tblGrid>
      <w:tr>
        <w:trPr/>
        <w:tc>
          <w:tcPr>
            <w:tcW w:w="1727" w:type="dxa"/>
            <w:tcBorders/>
          </w:tcPr>
          <w:p>
            <w:pPr>
              <w:pStyle w:val="Prrafodelista1"/>
              <w:widowControl/>
              <w:spacing w:before="0" w:after="0"/>
              <w:ind w:left="0" w:hanging="0"/>
              <w:contextualSpacing/>
              <w:jc w:val="left"/>
              <w:rPr>
                <w:rFonts w:ascii="Times New Roman" w:hAnsi="Times New Roman" w:cs="Times New Roman"/>
                <w:b/>
                <w:b/>
              </w:rPr>
            </w:pPr>
            <w:r>
              <w:rPr>
                <w:rFonts w:eastAsia="ＭＳ 明朝" w:cs="Times New Roman" w:ascii="Times New Roman" w:hAnsi="Times New Roman"/>
                <w:b/>
                <w:kern w:val="0"/>
                <w:lang w:val="es-ES_tradnl" w:eastAsia="es-ES" w:bidi="ar-SA"/>
              </w:rPr>
              <w:t>Compuesta</w:t>
            </w:r>
          </w:p>
        </w:tc>
        <w:tc>
          <w:tcPr>
            <w:tcW w:w="1728" w:type="dxa"/>
            <w:tcBorders/>
          </w:tcPr>
          <w:p>
            <w:pPr>
              <w:pStyle w:val="Prrafodelista1"/>
              <w:widowControl/>
              <w:spacing w:before="0" w:after="0"/>
              <w:ind w:left="0" w:hanging="0"/>
              <w:contextualSpacing/>
              <w:jc w:val="left"/>
              <w:rPr>
                <w:rFonts w:ascii="Times New Roman" w:hAnsi="Times New Roman" w:cs="Times New Roman"/>
                <w:b/>
                <w:b/>
              </w:rPr>
            </w:pPr>
            <w:r>
              <w:rPr>
                <w:rFonts w:eastAsia="ＭＳ 明朝" w:cs="Times New Roman" w:ascii="Times New Roman" w:hAnsi="Times New Roman"/>
                <w:b/>
                <w:kern w:val="0"/>
                <w:lang w:val="es-ES_tradnl" w:eastAsia="es-ES" w:bidi="ar-SA"/>
              </w:rPr>
              <w:t>T</w:t>
            </w:r>
            <w:r>
              <w:rPr>
                <w:rFonts w:eastAsia="ＭＳ 明朝" w:cs="Times New Roman" w:ascii="Times New Roman" w:hAnsi="Times New Roman"/>
                <w:b/>
                <w:kern w:val="0"/>
                <w:vertAlign w:val="subscript"/>
                <w:lang w:val="es-ES_tradnl" w:eastAsia="es-ES" w:bidi="ar-SA"/>
              </w:rPr>
              <w:t xml:space="preserve">d </w:t>
            </w:r>
            <w:r>
              <w:rPr>
                <w:rFonts w:eastAsia="ＭＳ 明朝" w:cs="Times New Roman" w:ascii="Times New Roman" w:hAnsi="Times New Roman"/>
                <w:b/>
                <w:kern w:val="0"/>
                <w:lang w:val="es-ES_tradnl" w:eastAsia="es-ES" w:bidi="ar-SA"/>
              </w:rPr>
              <w:t>(tiempo de atraso)</w:t>
            </w:r>
          </w:p>
        </w:tc>
        <w:tc>
          <w:tcPr>
            <w:tcW w:w="1727" w:type="dxa"/>
            <w:tcBorders/>
          </w:tcPr>
          <w:p>
            <w:pPr>
              <w:pStyle w:val="Prrafodelista1"/>
              <w:widowControl/>
              <w:spacing w:before="0" w:after="0"/>
              <w:ind w:left="0" w:hanging="0"/>
              <w:contextualSpacing/>
              <w:jc w:val="left"/>
              <w:rPr>
                <w:rFonts w:ascii="Times New Roman" w:hAnsi="Times New Roman" w:cs="Times New Roman"/>
                <w:b/>
                <w:b/>
              </w:rPr>
            </w:pPr>
            <w:r>
              <w:rPr>
                <w:rFonts w:eastAsia="ＭＳ 明朝" w:cs="Times New Roman" w:ascii="Times New Roman" w:hAnsi="Times New Roman"/>
                <w:b/>
                <w:kern w:val="0"/>
                <w:lang w:val="es-ES_tradnl" w:eastAsia="es-ES" w:bidi="ar-SA"/>
              </w:rPr>
              <w:t>t</w:t>
            </w:r>
            <w:r>
              <w:rPr>
                <w:rFonts w:eastAsia="ＭＳ 明朝" w:cs="Times New Roman" w:ascii="Times New Roman" w:hAnsi="Times New Roman"/>
                <w:b/>
                <w:kern w:val="0"/>
                <w:vertAlign w:val="subscript"/>
                <w:lang w:val="es-ES_tradnl" w:eastAsia="es-ES" w:bidi="ar-SA"/>
              </w:rPr>
              <w:t>r</w:t>
            </w:r>
            <w:r>
              <w:rPr>
                <w:rFonts w:eastAsia="ＭＳ 明朝" w:cs="Times New Roman" w:ascii="Times New Roman" w:hAnsi="Times New Roman"/>
                <w:b/>
                <w:kern w:val="0"/>
                <w:lang w:val="es-ES_tradnl" w:eastAsia="es-ES" w:bidi="ar-SA"/>
              </w:rPr>
              <w:t>(tiempo de subida)</w:t>
            </w:r>
          </w:p>
        </w:tc>
        <w:tc>
          <w:tcPr>
            <w:tcW w:w="1728" w:type="dxa"/>
            <w:tcBorders/>
          </w:tcPr>
          <w:p>
            <w:pPr>
              <w:pStyle w:val="Prrafodelista1"/>
              <w:widowControl/>
              <w:spacing w:before="0" w:after="0"/>
              <w:ind w:left="0" w:hanging="0"/>
              <w:contextualSpacing/>
              <w:jc w:val="left"/>
              <w:rPr>
                <w:rFonts w:ascii="Times New Roman" w:hAnsi="Times New Roman" w:cs="Times New Roman"/>
                <w:b/>
                <w:b/>
              </w:rPr>
            </w:pPr>
            <w:r>
              <w:rPr>
                <w:rFonts w:eastAsia="ＭＳ 明朝" w:cs="Times New Roman" w:ascii="Times New Roman" w:hAnsi="Times New Roman"/>
                <w:b/>
                <w:kern w:val="0"/>
                <w:lang w:val="es-ES_tradnl" w:eastAsia="es-ES" w:bidi="ar-SA"/>
              </w:rPr>
              <w:t>t</w:t>
            </w:r>
            <w:r>
              <w:rPr>
                <w:rFonts w:eastAsia="ＭＳ 明朝" w:cs="Times New Roman" w:ascii="Times New Roman" w:hAnsi="Times New Roman"/>
                <w:b/>
                <w:kern w:val="0"/>
                <w:vertAlign w:val="subscript"/>
                <w:lang w:val="es-ES_tradnl" w:eastAsia="es-ES" w:bidi="ar-SA"/>
              </w:rPr>
              <w:t xml:space="preserve">f </w:t>
            </w:r>
            <w:r>
              <w:rPr>
                <w:rFonts w:eastAsia="ＭＳ 明朝" w:cs="Times New Roman" w:ascii="Times New Roman" w:hAnsi="Times New Roman"/>
                <w:b/>
                <w:kern w:val="0"/>
                <w:lang w:val="es-ES_tradnl" w:eastAsia="es-ES" w:bidi="ar-SA"/>
              </w:rPr>
              <w:t>(tiempo de bajada)</w:t>
            </w:r>
          </w:p>
        </w:tc>
        <w:tc>
          <w:tcPr>
            <w:tcW w:w="1728" w:type="dxa"/>
            <w:tcBorders/>
          </w:tcPr>
          <w:p>
            <w:pPr>
              <w:pStyle w:val="Prrafodelista1"/>
              <w:widowControl/>
              <w:spacing w:before="0" w:after="0"/>
              <w:ind w:left="0" w:hanging="0"/>
              <w:contextualSpacing/>
              <w:jc w:val="left"/>
              <w:rPr>
                <w:rFonts w:ascii="Times New Roman" w:hAnsi="Times New Roman" w:cs="Times New Roman"/>
                <w:b/>
                <w:b/>
              </w:rPr>
            </w:pPr>
            <w:r>
              <w:rPr>
                <w:rFonts w:eastAsia="ＭＳ 明朝" w:cs="Times New Roman" w:ascii="Times New Roman" w:hAnsi="Times New Roman"/>
                <w:b/>
                <w:kern w:val="0"/>
                <w:lang w:val="es-ES_tradnl" w:eastAsia="es-ES" w:bidi="ar-SA"/>
              </w:rPr>
              <w:t xml:space="preserve"> </w:t>
            </w:r>
            <w:r>
              <w:rPr>
                <w:rFonts w:eastAsia="ＭＳ 明朝" w:cs="Times New Roman" w:ascii="Times New Roman" w:hAnsi="Times New Roman"/>
                <w:b/>
                <w:kern w:val="0"/>
                <w:lang w:val="es-ES_tradnl" w:eastAsia="es-ES" w:bidi="ar-SA"/>
              </w:rPr>
              <w:t>E (consumo de energía)</w:t>
            </w:r>
          </w:p>
        </w:tc>
      </w:tr>
      <w:tr>
        <w:trPr>
          <w:trHeight w:val="350" w:hRule="atLeast"/>
        </w:trPr>
        <w:tc>
          <w:tcPr>
            <w:tcW w:w="1727" w:type="dxa"/>
            <w:tcBorders/>
          </w:tcPr>
          <w:p>
            <w:pPr>
              <w:pStyle w:val="Prrafodelista1"/>
              <w:widowControl/>
              <w:spacing w:before="0" w:after="0"/>
              <w:ind w:left="0" w:hanging="0"/>
              <w:contextualSpacing/>
              <w:jc w:val="left"/>
              <w:rPr>
                <w:rFonts w:ascii="Times New Roman" w:hAnsi="Times New Roman" w:cs="Times New Roman"/>
                <w:b/>
                <w:b/>
                <w:sz w:val="28"/>
                <w:szCs w:val="28"/>
              </w:rPr>
            </w:pPr>
            <w:r>
              <w:rPr>
                <w:rFonts w:eastAsia="ＭＳ 明朝" w:cs="Times New Roman" w:ascii="Times New Roman" w:hAnsi="Times New Roman"/>
                <w:b/>
                <w:kern w:val="0"/>
                <w:sz w:val="28"/>
                <w:szCs w:val="28"/>
                <w:lang w:val="es-ES_tradnl" w:eastAsia="es-ES" w:bidi="ar-SA"/>
              </w:rPr>
              <w:t>Inversor</w:t>
            </w:r>
          </w:p>
        </w:tc>
        <w:tc>
          <w:tcPr>
            <w:tcW w:w="1728" w:type="dxa"/>
            <w:tcBorders/>
          </w:tcPr>
          <w:p>
            <w:pPr>
              <w:pStyle w:val="PreformattedText"/>
              <w:widowControl/>
              <w:spacing w:before="0" w:after="0"/>
              <w:ind w:left="0" w:hanging="0"/>
              <w:contextualSpacing/>
              <w:jc w:val="left"/>
              <w:rPr>
                <w:rFonts w:ascii="Times New Roman" w:hAnsi="Times New Roman" w:cs="Times New Roman"/>
                <w:b/>
                <w:b/>
                <w:sz w:val="28"/>
                <w:szCs w:val="28"/>
              </w:rPr>
            </w:pPr>
            <w:r>
              <w:rPr>
                <w:rFonts w:eastAsia="ＭＳ 明朝" w:cs="Times New Roman" w:ascii="var colab-code-font-family" w:hAnsi="var colab-code-font-family"/>
                <w:b w:val="false"/>
                <w:i w:val="false"/>
                <w:caps w:val="false"/>
                <w:smallCaps w:val="false"/>
                <w:color w:val="212121"/>
                <w:spacing w:val="0"/>
                <w:kern w:val="0"/>
                <w:sz w:val="21"/>
                <w:szCs w:val="28"/>
                <w:lang w:val="es-ES_tradnl" w:eastAsia="es-ES" w:bidi="ar-SA"/>
              </w:rPr>
              <w:t>2.1469e-06</w:t>
            </w:r>
          </w:p>
        </w:tc>
        <w:tc>
          <w:tcPr>
            <w:tcW w:w="1727" w:type="dxa"/>
            <w:tcBorders/>
          </w:tcPr>
          <w:p>
            <w:pPr>
              <w:pStyle w:val="PreformattedText"/>
              <w:widowControl/>
              <w:spacing w:before="0" w:after="0"/>
              <w:ind w:left="0" w:hanging="0"/>
              <w:contextualSpacing/>
              <w:jc w:val="left"/>
              <w:rPr>
                <w:rFonts w:ascii="Times New Roman" w:hAnsi="Times New Roman" w:cs="Times New Roman"/>
                <w:b/>
                <w:b/>
                <w:sz w:val="28"/>
                <w:szCs w:val="28"/>
              </w:rPr>
            </w:pPr>
            <w:r>
              <w:rPr>
                <w:rFonts w:eastAsia="ＭＳ 明朝" w:cs="Times New Roman" w:ascii="var colab-code-font-family" w:hAnsi="var colab-code-font-family"/>
                <w:b w:val="false"/>
                <w:i w:val="false"/>
                <w:caps w:val="false"/>
                <w:smallCaps w:val="false"/>
                <w:color w:val="212121"/>
                <w:spacing w:val="0"/>
                <w:kern w:val="0"/>
                <w:sz w:val="21"/>
                <w:szCs w:val="28"/>
                <w:lang w:val="es-ES_tradnl" w:eastAsia="es-ES" w:bidi="ar-SA"/>
              </w:rPr>
              <w:t>2.1134e-06</w:t>
            </w:r>
          </w:p>
        </w:tc>
        <w:tc>
          <w:tcPr>
            <w:tcW w:w="1728" w:type="dxa"/>
            <w:tcBorders/>
          </w:tcPr>
          <w:p>
            <w:pPr>
              <w:pStyle w:val="PreformattedText"/>
              <w:widowControl/>
              <w:spacing w:before="0" w:after="0"/>
              <w:ind w:left="0" w:hanging="0"/>
              <w:contextualSpacing/>
              <w:jc w:val="left"/>
              <w:rPr>
                <w:rFonts w:ascii="Times New Roman" w:hAnsi="Times New Roman" w:cs="Times New Roman"/>
                <w:b/>
                <w:b/>
                <w:sz w:val="28"/>
                <w:szCs w:val="28"/>
              </w:rPr>
            </w:pPr>
            <w:r>
              <w:rPr>
                <w:rFonts w:eastAsia="ＭＳ 明朝" w:cs="Times New Roman" w:ascii="var colab-code-font-family" w:hAnsi="var colab-code-font-family"/>
                <w:b w:val="false"/>
                <w:i w:val="false"/>
                <w:caps w:val="false"/>
                <w:smallCaps w:val="false"/>
                <w:color w:val="212121"/>
                <w:spacing w:val="0"/>
                <w:kern w:val="0"/>
                <w:sz w:val="21"/>
                <w:szCs w:val="28"/>
                <w:lang w:val="es-ES_tradnl" w:eastAsia="es-ES" w:bidi="ar-SA"/>
              </w:rPr>
              <w:t>2.1805e-06</w:t>
            </w:r>
          </w:p>
        </w:tc>
        <w:tc>
          <w:tcPr>
            <w:tcW w:w="1728" w:type="dxa"/>
            <w:tcBorders/>
          </w:tcPr>
          <w:p>
            <w:pPr>
              <w:pStyle w:val="Prrafodelista1"/>
              <w:widowControl/>
              <w:spacing w:before="0" w:after="0"/>
              <w:ind w:left="0" w:hanging="0"/>
              <w:contextualSpacing/>
              <w:jc w:val="left"/>
              <w:rPr>
                <w:rFonts w:ascii="Times New Roman" w:hAnsi="Times New Roman" w:eastAsia="ＭＳ 明朝" w:cs="Times New Roman"/>
                <w:b w:val="false"/>
                <w:b w:val="false"/>
                <w:bCs w:val="false"/>
                <w:kern w:val="0"/>
                <w:sz w:val="28"/>
                <w:szCs w:val="28"/>
                <w:lang w:val="es-ES_tradnl" w:eastAsia="es-ES" w:bidi="ar-SA"/>
              </w:rPr>
            </w:pPr>
            <w:r>
              <w:rPr>
                <w:rFonts w:eastAsia="ＭＳ 明朝" w:cs="Times New Roman" w:ascii="Times New Roman" w:hAnsi="Times New Roman"/>
                <w:b w:val="false"/>
                <w:bCs w:val="false"/>
                <w:kern w:val="0"/>
                <w:sz w:val="28"/>
                <w:szCs w:val="28"/>
                <w:lang w:val="es-ES_tradnl" w:eastAsia="es-ES" w:bidi="ar-SA"/>
              </w:rPr>
              <w:t>1.34292e-06</w:t>
            </w:r>
          </w:p>
        </w:tc>
      </w:tr>
      <w:tr>
        <w:trPr/>
        <w:tc>
          <w:tcPr>
            <w:tcW w:w="1727" w:type="dxa"/>
            <w:tcBorders/>
          </w:tcPr>
          <w:p>
            <w:pPr>
              <w:pStyle w:val="Prrafodelista1"/>
              <w:widowControl/>
              <w:spacing w:before="0" w:after="0"/>
              <w:ind w:left="0" w:hanging="0"/>
              <w:contextualSpacing/>
              <w:jc w:val="left"/>
              <w:rPr>
                <w:rFonts w:ascii="Times New Roman" w:hAnsi="Times New Roman" w:cs="Times New Roman"/>
                <w:b/>
                <w:b/>
                <w:sz w:val="28"/>
                <w:szCs w:val="28"/>
              </w:rPr>
            </w:pPr>
            <w:r>
              <w:rPr>
                <w:rFonts w:eastAsia="ＭＳ 明朝" w:cs="Times New Roman" w:ascii="Times New Roman" w:hAnsi="Times New Roman"/>
                <w:b/>
                <w:kern w:val="0"/>
                <w:sz w:val="28"/>
                <w:szCs w:val="28"/>
                <w:lang w:val="es-ES_tradnl" w:eastAsia="es-ES" w:bidi="ar-SA"/>
              </w:rPr>
              <w:t>NAND</w:t>
            </w:r>
          </w:p>
        </w:tc>
        <w:tc>
          <w:tcPr>
            <w:tcW w:w="1728" w:type="dxa"/>
            <w:tcBorders/>
          </w:tcPr>
          <w:p>
            <w:pPr>
              <w:pStyle w:val="PreformattedText"/>
              <w:widowControl/>
              <w:spacing w:before="0" w:after="0"/>
              <w:ind w:left="0" w:hanging="0"/>
              <w:contextualSpacing/>
              <w:jc w:val="left"/>
              <w:rPr>
                <w:b w:val="false"/>
                <w:b w:val="false"/>
                <w:bCs w:val="false"/>
              </w:rPr>
            </w:pPr>
            <w:r>
              <w:rPr>
                <w:rFonts w:eastAsia="ＭＳ 明朝" w:cs="Times New Roman" w:ascii="var colab-code-font-family" w:hAnsi="var colab-code-font-family"/>
                <w:b w:val="false"/>
                <w:bCs w:val="false"/>
                <w:i w:val="false"/>
                <w:caps w:val="false"/>
                <w:smallCaps w:val="false"/>
                <w:color w:val="212121"/>
                <w:spacing w:val="0"/>
                <w:kern w:val="0"/>
                <w:sz w:val="20"/>
                <w:szCs w:val="28"/>
                <w:lang w:val="es-ES_tradnl" w:eastAsia="es-ES" w:bidi="ar-SA"/>
              </w:rPr>
              <w:t>3.2372e-06</w:t>
            </w:r>
          </w:p>
          <w:p>
            <w:pPr>
              <w:pStyle w:val="Prrafodelista1"/>
              <w:widowControl/>
              <w:spacing w:before="0" w:after="0"/>
              <w:ind w:left="0" w:hanging="0"/>
              <w:contextualSpacing/>
              <w:jc w:val="left"/>
              <w:rPr>
                <w:rFonts w:ascii="Times New Roman" w:hAnsi="Times New Roman" w:cs="Times New Roman"/>
                <w:b/>
                <w:b/>
                <w:sz w:val="28"/>
                <w:szCs w:val="28"/>
              </w:rPr>
            </w:pPr>
            <w:r>
              <w:rPr>
                <w:rFonts w:eastAsia="ＭＳ 明朝" w:cs="Times New Roman" w:ascii="Times New Roman" w:hAnsi="Times New Roman"/>
                <w:b/>
                <w:kern w:val="0"/>
                <w:sz w:val="28"/>
                <w:szCs w:val="28"/>
                <w:lang w:val="es-ES_tradnl" w:eastAsia="es-ES" w:bidi="ar-SA"/>
              </w:rPr>
            </w:r>
          </w:p>
        </w:tc>
        <w:tc>
          <w:tcPr>
            <w:tcW w:w="1727" w:type="dxa"/>
            <w:tcBorders/>
          </w:tcPr>
          <w:p>
            <w:pPr>
              <w:pStyle w:val="PreformattedText"/>
              <w:widowControl/>
              <w:spacing w:before="0" w:after="0"/>
              <w:ind w:left="0" w:hanging="0"/>
              <w:contextualSpacing/>
              <w:jc w:val="left"/>
              <w:rPr>
                <w:rFonts w:ascii="Times New Roman" w:hAnsi="Times New Roman" w:cs="Times New Roman"/>
                <w:b/>
                <w:b/>
                <w:sz w:val="28"/>
                <w:szCs w:val="28"/>
              </w:rPr>
            </w:pPr>
            <w:r>
              <w:rPr>
                <w:rFonts w:eastAsia="ＭＳ 明朝" w:cs="Times New Roman" w:ascii="var colab-code-font-family" w:hAnsi="var colab-code-font-family"/>
                <w:b w:val="false"/>
                <w:i w:val="false"/>
                <w:caps w:val="false"/>
                <w:smallCaps w:val="false"/>
                <w:color w:val="212121"/>
                <w:spacing w:val="0"/>
                <w:kern w:val="0"/>
                <w:sz w:val="21"/>
                <w:szCs w:val="28"/>
                <w:lang w:val="es-ES_tradnl" w:eastAsia="es-ES" w:bidi="ar-SA"/>
              </w:rPr>
              <w:t>3.723</w:t>
            </w:r>
            <w:r>
              <w:rPr>
                <w:rFonts w:eastAsia="ＭＳ 明朝" w:cs="Times New Roman" w:ascii="var colab-code-font-family" w:hAnsi="var colab-code-font-family"/>
                <w:b w:val="false"/>
                <w:i w:val="false"/>
                <w:caps w:val="false"/>
                <w:smallCaps w:val="false"/>
                <w:color w:val="212121"/>
                <w:spacing w:val="0"/>
                <w:kern w:val="0"/>
                <w:sz w:val="21"/>
                <w:szCs w:val="28"/>
                <w:lang w:val="es-ES_tradnl" w:eastAsia="es-ES" w:bidi="ar-SA"/>
              </w:rPr>
              <w:t>6</w:t>
            </w:r>
            <w:r>
              <w:rPr>
                <w:rFonts w:eastAsia="ＭＳ 明朝" w:cs="Times New Roman" w:ascii="var colab-code-font-family" w:hAnsi="var colab-code-font-family"/>
                <w:b w:val="false"/>
                <w:i w:val="false"/>
                <w:caps w:val="false"/>
                <w:smallCaps w:val="false"/>
                <w:color w:val="212121"/>
                <w:spacing w:val="0"/>
                <w:kern w:val="0"/>
                <w:sz w:val="21"/>
                <w:szCs w:val="28"/>
                <w:lang w:val="es-ES_tradnl" w:eastAsia="es-ES" w:bidi="ar-SA"/>
              </w:rPr>
              <w:t>e-06</w:t>
            </w:r>
          </w:p>
        </w:tc>
        <w:tc>
          <w:tcPr>
            <w:tcW w:w="1728" w:type="dxa"/>
            <w:tcBorders/>
          </w:tcPr>
          <w:p>
            <w:pPr>
              <w:pStyle w:val="PreformattedText"/>
              <w:widowControl/>
              <w:spacing w:before="0" w:after="0"/>
              <w:ind w:left="0" w:hanging="0"/>
              <w:contextualSpacing/>
              <w:jc w:val="left"/>
              <w:rPr>
                <w:rFonts w:ascii="Times New Roman" w:hAnsi="Times New Roman" w:cs="Times New Roman"/>
                <w:b/>
                <w:b/>
                <w:sz w:val="28"/>
                <w:szCs w:val="28"/>
              </w:rPr>
            </w:pPr>
            <w:r>
              <w:rPr>
                <w:rFonts w:eastAsia="ＭＳ 明朝" w:cs="Times New Roman" w:ascii="var colab-code-font-family" w:hAnsi="var colab-code-font-family"/>
                <w:b w:val="false"/>
                <w:i w:val="false"/>
                <w:caps w:val="false"/>
                <w:smallCaps w:val="false"/>
                <w:color w:val="212121"/>
                <w:spacing w:val="0"/>
                <w:kern w:val="0"/>
                <w:sz w:val="21"/>
                <w:szCs w:val="28"/>
                <w:lang w:val="es-ES_tradnl" w:eastAsia="es-ES" w:bidi="ar-SA"/>
              </w:rPr>
              <w:t>2.750</w:t>
            </w:r>
            <w:r>
              <w:rPr>
                <w:rFonts w:eastAsia="ＭＳ 明朝" w:cs="Times New Roman" w:ascii="var colab-code-font-family" w:hAnsi="var colab-code-font-family"/>
                <w:b w:val="false"/>
                <w:i w:val="false"/>
                <w:caps w:val="false"/>
                <w:smallCaps w:val="false"/>
                <w:color w:val="212121"/>
                <w:spacing w:val="0"/>
                <w:kern w:val="0"/>
                <w:sz w:val="21"/>
                <w:szCs w:val="28"/>
                <w:lang w:val="es-ES_tradnl" w:eastAsia="es-ES" w:bidi="ar-SA"/>
              </w:rPr>
              <w:t>7</w:t>
            </w:r>
            <w:r>
              <w:rPr>
                <w:rFonts w:eastAsia="ＭＳ 明朝" w:cs="Times New Roman" w:ascii="var colab-code-font-family" w:hAnsi="var colab-code-font-family"/>
                <w:b w:val="false"/>
                <w:i w:val="false"/>
                <w:caps w:val="false"/>
                <w:smallCaps w:val="false"/>
                <w:color w:val="212121"/>
                <w:spacing w:val="0"/>
                <w:kern w:val="0"/>
                <w:sz w:val="21"/>
                <w:szCs w:val="28"/>
                <w:lang w:val="es-ES_tradnl" w:eastAsia="es-ES" w:bidi="ar-SA"/>
              </w:rPr>
              <w:t>e-06</w:t>
            </w:r>
          </w:p>
        </w:tc>
        <w:tc>
          <w:tcPr>
            <w:tcW w:w="1728" w:type="dxa"/>
            <w:tcBorders/>
          </w:tcPr>
          <w:p>
            <w:pPr>
              <w:pStyle w:val="PreformattedText"/>
              <w:widowControl/>
              <w:spacing w:before="0" w:after="0"/>
              <w:ind w:left="0" w:hanging="0"/>
              <w:contextualSpacing/>
              <w:jc w:val="left"/>
              <w:rPr>
                <w:rFonts w:ascii="Times New Roman" w:hAnsi="Times New Roman" w:cs="Times New Roman"/>
                <w:b/>
                <w:b/>
                <w:sz w:val="28"/>
                <w:szCs w:val="28"/>
              </w:rPr>
            </w:pPr>
            <w:r>
              <w:rPr>
                <w:rFonts w:eastAsia="ＭＳ 明朝" w:cs="Times New Roman" w:ascii="var colab-code-font-family" w:hAnsi="var colab-code-font-family"/>
                <w:b w:val="false"/>
                <w:i w:val="false"/>
                <w:caps w:val="false"/>
                <w:smallCaps w:val="false"/>
                <w:color w:val="212121"/>
                <w:spacing w:val="0"/>
                <w:kern w:val="0"/>
                <w:sz w:val="21"/>
                <w:szCs w:val="28"/>
                <w:lang w:val="es-ES_tradnl" w:eastAsia="es-ES" w:bidi="ar-SA"/>
              </w:rPr>
              <w:t>9.314266e-07</w:t>
            </w:r>
          </w:p>
        </w:tc>
      </w:tr>
      <w:tr>
        <w:trPr/>
        <w:tc>
          <w:tcPr>
            <w:tcW w:w="1727" w:type="dxa"/>
            <w:tcBorders/>
          </w:tcPr>
          <w:p>
            <w:pPr>
              <w:pStyle w:val="Prrafodelista1"/>
              <w:widowControl/>
              <w:spacing w:before="0" w:after="0"/>
              <w:ind w:left="0" w:hanging="0"/>
              <w:contextualSpacing/>
              <w:jc w:val="left"/>
              <w:rPr>
                <w:rFonts w:ascii="Times New Roman" w:hAnsi="Times New Roman" w:cs="Times New Roman"/>
                <w:b/>
                <w:b/>
                <w:sz w:val="28"/>
                <w:szCs w:val="28"/>
              </w:rPr>
            </w:pPr>
            <w:r>
              <w:rPr>
                <w:rFonts w:eastAsia="ＭＳ 明朝" w:cs="Times New Roman" w:ascii="Times New Roman" w:hAnsi="Times New Roman"/>
                <w:b/>
                <w:kern w:val="0"/>
                <w:sz w:val="28"/>
                <w:szCs w:val="28"/>
                <w:lang w:val="es-ES_tradnl" w:eastAsia="es-ES" w:bidi="ar-SA"/>
              </w:rPr>
              <w:t>NOR</w:t>
            </w:r>
          </w:p>
        </w:tc>
        <w:tc>
          <w:tcPr>
            <w:tcW w:w="1728" w:type="dxa"/>
            <w:tcBorders/>
          </w:tcPr>
          <w:p>
            <w:pPr>
              <w:pStyle w:val="PreformattedText"/>
              <w:widowControl/>
              <w:spacing w:before="0" w:after="0"/>
              <w:ind w:left="0" w:hanging="0"/>
              <w:contextualSpacing/>
              <w:jc w:val="left"/>
              <w:rPr>
                <w:rFonts w:ascii="Times New Roman" w:hAnsi="Times New Roman" w:cs="Times New Roman"/>
                <w:b/>
                <w:b/>
                <w:sz w:val="28"/>
                <w:szCs w:val="28"/>
              </w:rPr>
            </w:pPr>
            <w:r>
              <w:rPr>
                <w:rFonts w:eastAsia="ＭＳ 明朝" w:cs="Times New Roman" w:ascii="var colab-code-font-family" w:hAnsi="var colab-code-font-family"/>
                <w:b w:val="false"/>
                <w:i w:val="false"/>
                <w:caps w:val="false"/>
                <w:smallCaps w:val="false"/>
                <w:color w:val="212121"/>
                <w:spacing w:val="0"/>
                <w:kern w:val="0"/>
                <w:sz w:val="21"/>
                <w:szCs w:val="28"/>
                <w:lang w:val="es-ES_tradnl" w:eastAsia="es-ES" w:bidi="ar-SA"/>
              </w:rPr>
              <w:t>6.7931e-06</w:t>
            </w:r>
          </w:p>
        </w:tc>
        <w:tc>
          <w:tcPr>
            <w:tcW w:w="1727" w:type="dxa"/>
            <w:tcBorders/>
          </w:tcPr>
          <w:p>
            <w:pPr>
              <w:pStyle w:val="PreformattedText"/>
              <w:widowControl/>
              <w:spacing w:before="0" w:after="0"/>
              <w:ind w:left="0" w:hanging="0"/>
              <w:contextualSpacing/>
              <w:jc w:val="left"/>
              <w:rPr>
                <w:rFonts w:ascii="Times New Roman" w:hAnsi="Times New Roman" w:cs="Times New Roman"/>
                <w:b/>
                <w:b/>
                <w:sz w:val="28"/>
                <w:szCs w:val="28"/>
              </w:rPr>
            </w:pPr>
            <w:r>
              <w:rPr>
                <w:rFonts w:eastAsia="ＭＳ 明朝" w:cs="Times New Roman" w:ascii="var colab-code-font-family" w:hAnsi="var colab-code-font-family"/>
                <w:b w:val="false"/>
                <w:i w:val="false"/>
                <w:caps w:val="false"/>
                <w:smallCaps w:val="false"/>
                <w:color w:val="212121"/>
                <w:spacing w:val="0"/>
                <w:kern w:val="0"/>
                <w:sz w:val="21"/>
                <w:szCs w:val="28"/>
                <w:lang w:val="es-ES_tradnl" w:eastAsia="es-ES" w:bidi="ar-SA"/>
              </w:rPr>
              <w:t>4.7300e-06</w:t>
            </w:r>
          </w:p>
        </w:tc>
        <w:tc>
          <w:tcPr>
            <w:tcW w:w="1728" w:type="dxa"/>
            <w:tcBorders/>
          </w:tcPr>
          <w:p>
            <w:pPr>
              <w:pStyle w:val="PreformattedText"/>
              <w:widowControl/>
              <w:spacing w:before="0" w:after="0"/>
              <w:ind w:left="0" w:hanging="0"/>
              <w:contextualSpacing/>
              <w:jc w:val="left"/>
              <w:rPr>
                <w:rFonts w:ascii="Times New Roman" w:hAnsi="Times New Roman" w:cs="Times New Roman"/>
                <w:b/>
                <w:b/>
                <w:sz w:val="28"/>
                <w:szCs w:val="28"/>
              </w:rPr>
            </w:pPr>
            <w:r>
              <w:rPr>
                <w:rFonts w:eastAsia="ＭＳ 明朝" w:cs="Times New Roman" w:ascii="var colab-code-font-family" w:hAnsi="var colab-code-font-family"/>
                <w:b w:val="false"/>
                <w:i w:val="false"/>
                <w:caps w:val="false"/>
                <w:smallCaps w:val="false"/>
                <w:color w:val="212121"/>
                <w:spacing w:val="0"/>
                <w:kern w:val="0"/>
                <w:sz w:val="21"/>
                <w:szCs w:val="28"/>
                <w:lang w:val="es-ES_tradnl" w:eastAsia="es-ES" w:bidi="ar-SA"/>
              </w:rPr>
              <w:t>8.8562e-06</w:t>
            </w:r>
          </w:p>
        </w:tc>
        <w:tc>
          <w:tcPr>
            <w:tcW w:w="1728" w:type="dxa"/>
            <w:tcBorders/>
          </w:tcPr>
          <w:p>
            <w:pPr>
              <w:pStyle w:val="Prrafodelista1"/>
              <w:widowControl/>
              <w:spacing w:before="0" w:after="0"/>
              <w:ind w:left="0" w:hanging="0"/>
              <w:contextualSpacing/>
              <w:jc w:val="left"/>
              <w:rPr>
                <w:rFonts w:ascii="Times New Roman" w:hAnsi="Times New Roman" w:eastAsia="ＭＳ 明朝" w:cs="Times New Roman"/>
                <w:b w:val="false"/>
                <w:b w:val="false"/>
                <w:bCs w:val="false"/>
                <w:kern w:val="0"/>
                <w:sz w:val="28"/>
                <w:szCs w:val="28"/>
                <w:lang w:val="es-ES_tradnl" w:eastAsia="es-ES" w:bidi="ar-SA"/>
              </w:rPr>
            </w:pPr>
            <w:bookmarkStart w:id="4" w:name="__DdeLink__5825_2650643808"/>
            <w:r>
              <w:rPr>
                <w:rFonts w:eastAsia="ＭＳ 明朝" w:cs="Times New Roman" w:ascii="Times New Roman" w:hAnsi="Times New Roman"/>
                <w:b w:val="false"/>
                <w:bCs w:val="false"/>
                <w:kern w:val="0"/>
                <w:sz w:val="28"/>
                <w:szCs w:val="28"/>
                <w:lang w:val="es-ES_tradnl" w:eastAsia="es-ES" w:bidi="ar-SA"/>
              </w:rPr>
              <w:t>1.479156e-06</w:t>
            </w:r>
            <w:bookmarkEnd w:id="4"/>
          </w:p>
        </w:tc>
      </w:tr>
      <w:tr>
        <w:trPr/>
        <w:tc>
          <w:tcPr>
            <w:tcW w:w="1727" w:type="dxa"/>
            <w:tcBorders/>
          </w:tcPr>
          <w:p>
            <w:pPr>
              <w:pStyle w:val="Prrafodelista1"/>
              <w:widowControl/>
              <w:spacing w:before="0" w:after="0"/>
              <w:ind w:left="0" w:hanging="0"/>
              <w:contextualSpacing/>
              <w:jc w:val="left"/>
              <w:rPr>
                <w:rFonts w:ascii="Times New Roman" w:hAnsi="Times New Roman" w:cs="Times New Roman"/>
                <w:b/>
                <w:b/>
                <w:sz w:val="28"/>
                <w:szCs w:val="28"/>
              </w:rPr>
            </w:pPr>
            <w:r>
              <w:rPr>
                <w:rFonts w:eastAsia="ＭＳ 明朝" w:cs="Times New Roman" w:ascii="Times New Roman" w:hAnsi="Times New Roman"/>
                <w:b/>
                <w:kern w:val="0"/>
                <w:sz w:val="28"/>
                <w:szCs w:val="28"/>
                <w:lang w:val="es-ES_tradnl" w:eastAsia="es-ES" w:bidi="ar-SA"/>
              </w:rPr>
              <w:t>AND</w:t>
            </w:r>
          </w:p>
        </w:tc>
        <w:tc>
          <w:tcPr>
            <w:tcW w:w="1728" w:type="dxa"/>
            <w:tcBorders/>
          </w:tcPr>
          <w:p>
            <w:pPr>
              <w:pStyle w:val="PreformattedText"/>
              <w:spacing w:before="0" w:after="0"/>
              <w:rPr/>
            </w:pPr>
            <w:r>
              <w:rPr>
                <w:rFonts w:ascii="var colab-code-font-family" w:hAnsi="var colab-code-font-family"/>
                <w:sz w:val="20"/>
              </w:rPr>
              <w:t>6.0383e-06</w:t>
            </w:r>
          </w:p>
        </w:tc>
        <w:tc>
          <w:tcPr>
            <w:tcW w:w="1727" w:type="dxa"/>
            <w:tcBorders/>
          </w:tcPr>
          <w:p>
            <w:pPr>
              <w:pStyle w:val="PreformattedText"/>
              <w:widowControl/>
              <w:spacing w:before="0" w:after="0"/>
              <w:ind w:left="0" w:hanging="0"/>
              <w:contextualSpacing/>
              <w:jc w:val="left"/>
              <w:rPr>
                <w:rFonts w:ascii="Times New Roman" w:hAnsi="Times New Roman" w:cs="Times New Roman"/>
                <w:b/>
                <w:b/>
                <w:sz w:val="28"/>
                <w:szCs w:val="28"/>
              </w:rPr>
            </w:pPr>
            <w:r>
              <w:rPr>
                <w:rFonts w:eastAsia="ＭＳ 明朝" w:cs="Times New Roman" w:ascii="var colab-code-font-family" w:hAnsi="var colab-code-font-family"/>
                <w:b w:val="false"/>
                <w:i w:val="false"/>
                <w:caps w:val="false"/>
                <w:smallCaps w:val="false"/>
                <w:color w:val="212121"/>
                <w:spacing w:val="0"/>
                <w:kern w:val="0"/>
                <w:sz w:val="21"/>
                <w:szCs w:val="28"/>
                <w:lang w:val="es-ES_tradnl" w:eastAsia="es-ES" w:bidi="ar-SA"/>
              </w:rPr>
              <w:t>6.8098e-06</w:t>
            </w:r>
          </w:p>
        </w:tc>
        <w:tc>
          <w:tcPr>
            <w:tcW w:w="1728" w:type="dxa"/>
            <w:tcBorders/>
          </w:tcPr>
          <w:p>
            <w:pPr>
              <w:pStyle w:val="PreformattedText"/>
              <w:widowControl/>
              <w:spacing w:before="0" w:after="0"/>
              <w:ind w:left="0" w:hanging="0"/>
              <w:contextualSpacing/>
              <w:jc w:val="left"/>
              <w:rPr>
                <w:rFonts w:ascii="Times New Roman" w:hAnsi="Times New Roman" w:cs="Times New Roman"/>
                <w:b/>
                <w:b/>
                <w:sz w:val="28"/>
                <w:szCs w:val="28"/>
              </w:rPr>
            </w:pPr>
            <w:r>
              <w:rPr>
                <w:rFonts w:eastAsia="ＭＳ 明朝" w:cs="Times New Roman" w:ascii="var colab-code-font-family" w:hAnsi="var colab-code-font-family"/>
                <w:b w:val="false"/>
                <w:i w:val="false"/>
                <w:caps w:val="false"/>
                <w:smallCaps w:val="false"/>
                <w:color w:val="212121"/>
                <w:spacing w:val="0"/>
                <w:kern w:val="0"/>
                <w:sz w:val="21"/>
                <w:szCs w:val="28"/>
                <w:lang w:val="es-ES_tradnl" w:eastAsia="es-ES" w:bidi="ar-SA"/>
              </w:rPr>
              <w:t>5.2667e-06</w:t>
            </w:r>
          </w:p>
        </w:tc>
        <w:tc>
          <w:tcPr>
            <w:tcW w:w="1728" w:type="dxa"/>
            <w:tcBorders/>
          </w:tcPr>
          <w:p>
            <w:pPr>
              <w:pStyle w:val="Prrafodelista1"/>
              <w:widowControl/>
              <w:spacing w:before="0" w:after="0"/>
              <w:ind w:left="0" w:hanging="0"/>
              <w:contextualSpacing/>
              <w:jc w:val="left"/>
              <w:rPr>
                <w:rFonts w:ascii="Times New Roman" w:hAnsi="Times New Roman" w:cs="Times New Roman"/>
                <w:b/>
                <w:b/>
                <w:sz w:val="28"/>
                <w:szCs w:val="28"/>
              </w:rPr>
            </w:pPr>
            <w:r>
              <w:rPr>
                <w:rFonts w:eastAsia="ＭＳ 明朝" w:cs="Times New Roman" w:ascii="Times New Roman" w:hAnsi="Times New Roman"/>
                <w:b w:val="false"/>
                <w:bCs w:val="false"/>
                <w:kern w:val="0"/>
                <w:sz w:val="28"/>
                <w:szCs w:val="28"/>
                <w:lang w:val="es-ES_tradnl" w:eastAsia="es-ES" w:bidi="ar-SA"/>
              </w:rPr>
              <w:t>1.42804e-06</w:t>
            </w:r>
          </w:p>
        </w:tc>
      </w:tr>
      <w:tr>
        <w:trPr/>
        <w:tc>
          <w:tcPr>
            <w:tcW w:w="1727" w:type="dxa"/>
            <w:tcBorders/>
          </w:tcPr>
          <w:p>
            <w:pPr>
              <w:pStyle w:val="Prrafodelista1"/>
              <w:widowControl/>
              <w:spacing w:before="0" w:after="0"/>
              <w:ind w:left="0" w:hanging="0"/>
              <w:contextualSpacing/>
              <w:jc w:val="left"/>
              <w:rPr>
                <w:rFonts w:ascii="Times New Roman" w:hAnsi="Times New Roman" w:cs="Times New Roman"/>
                <w:b/>
                <w:b/>
                <w:sz w:val="28"/>
                <w:szCs w:val="28"/>
              </w:rPr>
            </w:pPr>
            <w:r>
              <w:rPr>
                <w:rFonts w:eastAsia="ＭＳ 明朝" w:cs="Times New Roman" w:ascii="Times New Roman" w:hAnsi="Times New Roman"/>
                <w:b/>
                <w:kern w:val="0"/>
                <w:sz w:val="28"/>
                <w:szCs w:val="28"/>
                <w:lang w:val="es-ES_tradnl" w:eastAsia="es-ES" w:bidi="ar-SA"/>
              </w:rPr>
              <w:t>OR</w:t>
            </w:r>
          </w:p>
        </w:tc>
        <w:tc>
          <w:tcPr>
            <w:tcW w:w="1728" w:type="dxa"/>
            <w:tcBorders/>
          </w:tcPr>
          <w:p>
            <w:pPr>
              <w:pStyle w:val="PreformattedText"/>
              <w:widowControl/>
              <w:spacing w:before="0" w:after="0"/>
              <w:ind w:left="0" w:hanging="0"/>
              <w:contextualSpacing/>
              <w:jc w:val="left"/>
              <w:rPr>
                <w:rFonts w:ascii="Times New Roman" w:hAnsi="Times New Roman" w:cs="Times New Roman"/>
                <w:b/>
                <w:b/>
                <w:sz w:val="28"/>
                <w:szCs w:val="28"/>
              </w:rPr>
            </w:pPr>
            <w:r>
              <w:rPr>
                <w:rFonts w:eastAsia="ＭＳ 明朝" w:cs="Times New Roman" w:ascii="var colab-code-font-family" w:hAnsi="var colab-code-font-family"/>
                <w:b w:val="false"/>
                <w:i w:val="false"/>
                <w:caps w:val="false"/>
                <w:smallCaps w:val="false"/>
                <w:color w:val="212121"/>
                <w:spacing w:val="0"/>
                <w:kern w:val="0"/>
                <w:sz w:val="21"/>
                <w:szCs w:val="28"/>
                <w:lang w:val="es-ES_tradnl" w:eastAsia="es-ES" w:bidi="ar-SA"/>
              </w:rPr>
              <w:t>3.8913e-06</w:t>
            </w:r>
          </w:p>
        </w:tc>
        <w:tc>
          <w:tcPr>
            <w:tcW w:w="1727" w:type="dxa"/>
            <w:tcBorders/>
          </w:tcPr>
          <w:p>
            <w:pPr>
              <w:pStyle w:val="PreformattedText"/>
              <w:widowControl/>
              <w:spacing w:before="0" w:after="0"/>
              <w:ind w:left="0" w:hanging="0"/>
              <w:contextualSpacing/>
              <w:jc w:val="left"/>
              <w:rPr>
                <w:rFonts w:ascii="Times New Roman" w:hAnsi="Times New Roman" w:cs="Times New Roman"/>
                <w:b/>
                <w:b/>
                <w:sz w:val="28"/>
                <w:szCs w:val="28"/>
              </w:rPr>
            </w:pPr>
            <w:r>
              <w:rPr>
                <w:rFonts w:eastAsia="ＭＳ 明朝" w:cs="Times New Roman" w:ascii="var colab-code-font-family" w:hAnsi="var colab-code-font-family"/>
                <w:b w:val="false"/>
                <w:i w:val="false"/>
                <w:caps w:val="false"/>
                <w:smallCaps w:val="false"/>
                <w:color w:val="212121"/>
                <w:spacing w:val="0"/>
                <w:kern w:val="0"/>
                <w:sz w:val="20"/>
                <w:szCs w:val="28"/>
                <w:lang w:val="es-ES_tradnl" w:eastAsia="es-ES" w:bidi="ar-SA"/>
              </w:rPr>
              <w:t>3.0191e-07</w:t>
            </w:r>
          </w:p>
        </w:tc>
        <w:tc>
          <w:tcPr>
            <w:tcW w:w="1728" w:type="dxa"/>
            <w:tcBorders/>
          </w:tcPr>
          <w:p>
            <w:pPr>
              <w:pStyle w:val="PreformattedText"/>
              <w:widowControl/>
              <w:spacing w:before="0" w:after="0"/>
              <w:ind w:left="0" w:hanging="0"/>
              <w:contextualSpacing/>
              <w:jc w:val="left"/>
              <w:rPr>
                <w:rFonts w:ascii="Times New Roman" w:hAnsi="Times New Roman" w:cs="Times New Roman"/>
                <w:b/>
                <w:b/>
                <w:sz w:val="28"/>
                <w:szCs w:val="28"/>
              </w:rPr>
            </w:pPr>
            <w:r>
              <w:rPr>
                <w:rFonts w:eastAsia="ＭＳ 明朝" w:cs="Times New Roman" w:ascii="var colab-code-font-family" w:hAnsi="var colab-code-font-family"/>
                <w:b w:val="false"/>
                <w:i w:val="false"/>
                <w:caps w:val="false"/>
                <w:smallCaps w:val="false"/>
                <w:color w:val="212121"/>
                <w:spacing w:val="0"/>
                <w:kern w:val="0"/>
                <w:sz w:val="21"/>
                <w:szCs w:val="28"/>
                <w:lang w:val="es-ES_tradnl" w:eastAsia="es-ES" w:bidi="ar-SA"/>
              </w:rPr>
              <w:t>7.4808e-06</w:t>
            </w:r>
          </w:p>
        </w:tc>
        <w:tc>
          <w:tcPr>
            <w:tcW w:w="1728" w:type="dxa"/>
            <w:tcBorders/>
          </w:tcPr>
          <w:p>
            <w:pPr>
              <w:pStyle w:val="Prrafodelista1"/>
              <w:widowControl/>
              <w:spacing w:before="0" w:after="0"/>
              <w:ind w:left="0" w:hanging="0"/>
              <w:contextualSpacing/>
              <w:jc w:val="left"/>
              <w:rPr>
                <w:rFonts w:ascii="Times New Roman" w:hAnsi="Times New Roman" w:eastAsia="ＭＳ 明朝" w:cs="Times New Roman"/>
                <w:b w:val="false"/>
                <w:b w:val="false"/>
                <w:bCs w:val="false"/>
                <w:kern w:val="0"/>
                <w:sz w:val="28"/>
                <w:szCs w:val="28"/>
                <w:lang w:val="es-ES_tradnl" w:eastAsia="es-ES" w:bidi="ar-SA"/>
              </w:rPr>
            </w:pPr>
            <w:r>
              <w:rPr>
                <w:rFonts w:eastAsia="ＭＳ 明朝" w:cs="Times New Roman" w:ascii="Times New Roman" w:hAnsi="Times New Roman"/>
                <w:b w:val="false"/>
                <w:bCs w:val="false"/>
                <w:kern w:val="0"/>
                <w:sz w:val="28"/>
                <w:szCs w:val="28"/>
                <w:lang w:val="es-ES_tradnl" w:eastAsia="es-ES" w:bidi="ar-SA"/>
              </w:rPr>
              <w:t>8.13156e-13</w:t>
            </w:r>
          </w:p>
        </w:tc>
      </w:tr>
      <w:tr>
        <w:trPr/>
        <w:tc>
          <w:tcPr>
            <w:tcW w:w="1727" w:type="dxa"/>
            <w:tcBorders/>
          </w:tcPr>
          <w:p>
            <w:pPr>
              <w:pStyle w:val="Prrafodelista1"/>
              <w:widowControl/>
              <w:spacing w:before="0" w:after="0"/>
              <w:ind w:left="0" w:hanging="0"/>
              <w:contextualSpacing/>
              <w:jc w:val="left"/>
              <w:rPr>
                <w:rFonts w:ascii="Times New Roman" w:hAnsi="Times New Roman" w:cs="Times New Roman"/>
                <w:b/>
                <w:b/>
                <w:sz w:val="28"/>
                <w:szCs w:val="28"/>
              </w:rPr>
            </w:pPr>
            <w:r>
              <w:rPr>
                <w:rFonts w:eastAsia="ＭＳ 明朝" w:cs="Times New Roman" w:ascii="Times New Roman" w:hAnsi="Times New Roman"/>
                <w:b/>
                <w:kern w:val="0"/>
                <w:sz w:val="28"/>
                <w:szCs w:val="28"/>
                <w:lang w:val="es-ES_tradnl" w:eastAsia="es-ES" w:bidi="ar-SA"/>
              </w:rPr>
              <w:t>XOR</w:t>
            </w:r>
          </w:p>
        </w:tc>
        <w:tc>
          <w:tcPr>
            <w:tcW w:w="1728" w:type="dxa"/>
            <w:tcBorders/>
          </w:tcPr>
          <w:p>
            <w:pPr>
              <w:pStyle w:val="PreformattedText"/>
              <w:widowControl/>
              <w:spacing w:before="0" w:after="0"/>
              <w:ind w:left="0" w:hanging="0"/>
              <w:contextualSpacing/>
              <w:jc w:val="left"/>
              <w:rPr>
                <w:rFonts w:ascii="Times New Roman" w:hAnsi="Times New Roman" w:cs="Times New Roman"/>
                <w:b/>
                <w:b/>
                <w:sz w:val="28"/>
                <w:szCs w:val="28"/>
              </w:rPr>
            </w:pPr>
            <w:r>
              <w:rPr>
                <w:rFonts w:eastAsia="ＭＳ 明朝" w:cs="Times New Roman" w:ascii="var colab-code-font-family" w:hAnsi="var colab-code-font-family"/>
                <w:b w:val="false"/>
                <w:i w:val="false"/>
                <w:caps w:val="false"/>
                <w:smallCaps w:val="false"/>
                <w:color w:val="212121"/>
                <w:spacing w:val="0"/>
                <w:kern w:val="0"/>
                <w:sz w:val="21"/>
                <w:szCs w:val="28"/>
                <w:lang w:val="es-ES_tradnl" w:eastAsia="es-ES" w:bidi="ar-SA"/>
              </w:rPr>
              <w:t>8.2188e-06</w:t>
            </w:r>
          </w:p>
        </w:tc>
        <w:tc>
          <w:tcPr>
            <w:tcW w:w="1727" w:type="dxa"/>
            <w:tcBorders/>
          </w:tcPr>
          <w:p>
            <w:pPr>
              <w:pStyle w:val="PreformattedText"/>
              <w:widowControl/>
              <w:spacing w:before="0" w:after="0"/>
              <w:ind w:left="0" w:hanging="0"/>
              <w:contextualSpacing/>
              <w:jc w:val="left"/>
              <w:rPr>
                <w:rFonts w:ascii="Times New Roman" w:hAnsi="Times New Roman" w:cs="Times New Roman"/>
                <w:b/>
                <w:b/>
                <w:sz w:val="28"/>
                <w:szCs w:val="28"/>
              </w:rPr>
            </w:pPr>
            <w:r>
              <w:rPr>
                <w:rFonts w:eastAsia="ＭＳ 明朝" w:cs="Times New Roman" w:ascii="var colab-code-font-family" w:hAnsi="var colab-code-font-family"/>
                <w:b w:val="false"/>
                <w:i w:val="false"/>
                <w:caps w:val="false"/>
                <w:smallCaps w:val="false"/>
                <w:color w:val="212121"/>
                <w:spacing w:val="0"/>
                <w:kern w:val="0"/>
                <w:sz w:val="21"/>
                <w:szCs w:val="28"/>
                <w:lang w:val="es-ES_tradnl" w:eastAsia="es-ES" w:bidi="ar-SA"/>
              </w:rPr>
              <w:t>9.7955e-06</w:t>
            </w:r>
          </w:p>
        </w:tc>
        <w:tc>
          <w:tcPr>
            <w:tcW w:w="1728" w:type="dxa"/>
            <w:tcBorders/>
          </w:tcPr>
          <w:p>
            <w:pPr>
              <w:pStyle w:val="PreformattedText"/>
              <w:widowControl/>
              <w:spacing w:before="0" w:after="0"/>
              <w:ind w:left="0" w:hanging="0"/>
              <w:contextualSpacing/>
              <w:jc w:val="left"/>
              <w:rPr>
                <w:b w:val="false"/>
                <w:b w:val="false"/>
                <w:bCs w:val="false"/>
              </w:rPr>
            </w:pPr>
            <w:r>
              <w:rPr>
                <w:rFonts w:eastAsia="ＭＳ 明朝" w:cs="Times New Roman" w:ascii="var colab-code-font-family" w:hAnsi="var colab-code-font-family"/>
                <w:b w:val="false"/>
                <w:bCs w:val="false"/>
                <w:kern w:val="0"/>
                <w:sz w:val="20"/>
                <w:szCs w:val="28"/>
                <w:lang w:val="es-ES_tradnl" w:eastAsia="es-ES" w:bidi="ar-SA"/>
              </w:rPr>
              <w:t>6.6421e-0</w:t>
            </w:r>
            <w:r>
              <w:rPr>
                <w:rFonts w:eastAsia="ＭＳ 明朝" w:cs="Times New Roman" w:ascii="var colab-code-font-family" w:hAnsi="var colab-code-font-family"/>
                <w:b w:val="false"/>
                <w:bCs w:val="false"/>
                <w:kern w:val="0"/>
                <w:sz w:val="20"/>
                <w:szCs w:val="28"/>
                <w:lang w:val="es-ES_tradnl" w:eastAsia="es-ES" w:bidi="ar-SA"/>
              </w:rPr>
              <w:t>6</w:t>
            </w:r>
          </w:p>
          <w:p>
            <w:pPr>
              <w:pStyle w:val="Prrafodelista1"/>
              <w:widowControl/>
              <w:spacing w:before="0" w:after="0"/>
              <w:ind w:left="0" w:hanging="0"/>
              <w:contextualSpacing/>
              <w:jc w:val="left"/>
              <w:rPr>
                <w:rFonts w:ascii="Times New Roman" w:hAnsi="Times New Roman" w:cs="Times New Roman"/>
                <w:b/>
                <w:b/>
                <w:sz w:val="28"/>
                <w:szCs w:val="28"/>
              </w:rPr>
            </w:pPr>
            <w:r>
              <w:rPr>
                <w:rFonts w:eastAsia="ＭＳ 明朝" w:cs="Times New Roman" w:ascii="Times New Roman" w:hAnsi="Times New Roman"/>
                <w:b/>
                <w:kern w:val="0"/>
                <w:sz w:val="28"/>
                <w:szCs w:val="28"/>
                <w:lang w:val="es-ES_tradnl" w:eastAsia="es-ES" w:bidi="ar-SA"/>
              </w:rPr>
            </w:r>
          </w:p>
        </w:tc>
        <w:tc>
          <w:tcPr>
            <w:tcW w:w="1728" w:type="dxa"/>
            <w:tcBorders/>
          </w:tcPr>
          <w:p>
            <w:pPr>
              <w:pStyle w:val="Prrafodelista1"/>
              <w:widowControl/>
              <w:spacing w:before="0" w:after="0"/>
              <w:ind w:left="0" w:hanging="0"/>
              <w:contextualSpacing/>
              <w:jc w:val="left"/>
              <w:rPr>
                <w:rFonts w:ascii="Times New Roman" w:hAnsi="Times New Roman" w:eastAsia="ＭＳ 明朝" w:cs="Times New Roman"/>
                <w:b w:val="false"/>
                <w:b w:val="false"/>
                <w:bCs w:val="false"/>
                <w:kern w:val="0"/>
                <w:sz w:val="28"/>
                <w:szCs w:val="28"/>
                <w:lang w:val="es-ES_tradnl" w:eastAsia="es-ES" w:bidi="ar-SA"/>
              </w:rPr>
            </w:pPr>
            <w:r>
              <w:rPr>
                <w:rFonts w:eastAsia="ＭＳ 明朝" w:cs="Times New Roman" w:ascii="Times New Roman" w:hAnsi="Times New Roman"/>
                <w:b w:val="false"/>
                <w:bCs w:val="false"/>
                <w:kern w:val="0"/>
                <w:sz w:val="28"/>
                <w:szCs w:val="28"/>
                <w:lang w:val="es-ES_tradnl" w:eastAsia="es-ES" w:bidi="ar-SA"/>
              </w:rPr>
              <w:t>1.720535e-05</w:t>
            </w:r>
          </w:p>
        </w:tc>
      </w:tr>
      <w:tr>
        <w:trPr/>
        <w:tc>
          <w:tcPr>
            <w:tcW w:w="1727" w:type="dxa"/>
            <w:tcBorders/>
          </w:tcPr>
          <w:p>
            <w:pPr>
              <w:pStyle w:val="Prrafodelista1"/>
              <w:widowControl/>
              <w:spacing w:before="0" w:after="0"/>
              <w:ind w:left="0" w:hanging="0"/>
              <w:contextualSpacing/>
              <w:jc w:val="left"/>
              <w:rPr>
                <w:rFonts w:ascii="Times New Roman" w:hAnsi="Times New Roman" w:cs="Times New Roman"/>
                <w:b/>
                <w:b/>
                <w:sz w:val="28"/>
                <w:szCs w:val="28"/>
              </w:rPr>
            </w:pPr>
            <w:r>
              <w:rPr>
                <w:rFonts w:eastAsia="ＭＳ 明朝" w:cs="Times New Roman" w:ascii="Times New Roman" w:hAnsi="Times New Roman"/>
                <w:b/>
                <w:kern w:val="0"/>
                <w:sz w:val="28"/>
                <w:szCs w:val="28"/>
                <w:lang w:val="es-ES_tradnl" w:eastAsia="es-ES" w:bidi="ar-SA"/>
              </w:rPr>
              <w:t>XNOR</w:t>
            </w:r>
          </w:p>
        </w:tc>
        <w:tc>
          <w:tcPr>
            <w:tcW w:w="1728" w:type="dxa"/>
            <w:tcBorders/>
          </w:tcPr>
          <w:p>
            <w:pPr>
              <w:pStyle w:val="PreformattedText"/>
              <w:widowControl/>
              <w:spacing w:before="0" w:after="0"/>
              <w:ind w:left="0" w:hanging="0"/>
              <w:contextualSpacing/>
              <w:jc w:val="left"/>
              <w:rPr>
                <w:rFonts w:ascii="Times New Roman" w:hAnsi="Times New Roman" w:cs="Times New Roman"/>
                <w:b/>
                <w:b/>
                <w:sz w:val="28"/>
                <w:szCs w:val="28"/>
              </w:rPr>
            </w:pPr>
            <w:r>
              <w:rPr>
                <w:rFonts w:eastAsia="ＭＳ 明朝" w:cs="Times New Roman" w:ascii="var colab-code-font-family" w:hAnsi="var colab-code-font-family"/>
                <w:b w:val="false"/>
                <w:i w:val="false"/>
                <w:caps w:val="false"/>
                <w:smallCaps w:val="false"/>
                <w:color w:val="212121"/>
                <w:spacing w:val="0"/>
                <w:kern w:val="0"/>
                <w:sz w:val="21"/>
                <w:szCs w:val="28"/>
                <w:lang w:val="es-ES_tradnl" w:eastAsia="es-ES" w:bidi="ar-SA"/>
              </w:rPr>
              <w:t>7.4975e-06</w:t>
            </w:r>
          </w:p>
        </w:tc>
        <w:tc>
          <w:tcPr>
            <w:tcW w:w="1727" w:type="dxa"/>
            <w:tcBorders/>
          </w:tcPr>
          <w:p>
            <w:pPr>
              <w:pStyle w:val="PreformattedText"/>
              <w:widowControl/>
              <w:spacing w:before="0" w:after="0"/>
              <w:ind w:left="0" w:hanging="0"/>
              <w:contextualSpacing/>
              <w:jc w:val="left"/>
              <w:rPr>
                <w:rFonts w:ascii="Times New Roman" w:hAnsi="Times New Roman" w:cs="Times New Roman"/>
                <w:b/>
                <w:b/>
                <w:sz w:val="28"/>
                <w:szCs w:val="28"/>
              </w:rPr>
            </w:pPr>
            <w:r>
              <w:rPr>
                <w:rFonts w:eastAsia="ＭＳ 明朝" w:cs="Times New Roman" w:ascii="var colab-code-font-family" w:hAnsi="var colab-code-font-family"/>
                <w:b w:val="false"/>
                <w:i w:val="false"/>
                <w:caps w:val="false"/>
                <w:smallCaps w:val="false"/>
                <w:color w:val="212121"/>
                <w:spacing w:val="0"/>
                <w:kern w:val="0"/>
                <w:sz w:val="21"/>
                <w:szCs w:val="28"/>
                <w:lang w:val="es-ES_tradnl" w:eastAsia="es-ES" w:bidi="ar-SA"/>
              </w:rPr>
              <w:t>8.3530e-06</w:t>
            </w:r>
          </w:p>
        </w:tc>
        <w:tc>
          <w:tcPr>
            <w:tcW w:w="1728" w:type="dxa"/>
            <w:tcBorders/>
          </w:tcPr>
          <w:p>
            <w:pPr>
              <w:pStyle w:val="PreformattedText"/>
              <w:widowControl/>
              <w:spacing w:before="0" w:after="0"/>
              <w:ind w:left="0" w:hanging="0"/>
              <w:contextualSpacing/>
              <w:jc w:val="left"/>
              <w:rPr>
                <w:rFonts w:ascii="Times New Roman" w:hAnsi="Times New Roman" w:cs="Times New Roman"/>
                <w:b/>
                <w:b/>
                <w:sz w:val="28"/>
                <w:szCs w:val="28"/>
              </w:rPr>
            </w:pPr>
            <w:r>
              <w:rPr>
                <w:rFonts w:eastAsia="ＭＳ 明朝" w:cs="Times New Roman" w:ascii="var colab-code-font-family" w:hAnsi="var colab-code-font-family"/>
                <w:b w:val="false"/>
                <w:i w:val="false"/>
                <w:caps w:val="false"/>
                <w:smallCaps w:val="false"/>
                <w:color w:val="212121"/>
                <w:spacing w:val="0"/>
                <w:kern w:val="0"/>
                <w:sz w:val="21"/>
                <w:szCs w:val="28"/>
                <w:lang w:val="es-ES_tradnl" w:eastAsia="es-ES" w:bidi="ar-SA"/>
              </w:rPr>
              <w:t>6.6421e-06</w:t>
            </w:r>
          </w:p>
        </w:tc>
        <w:tc>
          <w:tcPr>
            <w:tcW w:w="1728" w:type="dxa"/>
            <w:tcBorders/>
          </w:tcPr>
          <w:p>
            <w:pPr>
              <w:pStyle w:val="Prrafodelista1"/>
              <w:widowControl/>
              <w:spacing w:before="0" w:after="0"/>
              <w:ind w:left="0" w:hanging="0"/>
              <w:contextualSpacing/>
              <w:jc w:val="left"/>
              <w:rPr>
                <w:rFonts w:ascii="Times New Roman" w:hAnsi="Times New Roman" w:eastAsia="ＭＳ 明朝" w:cs="Times New Roman"/>
                <w:b w:val="false"/>
                <w:b w:val="false"/>
                <w:bCs w:val="false"/>
                <w:kern w:val="0"/>
                <w:sz w:val="28"/>
                <w:szCs w:val="28"/>
                <w:lang w:val="es-ES_tradnl" w:eastAsia="es-ES" w:bidi="ar-SA"/>
              </w:rPr>
            </w:pPr>
            <w:r>
              <w:rPr>
                <w:rFonts w:eastAsia="ＭＳ 明朝" w:cs="Times New Roman" w:ascii="Times New Roman" w:hAnsi="Times New Roman"/>
                <w:b w:val="false"/>
                <w:bCs w:val="false"/>
                <w:kern w:val="0"/>
                <w:sz w:val="28"/>
                <w:szCs w:val="28"/>
                <w:lang w:val="es-ES_tradnl" w:eastAsia="es-ES" w:bidi="ar-SA"/>
              </w:rPr>
              <w:t>1.811137e-05</w:t>
            </w:r>
          </w:p>
        </w:tc>
      </w:tr>
    </w:tbl>
    <w:p>
      <w:pPr>
        <w:pStyle w:val="Prrafodelista1"/>
        <w:ind w:left="0" w:hanging="0"/>
        <w:rPr>
          <w:rFonts w:ascii="Times New Roman" w:hAnsi="Times New Roman" w:cs="Times New Roman"/>
          <w:b/>
          <w:b/>
          <w:sz w:val="28"/>
          <w:szCs w:val="28"/>
        </w:rPr>
      </w:pPr>
      <w:r>
        <w:rPr>
          <w:rFonts w:cs="Times New Roman" w:ascii="Times New Roman" w:hAnsi="Times New Roman"/>
          <w:b/>
          <w:sz w:val="28"/>
          <w:szCs w:val="28"/>
        </w:rPr>
      </w:r>
    </w:p>
    <w:p>
      <w:pPr>
        <w:pStyle w:val="Prrafodelista1"/>
        <w:ind w:left="0" w:hanging="0"/>
        <w:rPr>
          <w:rFonts w:ascii="Times New Roman" w:hAnsi="Times New Roman" w:cs="Times New Roman"/>
          <w:sz w:val="28"/>
          <w:szCs w:val="28"/>
        </w:rPr>
      </w:pPr>
      <w:r>
        <w:rPr>
          <w:rFonts w:cs="Times New Roman" w:ascii="Times New Roman" w:hAnsi="Times New Roman"/>
          <w:b/>
          <w:sz w:val="28"/>
          <w:szCs w:val="28"/>
        </w:rPr>
        <w:t xml:space="preserve">2.  Implementación y caracterización de una función combinacional  de tres entradas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En este sesión se suministrará a cada equipo una FUNCIÓN combinacional  de  3 entradas (A, B y C)</w:t>
      </w:r>
      <w:bookmarkStart w:id="5" w:name="_GoBack"/>
      <w:bookmarkEnd w:id="5"/>
      <w:r>
        <w:rPr>
          <w:rFonts w:cs="Times New Roman" w:ascii="Times New Roman" w:hAnsi="Times New Roman"/>
        </w:rPr>
        <w:t xml:space="preserve">  Teniendo en cuenta esta función suministrada realice el siguiente procedimiento. Se debe simplificar la función usando el método de Quine McCluskey.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La función simplificada se implementará de dos maneras:</w:t>
      </w:r>
    </w:p>
    <w:p>
      <w:pPr>
        <w:pStyle w:val="Normal"/>
        <w:jc w:val="both"/>
        <w:rPr>
          <w:rFonts w:ascii="Times New Roman" w:hAnsi="Times New Roman" w:cs="Times New Roman"/>
        </w:rPr>
      </w:pPr>
      <w:r>
        <w:rPr>
          <w:rFonts w:cs="Times New Roman" w:ascii="Times New Roman" w:hAnsi="Times New Roman"/>
        </w:rPr>
      </w:r>
    </w:p>
    <w:p>
      <w:pPr>
        <w:pStyle w:val="Prrafodelista1"/>
        <w:numPr>
          <w:ilvl w:val="0"/>
          <w:numId w:val="2"/>
        </w:numPr>
        <w:ind w:left="845" w:hanging="425"/>
        <w:jc w:val="both"/>
        <w:rPr>
          <w:rFonts w:ascii="Times New Roman" w:hAnsi="Times New Roman" w:cs="Times New Roman"/>
        </w:rPr>
      </w:pPr>
      <w:r>
        <w:rPr>
          <w:rFonts w:cs="Times New Roman" w:ascii="Times New Roman" w:hAnsi="Times New Roman"/>
        </w:rPr>
        <w:t>Simplifique la función, si es posible,  reduciendo el número de literales empleando el método de Quine McCluskey</w:t>
      </w:r>
    </w:p>
    <w:p>
      <w:pPr>
        <w:pStyle w:val="Prrafodelista1"/>
        <w:numPr>
          <w:ilvl w:val="0"/>
          <w:numId w:val="2"/>
        </w:numPr>
        <w:ind w:left="845" w:hanging="425"/>
        <w:jc w:val="both"/>
        <w:rPr>
          <w:rFonts w:ascii="Times New Roman" w:hAnsi="Times New Roman"/>
        </w:rPr>
      </w:pPr>
      <w:r>
        <w:rPr>
          <w:rFonts w:cs="Times New Roman" w:ascii="Times New Roman" w:hAnsi="Times New Roman"/>
        </w:rPr>
        <w:t>Implemente la función simplificada usando compuertas NAND o NOR e inversores.  Las funciones pueden tener múltiples entradas máximo hasta 4, y verifique mediante simulación la tabla de verdad. Determine el tiempo de atraso  de la función  de acuerdo a la simulación,  considerando una capacitancia de carga en la salida de 500fF</w:t>
      </w:r>
    </w:p>
    <w:p>
      <w:pPr>
        <w:pStyle w:val="Prrafodelista1"/>
        <w:tabs>
          <w:tab w:val="clear" w:pos="708"/>
          <w:tab w:val="left" w:pos="425" w:leader="none"/>
        </w:tabs>
        <w:ind w:left="845" w:hanging="0"/>
        <w:jc w:val="both"/>
        <w:rPr>
          <w:rFonts w:ascii="Times New Roman" w:hAnsi="Times New Roman" w:cs="Times New Roman"/>
        </w:rPr>
      </w:pPr>
      <w:r>
        <w:rPr>
          <w:rFonts w:cs="Times New Roman" w:ascii="Times New Roman" w:hAnsi="Times New Roman"/>
        </w:rPr>
      </w:r>
    </w:p>
    <w:p>
      <w:pPr>
        <w:pStyle w:val="Prrafodelista1"/>
        <w:numPr>
          <w:ilvl w:val="0"/>
          <w:numId w:val="2"/>
        </w:numPr>
        <w:ind w:left="845" w:hanging="425"/>
        <w:jc w:val="both"/>
        <w:rPr>
          <w:rFonts w:ascii="Times New Roman" w:hAnsi="Times New Roman"/>
        </w:rPr>
      </w:pPr>
      <w:r>
        <w:rPr>
          <w:rFonts w:cs="Times New Roman" w:ascii="Times New Roman" w:hAnsi="Times New Roman"/>
        </w:rPr>
        <w:t>Implemente la función  simplificada mediante una red de transistores (con transistores NMOS y PMOS en una estructura CMOS, en conexión serie paralelo).   Determine el tiempo de atraso  de la función  de acuerdo a la simulación, considerando una capacitancia de carga en la salida de 500fF</w:t>
      </w:r>
    </w:p>
    <w:p>
      <w:pPr>
        <w:pStyle w:val="Prrafodelista1"/>
        <w:tabs>
          <w:tab w:val="clear" w:pos="708"/>
          <w:tab w:val="left" w:pos="425" w:leader="none"/>
        </w:tabs>
        <w:ind w:left="845" w:hanging="0"/>
        <w:jc w:val="both"/>
        <w:rPr>
          <w:rFonts w:ascii="Times New Roman" w:hAnsi="Times New Roman"/>
        </w:rPr>
      </w:pPr>
      <w:r>
        <w:rPr>
          <w:rFonts w:ascii="Times New Roman" w:hAnsi="Times New Roman"/>
        </w:rPr>
      </w:r>
    </w:p>
    <w:p>
      <w:pPr>
        <w:pStyle w:val="Prrafodelista1"/>
        <w:numPr>
          <w:ilvl w:val="0"/>
          <w:numId w:val="2"/>
        </w:numPr>
        <w:ind w:left="845" w:hanging="425"/>
        <w:jc w:val="both"/>
        <w:rPr>
          <w:rFonts w:ascii="Times New Roman" w:hAnsi="Times New Roman"/>
        </w:rPr>
      </w:pPr>
      <w:r>
        <w:rPr>
          <w:rFonts w:cs="Times New Roman" w:ascii="Times New Roman" w:hAnsi="Times New Roman"/>
        </w:rPr>
        <w:t xml:space="preserve">Implemente la función  simplificada usando solo compuertas NAND o NOR con solo de dos entradas. Simule el circuito y verifique la tabla de verdad. </w:t>
      </w:r>
    </w:p>
    <w:p>
      <w:pPr>
        <w:pStyle w:val="Prrafodelista1"/>
        <w:tabs>
          <w:tab w:val="clear" w:pos="708"/>
          <w:tab w:val="left" w:pos="425" w:leader="none"/>
        </w:tabs>
        <w:ind w:left="845" w:hanging="0"/>
        <w:jc w:val="both"/>
        <w:rPr>
          <w:rFonts w:ascii="Times New Roman" w:hAnsi="Times New Roman"/>
        </w:rPr>
      </w:pPr>
      <w:r>
        <w:rPr>
          <w:rFonts w:ascii="Times New Roman" w:hAnsi="Times New Roman"/>
        </w:rPr>
      </w:r>
    </w:p>
    <w:p>
      <w:pPr>
        <w:pStyle w:val="Prrafodelista1"/>
        <w:tabs>
          <w:tab w:val="clear" w:pos="708"/>
          <w:tab w:val="left" w:pos="425" w:leader="none"/>
        </w:tabs>
        <w:ind w:left="845" w:hanging="0"/>
        <w:jc w:val="both"/>
        <w:rPr>
          <w:rFonts w:ascii="Times New Roman" w:hAnsi="Times New Roman"/>
        </w:rPr>
      </w:pPr>
      <w:r>
        <w:rPr>
          <w:rFonts w:cs="Times New Roman" w:ascii="Times New Roman" w:hAnsi="Times New Roman"/>
        </w:rPr>
        <w:t xml:space="preserve">Usar el modelo de  la tecnología de IBM de 180nm para los transistores para realizar las simulaciones.  Ver modelos en </w:t>
      </w:r>
    </w:p>
    <w:p>
      <w:pPr>
        <w:pStyle w:val="Prrafodelista1"/>
        <w:ind w:left="845" w:hanging="0"/>
        <w:jc w:val="both"/>
        <w:rPr>
          <w:rFonts w:ascii="Times New Roman" w:hAnsi="Times New Roman"/>
          <w:lang w:val="es-ES"/>
        </w:rPr>
      </w:pPr>
      <w:hyperlink r:id="rId2">
        <w:r>
          <w:rPr>
            <w:rStyle w:val="InternetLink"/>
            <w:rFonts w:ascii="Times New Roman" w:hAnsi="Times New Roman"/>
            <w:lang w:val="es-ES"/>
          </w:rPr>
          <w:t>https://github.com/DDD-FIT-CTU/CMOS-SPICE-Model-Collections/blob/github/MOSIS_waferTestData_IBM_180nm/data/t42s-params.txt</w:t>
        </w:r>
      </w:hyperlink>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rPr>
      </w:r>
    </w:p>
    <w:p>
      <w:pPr>
        <w:pStyle w:val="Prrafodelista1"/>
        <w:jc w:val="both"/>
        <w:rPr>
          <w:rFonts w:ascii="Times New Roman" w:hAnsi="Times New Roman" w:cs="Times New Roman"/>
        </w:rPr>
      </w:pPr>
      <w:r>
        <w:rPr>
          <w:rFonts w:cs="Times New Roman" w:ascii="Times New Roman" w:hAnsi="Times New Roman"/>
        </w:rPr>
      </w:r>
    </w:p>
    <w:p>
      <w:pPr>
        <w:pStyle w:val="Prrafodelista1"/>
        <w:jc w:val="both"/>
        <w:rPr>
          <w:rFonts w:ascii="Times New Roman" w:hAnsi="Times New Roman" w:cs="Times New Roman"/>
        </w:rPr>
      </w:pPr>
      <w:r>
        <w:rPr>
          <w:rFonts w:cs="Times New Roman" w:ascii="Times New Roman" w:hAnsi="Times New Roman"/>
        </w:rPr>
        <w:t xml:space="preserve">Al final de la guía se suministra la tabla de verdad para que se complete considerando los resultado de la simulación de los tres casos. (considere todas las combinaciones de la tabla de verdad). Si en la simulación aparecen Glitches,   explique a que deben. Haga un análisis de un caso en particular. </w:t>
      </w:r>
    </w:p>
    <w:p>
      <w:pPr>
        <w:pStyle w:val="Prrafodelista1"/>
        <w:jc w:val="both"/>
        <w:rPr>
          <w:rFonts w:ascii="Times New Roman" w:hAnsi="Times New Roman" w:cs="Times New Roman"/>
        </w:rPr>
      </w:pPr>
      <w:r>
        <w:rPr>
          <w:rFonts w:cs="Times New Roman" w:ascii="Times New Roman" w:hAnsi="Times New Roman"/>
        </w:rPr>
      </w:r>
    </w:p>
    <w:p>
      <w:pPr>
        <w:pStyle w:val="Prrafodelista1"/>
        <w:tabs>
          <w:tab w:val="clear" w:pos="708"/>
          <w:tab w:val="left" w:pos="425" w:leader="none"/>
        </w:tabs>
        <w:jc w:val="both"/>
        <w:rPr>
          <w:rFonts w:ascii="Times New Roman" w:hAnsi="Times New Roman" w:cs="Times New Roman"/>
        </w:rPr>
      </w:pPr>
      <w:r>
        <w:rPr>
          <w:rFonts w:cs="Times New Roman" w:ascii="Times New Roman" w:hAnsi="Times New Roman"/>
        </w:rPr>
        <w:t>Para la simulación defina las  tres señales de entrada x, y ,z usando fuentes tipo PULSE, con el fin de verificar todas las posibles combinaciones de la tabla de verdad.  Cada combinación de las señales digitales de entrada debe permanecer estable por 400 ps antes de cambiar al próximo valor. Considere que las señales de entrada tienen tiempo de subida y de bajada de 20 ps.  Use un voltaje  1.5 V para “1” lógico  y una fuente de polarización VDD de 1.5 V.  Para los transistores.</w:t>
      </w:r>
    </w:p>
    <w:p>
      <w:pPr>
        <w:pStyle w:val="Prrafodelista1"/>
        <w:ind w:left="0" w:hanging="0"/>
        <w:jc w:val="both"/>
        <w:rPr>
          <w:rFonts w:ascii="Times New Roman" w:hAnsi="Times New Roman" w:cs="Times New Roman"/>
        </w:rPr>
      </w:pPr>
      <w:r>
        <w:rPr>
          <w:rFonts w:cs="Times New Roman" w:ascii="Times New Roman" w:hAnsi="Times New Roman"/>
        </w:rPr>
      </w:r>
    </w:p>
    <w:p>
      <w:pPr>
        <w:pStyle w:val="Prrafodelista1"/>
        <w:numPr>
          <w:ilvl w:val="0"/>
          <w:numId w:val="3"/>
        </w:numPr>
        <w:jc w:val="both"/>
        <w:rPr>
          <w:rFonts w:ascii="Times New Roman" w:hAnsi="Times New Roman" w:cs="Times New Roman"/>
        </w:rPr>
      </w:pPr>
      <w:r>
        <w:rPr>
          <w:rFonts w:cs="Times New Roman" w:ascii="Times New Roman" w:hAnsi="Times New Roman"/>
        </w:rPr>
        <w:t xml:space="preserve">Determine el número de transistores requeridos en cada implementación y el tiempo de atraso para los tres casos. </w:t>
      </w:r>
    </w:p>
    <w:p>
      <w:pPr>
        <w:pStyle w:val="Prrafodelista1"/>
        <w:ind w:left="360" w:hanging="0"/>
        <w:jc w:val="both"/>
        <w:rPr>
          <w:rFonts w:ascii="Times New Roman" w:hAnsi="Times New Roman" w:cs="Times New Roman"/>
        </w:rPr>
      </w:pPr>
      <w:r>
        <w:rPr>
          <w:rFonts w:cs="Times New Roman" w:ascii="Times New Roman" w:hAnsi="Times New Roman"/>
        </w:rPr>
      </w:r>
    </w:p>
    <w:p>
      <w:pPr>
        <w:pStyle w:val="Prrafodelista1"/>
        <w:ind w:left="0" w:hanging="0"/>
        <w:rPr>
          <w:rFonts w:ascii="Times New Roman" w:hAnsi="Times New Roman" w:cs="Times New Roman"/>
        </w:rPr>
      </w:pPr>
      <w:r>
        <w:rPr>
          <w:rFonts w:cs="Times New Roman" w:ascii="Times New Roman" w:hAnsi="Times New Roman"/>
        </w:rPr>
        <w:t>Nota: para implementación de la función con compuertas,  use sub-circuitos en el Spice. .SUBCKT   Se suministrarán los sub-circuitos para cada compuerta.</w:t>
      </w:r>
    </w:p>
    <w:p>
      <w:pPr>
        <w:pStyle w:val="Prrafodelista1"/>
        <w:ind w:left="0" w:hanging="0"/>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rPr>
      </w:pPr>
      <w:r>
        <w:rPr>
          <w:rFonts w:cs="Times New Roman" w:ascii="Times New Roman" w:hAnsi="Times New Roman"/>
          <w:b/>
        </w:rPr>
      </w:r>
    </w:p>
    <w:p>
      <w:pPr>
        <w:pStyle w:val="Prrafodelista1"/>
        <w:numPr>
          <w:ilvl w:val="0"/>
          <w:numId w:val="6"/>
        </w:numPr>
        <w:jc w:val="both"/>
        <w:rPr>
          <w:rFonts w:ascii="Times New Roman" w:hAnsi="Times New Roman" w:cs="Times New Roman"/>
          <w:b/>
          <w:b/>
        </w:rPr>
      </w:pPr>
      <w:r>
        <w:rPr>
          <w:rFonts w:cs="Times New Roman" w:ascii="Times New Roman" w:hAnsi="Times New Roman"/>
          <w:b/>
        </w:rPr>
        <w:t xml:space="preserve">Implementación de la función asignada  usando los CHIPs  IC4011 (con cuatro compuertas NAND CMOS de dos entradas) o el IC 4001(con cuatro compuertas NOR CMOS de dos entradas). </w:t>
      </w:r>
    </w:p>
    <w:p>
      <w:pPr>
        <w:pStyle w:val="Prrafodelista1"/>
        <w:ind w:left="360" w:hanging="0"/>
        <w:jc w:val="both"/>
        <w:rPr>
          <w:rFonts w:ascii="Times New Roman" w:hAnsi="Times New Roman" w:cs="Times New Roman"/>
        </w:rPr>
      </w:pPr>
      <w:r>
        <w:rPr>
          <w:rFonts w:cs="Times New Roman" w:ascii="Times New Roman" w:hAnsi="Times New Roman"/>
        </w:rPr>
      </w:r>
    </w:p>
    <w:p>
      <w:pPr>
        <w:pStyle w:val="Prrafodelista1"/>
        <w:ind w:left="360" w:hanging="0"/>
        <w:jc w:val="both"/>
        <w:rPr>
          <w:rFonts w:ascii="Times New Roman" w:hAnsi="Times New Roman" w:cs="Times New Roman"/>
        </w:rPr>
      </w:pPr>
      <w:r>
        <w:rPr>
          <w:rFonts w:cs="Times New Roman" w:ascii="Times New Roman" w:hAnsi="Times New Roman"/>
        </w:rPr>
        <w:t xml:space="preserve">En esta parte se realizará una verificación práctica de la función asignada a su equipo. El circuito a alambrar es el implementado en la sección 2, ítem iv.  </w:t>
      </w:r>
    </w:p>
    <w:p>
      <w:pPr>
        <w:pStyle w:val="Prrafodelista1"/>
        <w:ind w:left="360" w:hanging="0"/>
        <w:jc w:val="both"/>
        <w:rPr>
          <w:rFonts w:ascii="Times New Roman" w:hAnsi="Times New Roman" w:cs="Times New Roman"/>
        </w:rPr>
      </w:pPr>
      <w:r>
        <w:rPr>
          <w:rFonts w:cs="Times New Roman" w:ascii="Times New Roman" w:hAnsi="Times New Roman"/>
        </w:rPr>
      </w:r>
    </w:p>
    <w:p>
      <w:pPr>
        <w:pStyle w:val="Prrafodelista1"/>
        <w:ind w:left="360" w:hanging="0"/>
        <w:jc w:val="both"/>
        <w:rPr>
          <w:rFonts w:ascii="Times New Roman" w:hAnsi="Times New Roman" w:cs="Times New Roman"/>
        </w:rPr>
      </w:pPr>
      <w:r>
        <w:rPr>
          <w:rFonts w:cs="Times New Roman" w:ascii="Times New Roman" w:hAnsi="Times New Roman"/>
        </w:rPr>
        <w:t xml:space="preserve">Los chips son construidos con una tecnología CMOS por la Texas Instrument. Revise el </w:t>
      </w:r>
      <w:r>
        <w:rPr>
          <w:rFonts w:cs="Times New Roman" w:ascii="Times New Roman" w:hAnsi="Times New Roman"/>
          <w:i/>
          <w:iCs/>
        </w:rPr>
        <w:t xml:space="preserve">Datasheet </w:t>
      </w:r>
      <w:r>
        <w:rPr>
          <w:rFonts w:cs="Times New Roman" w:ascii="Times New Roman" w:hAnsi="Times New Roman"/>
        </w:rPr>
        <w:t xml:space="preserve">correspondiente. (Nota: aunque la tecnología usada en estos circuitos se  encuentra en desuso por el avance las tecnologías de fabricación, se utiliza en esta práctica por el acceso a las compuertas básicas  de dos entradas construidas en una tecnología CMOS.)  Como  alternativa podría utilizar la aplicación(tinkercad para la implementación) </w:t>
      </w:r>
      <w:hyperlink r:id="rId3">
        <w:r>
          <w:rPr>
            <w:rStyle w:val="InternetLink"/>
            <w:rFonts w:cs="Times New Roman" w:ascii="Times New Roman" w:hAnsi="Times New Roman"/>
          </w:rPr>
          <w:t>https://www.tinkercad.com/things?type=circuits&amp;sort=staff&amp;view_mode=small</w:t>
        </w:r>
      </w:hyperlink>
      <w:r>
        <w:rPr>
          <w:rStyle w:val="InternetLink"/>
          <w:rFonts w:cs="Times New Roman" w:ascii="Times New Roman" w:hAnsi="Times New Roman"/>
        </w:rPr>
        <w:t>, para realizar una verificación adicional.</w:t>
      </w:r>
    </w:p>
    <w:p>
      <w:pPr>
        <w:pStyle w:val="Prrafodelista1"/>
        <w:ind w:left="0" w:hanging="0"/>
        <w:jc w:val="both"/>
        <w:rPr>
          <w:rFonts w:ascii="Times New Roman" w:hAnsi="Times New Roman" w:cs="Times New Roman"/>
        </w:rPr>
      </w:pPr>
      <w:r>
        <w:rPr>
          <w:rFonts w:cs="Times New Roman" w:ascii="Times New Roman" w:hAnsi="Times New Roman"/>
        </w:rPr>
      </w:r>
    </w:p>
    <w:p>
      <w:pPr>
        <w:pStyle w:val="Prrafodelista1"/>
        <w:ind w:left="0" w:hanging="0"/>
        <w:jc w:val="both"/>
        <w:rPr>
          <w:rFonts w:ascii="Times New Roman" w:hAnsi="Times New Roman" w:cs="Times New Roman"/>
        </w:rPr>
      </w:pPr>
      <w:r>
        <w:rPr>
          <w:rFonts w:cs="Times New Roman" w:ascii="Times New Roman" w:hAnsi="Times New Roman"/>
        </w:rPr>
      </w:r>
    </w:p>
    <w:p>
      <w:pPr>
        <w:pStyle w:val="Prrafodelista1"/>
        <w:ind w:left="0" w:hanging="0"/>
        <w:jc w:val="both"/>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Siga el siguiente procedimiento:</w:t>
      </w:r>
    </w:p>
    <w:p>
      <w:pPr>
        <w:pStyle w:val="Prrafodelista1"/>
        <w:ind w:left="0" w:hanging="0"/>
        <w:jc w:val="both"/>
        <w:rPr>
          <w:rFonts w:ascii="Times New Roman" w:hAnsi="Times New Roman" w:cs="Times New Roman"/>
        </w:rPr>
      </w:pPr>
      <w:r>
        <w:rPr>
          <w:rFonts w:cs="Times New Roman" w:ascii="Times New Roman" w:hAnsi="Times New Roman"/>
        </w:rPr>
      </w:r>
    </w:p>
    <w:p>
      <w:pPr>
        <w:pStyle w:val="Prrafodelista1"/>
        <w:numPr>
          <w:ilvl w:val="0"/>
          <w:numId w:val="7"/>
        </w:numPr>
        <w:tabs>
          <w:tab w:val="clear" w:pos="708"/>
          <w:tab w:val="left" w:pos="420" w:leader="none"/>
        </w:tabs>
        <w:jc w:val="both"/>
        <w:rPr>
          <w:rFonts w:ascii="Times New Roman" w:hAnsi="Times New Roman" w:cs="Times New Roman"/>
        </w:rPr>
      </w:pPr>
      <w:r>
        <w:rPr>
          <w:rFonts w:cs="Times New Roman" w:ascii="Times New Roman" w:hAnsi="Times New Roman"/>
        </w:rPr>
        <w:t>En un diagrama (si tiene acceso en un protoboard) utilice un dibujo del CI con pines, y haga un diagrama con los chips y la conexiones para implementar  la FUNCIÓN signada en la segunda sección, ítem iv,  diseñada con compuertas nand o nor de únicamente dos entradas (que ya fue simulada).</w:t>
      </w:r>
    </w:p>
    <w:p>
      <w:pPr>
        <w:pStyle w:val="Prrafodelista1"/>
        <w:numPr>
          <w:ilvl w:val="1"/>
          <w:numId w:val="7"/>
        </w:numPr>
        <w:tabs>
          <w:tab w:val="clear" w:pos="708"/>
          <w:tab w:val="left" w:pos="420" w:leader="none"/>
        </w:tabs>
        <w:jc w:val="both"/>
        <w:rPr>
          <w:rFonts w:ascii="Times New Roman" w:hAnsi="Times New Roman" w:cs="Times New Roman"/>
        </w:rPr>
      </w:pPr>
      <w:r>
        <w:rPr>
          <w:rFonts w:cs="Times New Roman" w:ascii="Times New Roman" w:hAnsi="Times New Roman"/>
        </w:rPr>
        <w:t xml:space="preserve">Nota:    Revise la hoja de datos para identificar los pines de entrada y salida de cada compuerta.  Polarícelo con un voltaje VDD = 3.3 V o 5 V.   </w:t>
      </w:r>
    </w:p>
    <w:p>
      <w:pPr>
        <w:pStyle w:val="Prrafodelista1"/>
        <w:tabs>
          <w:tab w:val="clear" w:pos="708"/>
          <w:tab w:val="left" w:pos="420" w:leader="none"/>
        </w:tabs>
        <w:ind w:left="360" w:hanging="0"/>
        <w:jc w:val="both"/>
        <w:rPr>
          <w:rFonts w:ascii="Times New Roman" w:hAnsi="Times New Roman" w:cs="Times New Roman"/>
        </w:rPr>
      </w:pPr>
      <w:r>
        <w:rPr>
          <w:rFonts w:cs="Times New Roman" w:ascii="Times New Roman" w:hAnsi="Times New Roman"/>
        </w:rPr>
      </w:r>
    </w:p>
    <w:p>
      <w:pPr>
        <w:pStyle w:val="Prrafodelista1"/>
        <w:numPr>
          <w:ilvl w:val="0"/>
          <w:numId w:val="7"/>
        </w:numPr>
        <w:tabs>
          <w:tab w:val="clear" w:pos="708"/>
          <w:tab w:val="left" w:pos="420" w:leader="none"/>
        </w:tabs>
        <w:jc w:val="both"/>
        <w:rPr>
          <w:rFonts w:ascii="Times New Roman" w:hAnsi="Times New Roman" w:cs="Times New Roman"/>
        </w:rPr>
      </w:pPr>
      <w:r>
        <w:rPr>
          <w:rFonts w:cs="Times New Roman" w:ascii="Times New Roman" w:hAnsi="Times New Roman"/>
        </w:rPr>
        <w:t>Conecte los chips en el protobard para implementar su función.</w:t>
      </w:r>
    </w:p>
    <w:p>
      <w:pPr>
        <w:pStyle w:val="Prrafodelista1"/>
        <w:numPr>
          <w:ilvl w:val="0"/>
          <w:numId w:val="7"/>
        </w:numPr>
        <w:tabs>
          <w:tab w:val="clear" w:pos="708"/>
          <w:tab w:val="left" w:pos="420" w:leader="none"/>
        </w:tabs>
        <w:jc w:val="both"/>
        <w:rPr>
          <w:rFonts w:ascii="Times New Roman" w:hAnsi="Times New Roman" w:cs="Times New Roman"/>
        </w:rPr>
      </w:pPr>
      <w:r>
        <w:rPr>
          <w:rFonts w:cs="Times New Roman" w:ascii="Times New Roman" w:hAnsi="Times New Roman"/>
        </w:rPr>
        <w:t xml:space="preserve">Utilice las fuentes de voltaje (pueden ser pilas)  para introducir los diferentes valores lógicos en las entradas para comprobar toda  la tabla de verdad.  </w:t>
      </w:r>
    </w:p>
    <w:p>
      <w:pPr>
        <w:pStyle w:val="Prrafodelista1"/>
        <w:numPr>
          <w:ilvl w:val="1"/>
          <w:numId w:val="7"/>
        </w:numPr>
        <w:tabs>
          <w:tab w:val="clear" w:pos="708"/>
          <w:tab w:val="left" w:pos="420" w:leader="none"/>
        </w:tabs>
        <w:jc w:val="both"/>
        <w:rPr>
          <w:rFonts w:ascii="Times New Roman" w:hAnsi="Times New Roman" w:cs="Times New Roman"/>
        </w:rPr>
      </w:pPr>
      <w:r>
        <w:rPr>
          <w:rFonts w:cs="Times New Roman" w:ascii="Times New Roman" w:hAnsi="Times New Roman"/>
        </w:rPr>
        <w:t>Verifique todas las combinaciones, cambiando el valor del voltaje en las entradas de la función y comprobando el valor de la salida, utilizando un voltímetro para medir el voltaje. Verifique todas la tabla de verdad cambiando la polarización de las entradas de acuerdo a valores de la tabla de verdad (´1´lógico seria 3,3 V y ´0´ lógico seria 0 V). Verifique todas las  combinaciones</w:t>
      </w:r>
    </w:p>
    <w:p>
      <w:pPr>
        <w:pStyle w:val="Prrafodelista1"/>
        <w:tabs>
          <w:tab w:val="clear" w:pos="708"/>
          <w:tab w:val="left" w:pos="420" w:leader="none"/>
        </w:tabs>
        <w:ind w:left="0" w:hanging="0"/>
        <w:jc w:val="both"/>
        <w:rPr>
          <w:rFonts w:ascii="Times New Roman" w:hAnsi="Times New Roman" w:cs="Times New Roman"/>
        </w:rPr>
      </w:pPr>
      <w:r>
        <w:rPr>
          <w:rFonts w:cs="Times New Roman" w:ascii="Times New Roman" w:hAnsi="Times New Roman"/>
        </w:rPr>
      </w:r>
    </w:p>
    <w:p>
      <w:pPr>
        <w:pStyle w:val="Prrafodelista1"/>
        <w:tabs>
          <w:tab w:val="clear" w:pos="708"/>
          <w:tab w:val="left" w:pos="420" w:leader="none"/>
        </w:tabs>
        <w:jc w:val="both"/>
        <w:rPr>
          <w:rFonts w:ascii="Times New Roman" w:hAnsi="Times New Roman" w:cs="Times New Roman"/>
          <w:sz w:val="26"/>
          <w:szCs w:val="26"/>
        </w:rPr>
      </w:pPr>
      <w:r>
        <w:rPr>
          <w:rFonts w:cs="Times New Roman" w:ascii="Times New Roman" w:hAnsi="Times New Roman"/>
        </w:rPr>
        <w:t>Nota: Utilice también estas fuentes (pilas) para  la polarización los CI  (Vdd y  tierra). (Nota:  tómele una foto al circuito para el informe de la práctica).</w:t>
      </w:r>
    </w:p>
    <w:p>
      <w:pPr>
        <w:pStyle w:val="Prrafodelista1"/>
        <w:tabs>
          <w:tab w:val="clear" w:pos="708"/>
          <w:tab w:val="left" w:pos="420" w:leader="none"/>
        </w:tabs>
        <w:ind w:left="420" w:hanging="0"/>
        <w:jc w:val="both"/>
        <w:rPr>
          <w:rFonts w:ascii="Times New Roman" w:hAnsi="Times New Roman" w:cs="Times New Roman"/>
        </w:rPr>
      </w:pPr>
      <w:r>
        <w:rPr>
          <w:rFonts w:cs="Times New Roman" w:ascii="Times New Roman" w:hAnsi="Times New Roman"/>
        </w:rPr>
      </w:r>
    </w:p>
    <w:p>
      <w:pPr>
        <w:pStyle w:val="Prrafodelista1"/>
        <w:ind w:left="0" w:hanging="0"/>
        <w:jc w:val="both"/>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INFORME:</w:t>
      </w:r>
    </w:p>
    <w:p>
      <w:pPr>
        <w:pStyle w:val="Prrafodelista1"/>
        <w:ind w:left="0" w:hanging="0"/>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rPr>
      </w:pPr>
      <w:r>
        <w:rPr>
          <w:rFonts w:cs="Times New Roman" w:ascii="Times New Roman" w:hAnsi="Times New Roman"/>
        </w:rPr>
        <w:t>La práctica tiene una duración de dos semanas.   Cada Equipo debe mostrar funcionando los circuitos en el laboratorio a nivel de simulación y en la implementación en el CI (tercera parte)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Se debe entregar un informe detallado con los resultados obtenidos en el procedimiento, incluya las evidencias, las gráficos (prints  de las simulaciones)   Anexe los archivos *.cir,  para todos   los casos.  Dentro de los archiven deben estar los nombres  de los integran el equipo.  En el informe considere lo siguiente:</w:t>
      </w:r>
    </w:p>
    <w:p>
      <w:pPr>
        <w:pStyle w:val="Prrafodelista1"/>
        <w:ind w:left="0" w:hanging="0"/>
        <w:jc w:val="both"/>
        <w:rPr>
          <w:rFonts w:ascii="Times New Roman" w:hAnsi="Times New Roman" w:cs="Times New Roman"/>
          <w:b/>
          <w:b/>
        </w:rPr>
      </w:pPr>
      <w:r>
        <w:rPr>
          <w:rFonts w:cs="Times New Roman" w:ascii="Times New Roman" w:hAnsi="Times New Roman"/>
          <w:b/>
        </w:rPr>
      </w:r>
    </w:p>
    <w:p>
      <w:pPr>
        <w:pStyle w:val="Prrafodelista1"/>
        <w:numPr>
          <w:ilvl w:val="0"/>
          <w:numId w:val="4"/>
        </w:numPr>
        <w:jc w:val="both"/>
        <w:rPr>
          <w:rFonts w:ascii="Times New Roman" w:hAnsi="Times New Roman" w:cs="Times New Roman"/>
        </w:rPr>
      </w:pPr>
      <w:r>
        <w:rPr>
          <w:rFonts w:cs="Times New Roman" w:ascii="Times New Roman" w:hAnsi="Times New Roman"/>
        </w:rPr>
        <w:t>Realice un informe explicando el procedimiento y los  resultados de cada paso (incluya la descripción de los circuitos (archivos .cir), resultados de simulación (gráficas impresas), medidas realizadas y tablas de verdad completa)</w:t>
      </w:r>
    </w:p>
    <w:p>
      <w:pPr>
        <w:pStyle w:val="Prrafodelista1"/>
        <w:numPr>
          <w:ilvl w:val="0"/>
          <w:numId w:val="4"/>
        </w:numPr>
        <w:jc w:val="both"/>
        <w:rPr>
          <w:rFonts w:ascii="Times New Roman" w:hAnsi="Times New Roman" w:cs="Times New Roman"/>
        </w:rPr>
      </w:pPr>
      <w:r>
        <w:rPr>
          <w:rFonts w:cs="Times New Roman" w:ascii="Times New Roman" w:hAnsi="Times New Roman"/>
        </w:rPr>
        <w:t>Imprima los resultados de la simulación mostrando las formas de onda de las entradas (2) y la salida (1),  primera parte y tres entrados una salida en la segunda parte.  Construya una tabla con los tiempos de atraso medidos por simulación.</w:t>
      </w:r>
    </w:p>
    <w:p>
      <w:pPr>
        <w:pStyle w:val="Prrafodelista1"/>
        <w:ind w:left="0" w:hanging="0"/>
        <w:jc w:val="both"/>
        <w:rPr>
          <w:rFonts w:ascii="Times New Roman" w:hAnsi="Times New Roman" w:cs="Times New Roman"/>
        </w:rPr>
      </w:pPr>
      <w:r>
        <w:rPr>
          <w:rFonts w:cs="Times New Roman" w:ascii="Times New Roman" w:hAnsi="Times New Roman"/>
        </w:rPr>
      </w:r>
    </w:p>
    <w:p>
      <w:pPr>
        <w:pStyle w:val="Prrafodelista1"/>
        <w:ind w:left="0" w:hanging="0"/>
        <w:rPr>
          <w:rFonts w:ascii="Times New Roman" w:hAnsi="Times New Roman" w:cs="Times New Roman"/>
          <w:b/>
          <w:b/>
        </w:rPr>
      </w:pPr>
      <w:r>
        <w:rPr>
          <w:rFonts w:cs="Times New Roman" w:ascii="Times New Roman" w:hAnsi="Times New Roman"/>
          <w:b/>
        </w:rPr>
        <w:t>Cuidados en el laboratorio (en el caso que se implemente el circuito con los Chips)</w:t>
      </w:r>
    </w:p>
    <w:p>
      <w:pPr>
        <w:pStyle w:val="Prrafodelista1"/>
        <w:ind w:left="0" w:hanging="0"/>
        <w:rPr>
          <w:rFonts w:ascii="Times New Roman" w:hAnsi="Times New Roman" w:cs="Times New Roman"/>
        </w:rPr>
      </w:pPr>
      <w:r>
        <w:rPr>
          <w:rFonts w:cs="Times New Roman" w:ascii="Times New Roman" w:hAnsi="Times New Roman"/>
        </w:rPr>
      </w:r>
    </w:p>
    <w:p>
      <w:pPr>
        <w:pStyle w:val="Prrafodelista1"/>
        <w:numPr>
          <w:ilvl w:val="0"/>
          <w:numId w:val="5"/>
        </w:numPr>
        <w:jc w:val="both"/>
        <w:rPr>
          <w:rFonts w:ascii="Times New Roman" w:hAnsi="Times New Roman" w:cs="Times New Roman"/>
        </w:rPr>
      </w:pPr>
      <w:r>
        <w:rPr>
          <w:rFonts w:cs="Times New Roman" w:ascii="Times New Roman" w:hAnsi="Times New Roman"/>
        </w:rPr>
        <w:t>La manipulación de los chips fabricados con tecnología CMOS debe ser muy cuidadosa,  debido a su sensibilidad a las cargas electroestáticas,  que pueden  dañar permanentemente los componentes electrónicos internos del circuito.  Es importante  evitar tocar con los dedos los terminales de los circuitos, si no se ha llevado a cabo una descarga de la energía estática. Utilice siempre la manillas antiestáticas suministradas en el laboratorio.</w:t>
      </w:r>
    </w:p>
    <w:p>
      <w:pPr>
        <w:pStyle w:val="Prrafodelista1"/>
        <w:ind w:left="760" w:hanging="0"/>
        <w:jc w:val="both"/>
        <w:rPr>
          <w:rFonts w:ascii="Times New Roman" w:hAnsi="Times New Roman" w:cs="Times New Roman"/>
        </w:rPr>
      </w:pPr>
      <w:r>
        <w:rPr>
          <w:rFonts w:cs="Times New Roman" w:ascii="Times New Roman" w:hAnsi="Times New Roman"/>
        </w:rPr>
      </w:r>
    </w:p>
    <w:p>
      <w:pPr>
        <w:pStyle w:val="Prrafodelista1"/>
        <w:numPr>
          <w:ilvl w:val="0"/>
          <w:numId w:val="5"/>
        </w:numPr>
        <w:jc w:val="both"/>
        <w:rPr>
          <w:rFonts w:ascii="Times New Roman" w:hAnsi="Times New Roman" w:cs="Times New Roman"/>
        </w:rPr>
      </w:pPr>
      <w:r>
        <w:rPr>
          <w:rFonts w:cs="Times New Roman" w:ascii="Times New Roman" w:hAnsi="Times New Roman"/>
        </w:rPr>
        <w:t xml:space="preserve">Antes de energizar el circuito verifique que no existe un corto circuito (conexión directa entre VDD y tierra).   Evite manipular las conexiones con el circuito energizado, pues es la causa principal de los cortos circuitos.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Calificación</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75%  Demostración  de los circuitos funcionando en las tres secciones (partes) (sustentación e implementación ) de la práctica. (25% por cada parte). Nota: es importante tener completa la tabla de verdad para la sustentación.</w:t>
      </w:r>
    </w:p>
    <w:p>
      <w:pPr>
        <w:pStyle w:val="Normal"/>
        <w:jc w:val="both"/>
        <w:rPr>
          <w:rFonts w:ascii="Times New Roman" w:hAnsi="Times New Roman" w:cs="Times New Roman"/>
        </w:rPr>
      </w:pPr>
      <w:r>
        <w:rPr>
          <w:rFonts w:cs="Times New Roman" w:ascii="Times New Roman" w:hAnsi="Times New Roman"/>
        </w:rPr>
        <w:t>25%  informe escrito con los resultados y conclusiones (explicación, redacción y soporte de los resultados).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Tablas de verdad Segunda Parte.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Z1:  Salida de función original sin simplificación.</w:t>
      </w:r>
    </w:p>
    <w:p>
      <w:pPr>
        <w:pStyle w:val="Normal"/>
        <w:jc w:val="both"/>
        <w:rPr>
          <w:rFonts w:ascii="Times New Roman" w:hAnsi="Times New Roman" w:cs="Times New Roman"/>
        </w:rPr>
      </w:pPr>
      <w:r>
        <w:rPr>
          <w:rFonts w:cs="Times New Roman" w:ascii="Times New Roman" w:hAnsi="Times New Roman"/>
        </w:rPr>
        <w:t>Z2:  Salida de la Función simplificada con el método de Quine McCluskey</w:t>
      </w:r>
    </w:p>
    <w:p>
      <w:pPr>
        <w:pStyle w:val="Normal"/>
        <w:jc w:val="both"/>
        <w:rPr>
          <w:rFonts w:ascii="Times New Roman" w:hAnsi="Times New Roman" w:cs="Times New Roman"/>
        </w:rPr>
      </w:pPr>
      <w:r>
        <w:rPr>
          <w:rFonts w:cs="Times New Roman" w:ascii="Times New Roman" w:hAnsi="Times New Roman"/>
        </w:rPr>
        <w:t>Z3:  Salida  de la función en el caso de la  implementación en compuertas lógicas de diferente número de entradas(manual, por manipulación algebraica)</w:t>
      </w:r>
    </w:p>
    <w:p>
      <w:pPr>
        <w:pStyle w:val="Normal"/>
        <w:jc w:val="both"/>
        <w:rPr>
          <w:rFonts w:ascii="Times New Roman" w:hAnsi="Times New Roman" w:cs="Times New Roman"/>
        </w:rPr>
      </w:pPr>
      <w:r>
        <w:rPr>
          <w:rFonts w:cs="Times New Roman" w:ascii="Times New Roman" w:hAnsi="Times New Roman"/>
        </w:rPr>
        <w:t>Z4:  Salidas  de la implementación en una red complementaria de transistores en conexión seré paralelo.</w:t>
      </w:r>
    </w:p>
    <w:p>
      <w:pPr>
        <w:pStyle w:val="Normal"/>
        <w:jc w:val="both"/>
        <w:rPr>
          <w:rFonts w:ascii="Times New Roman" w:hAnsi="Times New Roman" w:cs="Times New Roman"/>
        </w:rPr>
      </w:pPr>
      <w:r>
        <w:rPr>
          <w:rFonts w:cs="Times New Roman" w:ascii="Times New Roman" w:hAnsi="Times New Roman"/>
        </w:rPr>
        <w:t>Z5:  Salida de simulación de la implementación  con compuertas usando el Spice.</w:t>
      </w:r>
    </w:p>
    <w:p>
      <w:pPr>
        <w:pStyle w:val="Normal"/>
        <w:jc w:val="both"/>
        <w:rPr>
          <w:rFonts w:ascii="Times New Roman" w:hAnsi="Times New Roman" w:cs="Times New Roman"/>
        </w:rPr>
      </w:pPr>
      <w:r>
        <w:rPr>
          <w:rFonts w:cs="Times New Roman" w:ascii="Times New Roman" w:hAnsi="Times New Roman"/>
        </w:rPr>
        <w:t>Z6: Salida de simulación de la implementación en una red completaría de transistores serie-paralelo en el Spice.</w:t>
      </w:r>
    </w:p>
    <w:p>
      <w:pPr>
        <w:pStyle w:val="Normal"/>
        <w:jc w:val="both"/>
        <w:rPr>
          <w:rFonts w:ascii="Times New Roman" w:hAnsi="Times New Roman" w:cs="Times New Roman"/>
        </w:rPr>
      </w:pPr>
      <w:r>
        <w:rPr>
          <w:rFonts w:cs="Times New Roman" w:ascii="Times New Roman" w:hAnsi="Times New Roman"/>
        </w:rPr>
        <w:t>Z7: Salida medida de la función implementada con  compuerta Nand o Nor de dos entradas.  (si se implementa en el   Protoboard)</w:t>
      </w:r>
    </w:p>
    <w:p>
      <w:pPr>
        <w:pStyle w:val="Normal"/>
        <w:jc w:val="both"/>
        <w:rPr>
          <w:rFonts w:ascii="Times New Roman" w:hAnsi="Times New Roman" w:cs="Times New Roman"/>
        </w:rPr>
      </w:pPr>
      <w:r>
        <w:rPr>
          <w:rFonts w:cs="Times New Roman" w:ascii="Times New Roman" w:hAnsi="Times New Roman"/>
        </w:rPr>
        <w:t xml:space="preserve">Z8:  Salida de la función implementada y medida en el protoboard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tbl>
      <w:tblPr>
        <w:tblStyle w:val="Tablaconcuadrcula"/>
        <w:tblW w:w="82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53"/>
        <w:gridCol w:w="753"/>
        <w:gridCol w:w="754"/>
        <w:gridCol w:w="753"/>
        <w:gridCol w:w="754"/>
        <w:gridCol w:w="753"/>
        <w:gridCol w:w="754"/>
        <w:gridCol w:w="753"/>
        <w:gridCol w:w="754"/>
        <w:gridCol w:w="753"/>
        <w:gridCol w:w="753"/>
      </w:tblGrid>
      <w:tr>
        <w:trPr/>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x</w:t>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y</w:t>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t>w</w:t>
            </w:r>
          </w:p>
        </w:tc>
        <w:tc>
          <w:tcPr>
            <w:tcW w:w="753" w:type="dxa"/>
            <w:tcBorders/>
          </w:tcPr>
          <w:p>
            <w:pPr>
              <w:pStyle w:val="Normal"/>
              <w:widowControl/>
              <w:spacing w:before="0" w:after="0"/>
              <w:jc w:val="left"/>
              <w:rPr>
                <w:rFonts w:ascii="Times New Roman" w:hAnsi="Times New Roman" w:cs="Times New Roman"/>
              </w:rPr>
            </w:pPr>
            <w:r>
              <w:rPr>
                <w:rFonts w:eastAsia="ＭＳ 明朝" w:cs="Times New Roman" w:ascii="Times New Roman" w:hAnsi="Times New Roman"/>
                <w:kern w:val="0"/>
                <w:lang w:val="es-ES_tradnl" w:eastAsia="es-ES" w:bidi="ar-SA"/>
              </w:rPr>
              <w:t>Z1</w:t>
            </w:r>
          </w:p>
        </w:tc>
        <w:tc>
          <w:tcPr>
            <w:tcW w:w="754" w:type="dxa"/>
            <w:tcBorders/>
          </w:tcPr>
          <w:p>
            <w:pPr>
              <w:pStyle w:val="Normal"/>
              <w:widowControl/>
              <w:spacing w:before="0" w:after="0"/>
              <w:jc w:val="center"/>
              <w:rPr>
                <w:rFonts w:ascii="Times New Roman" w:hAnsi="Times New Roman" w:cs="Times New Roman"/>
              </w:rPr>
            </w:pPr>
            <w:r>
              <w:rPr>
                <w:rFonts w:eastAsia="ＭＳ 明朝" w:cs="Times New Roman" w:ascii="Times New Roman" w:hAnsi="Times New Roman"/>
                <w:kern w:val="0"/>
                <w:lang w:val="es-ES_tradnl" w:eastAsia="es-ES" w:bidi="ar-SA"/>
              </w:rPr>
              <w:t>Z2</w:t>
            </w:r>
          </w:p>
        </w:tc>
        <w:tc>
          <w:tcPr>
            <w:tcW w:w="753" w:type="dxa"/>
            <w:tcBorders/>
          </w:tcPr>
          <w:p>
            <w:pPr>
              <w:pStyle w:val="Normal"/>
              <w:widowControl/>
              <w:spacing w:before="0" w:after="0"/>
              <w:jc w:val="center"/>
              <w:rPr>
                <w:rFonts w:ascii="Times New Roman" w:hAnsi="Times New Roman" w:cs="Times New Roman"/>
              </w:rPr>
            </w:pPr>
            <w:r>
              <w:rPr>
                <w:rFonts w:eastAsia="ＭＳ 明朝" w:cs="Times New Roman" w:ascii="Times New Roman" w:hAnsi="Times New Roman"/>
                <w:kern w:val="0"/>
                <w:lang w:val="es-ES_tradnl" w:eastAsia="es-ES" w:bidi="ar-SA"/>
              </w:rPr>
              <w:t>Z3</w:t>
            </w:r>
          </w:p>
        </w:tc>
        <w:tc>
          <w:tcPr>
            <w:tcW w:w="754" w:type="dxa"/>
            <w:tcBorders/>
          </w:tcPr>
          <w:p>
            <w:pPr>
              <w:pStyle w:val="Normal"/>
              <w:widowControl/>
              <w:spacing w:before="0" w:after="0"/>
              <w:jc w:val="center"/>
              <w:rPr>
                <w:rFonts w:ascii="Times New Roman" w:hAnsi="Times New Roman" w:cs="Times New Roman"/>
              </w:rPr>
            </w:pPr>
            <w:r>
              <w:rPr>
                <w:rFonts w:eastAsia="ＭＳ 明朝" w:cs="Times New Roman" w:ascii="Times New Roman" w:hAnsi="Times New Roman"/>
                <w:kern w:val="0"/>
                <w:lang w:val="es-ES_tradnl" w:eastAsia="es-ES" w:bidi="ar-SA"/>
              </w:rPr>
              <w:t>Z4</w:t>
            </w:r>
          </w:p>
        </w:tc>
        <w:tc>
          <w:tcPr>
            <w:tcW w:w="753" w:type="dxa"/>
            <w:tcBorders/>
          </w:tcPr>
          <w:p>
            <w:pPr>
              <w:pStyle w:val="Normal"/>
              <w:widowControl/>
              <w:spacing w:before="0" w:after="0"/>
              <w:jc w:val="center"/>
              <w:rPr>
                <w:rFonts w:ascii="Times New Roman" w:hAnsi="Times New Roman" w:cs="Times New Roman"/>
              </w:rPr>
            </w:pPr>
            <w:r>
              <w:rPr>
                <w:rFonts w:eastAsia="ＭＳ 明朝" w:cs="Times New Roman" w:ascii="Times New Roman" w:hAnsi="Times New Roman"/>
                <w:kern w:val="0"/>
                <w:lang w:val="es-ES_tradnl" w:eastAsia="es-ES" w:bidi="ar-SA"/>
              </w:rPr>
              <w:t>Z5</w:t>
            </w:r>
          </w:p>
        </w:tc>
        <w:tc>
          <w:tcPr>
            <w:tcW w:w="754" w:type="dxa"/>
            <w:tcBorders/>
          </w:tcPr>
          <w:p>
            <w:pPr>
              <w:pStyle w:val="Normal"/>
              <w:widowControl/>
              <w:spacing w:before="0" w:after="0"/>
              <w:jc w:val="center"/>
              <w:rPr>
                <w:rFonts w:ascii="Times New Roman" w:hAnsi="Times New Roman" w:cs="Times New Roman"/>
              </w:rPr>
            </w:pPr>
            <w:r>
              <w:rPr>
                <w:rFonts w:eastAsia="ＭＳ 明朝" w:cs="Times New Roman" w:ascii="Times New Roman" w:hAnsi="Times New Roman"/>
                <w:kern w:val="0"/>
                <w:lang w:val="es-ES_tradnl" w:eastAsia="es-ES" w:bidi="ar-SA"/>
              </w:rPr>
              <w:t>Z6</w:t>
            </w:r>
          </w:p>
        </w:tc>
        <w:tc>
          <w:tcPr>
            <w:tcW w:w="753" w:type="dxa"/>
            <w:tcBorders/>
          </w:tcPr>
          <w:p>
            <w:pPr>
              <w:pStyle w:val="Normal"/>
              <w:widowControl/>
              <w:spacing w:before="0" w:after="0"/>
              <w:jc w:val="center"/>
              <w:rPr>
                <w:rFonts w:ascii="Times New Roman" w:hAnsi="Times New Roman" w:cs="Times New Roman"/>
              </w:rPr>
            </w:pPr>
            <w:r>
              <w:rPr>
                <w:rFonts w:eastAsia="ＭＳ 明朝" w:cs="Times New Roman" w:ascii="Times New Roman" w:hAnsi="Times New Roman"/>
                <w:kern w:val="0"/>
                <w:lang w:val="es-ES_tradnl" w:eastAsia="es-ES" w:bidi="ar-SA"/>
              </w:rPr>
              <w:t>Z7</w:t>
            </w:r>
          </w:p>
        </w:tc>
        <w:tc>
          <w:tcPr>
            <w:tcW w:w="753" w:type="dxa"/>
            <w:tcBorders/>
          </w:tcPr>
          <w:p>
            <w:pPr>
              <w:pStyle w:val="Normal"/>
              <w:widowControl/>
              <w:spacing w:before="0" w:after="0"/>
              <w:jc w:val="center"/>
              <w:rPr>
                <w:rFonts w:ascii="Times New Roman" w:hAnsi="Times New Roman" w:cs="Times New Roman"/>
              </w:rPr>
            </w:pPr>
            <w:r>
              <w:rPr>
                <w:rFonts w:eastAsia="ＭＳ 明朝" w:cs="Times New Roman" w:ascii="Times New Roman" w:hAnsi="Times New Roman"/>
                <w:kern w:val="0"/>
                <w:lang w:val="es-ES_tradnl" w:eastAsia="es-ES" w:bidi="ar-SA"/>
              </w:rPr>
              <w:t>Z8</w:t>
            </w:r>
          </w:p>
        </w:tc>
      </w:tr>
      <w:tr>
        <w:trPr/>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r>
      <w:tr>
        <w:trPr/>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r>
      <w:tr>
        <w:trPr/>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r>
      <w:tr>
        <w:trPr/>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r>
      <w:tr>
        <w:trPr/>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r>
      <w:tr>
        <w:trPr/>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r>
      <w:tr>
        <w:trPr/>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r>
      <w:tr>
        <w:trPr/>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r>
      <w:tr>
        <w:trPr/>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r>
      <w:tr>
        <w:trPr/>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r>
      <w:tr>
        <w:trPr/>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r>
      <w:tr>
        <w:trPr/>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r>
      <w:tr>
        <w:trPr/>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r>
      <w:tr>
        <w:trPr/>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r>
      <w:tr>
        <w:trPr/>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r>
      <w:tr>
        <w:trPr/>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4"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c>
          <w:tcPr>
            <w:tcW w:w="753" w:type="dxa"/>
            <w:tcBorders/>
          </w:tcPr>
          <w:p>
            <w:pPr>
              <w:pStyle w:val="Normal"/>
              <w:widowControl/>
              <w:spacing w:before="0" w:after="0"/>
              <w:jc w:val="both"/>
              <w:rPr>
                <w:rFonts w:ascii="Times New Roman" w:hAnsi="Times New Roman" w:cs="Times New Roman"/>
              </w:rPr>
            </w:pPr>
            <w:r>
              <w:rPr>
                <w:rFonts w:eastAsia="ＭＳ 明朝" w:cs="Times New Roman" w:ascii="Times New Roman" w:hAnsi="Times New Roman"/>
                <w:kern w:val="0"/>
                <w:lang w:val="es-ES_tradnl" w:eastAsia="es-ES" w:bidi="ar-SA"/>
              </w:rPr>
            </w:r>
          </w:p>
        </w:tc>
      </w:tr>
    </w:tbl>
    <w:p>
      <w:pPr>
        <w:pStyle w:val="Normal"/>
        <w:jc w:val="both"/>
        <w:rPr>
          <w:rFonts w:ascii="Times New Roman" w:hAnsi="Times New Roman" w:cs="Times New Roman"/>
        </w:rPr>
      </w:pPr>
      <w:r>
        <w:rPr/>
      </w:r>
    </w:p>
    <w:sectPr>
      <w:footerReference w:type="even" r:id="rId4"/>
      <w:footerReference w:type="default" r:id="rId5"/>
      <w:footerReference w:type="first" r:id="rId6"/>
      <w:type w:val="nextPage"/>
      <w:pgSz w:w="11906" w:h="16838"/>
      <w:pgMar w:left="1701" w:right="1701" w:gutter="0" w:header="0"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Liberation Mono">
    <w:altName w:val="Courier New"/>
    <w:charset w:val="01"/>
    <w:family w:val="modern"/>
    <w:pitch w:val="fixed"/>
  </w:font>
  <w:font w:name="Times New Roman">
    <w:charset w:val="01"/>
    <w:family w:val="roman"/>
    <w:pitch w:val="variable"/>
  </w:font>
  <w:font w:name="var colab-code-font-family">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97790" cy="177800"/>
              <wp:effectExtent l="0" t="0" r="0" b="0"/>
              <wp:wrapSquare wrapText="bothSides"/>
              <wp:docPr id="2" name="Frame2"/>
              <a:graphic xmlns:a="http://schemas.openxmlformats.org/drawingml/2006/main">
                <a:graphicData uri="http://schemas.microsoft.com/office/word/2010/wordprocessingShape">
                  <wps:wsp>
                    <wps:cNvSpPr txBox="1"/>
                    <wps:spPr>
                      <a:xfrm>
                        <a:off x="0" y="0"/>
                        <a:ext cx="97790" cy="17780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7.7pt;height:14pt;mso-wrap-distance-left:0pt;mso-wrap-distance-right:0pt;mso-wrap-distance-top:0pt;mso-wrap-distance-bottom:0pt;margin-top:0.05pt;mso-position-vertical-relative:text;margin-left:417.5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97790" cy="177800"/>
              <wp:effectExtent l="0" t="0" r="0" b="0"/>
              <wp:wrapSquare wrapText="bothSides"/>
              <wp:docPr id="3" name="Frame2"/>
              <a:graphic xmlns:a="http://schemas.openxmlformats.org/drawingml/2006/main">
                <a:graphicData uri="http://schemas.microsoft.com/office/word/2010/wordprocessingShape">
                  <wps:wsp>
                    <wps:cNvSpPr txBox="1"/>
                    <wps:spPr>
                      <a:xfrm>
                        <a:off x="0" y="0"/>
                        <a:ext cx="97790" cy="17780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7.7pt;height:14pt;mso-wrap-distance-left:0pt;mso-wrap-distance-right:0pt;mso-wrap-distance-top:0pt;mso-wrap-distance-bottom:0pt;margin-top:0.05pt;mso-position-vertical-relative:text;margin-left:417.5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Roman"/>
      <w:lvlText w:val="%1."/>
      <w:lvlJc w:val="left"/>
      <w:pPr>
        <w:tabs>
          <w:tab w:val="num" w:pos="425"/>
        </w:tabs>
        <w:ind w:left="425" w:hanging="425"/>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60" w:hanging="40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3"/>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5"/>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s-ES_tradnl" w:eastAsia="es-E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page number" w:semiHidden="0"/>
    <w:lsdException w:name="Title" w:uiPriority="10" w:semiHidden="0" w:unhideWhenUsed="0" w:qFormat="1"/>
    <w:lsdException w:name="Default Paragraph Font" w:uiPriority="1" w:semiHidden="0"/>
    <w:lsdException w:name="Subtitle" w:uiPriority="11" w:semiHidden="0" w:unhideWhenUsed="0" w:qFormat="1"/>
    <w:lsdException w:name="Strong" w:uiPriority="22" w:semiHidden="0" w:unhideWhenUsed="0" w:qFormat="1"/>
    <w:lsdException w:name="Emphasis" w:uiPriority="20" w:semiHidden="0" w:unhideWhenUsed="0" w:qFormat="1"/>
    <w:lsdException w:name="Normal (Web)" w:semiHidden="0"/>
    <w:lsdException w:name="Normal Table" w:semiHidden="0"/>
    <w:lsdException w:name="Balloon Text" w:semiHidden="0"/>
    <w:lsdException w:name="Table Grid" w:uiPriority="59"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s-ES_tradnl" w:eastAsia="es-E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uiPriority w:val="99"/>
    <w:unhideWhenUsed/>
    <w:qFormat/>
    <w:rPr/>
  </w:style>
  <w:style w:type="character" w:styleId="TextodegloboCar" w:customStyle="1">
    <w:name w:val="Texto de globo Car"/>
    <w:basedOn w:val="DefaultParagraphFont"/>
    <w:link w:val="BalloonText"/>
    <w:uiPriority w:val="99"/>
    <w:semiHidden/>
    <w:qFormat/>
    <w:rPr>
      <w:rFonts w:ascii="Lucida Grande" w:hAnsi="Lucida Grande" w:cs="Lucida Grande"/>
      <w:sz w:val="18"/>
      <w:szCs w:val="18"/>
    </w:rPr>
  </w:style>
  <w:style w:type="character" w:styleId="PiedepginaCar" w:customStyle="1">
    <w:name w:val="Pie de página Car"/>
    <w:basedOn w:val="DefaultParagraphFont"/>
    <w:link w:val="Footer"/>
    <w:uiPriority w:val="99"/>
    <w:qFormat/>
    <w:rPr/>
  </w:style>
  <w:style w:type="character" w:styleId="InternetLink">
    <w:name w:val="Hyperlink"/>
    <w:basedOn w:val="DefaultParagraphFont"/>
    <w:uiPriority w:val="99"/>
    <w:unhideWhenUsed/>
    <w:rsid w:val="00bb6fbf"/>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odegloboCar"/>
    <w:uiPriority w:val="99"/>
    <w:unhideWhenUsed/>
    <w:qFormat/>
    <w:pPr/>
    <w:rPr>
      <w:rFonts w:ascii="Lucida Grande" w:hAnsi="Lucida Grande" w:cs="Lucida Grande"/>
      <w:sz w:val="18"/>
      <w:szCs w:val="18"/>
    </w:rPr>
  </w:style>
  <w:style w:type="paragraph" w:styleId="HeaderandFooter">
    <w:name w:val="Header and Footer"/>
    <w:basedOn w:val="Normal"/>
    <w:qFormat/>
    <w:pPr/>
    <w:rPr/>
  </w:style>
  <w:style w:type="paragraph" w:styleId="Footer">
    <w:name w:val="Footer"/>
    <w:basedOn w:val="Normal"/>
    <w:link w:val="PiedepginaCar"/>
    <w:uiPriority w:val="99"/>
    <w:unhideWhenUsed/>
    <w:pPr>
      <w:tabs>
        <w:tab w:val="clear" w:pos="708"/>
        <w:tab w:val="center" w:pos="4252" w:leader="none"/>
        <w:tab w:val="right" w:pos="8504" w:leader="none"/>
      </w:tabs>
    </w:pPr>
    <w:rPr/>
  </w:style>
  <w:style w:type="paragraph" w:styleId="NormalWeb">
    <w:name w:val="Normal (Web)"/>
    <w:basedOn w:val="Normal"/>
    <w:uiPriority w:val="99"/>
    <w:unhideWhenUsed/>
    <w:qFormat/>
    <w:pPr>
      <w:spacing w:beforeAutospacing="1" w:afterAutospacing="1"/>
    </w:pPr>
    <w:rPr>
      <w:rFonts w:ascii="Times" w:hAnsi="Times" w:cs="Times New Roman"/>
      <w:sz w:val="20"/>
      <w:szCs w:val="20"/>
    </w:rPr>
  </w:style>
  <w:style w:type="paragraph" w:styleId="Prrafodelista1" w:customStyle="1">
    <w:name w:val="Párrafo de lista1"/>
    <w:basedOn w:val="Normal"/>
    <w:uiPriority w:val="34"/>
    <w:qFormat/>
    <w:pPr>
      <w:spacing w:before="0" w:after="0"/>
      <w:ind w:left="720" w:hanging="0"/>
      <w:contextualSpacing/>
    </w:pPr>
    <w:rPr/>
  </w:style>
  <w:style w:type="paragraph" w:styleId="ListParagraph">
    <w:name w:val="List Paragraph"/>
    <w:basedOn w:val="Normal"/>
    <w:uiPriority w:val="99"/>
    <w:unhideWhenUsed/>
    <w:qFormat/>
    <w:rsid w:val="00482c25"/>
    <w:pPr>
      <w:spacing w:before="0" w:after="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DD-FIT-CTU/CMOS-SPICE-Model-Collections/blob/github/MOSIS_waferTestData_IBM_180nm/data/t42s-params.txt" TargetMode="External"/><Relationship Id="rId3" Type="http://schemas.openxmlformats.org/officeDocument/2006/relationships/hyperlink" Target="https://www.tinkercad.com/things?type=circuits&amp;sort=staff&amp;view_mode=small"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ct:contentTypeSchema xmlns:ct="http://schemas.microsoft.com/office/2006/metadata/contentType" xmlns:ma="http://schemas.microsoft.com/office/2006/metadata/properties/metaAttributes" ct:_="" ma:_="" ma:contentTypeName="Documento" ma:contentTypeID="0x010100C12371154CCF71448BF07E1CE3D13D12" ma:contentTypeVersion="0" ma:contentTypeDescription="Crear nuevo documento." ma:contentTypeScope="" ma:versionID="5431799674921b07dd90d66078b810db">
  <xsd:schema xmlns:xsd="http://www.w3.org/2001/XMLSchema" xmlns:xs="http://www.w3.org/2001/XMLSchema" xmlns:p="http://schemas.microsoft.com/office/2006/metadata/properties" targetNamespace="http://schemas.microsoft.com/office/2006/metadata/properties" ma:root="true" ma:fieldsID="3bca197644af55a0bb62eae190900e6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7F452E-1856-408F-9A9E-5A3D14EFD4C0}"/>
</file>

<file path=customXml/itemProps2.xml><?xml version="1.0" encoding="utf-8"?>
<ds:datastoreItem xmlns:ds="http://schemas.openxmlformats.org/officeDocument/2006/customXml" ds:itemID="{CC19C269-DA2E-41C3-8906-5E9C7B5FA0DA}"/>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815D4F3F-5807-43AA-99FD-084A4FB153B7}"/>
</file>

<file path=docProps/app.xml><?xml version="1.0" encoding="utf-8"?>
<Properties xmlns="http://schemas.openxmlformats.org/officeDocument/2006/extended-properties" xmlns:vt="http://schemas.openxmlformats.org/officeDocument/2006/docPropsVTypes">
  <Template>Normal.dotm</Template>
  <TotalTime>141</TotalTime>
  <Application>LibreOffice/7.3.7.2$Linux_X86_64 LibreOffice_project/30$Build-2</Application>
  <AppVersion>15.0000</AppVersion>
  <Pages>6</Pages>
  <Words>1662</Words>
  <Characters>8673</Characters>
  <CharactersWithSpaces>10225</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2024-02-12T14:33:00Z</dcterms:created>
  <dc:creator>mac</dc:creator>
  <dc:description/>
  <dc:language>es-CO</dc:language>
  <cp:lastModifiedBy/>
  <cp:lastPrinted>2017-08-07T21:40:00Z</cp:lastPrinted>
  <dcterms:modified xsi:type="dcterms:W3CDTF">2024-02-20T17:52:43Z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0x010100C12371154CCF71448BF07E1CE3D13D12</vt:lpwstr>
  </property>
  <property fmtid="{D5CDD505-2E9C-101B-9397-08002B2CF9AE}" pid="3" name="KSOProductBuildVer">
    <vt:lpwstr>1033-10.1.0.5707</vt:lpwstr>
  </property>
</Properties>
</file>