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C5" w:rsidRDefault="00183683" w:rsidP="00183683">
      <w:pPr>
        <w:jc w:val="center"/>
      </w:pPr>
      <w:proofErr w:type="spellStart"/>
      <w:r>
        <w:rPr>
          <w:rFonts w:hint="eastAsia"/>
        </w:rPr>
        <w:t>난이도별</w:t>
      </w:r>
      <w:proofErr w:type="spellEnd"/>
      <w:r>
        <w:rPr>
          <w:rFonts w:hint="eastAsia"/>
        </w:rPr>
        <w:t xml:space="preserve"> 단어장 만들기</w:t>
      </w:r>
    </w:p>
    <w:p w:rsidR="00183683" w:rsidRDefault="00183683" w:rsidP="001836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김도영</w:t>
      </w:r>
    </w:p>
    <w:p w:rsidR="00183683" w:rsidRDefault="00183683" w:rsidP="00183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레벨1~3에 해당하는 </w:t>
      </w:r>
      <w:proofErr w:type="spellStart"/>
      <w:r>
        <w:rPr>
          <w:rFonts w:hint="eastAsia"/>
        </w:rPr>
        <w:t>영어단어장</w:t>
      </w:r>
      <w:proofErr w:type="spellEnd"/>
      <w:r>
        <w:rPr>
          <w:rFonts w:hint="eastAsia"/>
        </w:rPr>
        <w:t xml:space="preserve"> 만들기</w:t>
      </w:r>
    </w:p>
    <w:p w:rsidR="00183683" w:rsidRDefault="00183683" w:rsidP="00183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영어+</w:t>
      </w:r>
      <w:r>
        <w:t xml:space="preserve"> </w:t>
      </w:r>
      <w:r>
        <w:rPr>
          <w:rFonts w:hint="eastAsia"/>
        </w:rPr>
        <w:t xml:space="preserve">단어를 입력하여 단어장을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</w:t>
      </w:r>
    </w:p>
    <w:p w:rsidR="00183683" w:rsidRDefault="00183683" w:rsidP="00183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사용자는 입력한 단어를 </w:t>
      </w:r>
      <w:proofErr w:type="spellStart"/>
      <w:r>
        <w:rPr>
          <w:rFonts w:hint="eastAsia"/>
        </w:rPr>
        <w:t>수정할수있다</w:t>
      </w:r>
      <w:proofErr w:type="spellEnd"/>
    </w:p>
    <w:p w:rsidR="00183683" w:rsidRDefault="00183683" w:rsidP="00183683">
      <w:pPr>
        <w:pStyle w:val="a3"/>
        <w:numPr>
          <w:ilvl w:val="0"/>
          <w:numId w:val="1"/>
        </w:numPr>
        <w:ind w:leftChars="0"/>
      </w:pPr>
      <w:r>
        <w:t xml:space="preserve">“” </w:t>
      </w:r>
      <w:proofErr w:type="spellStart"/>
      <w:r>
        <w:rPr>
          <w:rFonts w:hint="eastAsia"/>
        </w:rPr>
        <w:t>검색할수있다</w:t>
      </w:r>
      <w:proofErr w:type="spellEnd"/>
      <w:r>
        <w:rPr>
          <w:rFonts w:hint="eastAsia"/>
        </w:rPr>
        <w:t>(</w:t>
      </w:r>
      <w:r w:rsidRPr="00183683">
        <w:rPr>
          <w:rFonts w:hint="eastAsia"/>
        </w:rPr>
        <w:t>검색어의</w:t>
      </w:r>
      <w:r w:rsidRPr="00183683">
        <w:t xml:space="preserve"> 일부분만 일치해도 찾아 낼 수 </w:t>
      </w:r>
      <w:r>
        <w:rPr>
          <w:rFonts w:hint="eastAsia"/>
        </w:rPr>
        <w:t>있다</w:t>
      </w:r>
      <w:r w:rsidRPr="00183683">
        <w:t>.</w:t>
      </w:r>
      <w:r>
        <w:t>)</w:t>
      </w:r>
    </w:p>
    <w:p w:rsidR="00183683" w:rsidRDefault="00183683" w:rsidP="00183683">
      <w:pPr>
        <w:pStyle w:val="a3"/>
        <w:numPr>
          <w:ilvl w:val="0"/>
          <w:numId w:val="1"/>
        </w:numPr>
        <w:ind w:leftChars="0"/>
      </w:pPr>
      <w:r>
        <w:t>“”</w:t>
      </w:r>
      <w:proofErr w:type="spellStart"/>
      <w:r>
        <w:rPr>
          <w:rFonts w:hint="eastAsia"/>
        </w:rPr>
        <w:t>레벨별로</w:t>
      </w:r>
      <w:proofErr w:type="spellEnd"/>
      <w:r>
        <w:rPr>
          <w:rFonts w:hint="eastAsia"/>
        </w:rPr>
        <w:t xml:space="preserve"> 저장된 단어장을 </w:t>
      </w:r>
      <w:proofErr w:type="spellStart"/>
      <w:r>
        <w:rPr>
          <w:rFonts w:hint="eastAsia"/>
        </w:rPr>
        <w:t>확인할수있다</w:t>
      </w:r>
      <w:proofErr w:type="spellEnd"/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  <w:proofErr w:type="gramStart"/>
      <w:r>
        <w:rPr>
          <w:rFonts w:hint="eastAsia"/>
        </w:rPr>
        <w:t>1.프로그램</w:t>
      </w:r>
      <w:proofErr w:type="gramEnd"/>
      <w:r>
        <w:rPr>
          <w:rFonts w:hint="eastAsia"/>
        </w:rPr>
        <w:t xml:space="preserve"> 시작 class</w:t>
      </w:r>
    </w:p>
    <w:p w:rsidR="00183683" w:rsidRDefault="00183683" w:rsidP="00183683">
      <w:pPr>
        <w:pStyle w:val="a3"/>
        <w:ind w:leftChars="0" w:left="760"/>
        <w:jc w:val="left"/>
      </w:pPr>
      <w:r w:rsidRPr="00183683">
        <w:rPr>
          <w:noProof/>
        </w:rPr>
        <w:drawing>
          <wp:inline distT="0" distB="0" distL="0" distR="0" wp14:anchorId="20C0E775" wp14:editId="1DA63DDA">
            <wp:extent cx="3305636" cy="1714739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3" w:rsidRDefault="00183683" w:rsidP="00183683">
      <w:pPr>
        <w:jc w:val="left"/>
      </w:pPr>
      <w:proofErr w:type="gramStart"/>
      <w:r>
        <w:rPr>
          <w:rFonts w:hint="eastAsia"/>
        </w:rPr>
        <w:t>2</w:t>
      </w:r>
      <w:r>
        <w:t>.</w:t>
      </w:r>
      <w:r>
        <w:rPr>
          <w:rFonts w:hint="eastAsia"/>
        </w:rPr>
        <w:t>단어장</w:t>
      </w:r>
      <w:proofErr w:type="gramEnd"/>
      <w:r>
        <w:rPr>
          <w:rFonts w:hint="eastAsia"/>
        </w:rPr>
        <w:t xml:space="preserve"> 관리 class</w:t>
      </w:r>
    </w:p>
    <w:p w:rsidR="00183683" w:rsidRDefault="00183683" w:rsidP="00183683">
      <w:pPr>
        <w:jc w:val="left"/>
      </w:pPr>
      <w:r w:rsidRPr="00183683">
        <w:rPr>
          <w:noProof/>
        </w:rPr>
        <w:drawing>
          <wp:inline distT="0" distB="0" distL="0" distR="0" wp14:anchorId="7BDB1549" wp14:editId="54E42C87">
            <wp:extent cx="4505954" cy="131463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3" w:rsidRDefault="0071515E" w:rsidP="00183683">
      <w:pPr>
        <w:jc w:val="left"/>
      </w:pPr>
      <w:r>
        <w:rPr>
          <w:rFonts w:hint="eastAsia"/>
        </w:rPr>
        <w:t>2</w:t>
      </w:r>
      <w:r>
        <w:t>-(1)</w:t>
      </w:r>
    </w:p>
    <w:p w:rsidR="0071515E" w:rsidRDefault="0071515E" w:rsidP="00183683">
      <w:pPr>
        <w:jc w:val="left"/>
      </w:pPr>
      <w:r>
        <w:rPr>
          <w:noProof/>
        </w:rPr>
        <w:drawing>
          <wp:inline distT="0" distB="0" distL="0" distR="0">
            <wp:extent cx="3429000" cy="1190625"/>
            <wp:effectExtent l="0" t="0" r="0" b="9525"/>
            <wp:docPr id="2" name="그림 2" descr="C:\Users\human-24\AppData\Local\Microsoft\Windows\INetCache\Content.Word\손_class_Toe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man-24\AppData\Local\Microsoft\Windows\INetCache\Content.Word\손_class_Toe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96"/>
                    <a:stretch/>
                  </pic:blipFill>
                  <pic:spPr bwMode="auto"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  <w:r>
        <w:rPr>
          <w:rFonts w:hint="eastAsia"/>
        </w:rPr>
        <w:t xml:space="preserve">3. 레벨 선택 </w:t>
      </w:r>
      <w:r>
        <w:t>(</w:t>
      </w: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메뉴로 이동)</w:t>
      </w:r>
    </w:p>
    <w:p w:rsidR="00183683" w:rsidRDefault="00183683" w:rsidP="00183683">
      <w:pPr>
        <w:jc w:val="left"/>
      </w:pPr>
      <w:r w:rsidRPr="00183683">
        <w:rPr>
          <w:noProof/>
        </w:rPr>
        <w:drawing>
          <wp:inline distT="0" distB="0" distL="0" distR="0" wp14:anchorId="2D6B282A" wp14:editId="630E4DB4">
            <wp:extent cx="3048425" cy="215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3" w:rsidRDefault="00183683" w:rsidP="00183683">
      <w:pPr>
        <w:jc w:val="left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메뉴 구성</w:t>
      </w:r>
    </w:p>
    <w:p w:rsidR="00183683" w:rsidRDefault="0071515E" w:rsidP="00183683">
      <w:pPr>
        <w:jc w:val="left"/>
      </w:pPr>
      <w:r w:rsidRPr="0071515E">
        <w:rPr>
          <w:noProof/>
        </w:rPr>
        <w:drawing>
          <wp:inline distT="0" distB="0" distL="0" distR="0" wp14:anchorId="53C4D655" wp14:editId="415F50E6">
            <wp:extent cx="5731510" cy="3569335"/>
            <wp:effectExtent l="0" t="0" r="2540" b="0"/>
            <wp:docPr id="12" name="그림 12" descr="\\192.168.0.53\240129\일일과제\0320_01_java_class_method3\김도영,손정현\메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0.53\240129\일일과제\0320_01_java_class_method3\김도영,손정현\메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83" w:rsidRDefault="0071515E" w:rsidP="00183683">
      <w:pPr>
        <w:jc w:val="left"/>
      </w:pPr>
      <w:r>
        <w:rPr>
          <w:rFonts w:hint="eastAsia"/>
        </w:rPr>
        <w:t>4-(1)</w:t>
      </w:r>
      <w:proofErr w:type="spellStart"/>
      <w:r>
        <w:rPr>
          <w:rFonts w:hint="eastAsia"/>
        </w:rPr>
        <w:t>메뉴구성</w:t>
      </w:r>
      <w:proofErr w:type="spellEnd"/>
    </w:p>
    <w:p w:rsidR="0071515E" w:rsidRDefault="0071515E" w:rsidP="0018368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82CF9D" wp14:editId="7A636471">
            <wp:extent cx="3429000" cy="2581275"/>
            <wp:effectExtent l="0" t="0" r="0" b="9525"/>
            <wp:docPr id="10" name="그림 10" descr="C:\Users\human-24\AppData\Local\Microsoft\Windows\INetCache\Content.Word\손_class_Toe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man-24\AppData\Local\Microsoft\Windows\INetCache\Content.Word\손_class_Toe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00" b="687"/>
                    <a:stretch/>
                  </pic:blipFill>
                  <pic:spPr bwMode="auto">
                    <a:xfrm>
                      <a:off x="0" y="0"/>
                      <a:ext cx="3429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  <w:r>
        <w:rPr>
          <w:rFonts w:hint="eastAsia"/>
        </w:rPr>
        <w:lastRenderedPageBreak/>
        <w:t>5</w:t>
      </w:r>
      <w:proofErr w:type="gramStart"/>
      <w:r>
        <w:rPr>
          <w:rFonts w:hint="eastAsia"/>
        </w:rPr>
        <w:t>,레벨별</w:t>
      </w:r>
      <w:proofErr w:type="gramEnd"/>
      <w:r>
        <w:rPr>
          <w:rFonts w:hint="eastAsia"/>
        </w:rPr>
        <w:t xml:space="preserve"> 영어단어+</w:t>
      </w:r>
      <w:r>
        <w:t xml:space="preserve"> </w:t>
      </w:r>
      <w:proofErr w:type="spellStart"/>
      <w:r>
        <w:rPr>
          <w:rFonts w:hint="eastAsia"/>
        </w:rPr>
        <w:t>뜻입력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특수문자불가)</w:t>
      </w:r>
    </w:p>
    <w:p w:rsidR="00183683" w:rsidRDefault="00183683" w:rsidP="00183683">
      <w:pPr>
        <w:jc w:val="left"/>
      </w:pPr>
      <w:r w:rsidRPr="00183683">
        <w:rPr>
          <w:noProof/>
        </w:rPr>
        <w:drawing>
          <wp:inline distT="0" distB="0" distL="0" distR="0" wp14:anchorId="6A2B14AD" wp14:editId="564D7A0D">
            <wp:extent cx="5731510" cy="33153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83">
        <w:rPr>
          <w:noProof/>
        </w:rPr>
        <w:drawing>
          <wp:inline distT="0" distB="0" distL="0" distR="0" wp14:anchorId="5D4AC6F4" wp14:editId="76CFE3F9">
            <wp:extent cx="5731510" cy="34550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3" w:rsidRDefault="0071515E" w:rsidP="00183683">
      <w:pPr>
        <w:jc w:val="left"/>
      </w:pPr>
      <w:r w:rsidRPr="00183683">
        <w:rPr>
          <w:noProof/>
        </w:rPr>
        <w:drawing>
          <wp:inline distT="0" distB="0" distL="0" distR="0" wp14:anchorId="50A0D5EF" wp14:editId="453C0286">
            <wp:extent cx="5731510" cy="35572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5E" w:rsidRDefault="0071515E" w:rsidP="00183683">
      <w:pPr>
        <w:jc w:val="left"/>
      </w:pPr>
    </w:p>
    <w:p w:rsidR="0071515E" w:rsidRDefault="0071515E" w:rsidP="00183683">
      <w:pPr>
        <w:jc w:val="left"/>
        <w:rPr>
          <w:rFonts w:hint="eastAsia"/>
        </w:rPr>
      </w:pPr>
      <w:r>
        <w:rPr>
          <w:rFonts w:hint="eastAsia"/>
        </w:rPr>
        <w:t>5-1</w:t>
      </w:r>
      <w:r>
        <w:t xml:space="preserve"> </w:t>
      </w:r>
      <w:r>
        <w:rPr>
          <w:rFonts w:hint="eastAsia"/>
        </w:rPr>
        <w:t>입력</w:t>
      </w:r>
    </w:p>
    <w:p w:rsidR="00183683" w:rsidRDefault="0071515E" w:rsidP="00183683">
      <w:pPr>
        <w:jc w:val="left"/>
      </w:pPr>
      <w:r>
        <w:rPr>
          <w:noProof/>
        </w:rPr>
        <w:drawing>
          <wp:inline distT="0" distB="0" distL="0" distR="0" wp14:anchorId="3D7204C9" wp14:editId="5A2E5BD9">
            <wp:extent cx="5172075" cy="2981325"/>
            <wp:effectExtent l="0" t="0" r="0" b="9525"/>
            <wp:docPr id="19" name="그림 19" descr="C:\Users\human-24\AppData\Local\Microsoft\Windows\INetCache\Content.Word\손_class_Toeic_메서드선언_insert,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man-24\AppData\Local\Microsoft\Windows\INetCache\Content.Word\손_class_Toeic_메서드선언_insert,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4908" r="-2578" b="47085"/>
                    <a:stretch/>
                  </pic:blipFill>
                  <pic:spPr bwMode="auto"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jc w:val="left"/>
      </w:pPr>
    </w:p>
    <w:p w:rsidR="00183683" w:rsidRDefault="00183683" w:rsidP="00183683">
      <w:pPr>
        <w:pStyle w:val="a3"/>
        <w:ind w:leftChars="0" w:left="760"/>
        <w:jc w:val="left"/>
      </w:pPr>
      <w:proofErr w:type="gramStart"/>
      <w:r>
        <w:rPr>
          <w:rFonts w:hint="eastAsia"/>
        </w:rPr>
        <w:t>6.</w:t>
      </w:r>
      <w:proofErr w:type="spellStart"/>
      <w:r>
        <w:rPr>
          <w:rFonts w:hint="eastAsia"/>
        </w:rPr>
        <w:t>레벨별</w:t>
      </w:r>
      <w:proofErr w:type="spellEnd"/>
      <w:proofErr w:type="gramEnd"/>
      <w:r>
        <w:rPr>
          <w:rFonts w:hint="eastAsia"/>
        </w:rPr>
        <w:t xml:space="preserve"> 단어 수정 </w:t>
      </w:r>
    </w:p>
    <w:p w:rsidR="00183683" w:rsidRDefault="00183683" w:rsidP="00183683">
      <w:pPr>
        <w:pStyle w:val="a3"/>
        <w:ind w:leftChars="0" w:left="760"/>
        <w:jc w:val="left"/>
      </w:pPr>
      <w:r w:rsidRPr="00183683">
        <w:rPr>
          <w:noProof/>
        </w:rPr>
        <w:drawing>
          <wp:inline distT="0" distB="0" distL="0" distR="0" wp14:anchorId="66AC2543" wp14:editId="264AD4E0">
            <wp:extent cx="3534268" cy="2286319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5E" w:rsidRDefault="0071515E" w:rsidP="00183683">
      <w:pPr>
        <w:pStyle w:val="a3"/>
        <w:ind w:leftChars="0" w:left="760"/>
        <w:jc w:val="left"/>
      </w:pPr>
      <w:r>
        <w:rPr>
          <w:rFonts w:hint="eastAsia"/>
        </w:rPr>
        <w:t>6-(1)</w:t>
      </w:r>
      <w:r>
        <w:t xml:space="preserve"> </w:t>
      </w:r>
      <w:proofErr w:type="spellStart"/>
      <w:r>
        <w:rPr>
          <w:rFonts w:hint="eastAsia"/>
        </w:rPr>
        <w:t>단어수정</w:t>
      </w:r>
      <w:proofErr w:type="spellEnd"/>
    </w:p>
    <w:p w:rsidR="0071515E" w:rsidRDefault="0071515E" w:rsidP="00183683">
      <w:pPr>
        <w:pStyle w:val="a3"/>
        <w:ind w:leftChars="0" w:left="760"/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7.25pt;height:234.75pt">
            <v:imagedata r:id="rId15" o:title="손_class_Toeic_메서드선언_insert,update" croptop="34075f"/>
          </v:shape>
        </w:pict>
      </w:r>
    </w:p>
    <w:p w:rsidR="0071515E" w:rsidRDefault="0071515E" w:rsidP="00183683">
      <w:pPr>
        <w:pStyle w:val="a3"/>
        <w:ind w:leftChars="0" w:left="760"/>
        <w:jc w:val="left"/>
        <w:rPr>
          <w:rFonts w:hint="eastAsia"/>
        </w:rPr>
      </w:pPr>
    </w:p>
    <w:p w:rsidR="00183683" w:rsidRDefault="00183683" w:rsidP="00183683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단어 삭제</w:t>
      </w:r>
    </w:p>
    <w:p w:rsidR="00183683" w:rsidRDefault="00183683" w:rsidP="00183683">
      <w:pPr>
        <w:ind w:left="400"/>
        <w:jc w:val="left"/>
      </w:pPr>
      <w:r w:rsidRPr="00183683">
        <w:rPr>
          <w:noProof/>
        </w:rPr>
        <w:drawing>
          <wp:inline distT="0" distB="0" distL="0" distR="0" wp14:anchorId="1F839851" wp14:editId="61036727">
            <wp:extent cx="2572109" cy="1857634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5E" w:rsidRDefault="0071515E" w:rsidP="0071515E">
      <w:pPr>
        <w:pStyle w:val="a3"/>
        <w:ind w:leftChars="0" w:left="760"/>
        <w:jc w:val="left"/>
      </w:pPr>
      <w:r>
        <w:rPr>
          <w:rFonts w:hint="eastAsia"/>
        </w:rPr>
        <w:t>6-(1)</w:t>
      </w:r>
      <w:r>
        <w:t xml:space="preserve"> </w:t>
      </w:r>
      <w:proofErr w:type="spellStart"/>
      <w:r>
        <w:rPr>
          <w:rFonts w:hint="eastAsia"/>
        </w:rPr>
        <w:t>단어</w:t>
      </w:r>
      <w:r>
        <w:rPr>
          <w:rFonts w:hint="eastAsia"/>
        </w:rPr>
        <w:t>삭제</w:t>
      </w:r>
      <w:proofErr w:type="spellEnd"/>
    </w:p>
    <w:p w:rsidR="0071515E" w:rsidRDefault="0071515E" w:rsidP="0071515E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pict>
          <v:shape id="_x0000_i1039" type="#_x0000_t75" style="width:365.25pt;height:187.5pt">
            <v:imagedata r:id="rId17" o:title="손_class_Toeic_메서드선언_delete,out" cropbottom="32235f"/>
          </v:shape>
        </w:pict>
      </w:r>
    </w:p>
    <w:p w:rsidR="0071515E" w:rsidRDefault="0071515E" w:rsidP="00183683">
      <w:pPr>
        <w:ind w:left="400"/>
        <w:jc w:val="left"/>
        <w:rPr>
          <w:rFonts w:hint="eastAsia"/>
        </w:rPr>
      </w:pPr>
    </w:p>
    <w:p w:rsidR="00183683" w:rsidRDefault="00183683" w:rsidP="00183683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단어검색</w:t>
      </w:r>
      <w:proofErr w:type="spellEnd"/>
    </w:p>
    <w:p w:rsidR="00183683" w:rsidRDefault="00183683" w:rsidP="00183683">
      <w:pPr>
        <w:pStyle w:val="a3"/>
        <w:ind w:leftChars="0" w:left="760"/>
        <w:jc w:val="left"/>
      </w:pPr>
      <w:r w:rsidRPr="00183683">
        <w:rPr>
          <w:noProof/>
        </w:rPr>
        <w:drawing>
          <wp:inline distT="0" distB="0" distL="0" distR="0" wp14:anchorId="58D6AF63" wp14:editId="64F5FC77">
            <wp:extent cx="3743847" cy="436305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3" w:rsidRDefault="00E26BA7" w:rsidP="00E26BA7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전체보기</w:t>
      </w:r>
    </w:p>
    <w:p w:rsidR="00E26BA7" w:rsidRDefault="0071515E" w:rsidP="00E26BA7">
      <w:pPr>
        <w:pStyle w:val="a3"/>
        <w:ind w:leftChars="0" w:left="760"/>
        <w:jc w:val="left"/>
      </w:pPr>
      <w:r w:rsidRPr="00E26BA7">
        <w:rPr>
          <w:noProof/>
        </w:rPr>
        <w:drawing>
          <wp:inline distT="0" distB="0" distL="0" distR="0" wp14:anchorId="7C6D560D" wp14:editId="098B1CEC">
            <wp:extent cx="5601482" cy="3572374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5E" w:rsidRDefault="0071515E" w:rsidP="0071515E">
      <w:pPr>
        <w:pStyle w:val="a3"/>
        <w:ind w:leftChars="0" w:left="760"/>
        <w:jc w:val="left"/>
      </w:pPr>
      <w:r>
        <w:rPr>
          <w:rFonts w:hint="eastAsia"/>
        </w:rPr>
        <w:t>8-(1)전체보기</w:t>
      </w:r>
    </w:p>
    <w:p w:rsidR="0071515E" w:rsidRDefault="0071515E" w:rsidP="0071515E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8675" cy="1876425"/>
            <wp:effectExtent l="0" t="0" r="9525" b="9525"/>
            <wp:docPr id="21" name="그림 21" descr="C:\Users\human-24\AppData\Local\Microsoft\Windows\INetCache\Content.Word\손_class_Toeic_메서드선언_delete,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man-24\AppData\Local\Microsoft\Windows\INetCache\Content.Word\손_class_Toeic_메서드선언_delete,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6" t="52439" r="616" b="7520"/>
                    <a:stretch/>
                  </pic:blipFill>
                  <pic:spPr bwMode="auto"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83" w:rsidRDefault="00E26BA7" w:rsidP="00E26BA7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단어 삭제 및 수정에 사용하는 </w:t>
      </w:r>
      <w:proofErr w:type="spellStart"/>
      <w:r>
        <w:rPr>
          <w:rFonts w:hint="eastAsia"/>
        </w:rPr>
        <w:t>메소드</w:t>
      </w:r>
      <w:proofErr w:type="spellEnd"/>
    </w:p>
    <w:p w:rsidR="00E26BA7" w:rsidRDefault="00E26BA7" w:rsidP="00E26BA7">
      <w:pPr>
        <w:pStyle w:val="a3"/>
        <w:ind w:leftChars="0" w:left="760"/>
        <w:jc w:val="left"/>
      </w:pPr>
      <w:r w:rsidRPr="00E26BA7">
        <w:rPr>
          <w:noProof/>
        </w:rPr>
        <w:drawing>
          <wp:inline distT="0" distB="0" distL="0" distR="0" wp14:anchorId="6BF6A68A" wp14:editId="2D3802CD">
            <wp:extent cx="3867690" cy="18290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BA7" w:rsidRDefault="00E26BA7" w:rsidP="00E26BA7">
      <w:pPr>
        <w:pStyle w:val="a3"/>
        <w:ind w:leftChars="0" w:left="760"/>
        <w:jc w:val="left"/>
      </w:pPr>
      <w:r w:rsidRPr="00E26BA7">
        <w:rPr>
          <w:noProof/>
        </w:rPr>
        <w:drawing>
          <wp:inline distT="0" distB="0" distL="0" distR="0" wp14:anchorId="50513781" wp14:editId="4A4DF899">
            <wp:extent cx="4001058" cy="19052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7" w:rsidRDefault="00E26BA7" w:rsidP="00E26BA7">
      <w:pPr>
        <w:pStyle w:val="a3"/>
        <w:ind w:leftChars="0" w:left="760"/>
        <w:jc w:val="left"/>
      </w:pPr>
    </w:p>
    <w:p w:rsidR="00E26BA7" w:rsidRDefault="00E26BA7" w:rsidP="00E26BA7">
      <w:pPr>
        <w:pStyle w:val="a3"/>
        <w:ind w:leftChars="0" w:left="760"/>
        <w:jc w:val="left"/>
      </w:pPr>
    </w:p>
    <w:p w:rsidR="00E26BA7" w:rsidRDefault="00E26BA7" w:rsidP="00E26BA7">
      <w:pPr>
        <w:pStyle w:val="a3"/>
        <w:ind w:leftChars="0" w:left="760"/>
        <w:jc w:val="left"/>
      </w:pPr>
      <w:r w:rsidRPr="00E26BA7">
        <w:rPr>
          <w:noProof/>
        </w:rPr>
        <w:drawing>
          <wp:inline distT="0" distB="0" distL="0" distR="0" wp14:anchorId="4C0C80D2" wp14:editId="7E6E903E">
            <wp:extent cx="3943900" cy="18862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BFB"/>
    <w:multiLevelType w:val="hybridMultilevel"/>
    <w:tmpl w:val="FDD46528"/>
    <w:lvl w:ilvl="0" w:tplc="D9CAC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F52570"/>
    <w:multiLevelType w:val="hybridMultilevel"/>
    <w:tmpl w:val="52DE92C6"/>
    <w:lvl w:ilvl="0" w:tplc="F67A6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83"/>
    <w:rsid w:val="00153B2E"/>
    <w:rsid w:val="00183683"/>
    <w:rsid w:val="003A628E"/>
    <w:rsid w:val="0071515E"/>
    <w:rsid w:val="00E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B8E8"/>
  <w15:chartTrackingRefBased/>
  <w15:docId w15:val="{5654992B-9B3C-4111-81EA-4ECCA2B3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6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human-17</dc:creator>
  <cp:keywords/>
  <dc:description/>
  <cp:lastModifiedBy>human-24</cp:lastModifiedBy>
  <cp:revision>2</cp:revision>
  <dcterms:created xsi:type="dcterms:W3CDTF">2024-03-20T08:13:00Z</dcterms:created>
  <dcterms:modified xsi:type="dcterms:W3CDTF">2024-03-20T08:38:00Z</dcterms:modified>
</cp:coreProperties>
</file>