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3118"/>
      </w:tblGrid>
      <w:tr w:rsidR="00776B78" w14:paraId="1DE07B5A" w14:textId="77777777" w:rsidTr="00776B78">
        <w:tc>
          <w:tcPr>
            <w:tcW w:w="6232" w:type="dxa"/>
          </w:tcPr>
          <w:p w14:paraId="518B4C62" w14:textId="3552D38B" w:rsidR="00776B78" w:rsidRPr="00776B78" w:rsidRDefault="00776B78">
            <w:pPr>
              <w:rPr>
                <w:b/>
                <w:bCs/>
                <w:sz w:val="36"/>
                <w:szCs w:val="36"/>
              </w:rPr>
            </w:pPr>
            <w:r w:rsidRPr="00776B78">
              <w:rPr>
                <w:b/>
                <w:bCs/>
                <w:sz w:val="36"/>
                <w:szCs w:val="36"/>
              </w:rPr>
              <w:t>Particulars</w:t>
            </w:r>
          </w:p>
        </w:tc>
        <w:tc>
          <w:tcPr>
            <w:tcW w:w="3118" w:type="dxa"/>
          </w:tcPr>
          <w:p w14:paraId="67FE3267" w14:textId="3922AC72" w:rsidR="00776B78" w:rsidRPr="00776B78" w:rsidRDefault="00776B78">
            <w:pPr>
              <w:rPr>
                <w:b/>
                <w:bCs/>
                <w:sz w:val="36"/>
                <w:szCs w:val="36"/>
              </w:rPr>
            </w:pPr>
            <w:r w:rsidRPr="00776B78">
              <w:rPr>
                <w:b/>
                <w:bCs/>
                <w:sz w:val="36"/>
                <w:szCs w:val="36"/>
              </w:rPr>
              <w:t>Amount</w:t>
            </w:r>
          </w:p>
        </w:tc>
      </w:tr>
      <w:tr w:rsidR="00776B78" w14:paraId="4132E1CA" w14:textId="77777777" w:rsidTr="00776B78">
        <w:tc>
          <w:tcPr>
            <w:tcW w:w="6232" w:type="dxa"/>
          </w:tcPr>
          <w:p w14:paraId="47E8EEAE" w14:textId="5DD30626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JNIS ES- SOB ES 2026</w:t>
            </w:r>
          </w:p>
        </w:tc>
        <w:tc>
          <w:tcPr>
            <w:tcW w:w="3118" w:type="dxa"/>
          </w:tcPr>
          <w:p w14:paraId="4E1971E3" w14:textId="126EB1B7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540,000.00</w:t>
            </w:r>
          </w:p>
        </w:tc>
      </w:tr>
      <w:tr w:rsidR="00776B78" w14:paraId="5A6EFA5F" w14:textId="77777777" w:rsidTr="00776B78">
        <w:tc>
          <w:tcPr>
            <w:tcW w:w="6232" w:type="dxa"/>
          </w:tcPr>
          <w:p w14:paraId="580CD16E" w14:textId="17CFFC6A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Downloaded Cash Advance (January-June 2026)</w:t>
            </w:r>
          </w:p>
        </w:tc>
        <w:tc>
          <w:tcPr>
            <w:tcW w:w="3118" w:type="dxa"/>
          </w:tcPr>
          <w:p w14:paraId="7ECB5B00" w14:textId="16442D6E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359,000.00</w:t>
            </w:r>
          </w:p>
        </w:tc>
      </w:tr>
      <w:tr w:rsidR="00776B78" w14:paraId="2F7C7924" w14:textId="77777777" w:rsidTr="00776B78">
        <w:tc>
          <w:tcPr>
            <w:tcW w:w="6232" w:type="dxa"/>
          </w:tcPr>
          <w:p w14:paraId="6E87F396" w14:textId="2496BF4B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Liquidated Amount</w:t>
            </w:r>
          </w:p>
        </w:tc>
        <w:tc>
          <w:tcPr>
            <w:tcW w:w="3118" w:type="dxa"/>
          </w:tcPr>
          <w:p w14:paraId="7098C2F7" w14:textId="0FE68FD5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300,118.91</w:t>
            </w:r>
          </w:p>
        </w:tc>
      </w:tr>
      <w:tr w:rsidR="00776B78" w14:paraId="212DC62F" w14:textId="77777777" w:rsidTr="00776B78">
        <w:tc>
          <w:tcPr>
            <w:tcW w:w="6232" w:type="dxa"/>
          </w:tcPr>
          <w:p w14:paraId="554013D9" w14:textId="1CA8E00C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TRA</w:t>
            </w:r>
          </w:p>
        </w:tc>
        <w:tc>
          <w:tcPr>
            <w:tcW w:w="3118" w:type="dxa"/>
          </w:tcPr>
          <w:p w14:paraId="16464766" w14:textId="51E32875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 xml:space="preserve">  12,606.42</w:t>
            </w:r>
          </w:p>
        </w:tc>
      </w:tr>
      <w:tr w:rsidR="00776B78" w14:paraId="59AEBDAE" w14:textId="77777777" w:rsidTr="00776B78">
        <w:tc>
          <w:tcPr>
            <w:tcW w:w="6232" w:type="dxa"/>
          </w:tcPr>
          <w:p w14:paraId="7418C067" w14:textId="6A92E2BD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Utilized Amount</w:t>
            </w:r>
          </w:p>
        </w:tc>
        <w:tc>
          <w:tcPr>
            <w:tcW w:w="3118" w:type="dxa"/>
          </w:tcPr>
          <w:p w14:paraId="749A2C9F" w14:textId="3DD4B7FC" w:rsidR="00776B78" w:rsidRPr="00776B78" w:rsidRDefault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312,725.33</w:t>
            </w:r>
          </w:p>
        </w:tc>
      </w:tr>
    </w:tbl>
    <w:p w14:paraId="222059CF" w14:textId="77777777" w:rsidR="004445D4" w:rsidRDefault="004445D4"/>
    <w:p w14:paraId="7B66260D" w14:textId="77777777" w:rsidR="000E3A88" w:rsidRDefault="000E3A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3118"/>
      </w:tblGrid>
      <w:tr w:rsidR="00776B78" w14:paraId="4FD920A9" w14:textId="77777777" w:rsidTr="00776B78">
        <w:tc>
          <w:tcPr>
            <w:tcW w:w="6232" w:type="dxa"/>
          </w:tcPr>
          <w:p w14:paraId="04A53525" w14:textId="12A0D60C" w:rsidR="00776B78" w:rsidRPr="00776B78" w:rsidRDefault="00776B78">
            <w:pPr>
              <w:rPr>
                <w:b/>
                <w:bCs/>
                <w:sz w:val="36"/>
                <w:szCs w:val="36"/>
              </w:rPr>
            </w:pPr>
            <w:r w:rsidRPr="00776B78">
              <w:rPr>
                <w:b/>
                <w:bCs/>
                <w:sz w:val="36"/>
                <w:szCs w:val="36"/>
              </w:rPr>
              <w:t>Particulars</w:t>
            </w:r>
          </w:p>
        </w:tc>
        <w:tc>
          <w:tcPr>
            <w:tcW w:w="3118" w:type="dxa"/>
          </w:tcPr>
          <w:p w14:paraId="50F48683" w14:textId="26B7FEDE" w:rsidR="00776B78" w:rsidRPr="00776B78" w:rsidRDefault="00776B78">
            <w:pPr>
              <w:rPr>
                <w:b/>
                <w:bCs/>
                <w:sz w:val="36"/>
                <w:szCs w:val="36"/>
              </w:rPr>
            </w:pPr>
            <w:r w:rsidRPr="00776B78">
              <w:rPr>
                <w:b/>
                <w:bCs/>
                <w:sz w:val="36"/>
                <w:szCs w:val="36"/>
              </w:rPr>
              <w:t>Amount</w:t>
            </w:r>
          </w:p>
        </w:tc>
      </w:tr>
      <w:tr w:rsidR="00776B78" w14:paraId="59925306" w14:textId="77777777" w:rsidTr="00776B78">
        <w:tc>
          <w:tcPr>
            <w:tcW w:w="6232" w:type="dxa"/>
          </w:tcPr>
          <w:p w14:paraId="57C6E1C3" w14:textId="3A172E68" w:rsidR="00776B78" w:rsidRDefault="00776B78" w:rsidP="00776B78">
            <w:r w:rsidRPr="00776B78">
              <w:rPr>
                <w:sz w:val="28"/>
                <w:szCs w:val="28"/>
              </w:rPr>
              <w:t xml:space="preserve">JNIS </w:t>
            </w:r>
            <w:r>
              <w:rPr>
                <w:sz w:val="28"/>
                <w:szCs w:val="28"/>
              </w:rPr>
              <w:t>JHS</w:t>
            </w:r>
            <w:r w:rsidRPr="00776B78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S</w:t>
            </w:r>
            <w:r w:rsidRPr="00776B78">
              <w:rPr>
                <w:sz w:val="28"/>
                <w:szCs w:val="28"/>
              </w:rPr>
              <w:t xml:space="preserve">OB </w:t>
            </w:r>
            <w:r>
              <w:rPr>
                <w:sz w:val="28"/>
                <w:szCs w:val="28"/>
              </w:rPr>
              <w:t>JHS</w:t>
            </w:r>
            <w:r w:rsidRPr="00776B78">
              <w:rPr>
                <w:sz w:val="28"/>
                <w:szCs w:val="28"/>
              </w:rPr>
              <w:t xml:space="preserve"> 2026</w:t>
            </w:r>
          </w:p>
        </w:tc>
        <w:tc>
          <w:tcPr>
            <w:tcW w:w="3118" w:type="dxa"/>
          </w:tcPr>
          <w:p w14:paraId="03CFE50A" w14:textId="169371AC" w:rsidR="00776B78" w:rsidRPr="00776B78" w:rsidRDefault="00776B78" w:rsidP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420,000.00</w:t>
            </w:r>
          </w:p>
        </w:tc>
      </w:tr>
      <w:tr w:rsidR="00776B78" w14:paraId="575BA1EA" w14:textId="77777777" w:rsidTr="00776B78">
        <w:tc>
          <w:tcPr>
            <w:tcW w:w="6232" w:type="dxa"/>
          </w:tcPr>
          <w:p w14:paraId="5D87F554" w14:textId="2D5752F5" w:rsidR="00776B78" w:rsidRDefault="00776B78" w:rsidP="00776B78">
            <w:r w:rsidRPr="00776B78">
              <w:rPr>
                <w:sz w:val="28"/>
                <w:szCs w:val="28"/>
              </w:rPr>
              <w:t>Downloaded Cash Advance (January-June 2026)</w:t>
            </w:r>
          </w:p>
        </w:tc>
        <w:tc>
          <w:tcPr>
            <w:tcW w:w="3118" w:type="dxa"/>
          </w:tcPr>
          <w:p w14:paraId="43DB83C9" w14:textId="1303455D" w:rsidR="00776B78" w:rsidRPr="00776B78" w:rsidRDefault="00776B78" w:rsidP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327,000.00</w:t>
            </w:r>
          </w:p>
        </w:tc>
      </w:tr>
      <w:tr w:rsidR="00776B78" w14:paraId="10866BEB" w14:textId="77777777" w:rsidTr="00776B78">
        <w:tc>
          <w:tcPr>
            <w:tcW w:w="6232" w:type="dxa"/>
          </w:tcPr>
          <w:p w14:paraId="715F7D6C" w14:textId="0A1659DF" w:rsidR="00776B78" w:rsidRDefault="00776B78" w:rsidP="00776B78">
            <w:r w:rsidRPr="00776B78">
              <w:rPr>
                <w:sz w:val="28"/>
                <w:szCs w:val="28"/>
              </w:rPr>
              <w:t>Liquidated Amount</w:t>
            </w:r>
          </w:p>
        </w:tc>
        <w:tc>
          <w:tcPr>
            <w:tcW w:w="3118" w:type="dxa"/>
          </w:tcPr>
          <w:p w14:paraId="775B9C41" w14:textId="01532C7F" w:rsidR="00776B78" w:rsidRPr="00776B78" w:rsidRDefault="00776B78" w:rsidP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279,280.44</w:t>
            </w:r>
          </w:p>
        </w:tc>
      </w:tr>
      <w:tr w:rsidR="00776B78" w14:paraId="795AC43F" w14:textId="77777777" w:rsidTr="00776B78">
        <w:tc>
          <w:tcPr>
            <w:tcW w:w="6232" w:type="dxa"/>
          </w:tcPr>
          <w:p w14:paraId="0FE6C50E" w14:textId="168283D3" w:rsidR="00776B78" w:rsidRDefault="00776B78" w:rsidP="00776B78">
            <w:r w:rsidRPr="00776B78">
              <w:rPr>
                <w:sz w:val="28"/>
                <w:szCs w:val="28"/>
              </w:rPr>
              <w:t>TRA</w:t>
            </w:r>
          </w:p>
        </w:tc>
        <w:tc>
          <w:tcPr>
            <w:tcW w:w="3118" w:type="dxa"/>
          </w:tcPr>
          <w:p w14:paraId="232263C8" w14:textId="12AE243D" w:rsidR="00776B78" w:rsidRPr="00776B78" w:rsidRDefault="00776B78" w:rsidP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 xml:space="preserve">  </w:t>
            </w:r>
            <w:r w:rsidRPr="00776B78">
              <w:rPr>
                <w:sz w:val="28"/>
                <w:szCs w:val="28"/>
              </w:rPr>
              <w:t>13,559.30</w:t>
            </w:r>
          </w:p>
        </w:tc>
      </w:tr>
      <w:tr w:rsidR="00776B78" w14:paraId="432D74E3" w14:textId="77777777" w:rsidTr="00776B78">
        <w:tc>
          <w:tcPr>
            <w:tcW w:w="6232" w:type="dxa"/>
          </w:tcPr>
          <w:p w14:paraId="2A27A7DD" w14:textId="2807F7E4" w:rsidR="00776B78" w:rsidRDefault="00776B78" w:rsidP="00776B78">
            <w:r w:rsidRPr="00776B78">
              <w:rPr>
                <w:sz w:val="28"/>
                <w:szCs w:val="28"/>
              </w:rPr>
              <w:t>Utilized Amount</w:t>
            </w:r>
          </w:p>
        </w:tc>
        <w:tc>
          <w:tcPr>
            <w:tcW w:w="3118" w:type="dxa"/>
          </w:tcPr>
          <w:p w14:paraId="4E5F903E" w14:textId="15E131BF" w:rsidR="00776B78" w:rsidRPr="00776B78" w:rsidRDefault="00776B78" w:rsidP="00776B78">
            <w:pPr>
              <w:rPr>
                <w:sz w:val="28"/>
                <w:szCs w:val="28"/>
              </w:rPr>
            </w:pPr>
            <w:r w:rsidRPr="00776B78">
              <w:rPr>
                <w:sz w:val="28"/>
                <w:szCs w:val="28"/>
              </w:rPr>
              <w:t>291,839.74</w:t>
            </w:r>
          </w:p>
        </w:tc>
      </w:tr>
    </w:tbl>
    <w:p w14:paraId="3D8B845D" w14:textId="77777777" w:rsidR="00776B78" w:rsidRDefault="00776B78"/>
    <w:sectPr w:rsidR="00776B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78"/>
    <w:rsid w:val="000E3A88"/>
    <w:rsid w:val="00336A2E"/>
    <w:rsid w:val="004445D4"/>
    <w:rsid w:val="00776B78"/>
    <w:rsid w:val="007E6396"/>
    <w:rsid w:val="008A5171"/>
    <w:rsid w:val="00DA3E7D"/>
    <w:rsid w:val="00F5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879C"/>
  <w15:chartTrackingRefBased/>
  <w15:docId w15:val="{F1924C6B-E383-48C1-BAD8-AD4220EA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B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6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4088580F0B4419A332B847379BDB6" ma:contentTypeVersion="5" ma:contentTypeDescription="Create a new document." ma:contentTypeScope="" ma:versionID="cfeafab6b86576756ea7b27ce236f706">
  <xsd:schema xmlns:xsd="http://www.w3.org/2001/XMLSchema" xmlns:xs="http://www.w3.org/2001/XMLSchema" xmlns:p="http://schemas.microsoft.com/office/2006/metadata/properties" xmlns:ns3="8adf21cf-40b8-4cbd-96a6-deb71ef77f1e" targetNamespace="http://schemas.microsoft.com/office/2006/metadata/properties" ma:root="true" ma:fieldsID="7cfa949dc053053d005a8e2fb246cf28" ns3:_="">
    <xsd:import namespace="8adf21cf-40b8-4cbd-96a6-deb71ef77f1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f21cf-40b8-4cbd-96a6-deb71ef77f1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62C7E7-F096-44B8-A038-A22D078745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df21cf-40b8-4cbd-96a6-deb71ef77f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39EB8E-9D92-41FE-B1E8-2F8D7B92B7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0DB29F-3AB3-4219-8E95-1A70E602DFE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Cherley Sayon</dc:creator>
  <cp:keywords/>
  <dc:description/>
  <cp:lastModifiedBy>Cherley Sayon</cp:lastModifiedBy>
  <cp:revision>3</cp:revision>
  <dcterms:created xsi:type="dcterms:W3CDTF">2026-06-17T04:36:00Z</dcterms:created>
  <dcterms:modified xsi:type="dcterms:W3CDTF">2026-06-17T04:36:00Z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0x010100C074088580F0B4419A332B847379BDB6</vt:lpwstr>
  </property>
</Properties>
</file>