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2C63" w:rsidRPr="00222C63" w:rsidRDefault="00222C63" w:rsidP="00222C63">
      <w:pPr>
        <w:rPr>
          <w:b/>
          <w:bCs/>
          <w:lang w:val="en-US"/>
        </w:rPr>
      </w:pPr>
      <w:r w:rsidRPr="00222C63">
        <w:rPr>
          <w:b/>
          <w:bCs/>
          <w:lang w:val="en-US"/>
        </w:rPr>
        <w:t>Dreaming Black Boy - </w:t>
      </w:r>
      <w:r w:rsidRPr="00222C63">
        <w:rPr>
          <w:lang w:val="en-US"/>
        </w:rPr>
        <w:t>Literature Notes</w:t>
      </w:r>
    </w:p>
    <w:p w:rsidR="00222C63" w:rsidRPr="00222C63" w:rsidRDefault="00222C63" w:rsidP="00222C63">
      <w:pPr>
        <w:rPr>
          <w:lang w:val="en-US"/>
        </w:rPr>
      </w:pPr>
      <w:r w:rsidRPr="00222C63">
        <w:rPr>
          <w:b/>
          <w:bCs/>
          <w:lang w:val="en-US"/>
        </w:rPr>
        <w:t xml:space="preserve">Please note that the information given on this poem is not meant to replace any material given in the classroom setting. It is a very BASIC </w:t>
      </w:r>
      <w:proofErr w:type="spellStart"/>
      <w:r w:rsidRPr="00222C63">
        <w:rPr>
          <w:b/>
          <w:bCs/>
          <w:lang w:val="en-US"/>
        </w:rPr>
        <w:t>giude</w:t>
      </w:r>
      <w:proofErr w:type="spellEnd"/>
      <w:r w:rsidRPr="00222C63">
        <w:rPr>
          <w:b/>
          <w:bCs/>
          <w:lang w:val="en-US"/>
        </w:rPr>
        <w:t xml:space="preserve"> to enable a literal understanding of the poem. Metaphorical interpretations should be sought in the classroom. </w:t>
      </w:r>
    </w:p>
    <w:tbl>
      <w:tblPr>
        <w:tblW w:w="8010" w:type="dxa"/>
        <w:tblCellMar>
          <w:top w:w="15" w:type="dxa"/>
          <w:left w:w="15" w:type="dxa"/>
          <w:bottom w:w="15" w:type="dxa"/>
          <w:right w:w="15" w:type="dxa"/>
        </w:tblCellMar>
        <w:tblLook w:val="04A0" w:firstRow="1" w:lastRow="0" w:firstColumn="1" w:lastColumn="0" w:noHBand="0" w:noVBand="1"/>
      </w:tblPr>
      <w:tblGrid>
        <w:gridCol w:w="4005"/>
        <w:gridCol w:w="4005"/>
      </w:tblGrid>
      <w:tr w:rsidR="00222C63" w:rsidRPr="00222C63" w:rsidTr="00E201E3">
        <w:tc>
          <w:tcPr>
            <w:tcW w:w="3855" w:type="dxa"/>
            <w:tcMar>
              <w:top w:w="0" w:type="dxa"/>
              <w:left w:w="75" w:type="dxa"/>
              <w:bottom w:w="0" w:type="dxa"/>
              <w:right w:w="75" w:type="dxa"/>
            </w:tcMar>
            <w:hideMark/>
          </w:tcPr>
          <w:p w:rsidR="00222C63" w:rsidRPr="00222C63" w:rsidRDefault="00222C63" w:rsidP="00222C63">
            <w:pPr>
              <w:rPr>
                <w:lang w:val="en-US"/>
              </w:rPr>
            </w:pPr>
            <w:r w:rsidRPr="00222C63">
              <w:rPr>
                <w:b/>
                <w:bCs/>
                <w:lang w:val="en-US"/>
              </w:rPr>
              <w:t>The physical structure of this poem has been altered from the original layout in the text.</w:t>
            </w:r>
            <w:r w:rsidRPr="00222C63">
              <w:rPr>
                <w:u w:val="single"/>
                <w:lang w:val="en-US"/>
              </w:rPr>
              <w:br/>
            </w:r>
            <w:r w:rsidRPr="00222C63">
              <w:rPr>
                <w:u w:val="single"/>
                <w:lang w:val="en-US"/>
              </w:rPr>
              <w:br/>
            </w:r>
            <w:proofErr w:type="gramStart"/>
            <w:r w:rsidRPr="00222C63">
              <w:rPr>
                <w:u w:val="single"/>
                <w:lang w:val="en-US"/>
              </w:rPr>
              <w:t>1.I</w:t>
            </w:r>
            <w:proofErr w:type="gramEnd"/>
            <w:r w:rsidRPr="00222C63">
              <w:rPr>
                <w:u w:val="single"/>
                <w:lang w:val="en-US"/>
              </w:rPr>
              <w:t xml:space="preserve"> wish</w:t>
            </w:r>
            <w:r w:rsidRPr="00222C63">
              <w:rPr>
                <w:lang w:val="en-US"/>
              </w:rPr>
              <w:t> my teacher's eyes wouldn't</w:t>
            </w:r>
            <w:r w:rsidRPr="00222C63">
              <w:rPr>
                <w:lang w:val="en-US"/>
              </w:rPr>
              <w:br/>
              <w:t>go past me today. Wish he'd know</w:t>
            </w:r>
            <w:r w:rsidRPr="00222C63">
              <w:rPr>
                <w:lang w:val="en-US"/>
              </w:rPr>
              <w:br/>
            </w:r>
            <w:proofErr w:type="gramStart"/>
            <w:r w:rsidRPr="00222C63">
              <w:rPr>
                <w:lang w:val="en-US"/>
              </w:rPr>
              <w:t>it's</w:t>
            </w:r>
            <w:proofErr w:type="gramEnd"/>
            <w:r w:rsidRPr="00222C63">
              <w:rPr>
                <w:lang w:val="en-US"/>
              </w:rPr>
              <w:t xml:space="preserve"> okay to hug me when I kick</w:t>
            </w:r>
            <w:r w:rsidRPr="00222C63">
              <w:rPr>
                <w:lang w:val="en-US"/>
              </w:rPr>
              <w:br/>
              <w:t>a goal.</w:t>
            </w:r>
            <w:r w:rsidRPr="00222C63">
              <w:rPr>
                <w:u w:val="single"/>
                <w:lang w:val="en-US"/>
              </w:rPr>
              <w:t>1.Wish</w:t>
            </w:r>
            <w:r w:rsidRPr="00222C63">
              <w:rPr>
                <w:lang w:val="en-US"/>
              </w:rPr>
              <w:t> I myself wouldn't</w:t>
            </w:r>
            <w:r w:rsidRPr="00222C63">
              <w:rPr>
                <w:lang w:val="en-US"/>
              </w:rPr>
              <w:br/>
              <w:t>hold back when an answer comes.</w:t>
            </w:r>
            <w:r w:rsidRPr="00222C63">
              <w:rPr>
                <w:lang w:val="en-US"/>
              </w:rPr>
              <w:br/>
            </w:r>
            <w:proofErr w:type="gramStart"/>
            <w:r w:rsidRPr="00222C63">
              <w:rPr>
                <w:u w:val="single"/>
                <w:lang w:val="en-US"/>
              </w:rPr>
              <w:t>2.I'm</w:t>
            </w:r>
            <w:proofErr w:type="gramEnd"/>
            <w:r w:rsidRPr="00222C63">
              <w:rPr>
                <w:u w:val="single"/>
                <w:lang w:val="en-US"/>
              </w:rPr>
              <w:t xml:space="preserve"> no woodchopper now</w:t>
            </w:r>
            <w:r w:rsidRPr="00222C63">
              <w:rPr>
                <w:u w:val="single"/>
                <w:lang w:val="en-US"/>
              </w:rPr>
              <w:br/>
              <w:t>like all ancestor's.</w:t>
            </w:r>
            <w:r w:rsidRPr="00222C63">
              <w:rPr>
                <w:lang w:val="en-US"/>
              </w:rPr>
              <w:br/>
            </w:r>
            <w:r w:rsidRPr="00222C63">
              <w:rPr>
                <w:lang w:val="en-US"/>
              </w:rPr>
              <w:br/>
            </w:r>
            <w:r w:rsidRPr="00222C63">
              <w:rPr>
                <w:u w:val="single"/>
                <w:lang w:val="en-US"/>
              </w:rPr>
              <w:t>1.I wish</w:t>
            </w:r>
            <w:r w:rsidRPr="00222C63">
              <w:rPr>
                <w:lang w:val="en-US"/>
              </w:rPr>
              <w:t> I could be educated</w:t>
            </w:r>
            <w:r w:rsidRPr="00222C63">
              <w:rPr>
                <w:lang w:val="en-US"/>
              </w:rPr>
              <w:br/>
              <w:t>to the best of tune up, and earn</w:t>
            </w:r>
            <w:r w:rsidRPr="00222C63">
              <w:rPr>
                <w:lang w:val="en-US"/>
              </w:rPr>
              <w:br/>
              <w:t>good money and </w:t>
            </w:r>
            <w:r w:rsidRPr="00222C63">
              <w:rPr>
                <w:u w:val="single"/>
                <w:lang w:val="en-US"/>
              </w:rPr>
              <w:t>3.not sink to lick </w:t>
            </w:r>
            <w:r w:rsidRPr="00222C63">
              <w:rPr>
                <w:u w:val="single"/>
                <w:lang w:val="en-US"/>
              </w:rPr>
              <w:br/>
              <w:t>boots</w:t>
            </w:r>
            <w:r w:rsidRPr="00222C63">
              <w:rPr>
                <w:lang w:val="en-US"/>
              </w:rPr>
              <w:t>.</w:t>
            </w:r>
            <w:r w:rsidRPr="00222C63">
              <w:rPr>
                <w:u w:val="single"/>
                <w:lang w:val="en-US"/>
              </w:rPr>
              <w:t>1.I wish</w:t>
            </w:r>
            <w:r w:rsidRPr="00222C63">
              <w:rPr>
                <w:lang w:val="en-US"/>
              </w:rPr>
              <w:t> I could go on every </w:t>
            </w:r>
            <w:r w:rsidRPr="00222C63">
              <w:rPr>
                <w:lang w:val="en-US"/>
              </w:rPr>
              <w:br/>
              <w:t>crisscross way of the globe</w:t>
            </w:r>
            <w:r w:rsidRPr="00222C63">
              <w:rPr>
                <w:lang w:val="en-US"/>
              </w:rPr>
              <w:br/>
              <w:t>and no persons or powers or</w:t>
            </w:r>
            <w:r w:rsidRPr="00222C63">
              <w:rPr>
                <w:lang w:val="en-US"/>
              </w:rPr>
              <w:br/>
              <w:t>hotel keepers would make it a waste.</w:t>
            </w:r>
            <w:r w:rsidRPr="00222C63">
              <w:rPr>
                <w:lang w:val="en-US"/>
              </w:rPr>
              <w:br/>
            </w:r>
            <w:r w:rsidRPr="00222C63">
              <w:rPr>
                <w:lang w:val="en-US"/>
              </w:rPr>
              <w:br/>
            </w:r>
            <w:proofErr w:type="gramStart"/>
            <w:r w:rsidRPr="00222C63">
              <w:rPr>
                <w:u w:val="single"/>
                <w:lang w:val="en-US"/>
              </w:rPr>
              <w:t>1.I</w:t>
            </w:r>
            <w:proofErr w:type="gramEnd"/>
            <w:r w:rsidRPr="00222C63">
              <w:rPr>
                <w:u w:val="single"/>
                <w:lang w:val="en-US"/>
              </w:rPr>
              <w:t xml:space="preserve"> wish</w:t>
            </w:r>
            <w:r w:rsidRPr="00222C63">
              <w:rPr>
                <w:lang w:val="en-US"/>
              </w:rPr>
              <w:t> life wouldn't spend me out</w:t>
            </w:r>
            <w:r w:rsidRPr="00222C63">
              <w:rPr>
                <w:lang w:val="en-US"/>
              </w:rPr>
              <w:br/>
              <w:t>opposing.</w:t>
            </w:r>
            <w:r w:rsidRPr="00222C63">
              <w:rPr>
                <w:u w:val="single"/>
                <w:lang w:val="en-US"/>
              </w:rPr>
              <w:t>1.Wish</w:t>
            </w:r>
            <w:r w:rsidRPr="00222C63">
              <w:rPr>
                <w:lang w:val="en-US"/>
              </w:rPr>
              <w:t> same way creation</w:t>
            </w:r>
            <w:r w:rsidRPr="00222C63">
              <w:rPr>
                <w:lang w:val="en-US"/>
              </w:rPr>
              <w:br/>
              <w:t>would have me stand it would have me stretch, and hold high, </w:t>
            </w:r>
            <w:r w:rsidRPr="00222C63">
              <w:rPr>
                <w:u w:val="single"/>
                <w:lang w:val="en-US"/>
              </w:rPr>
              <w:t>2.my voice</w:t>
            </w:r>
            <w:r w:rsidRPr="00222C63">
              <w:rPr>
                <w:lang w:val="en-US"/>
              </w:rPr>
              <w:br/>
            </w:r>
            <w:r w:rsidRPr="00222C63">
              <w:rPr>
                <w:u w:val="single"/>
                <w:lang w:val="en-US"/>
              </w:rPr>
              <w:t>Paul Robeson's</w:t>
            </w:r>
            <w:r w:rsidRPr="00222C63">
              <w:rPr>
                <w:lang w:val="en-US"/>
              </w:rPr>
              <w:t>, my </w:t>
            </w:r>
            <w:r w:rsidRPr="00222C63">
              <w:rPr>
                <w:u w:val="single"/>
                <w:lang w:val="en-US"/>
              </w:rPr>
              <w:t>4.inside eye</w:t>
            </w:r>
            <w:r w:rsidRPr="00222C63">
              <w:rPr>
                <w:u w:val="single"/>
                <w:lang w:val="en-US"/>
              </w:rPr>
              <w:br/>
              <w:t>a sun.</w:t>
            </w:r>
            <w:r w:rsidRPr="00222C63">
              <w:rPr>
                <w:lang w:val="en-US"/>
              </w:rPr>
              <w:t> Nobody wants to say</w:t>
            </w:r>
            <w:r w:rsidRPr="00222C63">
              <w:rPr>
                <w:lang w:val="en-US"/>
              </w:rPr>
              <w:br/>
              <w:t>hello to nasty answers.</w:t>
            </w:r>
            <w:r w:rsidRPr="00222C63">
              <w:rPr>
                <w:lang w:val="en-US"/>
              </w:rPr>
              <w:br/>
            </w:r>
            <w:r w:rsidRPr="00222C63">
              <w:rPr>
                <w:lang w:val="en-US"/>
              </w:rPr>
              <w:br/>
            </w:r>
            <w:proofErr w:type="gramStart"/>
            <w:r w:rsidRPr="00222C63">
              <w:rPr>
                <w:u w:val="single"/>
                <w:lang w:val="en-US"/>
              </w:rPr>
              <w:t>1.I</w:t>
            </w:r>
            <w:proofErr w:type="gramEnd"/>
            <w:r w:rsidRPr="00222C63">
              <w:rPr>
                <w:u w:val="single"/>
                <w:lang w:val="en-US"/>
              </w:rPr>
              <w:t xml:space="preserve"> wish</w:t>
            </w:r>
            <w:r w:rsidRPr="00222C63">
              <w:rPr>
                <w:lang w:val="en-US"/>
              </w:rPr>
              <w:t> </w:t>
            </w:r>
            <w:r w:rsidRPr="00222C63">
              <w:rPr>
                <w:u w:val="single"/>
                <w:lang w:val="en-US"/>
              </w:rPr>
              <w:t>2.torch throwers of night</w:t>
            </w:r>
            <w:r w:rsidRPr="00222C63">
              <w:rPr>
                <w:lang w:val="en-US"/>
              </w:rPr>
              <w:br/>
            </w:r>
            <w:r w:rsidRPr="00222C63">
              <w:rPr>
                <w:u w:val="single"/>
                <w:lang w:val="en-US"/>
              </w:rPr>
              <w:t>would burn lights for decent times.</w:t>
            </w:r>
            <w:r w:rsidRPr="00222C63">
              <w:rPr>
                <w:lang w:val="en-US"/>
              </w:rPr>
              <w:br/>
            </w:r>
            <w:proofErr w:type="gramStart"/>
            <w:r w:rsidRPr="00222C63">
              <w:rPr>
                <w:u w:val="single"/>
                <w:lang w:val="en-US"/>
              </w:rPr>
              <w:t>1.Wish</w:t>
            </w:r>
            <w:proofErr w:type="gramEnd"/>
            <w:r w:rsidRPr="00222C63">
              <w:rPr>
                <w:lang w:val="en-US"/>
              </w:rPr>
              <w:t> </w:t>
            </w:r>
            <w:r w:rsidRPr="00222C63">
              <w:rPr>
                <w:u w:val="single"/>
                <w:lang w:val="en-US"/>
              </w:rPr>
              <w:t xml:space="preserve">2.plotters in </w:t>
            </w:r>
            <w:proofErr w:type="spellStart"/>
            <w:r w:rsidRPr="00222C63">
              <w:rPr>
                <w:u w:val="single"/>
                <w:lang w:val="en-US"/>
              </w:rPr>
              <w:t>pyjamas</w:t>
            </w:r>
            <w:proofErr w:type="spellEnd"/>
            <w:r w:rsidRPr="00222C63">
              <w:rPr>
                <w:u w:val="single"/>
                <w:lang w:val="en-US"/>
              </w:rPr>
              <w:t xml:space="preserve"> would pray</w:t>
            </w:r>
            <w:r w:rsidRPr="00222C63">
              <w:rPr>
                <w:lang w:val="en-US"/>
              </w:rPr>
              <w:br/>
            </w:r>
            <w:r w:rsidRPr="00222C63">
              <w:rPr>
                <w:u w:val="single"/>
                <w:lang w:val="en-US"/>
              </w:rPr>
              <w:t>for themselves.</w:t>
            </w:r>
            <w:r w:rsidRPr="00222C63">
              <w:rPr>
                <w:lang w:val="en-US"/>
              </w:rPr>
              <w:t> Wish people wouldn't </w:t>
            </w:r>
            <w:r w:rsidRPr="00222C63">
              <w:rPr>
                <w:lang w:val="en-US"/>
              </w:rPr>
              <w:br/>
              <w:t>talk as if I dropped from Mars  </w:t>
            </w:r>
            <w:r w:rsidRPr="00222C63">
              <w:rPr>
                <w:lang w:val="en-US"/>
              </w:rPr>
              <w:br/>
            </w:r>
            <w:r w:rsidRPr="00222C63">
              <w:rPr>
                <w:lang w:val="en-US"/>
              </w:rPr>
              <w:br/>
            </w:r>
            <w:r w:rsidRPr="00222C63">
              <w:rPr>
                <w:u w:val="single"/>
                <w:lang w:val="en-US"/>
              </w:rPr>
              <w:t>1.I wish</w:t>
            </w:r>
            <w:r w:rsidRPr="00222C63">
              <w:rPr>
                <w:lang w:val="en-US"/>
              </w:rPr>
              <w:t> only boys were scared</w:t>
            </w:r>
            <w:r w:rsidRPr="00222C63">
              <w:rPr>
                <w:lang w:val="en-US"/>
              </w:rPr>
              <w:br/>
            </w:r>
            <w:r w:rsidR="00FC04E5">
              <w:rPr>
                <w:lang w:val="en-US"/>
              </w:rPr>
              <w:t>]</w:t>
            </w:r>
            <w:r w:rsidRPr="00222C63">
              <w:rPr>
                <w:lang w:val="en-US"/>
              </w:rPr>
              <w:t>behind bravados, for I could suffer.</w:t>
            </w:r>
            <w:r w:rsidRPr="00222C63">
              <w:rPr>
                <w:lang w:val="en-US"/>
              </w:rPr>
              <w:br/>
            </w:r>
            <w:r w:rsidRPr="00222C63">
              <w:rPr>
                <w:lang w:val="en-US"/>
              </w:rPr>
              <w:lastRenderedPageBreak/>
              <w:t xml:space="preserve">I could suffer a big </w:t>
            </w:r>
            <w:proofErr w:type="spellStart"/>
            <w:r w:rsidRPr="00222C63">
              <w:rPr>
                <w:lang w:val="en-US"/>
              </w:rPr>
              <w:t>big</w:t>
            </w:r>
            <w:proofErr w:type="spellEnd"/>
            <w:r w:rsidRPr="00222C63">
              <w:rPr>
                <w:lang w:val="en-US"/>
              </w:rPr>
              <w:t xml:space="preserve"> lot.</w:t>
            </w:r>
            <w:r w:rsidRPr="00222C63">
              <w:rPr>
                <w:lang w:val="en-US"/>
              </w:rPr>
              <w:br/>
            </w:r>
            <w:proofErr w:type="gramStart"/>
            <w:r w:rsidRPr="00222C63">
              <w:rPr>
                <w:u w:val="single"/>
                <w:lang w:val="en-US"/>
              </w:rPr>
              <w:t>1.I</w:t>
            </w:r>
            <w:proofErr w:type="gramEnd"/>
            <w:r w:rsidRPr="00222C63">
              <w:rPr>
                <w:u w:val="single"/>
                <w:lang w:val="en-US"/>
              </w:rPr>
              <w:t> wish</w:t>
            </w:r>
            <w:r w:rsidRPr="00222C63">
              <w:rPr>
                <w:lang w:val="en-US"/>
              </w:rPr>
              <w:t> nobody would want to earn</w:t>
            </w:r>
            <w:r w:rsidRPr="00222C63">
              <w:rPr>
                <w:lang w:val="en-US"/>
              </w:rPr>
              <w:br/>
              <w:t>the terrible burden I can suffer.</w:t>
            </w:r>
            <w:r w:rsidRPr="00222C63">
              <w:rPr>
                <w:lang w:val="en-US"/>
              </w:rPr>
              <w:br/>
            </w:r>
            <w:r w:rsidRPr="00222C63">
              <w:rPr>
                <w:lang w:val="en-US"/>
              </w:rPr>
              <w:br/>
              <w:t>King, H. 'Dreaming Black Boy' in </w:t>
            </w:r>
            <w:r w:rsidRPr="00222C63">
              <w:rPr>
                <w:u w:val="single"/>
                <w:lang w:val="en-US"/>
              </w:rPr>
              <w:t>A World of Prose</w:t>
            </w:r>
            <w:r w:rsidRPr="00222C63">
              <w:rPr>
                <w:lang w:val="en-US"/>
              </w:rPr>
              <w:t xml:space="preserve">. Edited by Mark </w:t>
            </w:r>
            <w:proofErr w:type="spellStart"/>
            <w:r w:rsidRPr="00222C63">
              <w:rPr>
                <w:lang w:val="en-US"/>
              </w:rPr>
              <w:t>McWatt</w:t>
            </w:r>
            <w:proofErr w:type="spellEnd"/>
            <w:r w:rsidRPr="00222C63">
              <w:rPr>
                <w:lang w:val="en-US"/>
              </w:rPr>
              <w:t xml:space="preserve"> and Hazel </w:t>
            </w:r>
            <w:proofErr w:type="spellStart"/>
            <w:r w:rsidRPr="00222C63">
              <w:rPr>
                <w:lang w:val="en-US"/>
              </w:rPr>
              <w:t>Simmond</w:t>
            </w:r>
            <w:proofErr w:type="spellEnd"/>
            <w:r w:rsidRPr="00222C63">
              <w:rPr>
                <w:lang w:val="en-US"/>
              </w:rPr>
              <w:t>-McDonald. Pearson Education Ltd, 2005.</w:t>
            </w:r>
          </w:p>
        </w:tc>
        <w:tc>
          <w:tcPr>
            <w:tcW w:w="3855" w:type="dxa"/>
            <w:tcMar>
              <w:top w:w="0" w:type="dxa"/>
              <w:left w:w="75" w:type="dxa"/>
              <w:bottom w:w="0" w:type="dxa"/>
              <w:right w:w="75" w:type="dxa"/>
            </w:tcMar>
            <w:hideMark/>
          </w:tcPr>
          <w:p w:rsidR="00222C63" w:rsidRPr="00222C63" w:rsidRDefault="00222C63" w:rsidP="00222C63">
            <w:pPr>
              <w:rPr>
                <w:lang w:val="en-US"/>
              </w:rPr>
            </w:pPr>
            <w:r w:rsidRPr="00222C63">
              <w:rPr>
                <w:b/>
                <w:bCs/>
                <w:lang w:val="en-US"/>
              </w:rPr>
              <w:lastRenderedPageBreak/>
              <w:t>This is the OPINION of one individual, which might not coincide with the views of others.</w:t>
            </w:r>
            <w:r w:rsidRPr="00222C63">
              <w:rPr>
                <w:lang w:val="en-US"/>
              </w:rPr>
              <w:br/>
            </w:r>
            <w:r w:rsidRPr="00222C63">
              <w:rPr>
                <w:lang w:val="en-US"/>
              </w:rPr>
              <w:br/>
              <w:t>LITERAL MEANING</w:t>
            </w:r>
            <w:r w:rsidRPr="00222C63">
              <w:rPr>
                <w:lang w:val="en-US"/>
              </w:rPr>
              <w:br/>
              <w:t>The poem is about a</w:t>
            </w:r>
            <w:r w:rsidRPr="00222C63">
              <w:rPr>
                <w:b/>
                <w:bCs/>
                <w:lang w:val="en-US"/>
              </w:rPr>
              <w:t> </w:t>
            </w:r>
            <w:r w:rsidRPr="00222C63">
              <w:rPr>
                <w:lang w:val="en-US"/>
              </w:rPr>
              <w:t>black boy who wishes that he could have the regular things in life. Things such as a</w:t>
            </w:r>
            <w:r w:rsidRPr="00222C63">
              <w:rPr>
                <w:b/>
                <w:bCs/>
                <w:lang w:val="en-US"/>
              </w:rPr>
              <w:t> </w:t>
            </w:r>
            <w:r w:rsidRPr="00222C63">
              <w:rPr>
                <w:lang w:val="en-US"/>
              </w:rPr>
              <w:t>congratulatory hug, to be educated to the highest level and to travel without harassment. The persona yearns to stop fighting for the basic right to be successful, to rise above societal expectations.</w:t>
            </w:r>
          </w:p>
          <w:p w:rsidR="00222C63" w:rsidRPr="00222C63" w:rsidRDefault="00222C63" w:rsidP="00222C63">
            <w:pPr>
              <w:rPr>
                <w:lang w:val="en-US"/>
              </w:rPr>
            </w:pPr>
            <w:r w:rsidRPr="00222C63">
              <w:rPr>
                <w:noProof/>
                <w:lang w:eastAsia="en-029"/>
              </w:rPr>
              <w:drawing>
                <wp:inline distT="0" distB="0" distL="0" distR="0" wp14:anchorId="580A84A9" wp14:editId="269039A9">
                  <wp:extent cx="1424940" cy="1956435"/>
                  <wp:effectExtent l="0" t="0" r="3810" b="5715"/>
                  <wp:docPr id="3" name="Picture 3"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4940" cy="1956435"/>
                          </a:xfrm>
                          <a:prstGeom prst="rect">
                            <a:avLst/>
                          </a:prstGeom>
                          <a:noFill/>
                          <a:ln>
                            <a:noFill/>
                          </a:ln>
                        </pic:spPr>
                      </pic:pic>
                    </a:graphicData>
                  </a:graphic>
                </wp:inline>
              </w:drawing>
            </w:r>
          </w:p>
          <w:p w:rsidR="00222C63" w:rsidRPr="00222C63" w:rsidRDefault="00222C63" w:rsidP="00222C63">
            <w:pPr>
              <w:rPr>
                <w:lang w:val="en-US"/>
              </w:rPr>
            </w:pPr>
            <w:r w:rsidRPr="00222C63">
              <w:rPr>
                <w:lang w:val="en-US"/>
              </w:rPr>
              <w:br/>
              <w:t>LITERARY DEVICES </w:t>
            </w:r>
            <w:r w:rsidRPr="00222C63">
              <w:rPr>
                <w:lang w:val="en-US"/>
              </w:rPr>
              <w:br/>
              <w:t>1. REPETITION: </w:t>
            </w:r>
            <w:r w:rsidRPr="00222C63">
              <w:rPr>
                <w:lang w:val="en-US"/>
              </w:rPr>
              <w:br/>
              <w:t xml:space="preserve">The constant repetition of the phrase 'I wish' points to a yearning, </w:t>
            </w:r>
            <w:proofErr w:type="gramStart"/>
            <w:r w:rsidRPr="00222C63">
              <w:rPr>
                <w:lang w:val="en-US"/>
              </w:rPr>
              <w:t>a desperation</w:t>
            </w:r>
            <w:proofErr w:type="gramEnd"/>
            <w:r w:rsidRPr="00222C63">
              <w:rPr>
                <w:lang w:val="en-US"/>
              </w:rPr>
              <w:t xml:space="preserve"> even, for the basic things that life has to offer. The repetition gives credence to the idea that the persona might believe that his wishes are actually dreams that might not come true.</w:t>
            </w:r>
            <w:r w:rsidRPr="00222C63">
              <w:rPr>
                <w:lang w:val="en-US"/>
              </w:rPr>
              <w:br/>
            </w:r>
            <w:r w:rsidRPr="00222C63">
              <w:rPr>
                <w:lang w:val="en-US"/>
              </w:rPr>
              <w:br/>
              <w:t>2. ALLUSION:</w:t>
            </w:r>
            <w:r w:rsidRPr="00222C63">
              <w:rPr>
                <w:lang w:val="en-US"/>
              </w:rPr>
              <w:br/>
            </w:r>
          </w:p>
          <w:p w:rsidR="00222C63" w:rsidRPr="00222C63" w:rsidRDefault="00222C63" w:rsidP="00222C63">
            <w:pPr>
              <w:numPr>
                <w:ilvl w:val="0"/>
                <w:numId w:val="1"/>
              </w:numPr>
              <w:rPr>
                <w:lang w:val="en-US"/>
              </w:rPr>
            </w:pPr>
            <w:r w:rsidRPr="00222C63">
              <w:rPr>
                <w:lang w:val="en-US"/>
              </w:rPr>
              <w:t>Stanza 1, lines 6 and 7, alludes to slavery, the state of lacking control over one's own life and destiny. The fact that reference is made to this hints to how the persona feels about his life. He does not feel as if he has control over it.</w:t>
            </w:r>
          </w:p>
        </w:tc>
      </w:tr>
    </w:tbl>
    <w:p w:rsidR="00222C63" w:rsidRPr="00222C63" w:rsidRDefault="00222C63" w:rsidP="00222C63">
      <w:pPr>
        <w:rPr>
          <w:lang w:val="en-US"/>
        </w:rPr>
      </w:pPr>
      <w:r w:rsidRPr="00222C63">
        <w:rPr>
          <w:lang w:val="en-US"/>
        </w:rPr>
        <w:lastRenderedPageBreak/>
        <w:br/>
      </w:r>
    </w:p>
    <w:p w:rsidR="00222C63" w:rsidRPr="00222C63" w:rsidRDefault="00222C63" w:rsidP="00222C63">
      <w:pPr>
        <w:numPr>
          <w:ilvl w:val="0"/>
          <w:numId w:val="2"/>
        </w:numPr>
        <w:rPr>
          <w:lang w:val="en-US"/>
        </w:rPr>
      </w:pPr>
      <w:r w:rsidRPr="00222C63">
        <w:rPr>
          <w:lang w:val="en-US"/>
        </w:rPr>
        <w:t>Stanza 3, lines 19 to 20, alludes to </w:t>
      </w:r>
      <w:hyperlink r:id="rId7" w:tgtFrame="_blank" w:history="1">
        <w:r w:rsidRPr="00222C63">
          <w:rPr>
            <w:rStyle w:val="Hyperlink"/>
            <w:lang w:val="en-US"/>
          </w:rPr>
          <w:t>Paul Robeson</w:t>
        </w:r>
      </w:hyperlink>
      <w:r w:rsidRPr="00222C63">
        <w:rPr>
          <w:lang w:val="en-US"/>
        </w:rPr>
        <w:t>, a black intellectual, who attained success despite difficult circumstances. The persona yearns to be like this person. He wants room to stretch intellectually. </w:t>
      </w:r>
    </w:p>
    <w:p w:rsidR="00222C63" w:rsidRPr="00222C63" w:rsidRDefault="00222C63" w:rsidP="00222C63">
      <w:pPr>
        <w:numPr>
          <w:ilvl w:val="0"/>
          <w:numId w:val="2"/>
        </w:numPr>
        <w:rPr>
          <w:lang w:val="en-US"/>
        </w:rPr>
      </w:pPr>
      <w:r w:rsidRPr="00222C63">
        <w:rPr>
          <w:lang w:val="en-US"/>
        </w:rPr>
        <w:t xml:space="preserve">Stanza 4, lines 22 to 25, alludes to the </w:t>
      </w:r>
      <w:proofErr w:type="spellStart"/>
      <w:r w:rsidRPr="00222C63">
        <w:rPr>
          <w:lang w:val="en-US"/>
        </w:rPr>
        <w:t>klu</w:t>
      </w:r>
      <w:proofErr w:type="spellEnd"/>
      <w:r w:rsidRPr="00222C63">
        <w:rPr>
          <w:lang w:val="en-US"/>
        </w:rPr>
        <w:t xml:space="preserve"> </w:t>
      </w:r>
      <w:proofErr w:type="spellStart"/>
      <w:r w:rsidRPr="00222C63">
        <w:rPr>
          <w:lang w:val="en-US"/>
        </w:rPr>
        <w:t>klux</w:t>
      </w:r>
      <w:proofErr w:type="spellEnd"/>
      <w:r w:rsidRPr="00222C63">
        <w:rPr>
          <w:lang w:val="en-US"/>
        </w:rPr>
        <w:t xml:space="preserve"> </w:t>
      </w:r>
      <w:proofErr w:type="spellStart"/>
      <w:proofErr w:type="gramStart"/>
      <w:r w:rsidRPr="00222C63">
        <w:rPr>
          <w:lang w:val="en-US"/>
        </w:rPr>
        <w:t>klan</w:t>
      </w:r>
      <w:proofErr w:type="spellEnd"/>
      <w:proofErr w:type="gramEnd"/>
      <w:r w:rsidRPr="00222C63">
        <w:rPr>
          <w:lang w:val="en-US"/>
        </w:rPr>
        <w:t xml:space="preserve">. Burning lights refers to the burning crosses and the </w:t>
      </w:r>
      <w:proofErr w:type="spellStart"/>
      <w:proofErr w:type="gramStart"/>
      <w:r w:rsidRPr="00222C63">
        <w:rPr>
          <w:lang w:val="en-US"/>
        </w:rPr>
        <w:t>pyjamas</w:t>
      </w:r>
      <w:proofErr w:type="spellEnd"/>
      <w:r w:rsidRPr="00222C63">
        <w:rPr>
          <w:lang w:val="en-US"/>
        </w:rPr>
        <w:t xml:space="preserve"> alludes</w:t>
      </w:r>
      <w:proofErr w:type="gramEnd"/>
      <w:r w:rsidRPr="00222C63">
        <w:rPr>
          <w:lang w:val="en-US"/>
        </w:rPr>
        <w:t xml:space="preserve"> to their white outfits that look like </w:t>
      </w:r>
      <w:proofErr w:type="spellStart"/>
      <w:r w:rsidRPr="00222C63">
        <w:rPr>
          <w:lang w:val="en-US"/>
        </w:rPr>
        <w:t>pyjamas</w:t>
      </w:r>
      <w:proofErr w:type="spellEnd"/>
      <w:r w:rsidRPr="00222C63">
        <w:rPr>
          <w:lang w:val="en-US"/>
        </w:rPr>
        <w:t>. The persona wants them to leave him alone, find something else to do other than make his life difficult, as well as contributing to his wishes remaining a dream.  </w:t>
      </w:r>
    </w:p>
    <w:p w:rsidR="00222C63" w:rsidRPr="00222C63" w:rsidRDefault="00222C63" w:rsidP="00222C63">
      <w:pPr>
        <w:rPr>
          <w:lang w:val="en-US"/>
        </w:rPr>
      </w:pPr>
      <w:r w:rsidRPr="00222C63">
        <w:rPr>
          <w:lang w:val="en-US"/>
        </w:rPr>
        <w:br/>
      </w:r>
      <w:proofErr w:type="spellStart"/>
      <w:proofErr w:type="gramStart"/>
      <w:r w:rsidRPr="00222C63">
        <w:rPr>
          <w:lang w:val="en-US"/>
        </w:rPr>
        <w:t>I</w:t>
      </w:r>
      <w:r w:rsidR="00882981">
        <w:rPr>
          <w:lang w:val="en-US"/>
        </w:rPr>
        <w:t>l</w:t>
      </w:r>
      <w:r w:rsidRPr="00222C63">
        <w:rPr>
          <w:lang w:val="en-US"/>
        </w:rPr>
        <w:t>MPORTANT</w:t>
      </w:r>
      <w:proofErr w:type="spellEnd"/>
      <w:r w:rsidRPr="00222C63">
        <w:rPr>
          <w:lang w:val="en-US"/>
        </w:rPr>
        <w:t xml:space="preserve"> WORDS / PHRASE</w:t>
      </w:r>
      <w:r w:rsidRPr="00222C63">
        <w:rPr>
          <w:lang w:val="en-US"/>
        </w:rPr>
        <w:br/>
        <w:t>3.'not</w:t>
      </w:r>
      <w:proofErr w:type="gramEnd"/>
      <w:r w:rsidRPr="00222C63">
        <w:rPr>
          <w:lang w:val="en-US"/>
        </w:rPr>
        <w:t xml:space="preserve"> sink to lick boots' </w:t>
      </w:r>
      <w:r w:rsidRPr="00222C63">
        <w:rPr>
          <w:lang w:val="en-US"/>
        </w:rPr>
        <w:br/>
        <w:t>This refers to the concept of being subservient.  </w:t>
      </w:r>
      <w:proofErr w:type="gramStart"/>
      <w:r w:rsidRPr="00222C63">
        <w:rPr>
          <w:lang w:val="en-US"/>
        </w:rPr>
        <w:t>To have no choice but to kowtow to people in order to get ahead.</w:t>
      </w:r>
      <w:proofErr w:type="gramEnd"/>
      <w:r w:rsidRPr="00222C63">
        <w:rPr>
          <w:lang w:val="en-US"/>
        </w:rPr>
        <w:br/>
        <w:t>4. 'Inside eye a sun' </w:t>
      </w:r>
      <w:r w:rsidRPr="00222C63">
        <w:rPr>
          <w:lang w:val="en-US"/>
        </w:rPr>
        <w:br/>
      </w:r>
      <w:proofErr w:type="gramStart"/>
      <w:r w:rsidRPr="00222C63">
        <w:rPr>
          <w:lang w:val="en-US"/>
        </w:rPr>
        <w:t>This</w:t>
      </w:r>
      <w:proofErr w:type="gramEnd"/>
      <w:r w:rsidRPr="00222C63">
        <w:rPr>
          <w:lang w:val="en-US"/>
        </w:rPr>
        <w:t xml:space="preserve"> refers to the persona's mind. He wants to show how intelligent he is without fear. He wants his mind to be a sun. Sun represents brightness and light, that is how he wants his intelligence to shine.</w:t>
      </w:r>
      <w:r w:rsidRPr="00222C63">
        <w:rPr>
          <w:lang w:val="en-US"/>
        </w:rPr>
        <w:br/>
      </w:r>
      <w:r w:rsidRPr="00222C63">
        <w:rPr>
          <w:lang w:val="en-US"/>
        </w:rPr>
        <w:br/>
        <w:t>TONE</w:t>
      </w:r>
      <w:r w:rsidRPr="00222C63">
        <w:rPr>
          <w:lang w:val="en-US"/>
        </w:rPr>
        <w:br/>
        <w:t>The </w:t>
      </w:r>
      <w:hyperlink r:id="rId8" w:history="1">
        <w:r w:rsidRPr="00222C63">
          <w:rPr>
            <w:rStyle w:val="Hyperlink"/>
            <w:lang w:val="en-US"/>
          </w:rPr>
          <w:t>tone/mood</w:t>
        </w:r>
      </w:hyperlink>
      <w:r w:rsidRPr="00222C63">
        <w:rPr>
          <w:lang w:val="en-US"/>
        </w:rPr>
        <w:t> of the poem is one of sadness. The persona is thinking about how he is treated and he reacts to this in a sad way. He keeps wishing that things were different.</w:t>
      </w:r>
    </w:p>
    <w:p w:rsidR="00222C63" w:rsidRPr="00222C63" w:rsidRDefault="00222C63" w:rsidP="00222C63">
      <w:pPr>
        <w:rPr>
          <w:lang w:val="en-US"/>
        </w:rPr>
      </w:pPr>
    </w:p>
    <w:p w:rsidR="00222C63" w:rsidRPr="00222C63" w:rsidRDefault="00222C63" w:rsidP="00222C63">
      <w:pPr>
        <w:rPr>
          <w:lang w:val="en-US"/>
        </w:rPr>
      </w:pPr>
    </w:p>
    <w:p w:rsidR="005B4921" w:rsidRDefault="005B4921">
      <w:bookmarkStart w:id="0" w:name="_GoBack"/>
      <w:bookmarkEnd w:id="0"/>
    </w:p>
    <w:sectPr w:rsidR="005B4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97F29"/>
    <w:multiLevelType w:val="multilevel"/>
    <w:tmpl w:val="21587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472264D"/>
    <w:multiLevelType w:val="multilevel"/>
    <w:tmpl w:val="0B5AF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C63"/>
    <w:rsid w:val="00222C63"/>
    <w:rsid w:val="005B4921"/>
    <w:rsid w:val="00882981"/>
    <w:rsid w:val="00FC04E5"/>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029"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2C63"/>
    <w:rPr>
      <w:color w:val="0000FF" w:themeColor="hyperlink"/>
      <w:u w:val="single"/>
    </w:rPr>
  </w:style>
  <w:style w:type="paragraph" w:styleId="BalloonText">
    <w:name w:val="Balloon Text"/>
    <w:basedOn w:val="Normal"/>
    <w:link w:val="BalloonTextChar"/>
    <w:uiPriority w:val="99"/>
    <w:semiHidden/>
    <w:unhideWhenUsed/>
    <w:rsid w:val="00222C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C6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029"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2C63"/>
    <w:rPr>
      <w:color w:val="0000FF" w:themeColor="hyperlink"/>
      <w:u w:val="single"/>
    </w:rPr>
  </w:style>
  <w:style w:type="paragraph" w:styleId="BalloonText">
    <w:name w:val="Balloon Text"/>
    <w:basedOn w:val="Normal"/>
    <w:link w:val="BalloonTextChar"/>
    <w:uiPriority w:val="99"/>
    <w:semiHidden/>
    <w:unhideWhenUsed/>
    <w:rsid w:val="00222C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C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ulbsoup.com/ln-comprehension.html" TargetMode="External"/><Relationship Id="rId3" Type="http://schemas.microsoft.com/office/2007/relationships/stylesWithEffects" Target="stylesWithEffects.xml"/><Relationship Id="rId7" Type="http://schemas.openxmlformats.org/officeDocument/2006/relationships/hyperlink" Target="http://en.wikipedia.org/wiki/Paul_Robe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farina</dc:creator>
  <cp:lastModifiedBy>farina</cp:lastModifiedBy>
  <cp:revision>3</cp:revision>
  <dcterms:created xsi:type="dcterms:W3CDTF">2012-05-01T22:35:00Z</dcterms:created>
  <dcterms:modified xsi:type="dcterms:W3CDTF">2012-05-10T00:02:00Z</dcterms:modified>
</cp:coreProperties>
</file>