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sql-database-decommission-checklist"/>
    <w:p>
      <w:pPr>
        <w:pStyle w:val="Heading1"/>
      </w:pPr>
      <w:r>
        <w:t xml:space="preserve">SQL Database Decommission Checklist</w:t>
      </w:r>
    </w:p>
    <w:p>
      <w:pPr>
        <w:pStyle w:val="FirstParagraph"/>
      </w:pPr>
      <w:r>
        <w:t xml:space="preserve">This document outlines the detailed steps for decommissioning a SQL Server database hosted on a shared SQL Server. It covers database removal, cleanup of related objects, and proper dismantling of log shipping configurations.</w:t>
      </w:r>
    </w:p>
    <w:p>
      <w:r>
        <w:pict>
          <v:rect style="width:0;height:1.5pt" o:hralign="center" o:hrstd="t" o:hr="t"/>
        </w:pict>
      </w:r>
    </w:p>
    <w:bookmarkStart w:id="23" w:name="database-decommissioning-tasks"/>
    <w:p>
      <w:pPr>
        <w:pStyle w:val="Heading2"/>
      </w:pPr>
      <w:r>
        <w:t xml:space="preserve">1. Database Decommissioning Tasks</w:t>
      </w:r>
    </w:p>
    <w:bookmarkStart w:id="20" w:name="a.-disable-application-access"/>
    <w:p>
      <w:pPr>
        <w:pStyle w:val="Heading3"/>
      </w:pPr>
      <w:r>
        <w:t xml:space="preserve">a. Disable Application Access</w:t>
      </w:r>
    </w:p>
    <w:p>
      <w:pPr>
        <w:pStyle w:val="Compact"/>
        <w:numPr>
          <w:ilvl w:val="0"/>
          <w:numId w:val="1001"/>
        </w:numPr>
      </w:pPr>
      <w:r>
        <w:t xml:space="preserve">Revoke or disable logins related to the application.</w:t>
      </w:r>
    </w:p>
    <w:p>
      <w:pPr>
        <w:pStyle w:val="Compact"/>
        <w:numPr>
          <w:ilvl w:val="0"/>
          <w:numId w:val="1001"/>
        </w:numPr>
      </w:pPr>
      <w:r>
        <w:t xml:space="preserve">Verify no active connections.</w:t>
      </w:r>
    </w:p>
    <w:bookmarkEnd w:id="20"/>
    <w:bookmarkStart w:id="21" w:name="b.-backup"/>
    <w:p>
      <w:pPr>
        <w:pStyle w:val="Heading3"/>
      </w:pPr>
      <w:r>
        <w:t xml:space="preserve">b. Backup</w:t>
      </w:r>
    </w:p>
    <w:p>
      <w:pPr>
        <w:pStyle w:val="Compact"/>
        <w:numPr>
          <w:ilvl w:val="0"/>
          <w:numId w:val="1002"/>
        </w:numPr>
      </w:pPr>
      <w:r>
        <w:t xml:space="preserve">Take a final full backup of the database (retain for compliance if required).</w:t>
      </w:r>
    </w:p>
    <w:p>
      <w:pPr>
        <w:pStyle w:val="Compact"/>
        <w:numPr>
          <w:ilvl w:val="0"/>
          <w:numId w:val="1002"/>
        </w:numPr>
      </w:pPr>
      <w:r>
        <w:t xml:space="preserve">Store in archive location.</w:t>
      </w:r>
    </w:p>
    <w:bookmarkEnd w:id="21"/>
    <w:bookmarkStart w:id="22" w:name="c.-remove-database"/>
    <w:p>
      <w:pPr>
        <w:pStyle w:val="Heading3"/>
      </w:pPr>
      <w:r>
        <w:t xml:space="preserve">c. Remove Database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[YourDBName]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SINGLE_USER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ROLLBACK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IMMEDIATE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[YourDBName];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9" w:name="related-sql-server-objects-cleanup"/>
    <w:p>
      <w:pPr>
        <w:pStyle w:val="Heading2"/>
      </w:pPr>
      <w:r>
        <w:t xml:space="preserve">2. Related SQL Server Objects Cleanup</w:t>
      </w:r>
    </w:p>
    <w:bookmarkStart w:id="24" w:name="a.-logins"/>
    <w:p>
      <w:pPr>
        <w:pStyle w:val="Heading3"/>
      </w:pPr>
      <w:r>
        <w:t xml:space="preserve">a. Logins</w:t>
      </w:r>
    </w:p>
    <w:p>
      <w:pPr>
        <w:pStyle w:val="Compact"/>
        <w:numPr>
          <w:ilvl w:val="0"/>
          <w:numId w:val="1003"/>
        </w:numPr>
      </w:pPr>
      <w:r>
        <w:t xml:space="preserve">Identify logins specific to the database:</w:t>
      </w:r>
    </w:p>
    <w:p>
      <w:pPr>
        <w:pStyle w:val="SourceCode"/>
      </w:pPr>
      <w:r>
        <w:rPr>
          <w:rStyle w:val="NormalTok"/>
        </w:rPr>
        <w:t xml:space="preserve">sp_help_revlogin;</w:t>
      </w:r>
    </w:p>
    <w:p>
      <w:pPr>
        <w:pStyle w:val="Compact"/>
        <w:numPr>
          <w:ilvl w:val="0"/>
          <w:numId w:val="1004"/>
        </w:numPr>
      </w:pPr>
      <w:r>
        <w:t xml:space="preserve">Drop or disable unnecessary logins: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LOGIN [LoginName];</w:t>
      </w:r>
    </w:p>
    <w:bookmarkEnd w:id="24"/>
    <w:bookmarkStart w:id="25" w:name="b.-sql-agent-jobs"/>
    <w:p>
      <w:pPr>
        <w:pStyle w:val="Heading3"/>
      </w:pPr>
      <w:r>
        <w:t xml:space="preserve">b. SQL Agent Jobs</w:t>
      </w:r>
    </w:p>
    <w:p>
      <w:pPr>
        <w:pStyle w:val="Compact"/>
        <w:numPr>
          <w:ilvl w:val="0"/>
          <w:numId w:val="1005"/>
        </w:numPr>
      </w:pPr>
      <w:r>
        <w:t xml:space="preserve">Disable jobs related to the database:</w:t>
      </w:r>
    </w:p>
    <w:p>
      <w:pPr>
        <w:pStyle w:val="SourceCode"/>
      </w:pPr>
      <w:r>
        <w:rPr>
          <w:rStyle w:val="KeywordTok"/>
        </w:rPr>
        <w:t xml:space="preserve">EXEC</w:t>
      </w:r>
      <w:r>
        <w:rPr>
          <w:rStyle w:val="NormalTok"/>
        </w:rPr>
        <w:t xml:space="preserve"> msdb.dbo.sp_update_job @job_name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'JobName'</w:t>
      </w:r>
      <w:r>
        <w:rPr>
          <w:rStyle w:val="NormalTok"/>
        </w:rPr>
        <w:t xml:space="preserve">, @enabled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Compact"/>
        <w:numPr>
          <w:ilvl w:val="0"/>
          <w:numId w:val="1006"/>
        </w:numPr>
      </w:pPr>
      <w:r>
        <w:t xml:space="preserve">Drop if not required:</w:t>
      </w:r>
    </w:p>
    <w:p>
      <w:pPr>
        <w:pStyle w:val="SourceCode"/>
      </w:pPr>
      <w:r>
        <w:rPr>
          <w:rStyle w:val="KeywordTok"/>
        </w:rPr>
        <w:t xml:space="preserve">EXEC</w:t>
      </w:r>
      <w:r>
        <w:rPr>
          <w:rStyle w:val="NormalTok"/>
        </w:rPr>
        <w:t xml:space="preserve"> msdb.dbo.sp_delete_job @job_name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'JobName'</w:t>
      </w:r>
      <w:r>
        <w:rPr>
          <w:rStyle w:val="NormalTok"/>
        </w:rPr>
        <w:t xml:space="preserve">;</w:t>
      </w:r>
    </w:p>
    <w:bookmarkEnd w:id="25"/>
    <w:bookmarkStart w:id="26" w:name="c.-ssisssas-packages"/>
    <w:p>
      <w:pPr>
        <w:pStyle w:val="Heading3"/>
      </w:pPr>
      <w:r>
        <w:t xml:space="preserve">c. SSIS/SSAS Packages</w:t>
      </w:r>
    </w:p>
    <w:p>
      <w:pPr>
        <w:pStyle w:val="Compact"/>
        <w:numPr>
          <w:ilvl w:val="0"/>
          <w:numId w:val="1007"/>
        </w:numPr>
      </w:pPr>
      <w:r>
        <w:t xml:space="preserve">Remove or disable SSIS packages linked to the database.</w:t>
      </w:r>
    </w:p>
    <w:p>
      <w:pPr>
        <w:pStyle w:val="Compact"/>
        <w:numPr>
          <w:ilvl w:val="0"/>
          <w:numId w:val="1007"/>
        </w:numPr>
      </w:pPr>
      <w:r>
        <w:t xml:space="preserve">Remove SSAS data sources and cubes pointing to the database.</w:t>
      </w:r>
    </w:p>
    <w:bookmarkEnd w:id="26"/>
    <w:bookmarkStart w:id="27" w:name="d.-reporting-services-ssrs"/>
    <w:p>
      <w:pPr>
        <w:pStyle w:val="Heading3"/>
      </w:pPr>
      <w:r>
        <w:t xml:space="preserve">d. Reporting Services (SSRS)</w:t>
      </w:r>
    </w:p>
    <w:p>
      <w:pPr>
        <w:pStyle w:val="Compact"/>
        <w:numPr>
          <w:ilvl w:val="0"/>
          <w:numId w:val="1008"/>
        </w:numPr>
      </w:pPr>
      <w:r>
        <w:t xml:space="preserve">Identify and remove SSRS data sources and reports connected to the database.</w:t>
      </w:r>
    </w:p>
    <w:bookmarkEnd w:id="27"/>
    <w:bookmarkStart w:id="28" w:name="e.-linked-servers"/>
    <w:p>
      <w:pPr>
        <w:pStyle w:val="Heading3"/>
      </w:pPr>
      <w:r>
        <w:t xml:space="preserve">e. Linked Servers</w:t>
      </w:r>
    </w:p>
    <w:p>
      <w:pPr>
        <w:pStyle w:val="Compact"/>
        <w:numPr>
          <w:ilvl w:val="0"/>
          <w:numId w:val="1009"/>
        </w:numPr>
      </w:pPr>
      <w:r>
        <w:t xml:space="preserve">Drop linked server objects not required:</w:t>
      </w:r>
    </w:p>
    <w:p>
      <w:pPr>
        <w:pStyle w:val="SourceCode"/>
      </w:pPr>
      <w:r>
        <w:rPr>
          <w:rStyle w:val="KeywordTok"/>
        </w:rPr>
        <w:t xml:space="preserve">EXEC</w:t>
      </w:r>
      <w:r>
        <w:rPr>
          <w:rStyle w:val="NormalTok"/>
        </w:rPr>
        <w:t xml:space="preserve"> sp_dropserver </w:t>
      </w:r>
      <w:r>
        <w:rPr>
          <w:rStyle w:val="StringTok"/>
        </w:rPr>
        <w:t xml:space="preserve">'LinkedServerName'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'droplogins'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6" w:name="log-shipping-decommissioning-steps"/>
    <w:p>
      <w:pPr>
        <w:pStyle w:val="Heading2"/>
      </w:pPr>
      <w:r>
        <w:t xml:space="preserve">3. Log Shipping Decommissioning Steps</w:t>
      </w:r>
    </w:p>
    <w:bookmarkStart w:id="30" w:name="a.-validate-current-status"/>
    <w:p>
      <w:pPr>
        <w:pStyle w:val="Heading3"/>
      </w:pPr>
      <w:r>
        <w:t xml:space="preserve">a. Validate Current Status</w:t>
      </w:r>
    </w:p>
    <w:p>
      <w:pPr>
        <w:pStyle w:val="Compact"/>
        <w:numPr>
          <w:ilvl w:val="0"/>
          <w:numId w:val="1010"/>
        </w:numPr>
      </w:pPr>
      <w:r>
        <w:t xml:space="preserve">On</w:t>
      </w:r>
      <w:r>
        <w:t xml:space="preserve"> </w:t>
      </w:r>
      <w:r>
        <w:rPr>
          <w:b/>
          <w:bCs/>
        </w:rPr>
        <w:t xml:space="preserve">Primary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EXEC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master</w:t>
      </w:r>
      <w:r>
        <w:rPr>
          <w:rStyle w:val="NormalTok"/>
        </w:rPr>
        <w:t xml:space="preserve">.dbo.sp_help_log_shipping_primary_database @database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'YourDBName'</w:t>
      </w:r>
      <w:r>
        <w:rPr>
          <w:rStyle w:val="NormalTok"/>
        </w:rPr>
        <w:t xml:space="preserve">;</w:t>
      </w:r>
    </w:p>
    <w:p>
      <w:pPr>
        <w:pStyle w:val="Compact"/>
        <w:numPr>
          <w:ilvl w:val="0"/>
          <w:numId w:val="1011"/>
        </w:numPr>
      </w:pPr>
      <w:r>
        <w:t xml:space="preserve">On</w:t>
      </w:r>
      <w:r>
        <w:t xml:space="preserve"> </w:t>
      </w:r>
      <w:r>
        <w:rPr>
          <w:b/>
          <w:bCs/>
        </w:rPr>
        <w:t xml:space="preserve">Secondary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EXEC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master</w:t>
      </w:r>
      <w:r>
        <w:rPr>
          <w:rStyle w:val="NormalTok"/>
        </w:rPr>
        <w:t xml:space="preserve">.dbo.sp_help_log_shipping_secondary_database @secondary_database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'YourDBName'</w:t>
      </w:r>
      <w:r>
        <w:rPr>
          <w:rStyle w:val="NormalTok"/>
        </w:rPr>
        <w:t xml:space="preserve">;</w:t>
      </w:r>
    </w:p>
    <w:bookmarkEnd w:id="30"/>
    <w:bookmarkStart w:id="31" w:name="b.-disable-log-shipping-jobs"/>
    <w:p>
      <w:pPr>
        <w:pStyle w:val="Heading3"/>
      </w:pPr>
      <w:r>
        <w:t xml:space="preserve">b. Disable Log Shipping Jobs</w:t>
      </w:r>
    </w:p>
    <w:p>
      <w:pPr>
        <w:pStyle w:val="Compact"/>
        <w:numPr>
          <w:ilvl w:val="0"/>
          <w:numId w:val="1012"/>
        </w:numPr>
      </w:pPr>
      <w:r>
        <w:t xml:space="preserve">On</w:t>
      </w:r>
      <w:r>
        <w:t xml:space="preserve"> </w:t>
      </w:r>
      <w:r>
        <w:rPr>
          <w:b/>
          <w:bCs/>
        </w:rPr>
        <w:t xml:space="preserve">Primary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EXEC</w:t>
      </w:r>
      <w:r>
        <w:rPr>
          <w:rStyle w:val="NormalTok"/>
        </w:rPr>
        <w:t xml:space="preserve"> msdb.dbo.sp_update_job @job_name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'LSBackup_YourDBName'</w:t>
      </w:r>
      <w:r>
        <w:rPr>
          <w:rStyle w:val="NormalTok"/>
        </w:rPr>
        <w:t xml:space="preserve">, @enabled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Compact"/>
        <w:numPr>
          <w:ilvl w:val="0"/>
          <w:numId w:val="1013"/>
        </w:numPr>
      </w:pPr>
      <w:r>
        <w:t xml:space="preserve">On</w:t>
      </w:r>
      <w:r>
        <w:t xml:space="preserve"> </w:t>
      </w:r>
      <w:r>
        <w:rPr>
          <w:b/>
          <w:bCs/>
        </w:rPr>
        <w:t xml:space="preserve">Secondary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EXEC</w:t>
      </w:r>
      <w:r>
        <w:rPr>
          <w:rStyle w:val="NormalTok"/>
        </w:rPr>
        <w:t xml:space="preserve"> msdb.dbo.sp_update_job @job_name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'LSCopy_YourDBName'</w:t>
      </w:r>
      <w:r>
        <w:rPr>
          <w:rStyle w:val="NormalTok"/>
        </w:rPr>
        <w:t xml:space="preserve">, @enabled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EXEC</w:t>
      </w:r>
      <w:r>
        <w:rPr>
          <w:rStyle w:val="NormalTok"/>
        </w:rPr>
        <w:t xml:space="preserve"> msdb.dbo.sp_update_job @job_name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'LSRestore_YourDBName'</w:t>
      </w:r>
      <w:r>
        <w:rPr>
          <w:rStyle w:val="NormalTok"/>
        </w:rPr>
        <w:t xml:space="preserve">, @enabled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bookmarkEnd w:id="31"/>
    <w:bookmarkStart w:id="32" w:name="c.-remove-log-shipping-configuration"/>
    <w:p>
      <w:pPr>
        <w:pStyle w:val="Heading3"/>
      </w:pPr>
      <w:r>
        <w:t xml:space="preserve">c. Remove Log Shipping Configuration</w:t>
      </w:r>
    </w:p>
    <w:p>
      <w:pPr>
        <w:pStyle w:val="Compact"/>
        <w:numPr>
          <w:ilvl w:val="0"/>
          <w:numId w:val="1014"/>
        </w:numPr>
      </w:pPr>
      <w:r>
        <w:t xml:space="preserve">On</w:t>
      </w:r>
      <w:r>
        <w:t xml:space="preserve"> </w:t>
      </w:r>
      <w:r>
        <w:rPr>
          <w:b/>
          <w:bCs/>
        </w:rPr>
        <w:t xml:space="preserve">Primary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EXEC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master</w:t>
      </w:r>
      <w:r>
        <w:rPr>
          <w:rStyle w:val="NormalTok"/>
        </w:rPr>
        <w:t xml:space="preserve">.dbo.sp_delete_log_shipping_primary_database @database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'YourDBName'</w:t>
      </w:r>
      <w:r>
        <w:rPr>
          <w:rStyle w:val="NormalTok"/>
        </w:rPr>
        <w:t xml:space="preserve">;</w:t>
      </w:r>
    </w:p>
    <w:p>
      <w:pPr>
        <w:pStyle w:val="Compact"/>
        <w:numPr>
          <w:ilvl w:val="0"/>
          <w:numId w:val="1015"/>
        </w:numPr>
      </w:pPr>
      <w:r>
        <w:t xml:space="preserve">On</w:t>
      </w:r>
      <w:r>
        <w:t xml:space="preserve"> </w:t>
      </w:r>
      <w:r>
        <w:rPr>
          <w:b/>
          <w:bCs/>
        </w:rPr>
        <w:t xml:space="preserve">Secondary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EXEC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master</w:t>
      </w:r>
      <w:r>
        <w:rPr>
          <w:rStyle w:val="NormalTok"/>
        </w:rPr>
        <w:t xml:space="preserve">.dbo.sp_delete_log_shipping_secondary_database @secondary_database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'YourDBName'</w:t>
      </w:r>
      <w:r>
        <w:rPr>
          <w:rStyle w:val="NormalTok"/>
        </w:rPr>
        <w:t xml:space="preserve">;</w:t>
      </w:r>
    </w:p>
    <w:p>
      <w:pPr>
        <w:pStyle w:val="Compact"/>
        <w:numPr>
          <w:ilvl w:val="0"/>
          <w:numId w:val="1016"/>
        </w:numPr>
      </w:pPr>
      <w:r>
        <w:t xml:space="preserve">On</w:t>
      </w:r>
      <w:r>
        <w:t xml:space="preserve"> </w:t>
      </w:r>
      <w:r>
        <w:rPr>
          <w:b/>
          <w:bCs/>
        </w:rPr>
        <w:t xml:space="preserve">Monitor</w:t>
      </w:r>
      <w:r>
        <w:t xml:space="preserve"> </w:t>
      </w:r>
      <w:r>
        <w:t xml:space="preserve">(if configured):</w:t>
      </w:r>
    </w:p>
    <w:p>
      <w:pPr>
        <w:pStyle w:val="SourceCode"/>
      </w:pPr>
      <w:r>
        <w:rPr>
          <w:rStyle w:val="KeywordTok"/>
        </w:rPr>
        <w:t xml:space="preserve">EXEC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master</w:t>
      </w:r>
      <w:r>
        <w:rPr>
          <w:rStyle w:val="NormalTok"/>
        </w:rPr>
        <w:t xml:space="preserve">.dbo.sp_delete_log_shipping_alert_job;</w:t>
      </w:r>
      <w:r>
        <w:br/>
      </w:r>
      <w:r>
        <w:rPr>
          <w:rStyle w:val="KeywordTok"/>
        </w:rPr>
        <w:t xml:space="preserve">EXEC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master</w:t>
      </w:r>
      <w:r>
        <w:rPr>
          <w:rStyle w:val="NormalTok"/>
        </w:rPr>
        <w:t xml:space="preserve">.dbo.sp_delete_log_shipping_monitor_secondary @secondary_database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'YourDBName'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EXEC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master</w:t>
      </w:r>
      <w:r>
        <w:rPr>
          <w:rStyle w:val="NormalTok"/>
        </w:rPr>
        <w:t xml:space="preserve">.dbo.sp_delete_log_shipping_monitor_primary @primary_database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'YourDBName'</w:t>
      </w:r>
      <w:r>
        <w:rPr>
          <w:rStyle w:val="NormalTok"/>
        </w:rPr>
        <w:t xml:space="preserve">;</w:t>
      </w:r>
    </w:p>
    <w:bookmarkEnd w:id="32"/>
    <w:bookmarkStart w:id="33" w:name="d.-drop-secondary-database-if-required"/>
    <w:p>
      <w:pPr>
        <w:pStyle w:val="Heading3"/>
      </w:pPr>
      <w:r>
        <w:t xml:space="preserve">d. Drop Secondary Database (if required)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[YourDBName];</w:t>
      </w:r>
    </w:p>
    <w:bookmarkEnd w:id="33"/>
    <w:bookmarkStart w:id="34" w:name="e.-cleanup-jobs-history"/>
    <w:p>
      <w:pPr>
        <w:pStyle w:val="Heading3"/>
      </w:pPr>
      <w:r>
        <w:t xml:space="preserve">e. Cleanup Jobs &amp; History</w:t>
      </w:r>
    </w:p>
    <w:p>
      <w:pPr>
        <w:pStyle w:val="Compact"/>
        <w:numPr>
          <w:ilvl w:val="0"/>
          <w:numId w:val="1017"/>
        </w:numPr>
      </w:pPr>
      <w:r>
        <w:t xml:space="preserve">Manually delete orphaned log shipping jobs if any remain.</w:t>
      </w:r>
    </w:p>
    <w:p>
      <w:pPr>
        <w:pStyle w:val="Compact"/>
        <w:numPr>
          <w:ilvl w:val="0"/>
          <w:numId w:val="1017"/>
        </w:numPr>
      </w:pPr>
      <w:r>
        <w:t xml:space="preserve">Purge old history: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msdb.dbo.log_shipping_monitor_history_detail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database_name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'YourDBName'</w:t>
      </w:r>
      <w:r>
        <w:rPr>
          <w:rStyle w:val="NormalTok"/>
        </w:rPr>
        <w:t xml:space="preserve">;</w:t>
      </w:r>
    </w:p>
    <w:bookmarkEnd w:id="34"/>
    <w:bookmarkStart w:id="35" w:name="f.-validate-cleanup"/>
    <w:p>
      <w:pPr>
        <w:pStyle w:val="Heading3"/>
      </w:pPr>
      <w:r>
        <w:t xml:space="preserve">f. Validate Cleanup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msdb.dbo.log_shipping_primary_databases;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msdb.dbo.log_shipping_secondary_databases;</w:t>
      </w:r>
    </w:p>
    <w:p>
      <w:pPr>
        <w:pStyle w:val="Compact"/>
        <w:numPr>
          <w:ilvl w:val="0"/>
          <w:numId w:val="1018"/>
        </w:numPr>
      </w:pPr>
      <w:r>
        <w:t xml:space="preserve">Both should return</w:t>
      </w:r>
      <w:r>
        <w:t xml:space="preserve"> </w:t>
      </w:r>
      <w:r>
        <w:rPr>
          <w:b/>
          <w:bCs/>
        </w:rPr>
        <w:t xml:space="preserve">0 rows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post-decommission-validation"/>
    <w:p>
      <w:pPr>
        <w:pStyle w:val="Heading2"/>
      </w:pPr>
      <w:r>
        <w:t xml:space="preserve">4. Post-Decommission Validation</w:t>
      </w:r>
    </w:p>
    <w:p>
      <w:pPr>
        <w:pStyle w:val="Compact"/>
        <w:numPr>
          <w:ilvl w:val="0"/>
          <w:numId w:val="1019"/>
        </w:numPr>
      </w:pPr>
      <w:r>
        <w:t xml:space="preserve">Confirm database is removed from</w:t>
      </w:r>
      <w:r>
        <w:t xml:space="preserve"> </w:t>
      </w:r>
      <w:r>
        <w:rPr>
          <w:rStyle w:val="VerbatimChar"/>
        </w:rPr>
        <w:t xml:space="preserve">sys.databases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Confirm no active logins remain.</w:t>
      </w:r>
    </w:p>
    <w:p>
      <w:pPr>
        <w:pStyle w:val="Compact"/>
        <w:numPr>
          <w:ilvl w:val="0"/>
          <w:numId w:val="1019"/>
        </w:numPr>
      </w:pPr>
      <w:r>
        <w:t xml:space="preserve">Confirm no scheduled jobs reference the old database.</w:t>
      </w:r>
    </w:p>
    <w:p>
      <w:pPr>
        <w:pStyle w:val="Compact"/>
        <w:numPr>
          <w:ilvl w:val="0"/>
          <w:numId w:val="1019"/>
        </w:numPr>
      </w:pPr>
      <w:r>
        <w:t xml:space="preserve">Confirm SSRS/SSIS/SSAS objects are removed.</w:t>
      </w:r>
    </w:p>
    <w:p>
      <w:pPr>
        <w:pStyle w:val="Compact"/>
        <w:numPr>
          <w:ilvl w:val="0"/>
          <w:numId w:val="1019"/>
        </w:numPr>
      </w:pPr>
      <w:r>
        <w:t xml:space="preserve">Confirm no linked servers are left pointing to the decommissioned database.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With these steps, the database and its associated configurations (including log shipping) are fully decommissioned from the environment.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2025-09-18T23:05:56Z</dcterms:created>
  <dcterms:modified xsi:type="dcterms:W3CDTF">2025-09-18T23:05:56Z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