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7BF" w:rsidRPr="00EA150F" w:rsidRDefault="001A57BF">
      <w:pPr>
        <w:pStyle w:val="NoSpacing"/>
        <w:rPr>
          <w:sz w:val="8"/>
          <w:lang w:val="es-MX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:lang w:val="es-MX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257551780"/>
        <w:placeholder>
          <w:docPart w:val="92467C3C28A849D391167CF4D4F40370"/>
        </w:placeholder>
        <w:docPartList>
          <w:docPartGallery w:val="Quick Parts"/>
          <w:docPartCategory w:val=" Resume Name"/>
        </w:docPartList>
      </w:sdtPr>
      <w:sdtEndPr/>
      <w:sdtContent>
        <w:p w:rsidR="001A57BF" w:rsidRPr="00EA150F" w:rsidRDefault="0053175D">
          <w:pPr>
            <w:pStyle w:val="Title"/>
            <w:rPr>
              <w:lang w:val="es-MX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lang w:val="es-MX"/>
              </w:rPr>
              <w:alias w:val="Author"/>
              <w:tag w:val=""/>
              <w:id w:val="-1792899604"/>
              <w:placeholder>
                <w:docPart w:val="22481D8E9A5443B49F3ED19000B5C3B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315E7" w:rsidRPr="00EA150F">
                <w:rPr>
                  <w:lang w:val="es-MX"/>
                </w:rPr>
                <w:t>Ing. Salvador Hurtado Ponce</w:t>
              </w:r>
            </w:sdtContent>
          </w:sdt>
        </w:p>
        <w:p w:rsidR="001A57BF" w:rsidRPr="00EA150F" w:rsidRDefault="0053175D" w:rsidP="00EA150F">
          <w:pPr>
            <w:spacing w:after="0" w:line="240" w:lineRule="auto"/>
            <w:jc w:val="center"/>
            <w:rPr>
              <w:color w:val="2F5897" w:themeColor="text2"/>
              <w:lang w:val="es-MX"/>
            </w:rPr>
          </w:pPr>
          <w:sdt>
            <w:sdtPr>
              <w:rPr>
                <w:color w:val="2F5897" w:themeColor="text2"/>
                <w:lang w:val="es-MX"/>
              </w:rPr>
              <w:alias w:val="E-mail Address"/>
              <w:tag w:val=""/>
              <w:id w:val="492224369"/>
              <w:placeholder>
                <w:docPart w:val="C3FE130493DC489A9E86804EA1C0460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B315E7" w:rsidRPr="00EA150F">
                <w:rPr>
                  <w:color w:val="2F5897" w:themeColor="text2"/>
                  <w:lang w:val="es-MX"/>
                </w:rPr>
                <w:t>shurtado976@gmail.com</w:t>
              </w:r>
            </w:sdtContent>
          </w:sdt>
          <w:r w:rsidR="00076D7A" w:rsidRPr="00EA150F">
            <w:rPr>
              <w:color w:val="2F5897" w:themeColor="text2"/>
              <w:lang w:val="es-MX"/>
            </w:rPr>
            <w:t xml:space="preserve"> </w:t>
          </w:r>
          <w:r w:rsidR="00076D7A" w:rsidRPr="00EA150F">
            <w:rPr>
              <w:color w:val="7F7F7F" w:themeColor="text1" w:themeTint="80"/>
              <w:lang w:val="es-MX"/>
            </w:rPr>
            <w:sym w:font="Symbol" w:char="F0B7"/>
          </w:r>
          <w:r w:rsidR="00076D7A" w:rsidRPr="00EA150F">
            <w:rPr>
              <w:color w:val="2F5897" w:themeColor="text2"/>
              <w:lang w:val="es-MX"/>
            </w:rPr>
            <w:t xml:space="preserve">  </w:t>
          </w:r>
          <w:sdt>
            <w:sdtPr>
              <w:rPr>
                <w:color w:val="2F5897" w:themeColor="text2"/>
                <w:lang w:val="es-MX"/>
              </w:rPr>
              <w:alias w:val="Address"/>
              <w:tag w:val=""/>
              <w:id w:val="-1128857918"/>
              <w:placeholder>
                <w:docPart w:val="26C094AD24A94FD380266772A02EF2B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B315E7" w:rsidRPr="00EA150F">
                <w:rPr>
                  <w:color w:val="2F5897" w:themeColor="text2"/>
                  <w:lang w:val="es-MX"/>
                </w:rPr>
                <w:t>Calle Higo 170. Las Huertas, Saltillo, Coahuila</w:t>
              </w:r>
            </w:sdtContent>
          </w:sdt>
          <w:r w:rsidR="00076D7A" w:rsidRPr="00EA150F">
            <w:rPr>
              <w:color w:val="7F7F7F" w:themeColor="text1" w:themeTint="80"/>
              <w:lang w:val="es-MX"/>
            </w:rPr>
            <w:sym w:font="Symbol" w:char="F0B7"/>
          </w:r>
          <w:r w:rsidR="00076D7A" w:rsidRPr="00EA150F">
            <w:rPr>
              <w:color w:val="2F5897" w:themeColor="text2"/>
              <w:lang w:val="es-MX"/>
            </w:rPr>
            <w:t xml:space="preserve"> </w:t>
          </w:r>
          <w:sdt>
            <w:sdtPr>
              <w:rPr>
                <w:color w:val="2F5897" w:themeColor="text2"/>
                <w:lang w:val="es-MX"/>
              </w:rPr>
              <w:alias w:val="Phone"/>
              <w:tag w:val=""/>
              <w:id w:val="-1095318542"/>
              <w:placeholder>
                <w:docPart w:val="841C8B7CA073495FA6942DD8DFAA0D05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B315E7" w:rsidRPr="00EA150F">
                <w:rPr>
                  <w:color w:val="2F5897" w:themeColor="text2"/>
                  <w:lang w:val="es-MX"/>
                </w:rPr>
                <w:t>Tel: 52 844 244 0687</w:t>
              </w:r>
            </w:sdtContent>
          </w:sdt>
        </w:p>
        <w:p w:rsidR="001A57BF" w:rsidRPr="00EA150F" w:rsidRDefault="0053175D">
          <w:pPr>
            <w:jc w:val="center"/>
            <w:rPr>
              <w:lang w:val="es-MX"/>
            </w:rPr>
          </w:pPr>
        </w:p>
      </w:sdtContent>
    </w:sdt>
    <w:p w:rsidR="001A57BF" w:rsidRPr="00EA150F" w:rsidRDefault="00B315E7">
      <w:pPr>
        <w:pStyle w:val="SectionHeading"/>
        <w:rPr>
          <w:lang w:val="es-MX"/>
        </w:rPr>
      </w:pPr>
      <w:r w:rsidRPr="00EA150F">
        <w:rPr>
          <w:lang w:val="es-MX"/>
        </w:rPr>
        <w:t>Educació</w:t>
      </w:r>
      <w:r w:rsidR="00076D7A" w:rsidRPr="00EA150F">
        <w:rPr>
          <w:lang w:val="es-MX"/>
        </w:rPr>
        <w:t>n</w:t>
      </w:r>
    </w:p>
    <w:p w:rsidR="00EB201B" w:rsidRPr="00EA150F" w:rsidRDefault="00EB201B" w:rsidP="00EB201B">
      <w:pPr>
        <w:pStyle w:val="Subsection"/>
        <w:rPr>
          <w:lang w:val="es-MX"/>
        </w:rPr>
      </w:pPr>
      <w:r w:rsidRPr="00EA150F">
        <w:rPr>
          <w:lang w:val="es-MX"/>
        </w:rPr>
        <w:t xml:space="preserve">FCA </w:t>
      </w:r>
      <w:proofErr w:type="spellStart"/>
      <w:r w:rsidRPr="00EA150F">
        <w:rPr>
          <w:lang w:val="es-MX"/>
        </w:rPr>
        <w:t>Sterling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Heights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Assembly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Plant</w:t>
      </w:r>
      <w:proofErr w:type="spellEnd"/>
    </w:p>
    <w:p w:rsidR="00EB201B" w:rsidRPr="00EA150F" w:rsidRDefault="00EB201B" w:rsidP="00EB201B">
      <w:pPr>
        <w:spacing w:after="0"/>
        <w:rPr>
          <w:rStyle w:val="IntenseEmphasis"/>
          <w:lang w:val="es-MX"/>
        </w:rPr>
      </w:pPr>
      <w:r w:rsidRPr="00EA150F">
        <w:rPr>
          <w:b/>
          <w:bCs/>
          <w:i/>
          <w:iCs/>
          <w:color w:val="6076B4" w:themeColor="accent1"/>
          <w:lang w:val="es-MX"/>
        </w:rPr>
        <w:t>2015</w:t>
      </w:r>
      <w:r w:rsidRPr="00EA150F">
        <w:rPr>
          <w:lang w:val="es-MX"/>
        </w:rPr>
        <w:t xml:space="preserve">  JD </w:t>
      </w:r>
      <w:proofErr w:type="spellStart"/>
      <w:r w:rsidRPr="00EA150F">
        <w:rPr>
          <w:lang w:val="es-MX"/>
        </w:rPr>
        <w:t>Powers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Associates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benchmark</w:t>
      </w:r>
      <w:proofErr w:type="spellEnd"/>
      <w:r w:rsidRPr="00EA150F">
        <w:rPr>
          <w:lang w:val="es-MX"/>
        </w:rPr>
        <w:t>.</w:t>
      </w:r>
    </w:p>
    <w:p w:rsidR="00EB201B" w:rsidRPr="00EA150F" w:rsidRDefault="00EB201B" w:rsidP="00EB201B">
      <w:pPr>
        <w:spacing w:after="0"/>
        <w:rPr>
          <w:b/>
          <w:bCs/>
          <w:i/>
          <w:iCs/>
          <w:color w:val="6076B4" w:themeColor="accent1"/>
          <w:lang w:val="es-MX"/>
        </w:rPr>
      </w:pPr>
    </w:p>
    <w:p w:rsidR="00EB201B" w:rsidRPr="00EA150F" w:rsidRDefault="00EB201B" w:rsidP="00EB201B">
      <w:pPr>
        <w:pStyle w:val="Subsection"/>
        <w:rPr>
          <w:lang w:val="es-MX"/>
        </w:rPr>
      </w:pPr>
      <w:r w:rsidRPr="00EA150F">
        <w:rPr>
          <w:lang w:val="es-MX"/>
        </w:rPr>
        <w:t xml:space="preserve">FCA </w:t>
      </w:r>
      <w:proofErr w:type="spellStart"/>
      <w:r w:rsidRPr="00EA150F">
        <w:rPr>
          <w:lang w:val="es-MX"/>
        </w:rPr>
        <w:t>Academy</w:t>
      </w:r>
      <w:proofErr w:type="spellEnd"/>
    </w:p>
    <w:p w:rsidR="00EB201B" w:rsidRPr="00EA150F" w:rsidRDefault="00EB201B" w:rsidP="00EB201B">
      <w:pPr>
        <w:spacing w:after="0"/>
        <w:rPr>
          <w:rStyle w:val="IntenseEmphasis"/>
          <w:lang w:val="es-MX"/>
        </w:rPr>
      </w:pPr>
      <w:r w:rsidRPr="00EA150F">
        <w:rPr>
          <w:b/>
          <w:bCs/>
          <w:i/>
          <w:iCs/>
          <w:color w:val="6076B4" w:themeColor="accent1"/>
          <w:lang w:val="es-MX"/>
        </w:rPr>
        <w:t>2014</w:t>
      </w:r>
      <w:r w:rsidRPr="00EA150F">
        <w:rPr>
          <w:lang w:val="es-MX"/>
        </w:rPr>
        <w:t xml:space="preserve">  </w:t>
      </w:r>
      <w:proofErr w:type="spellStart"/>
      <w:r w:rsidRPr="00EA150F">
        <w:rPr>
          <w:lang w:val="es-MX"/>
        </w:rPr>
        <w:t>Work</w:t>
      </w:r>
      <w:proofErr w:type="spellEnd"/>
      <w:r w:rsidRPr="00EA150F">
        <w:rPr>
          <w:lang w:val="es-MX"/>
        </w:rPr>
        <w:t xml:space="preserve"> Place </w:t>
      </w:r>
      <w:proofErr w:type="spellStart"/>
      <w:r w:rsidRPr="00EA150F">
        <w:rPr>
          <w:lang w:val="es-MX"/>
        </w:rPr>
        <w:t>Integration</w:t>
      </w:r>
      <w:proofErr w:type="spellEnd"/>
      <w:r w:rsidRPr="00EA150F">
        <w:rPr>
          <w:lang w:val="es-MX"/>
        </w:rPr>
        <w:t xml:space="preserve"> </w:t>
      </w:r>
      <w:r w:rsidR="00C46ECF" w:rsidRPr="00EA150F">
        <w:rPr>
          <w:lang w:val="es-MX"/>
        </w:rPr>
        <w:t xml:space="preserve">WPI </w:t>
      </w:r>
      <w:r w:rsidR="004208E8" w:rsidRPr="00EA150F">
        <w:rPr>
          <w:lang w:val="es-MX"/>
        </w:rPr>
        <w:t>Entrenamiento de 40 horas y Proyecto.</w:t>
      </w:r>
    </w:p>
    <w:p w:rsidR="00EB201B" w:rsidRPr="00EA150F" w:rsidRDefault="00EB201B" w:rsidP="00EB201B">
      <w:pPr>
        <w:pStyle w:val="Subsection"/>
        <w:rPr>
          <w:lang w:val="es-MX"/>
        </w:rPr>
      </w:pPr>
    </w:p>
    <w:p w:rsidR="001A57BF" w:rsidRPr="00EA150F" w:rsidRDefault="00B315E7">
      <w:pPr>
        <w:pStyle w:val="Subsection"/>
        <w:rPr>
          <w:lang w:val="es-MX"/>
        </w:rPr>
      </w:pPr>
      <w:r w:rsidRPr="00EA150F">
        <w:rPr>
          <w:lang w:val="es-MX"/>
        </w:rPr>
        <w:t xml:space="preserve">Green </w:t>
      </w:r>
      <w:proofErr w:type="spellStart"/>
      <w:r w:rsidRPr="00EA150F">
        <w:rPr>
          <w:lang w:val="es-MX"/>
        </w:rPr>
        <w:t>Belt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Shainin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approach</w:t>
      </w:r>
      <w:proofErr w:type="spellEnd"/>
      <w:r w:rsidRPr="00EA150F">
        <w:rPr>
          <w:lang w:val="es-MX"/>
        </w:rPr>
        <w:t xml:space="preserve"> Training</w:t>
      </w:r>
    </w:p>
    <w:p w:rsidR="001A57BF" w:rsidRPr="00EA150F" w:rsidRDefault="00B315E7" w:rsidP="00EB201B">
      <w:pPr>
        <w:spacing w:after="0"/>
        <w:rPr>
          <w:lang w:val="es-MX"/>
        </w:rPr>
      </w:pPr>
      <w:r w:rsidRPr="00EA150F">
        <w:rPr>
          <w:b/>
          <w:bCs/>
          <w:i/>
          <w:iCs/>
          <w:color w:val="6076B4" w:themeColor="accent1"/>
          <w:lang w:val="es-MX"/>
        </w:rPr>
        <w:t>2012</w:t>
      </w:r>
      <w:r w:rsidR="00076D7A" w:rsidRPr="00EA150F">
        <w:rPr>
          <w:lang w:val="es-MX"/>
        </w:rPr>
        <w:t xml:space="preserve">  </w:t>
      </w:r>
      <w:r w:rsidR="004208E8" w:rsidRPr="00EA150F">
        <w:rPr>
          <w:lang w:val="es-MX"/>
        </w:rPr>
        <w:t xml:space="preserve">40 horas de entrenamiento, 3 proyectos y </w:t>
      </w:r>
      <w:r w:rsidR="00972D96" w:rsidRPr="00EA150F">
        <w:rPr>
          <w:lang w:val="es-MX"/>
        </w:rPr>
        <w:t>presentación</w:t>
      </w:r>
      <w:r w:rsidR="004208E8" w:rsidRPr="00EA150F">
        <w:rPr>
          <w:lang w:val="es-MX"/>
        </w:rPr>
        <w:t>.</w:t>
      </w:r>
    </w:p>
    <w:p w:rsidR="00EB201B" w:rsidRPr="00EA150F" w:rsidRDefault="00EB201B" w:rsidP="00EB201B">
      <w:pPr>
        <w:spacing w:after="0"/>
        <w:rPr>
          <w:b/>
          <w:bCs/>
          <w:i/>
          <w:iCs/>
          <w:color w:val="6076B4" w:themeColor="accent1"/>
          <w:lang w:val="es-MX"/>
        </w:rPr>
      </w:pPr>
    </w:p>
    <w:p w:rsidR="00B315E7" w:rsidRPr="00EA150F" w:rsidRDefault="00B315E7" w:rsidP="00B315E7">
      <w:pPr>
        <w:pStyle w:val="Subsection"/>
        <w:rPr>
          <w:lang w:val="es-MX"/>
        </w:rPr>
      </w:pPr>
      <w:r w:rsidRPr="00EA150F">
        <w:rPr>
          <w:lang w:val="es-MX"/>
        </w:rPr>
        <w:t>TUV</w:t>
      </w:r>
    </w:p>
    <w:p w:rsidR="00B315E7" w:rsidRPr="00EA150F" w:rsidRDefault="00B315E7" w:rsidP="00EB201B">
      <w:pPr>
        <w:pStyle w:val="BodyText"/>
        <w:rPr>
          <w:rFonts w:asciiTheme="minorHAnsi" w:eastAsiaTheme="minorEastAsia" w:hAnsiTheme="minorHAnsi" w:cstheme="minorBidi"/>
          <w:szCs w:val="22"/>
          <w:lang w:val="es-MX"/>
        </w:rPr>
      </w:pPr>
      <w:r w:rsidRPr="00EA150F">
        <w:rPr>
          <w:rFonts w:asciiTheme="minorHAnsi" w:eastAsiaTheme="minorEastAsia" w:hAnsiTheme="minorHAnsi" w:cstheme="minorBidi"/>
          <w:b/>
          <w:bCs/>
          <w:i/>
          <w:iCs/>
          <w:color w:val="6076B4" w:themeColor="accent1"/>
          <w:szCs w:val="22"/>
          <w:lang w:val="es-MX"/>
        </w:rPr>
        <w:t>2012</w:t>
      </w:r>
      <w:r w:rsidRPr="00EA150F">
        <w:rPr>
          <w:lang w:val="es-MX"/>
        </w:rPr>
        <w:t xml:space="preserve">  </w:t>
      </w:r>
      <w:r w:rsidR="00EB201B" w:rsidRPr="00EA150F">
        <w:rPr>
          <w:rFonts w:asciiTheme="minorHAnsi" w:eastAsiaTheme="minorEastAsia" w:hAnsiTheme="minorHAnsi" w:cstheme="minorBidi"/>
          <w:szCs w:val="22"/>
          <w:lang w:val="es-MX"/>
        </w:rPr>
        <w:t>Auditor Interno ISO 9001:2008, ISO 14001:2004</w:t>
      </w:r>
    </w:p>
    <w:p w:rsidR="00C46ECF" w:rsidRPr="00EA150F" w:rsidRDefault="00C46ECF" w:rsidP="00C46ECF">
      <w:pPr>
        <w:spacing w:after="0"/>
        <w:rPr>
          <w:rFonts w:eastAsiaTheme="majorEastAsia" w:cstheme="majorBidi"/>
          <w:bCs/>
          <w:color w:val="404040" w:themeColor="text1" w:themeTint="BF"/>
          <w:sz w:val="24"/>
          <w:szCs w:val="26"/>
          <w:lang w:val="es-MX"/>
        </w:rPr>
      </w:pPr>
      <w:r w:rsidRPr="00EA150F">
        <w:rPr>
          <w:rFonts w:eastAsiaTheme="majorEastAsia" w:cstheme="majorBidi"/>
          <w:bCs/>
          <w:color w:val="404040" w:themeColor="text1" w:themeTint="BF"/>
          <w:sz w:val="24"/>
          <w:szCs w:val="26"/>
          <w:lang w:val="es-MX"/>
        </w:rPr>
        <w:t xml:space="preserve">SPC </w:t>
      </w:r>
      <w:proofErr w:type="spellStart"/>
      <w:r w:rsidRPr="00EA150F">
        <w:rPr>
          <w:rFonts w:eastAsiaTheme="majorEastAsia" w:cstheme="majorBidi"/>
          <w:bCs/>
          <w:color w:val="404040" w:themeColor="text1" w:themeTint="BF"/>
          <w:sz w:val="24"/>
          <w:szCs w:val="26"/>
          <w:lang w:val="es-MX"/>
        </w:rPr>
        <w:t>consulting</w:t>
      </w:r>
      <w:proofErr w:type="spellEnd"/>
      <w:r w:rsidRPr="00EA150F">
        <w:rPr>
          <w:rFonts w:eastAsiaTheme="majorEastAsia" w:cstheme="majorBidi"/>
          <w:bCs/>
          <w:color w:val="404040" w:themeColor="text1" w:themeTint="BF"/>
          <w:sz w:val="24"/>
          <w:szCs w:val="26"/>
          <w:lang w:val="es-MX"/>
        </w:rPr>
        <w:t xml:space="preserve"> Group </w:t>
      </w:r>
    </w:p>
    <w:p w:rsidR="00C46ECF" w:rsidRPr="00EA150F" w:rsidRDefault="00C46ECF" w:rsidP="00C46ECF">
      <w:pPr>
        <w:spacing w:after="0"/>
        <w:rPr>
          <w:lang w:val="es-MX"/>
        </w:rPr>
      </w:pPr>
      <w:r w:rsidRPr="00EA150F">
        <w:rPr>
          <w:b/>
          <w:bCs/>
          <w:i/>
          <w:iCs/>
          <w:color w:val="6076B4" w:themeColor="accent1"/>
          <w:lang w:val="es-MX"/>
        </w:rPr>
        <w:t>2011</w:t>
      </w:r>
      <w:r w:rsidRPr="00EA150F">
        <w:rPr>
          <w:lang w:val="es-MX"/>
        </w:rPr>
        <w:t xml:space="preserve">  Core Tools: APQP + PPAP + FMEA + CP + SPC + MSA.</w:t>
      </w:r>
    </w:p>
    <w:p w:rsidR="00C46ECF" w:rsidRPr="00EA150F" w:rsidRDefault="00C46ECF" w:rsidP="00C46ECF">
      <w:pPr>
        <w:spacing w:after="0"/>
        <w:rPr>
          <w:lang w:val="es-MX"/>
        </w:rPr>
      </w:pPr>
    </w:p>
    <w:p w:rsidR="00C46ECF" w:rsidRPr="00EA150F" w:rsidRDefault="00C46ECF" w:rsidP="00C46ECF">
      <w:pPr>
        <w:pStyle w:val="Subsection"/>
        <w:rPr>
          <w:lang w:val="es-MX"/>
        </w:rPr>
      </w:pPr>
      <w:proofErr w:type="spellStart"/>
      <w:r w:rsidRPr="00EA150F">
        <w:rPr>
          <w:lang w:val="es-MX"/>
        </w:rPr>
        <w:t>Six</w:t>
      </w:r>
      <w:proofErr w:type="spellEnd"/>
      <w:r w:rsidRPr="00EA150F">
        <w:rPr>
          <w:lang w:val="es-MX"/>
        </w:rPr>
        <w:t xml:space="preserve"> Sigma.us</w:t>
      </w:r>
    </w:p>
    <w:p w:rsidR="00C46ECF" w:rsidRPr="00EA150F" w:rsidRDefault="00C46ECF" w:rsidP="00C46ECF">
      <w:pPr>
        <w:spacing w:after="0"/>
        <w:rPr>
          <w:lang w:val="es-MX"/>
        </w:rPr>
      </w:pPr>
      <w:r w:rsidRPr="00EA150F">
        <w:rPr>
          <w:b/>
          <w:bCs/>
          <w:i/>
          <w:iCs/>
          <w:color w:val="6076B4" w:themeColor="accent1"/>
          <w:lang w:val="es-MX"/>
        </w:rPr>
        <w:t>2009</w:t>
      </w:r>
      <w:r w:rsidRPr="00EA150F">
        <w:rPr>
          <w:lang w:val="es-MX"/>
        </w:rPr>
        <w:t xml:space="preserve">  Green </w:t>
      </w:r>
      <w:proofErr w:type="spellStart"/>
      <w:r w:rsidRPr="00EA150F">
        <w:rPr>
          <w:lang w:val="es-MX"/>
        </w:rPr>
        <w:t>Belt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Six</w:t>
      </w:r>
      <w:proofErr w:type="spellEnd"/>
      <w:r w:rsidRPr="00EA150F">
        <w:rPr>
          <w:lang w:val="es-MX"/>
        </w:rPr>
        <w:t xml:space="preserve"> Sigma Training.</w:t>
      </w:r>
    </w:p>
    <w:p w:rsidR="00C46ECF" w:rsidRPr="00EA150F" w:rsidRDefault="00C46ECF" w:rsidP="00C46ECF">
      <w:pPr>
        <w:spacing w:after="0"/>
        <w:rPr>
          <w:lang w:val="es-MX"/>
        </w:rPr>
      </w:pPr>
    </w:p>
    <w:p w:rsidR="00C46ECF" w:rsidRPr="00EA150F" w:rsidRDefault="00C46ECF" w:rsidP="00C46ECF">
      <w:pPr>
        <w:pStyle w:val="Subsection"/>
        <w:rPr>
          <w:lang w:val="es-MX"/>
        </w:rPr>
      </w:pPr>
      <w:r w:rsidRPr="00EA150F">
        <w:rPr>
          <w:lang w:val="es-MX"/>
        </w:rPr>
        <w:t>ITESM Campus Saltillo</w:t>
      </w:r>
    </w:p>
    <w:p w:rsidR="00C46ECF" w:rsidRPr="00EA150F" w:rsidRDefault="00C46ECF" w:rsidP="00C46ECF">
      <w:pPr>
        <w:spacing w:after="0"/>
        <w:rPr>
          <w:lang w:val="es-MX"/>
        </w:rPr>
      </w:pPr>
      <w:r w:rsidRPr="00EA150F">
        <w:rPr>
          <w:b/>
          <w:bCs/>
          <w:i/>
          <w:iCs/>
          <w:color w:val="6076B4" w:themeColor="accent1"/>
          <w:lang w:val="es-MX"/>
        </w:rPr>
        <w:t>2006</w:t>
      </w:r>
      <w:r w:rsidRPr="00EA150F">
        <w:rPr>
          <w:lang w:val="es-MX"/>
        </w:rPr>
        <w:t xml:space="preserve">  Diplomado en Mejora </w:t>
      </w:r>
      <w:proofErr w:type="gramStart"/>
      <w:r w:rsidRPr="00EA150F">
        <w:rPr>
          <w:lang w:val="es-MX"/>
        </w:rPr>
        <w:t>Continua</w:t>
      </w:r>
      <w:proofErr w:type="gramEnd"/>
      <w:r w:rsidRPr="00EA150F">
        <w:rPr>
          <w:lang w:val="es-MX"/>
        </w:rPr>
        <w:t xml:space="preserve"> 184 horas.</w:t>
      </w:r>
    </w:p>
    <w:p w:rsidR="00C46ECF" w:rsidRPr="00EA150F" w:rsidRDefault="00C46ECF" w:rsidP="00C46ECF">
      <w:pPr>
        <w:pStyle w:val="Subsection"/>
        <w:rPr>
          <w:lang w:val="es-MX"/>
        </w:rPr>
      </w:pPr>
    </w:p>
    <w:p w:rsidR="00C46ECF" w:rsidRPr="00EA150F" w:rsidRDefault="00C46ECF" w:rsidP="00C46ECF">
      <w:pPr>
        <w:pStyle w:val="Subsection"/>
        <w:rPr>
          <w:lang w:val="es-MX"/>
        </w:rPr>
      </w:pPr>
      <w:r w:rsidRPr="00EA150F">
        <w:rPr>
          <w:lang w:val="es-MX"/>
        </w:rPr>
        <w:t>Instituto Tecnológico de Saltillo</w:t>
      </w:r>
    </w:p>
    <w:p w:rsidR="00C46ECF" w:rsidRPr="00EA150F" w:rsidRDefault="00C46ECF" w:rsidP="00C46ECF">
      <w:pPr>
        <w:spacing w:after="0"/>
        <w:rPr>
          <w:lang w:val="es-MX"/>
        </w:rPr>
      </w:pPr>
      <w:r w:rsidRPr="00EA150F">
        <w:rPr>
          <w:b/>
          <w:bCs/>
          <w:i/>
          <w:iCs/>
          <w:color w:val="6076B4" w:themeColor="accent1"/>
          <w:lang w:val="es-MX"/>
        </w:rPr>
        <w:t>1999</w:t>
      </w:r>
      <w:r w:rsidRPr="00EA150F">
        <w:rPr>
          <w:lang w:val="es-MX"/>
        </w:rPr>
        <w:t xml:space="preserve">  Ingeniería Industrial con especialidad en Sistema de Manufactura.</w:t>
      </w:r>
    </w:p>
    <w:p w:rsidR="00C46ECF" w:rsidRPr="00EA150F" w:rsidRDefault="00C46ECF" w:rsidP="00C46ECF">
      <w:pPr>
        <w:spacing w:after="0"/>
        <w:rPr>
          <w:lang w:val="es-MX"/>
        </w:rPr>
      </w:pPr>
    </w:p>
    <w:p w:rsidR="001A57BF" w:rsidRPr="00EA150F" w:rsidRDefault="00D5503E">
      <w:pPr>
        <w:pStyle w:val="SectionHeading"/>
        <w:rPr>
          <w:lang w:val="es-MX"/>
        </w:rPr>
      </w:pPr>
      <w:bookmarkStart w:id="0" w:name="_GoBack"/>
      <w:bookmarkEnd w:id="0"/>
      <w:r w:rsidRPr="00EA150F">
        <w:rPr>
          <w:lang w:val="es-MX"/>
        </w:rPr>
        <w:t>Experiencia  Profesional</w:t>
      </w:r>
    </w:p>
    <w:p w:rsidR="001A57BF" w:rsidRPr="00EA150F" w:rsidRDefault="00D5503E">
      <w:pPr>
        <w:pStyle w:val="Subsection"/>
        <w:rPr>
          <w:b/>
          <w:vanish/>
          <w:lang w:val="es-MX"/>
          <w:specVanish/>
        </w:rPr>
      </w:pPr>
      <w:r w:rsidRPr="00EA150F">
        <w:rPr>
          <w:b/>
          <w:lang w:val="es-MX"/>
        </w:rPr>
        <w:t xml:space="preserve">FCA Mexico Saltillo </w:t>
      </w:r>
      <w:proofErr w:type="spellStart"/>
      <w:r w:rsidRPr="00EA150F">
        <w:rPr>
          <w:b/>
          <w:lang w:val="es-MX"/>
        </w:rPr>
        <w:t>Truck</w:t>
      </w:r>
      <w:proofErr w:type="spellEnd"/>
      <w:r w:rsidRPr="00EA150F">
        <w:rPr>
          <w:b/>
          <w:lang w:val="es-MX"/>
        </w:rPr>
        <w:t xml:space="preserve"> </w:t>
      </w:r>
      <w:proofErr w:type="spellStart"/>
      <w:r w:rsidRPr="00EA150F">
        <w:rPr>
          <w:b/>
          <w:lang w:val="es-MX"/>
        </w:rPr>
        <w:t>Assembly</w:t>
      </w:r>
      <w:proofErr w:type="spellEnd"/>
      <w:r w:rsidRPr="00EA150F">
        <w:rPr>
          <w:b/>
          <w:lang w:val="es-MX"/>
        </w:rPr>
        <w:t xml:space="preserve"> </w:t>
      </w:r>
      <w:proofErr w:type="spellStart"/>
      <w:r w:rsidRPr="00EA150F">
        <w:rPr>
          <w:b/>
          <w:lang w:val="es-MX"/>
        </w:rPr>
        <w:t>Plant</w:t>
      </w:r>
      <w:proofErr w:type="spellEnd"/>
    </w:p>
    <w:p w:rsidR="001A57BF" w:rsidRPr="00EA150F" w:rsidRDefault="00076D7A">
      <w:pPr>
        <w:pStyle w:val="NoSpacing"/>
        <w:rPr>
          <w:b/>
          <w:color w:val="404040" w:themeColor="text1" w:themeTint="BF"/>
          <w:sz w:val="24"/>
          <w:szCs w:val="24"/>
          <w:lang w:val="es-MX"/>
        </w:rPr>
      </w:pPr>
      <w:r w:rsidRPr="00EA150F">
        <w:rPr>
          <w:b/>
          <w:color w:val="404040" w:themeColor="text1" w:themeTint="BF"/>
          <w:sz w:val="24"/>
          <w:szCs w:val="24"/>
          <w:lang w:val="es-MX"/>
        </w:rPr>
        <w:t xml:space="preserve"> | </w:t>
      </w:r>
      <w:proofErr w:type="spellStart"/>
      <w:r w:rsidR="00A113C3" w:rsidRPr="00EA150F">
        <w:rPr>
          <w:b/>
          <w:bCs/>
          <w:i/>
          <w:iCs/>
          <w:lang w:val="es-MX"/>
        </w:rPr>
        <w:t>Sep</w:t>
      </w:r>
      <w:proofErr w:type="spellEnd"/>
      <w:r w:rsidR="00A113C3" w:rsidRPr="00EA150F">
        <w:rPr>
          <w:b/>
          <w:bCs/>
          <w:i/>
          <w:iCs/>
          <w:lang w:val="es-MX"/>
        </w:rPr>
        <w:t xml:space="preserve"> 2014</w:t>
      </w:r>
      <w:r w:rsidR="00A113C3" w:rsidRPr="00EA150F">
        <w:rPr>
          <w:lang w:val="es-MX"/>
        </w:rPr>
        <w:t xml:space="preserve"> – Ene 2016</w:t>
      </w:r>
    </w:p>
    <w:p w:rsidR="001A57BF" w:rsidRPr="00EA150F" w:rsidRDefault="00A113C3" w:rsidP="00D5503E">
      <w:pPr>
        <w:pStyle w:val="SubsectionDate"/>
        <w:rPr>
          <w:rStyle w:val="Emphasis"/>
          <w:bCs/>
          <w:i w:val="0"/>
          <w:color w:val="6076B4" w:themeColor="accent1"/>
          <w:lang w:val="es-MX"/>
        </w:rPr>
      </w:pPr>
      <w:r w:rsidRPr="00EA150F">
        <w:rPr>
          <w:rStyle w:val="IntenseEmphasis"/>
          <w:b w:val="0"/>
          <w:i w:val="0"/>
          <w:lang w:val="es-MX"/>
        </w:rPr>
        <w:t xml:space="preserve">RESIDENT ENGINEERING LEADER </w:t>
      </w:r>
      <w:r w:rsidR="00D5503E" w:rsidRPr="00EA150F">
        <w:rPr>
          <w:rStyle w:val="IntenseEmphasis"/>
          <w:b w:val="0"/>
          <w:i w:val="0"/>
          <w:lang w:val="es-MX"/>
        </w:rPr>
        <w:t xml:space="preserve">INTERIORS &amp; AC; EXTERIOR ORNAMENTATION; BODY / VCP Lead. </w:t>
      </w:r>
    </w:p>
    <w:p w:rsidR="00D5503E" w:rsidRPr="00EA150F" w:rsidRDefault="004208E8" w:rsidP="00D5503E">
      <w:pPr>
        <w:rPr>
          <w:lang w:val="es-MX"/>
        </w:rPr>
      </w:pPr>
      <w:r w:rsidRPr="00EA150F">
        <w:rPr>
          <w:lang w:val="es-MX"/>
        </w:rPr>
        <w:t xml:space="preserve">Responsabilidades: Coordinar un equipo de ingenieros de los grupos funcionales de Interiores, Aire Acondicionado, Exteriores, </w:t>
      </w:r>
      <w:r w:rsidR="00972D96" w:rsidRPr="00EA150F">
        <w:rPr>
          <w:lang w:val="es-MX"/>
        </w:rPr>
        <w:t>Carrocería</w:t>
      </w:r>
      <w:r w:rsidRPr="00EA150F">
        <w:rPr>
          <w:lang w:val="es-MX"/>
        </w:rPr>
        <w:t xml:space="preserve"> y aseguramiento de calidad.</w:t>
      </w:r>
    </w:p>
    <w:p w:rsidR="00D5503E" w:rsidRPr="00EA150F" w:rsidRDefault="004208E8" w:rsidP="00D5503E">
      <w:pPr>
        <w:rPr>
          <w:lang w:val="es-MX"/>
        </w:rPr>
      </w:pPr>
      <w:r w:rsidRPr="00EA150F">
        <w:rPr>
          <w:lang w:val="es-MX"/>
        </w:rPr>
        <w:lastRenderedPageBreak/>
        <w:t xml:space="preserve">Definir e implementar las estrategias para el cumplimiento de los objetivos en los diferentes indicadores. Soporte y asesoramiento para los </w:t>
      </w:r>
      <w:r w:rsidR="00972D96" w:rsidRPr="00EA150F">
        <w:rPr>
          <w:lang w:val="es-MX"/>
        </w:rPr>
        <w:t>análisis</w:t>
      </w:r>
      <w:r w:rsidRPr="00EA150F">
        <w:rPr>
          <w:lang w:val="es-MX"/>
        </w:rPr>
        <w:t xml:space="preserve"> de causa </w:t>
      </w:r>
      <w:r w:rsidR="00972D96" w:rsidRPr="00EA150F">
        <w:rPr>
          <w:lang w:val="es-MX"/>
        </w:rPr>
        <w:t>raíz</w:t>
      </w:r>
      <w:r w:rsidRPr="00EA150F">
        <w:rPr>
          <w:lang w:val="es-MX"/>
        </w:rPr>
        <w:t xml:space="preserve"> y solución de problemas.</w:t>
      </w:r>
      <w:r w:rsidR="00D5503E" w:rsidRPr="00EA150F">
        <w:rPr>
          <w:lang w:val="es-MX"/>
        </w:rPr>
        <w:t xml:space="preserve"> </w:t>
      </w:r>
      <w:r w:rsidR="00972D96" w:rsidRPr="00EA150F">
        <w:rPr>
          <w:lang w:val="es-MX"/>
        </w:rPr>
        <w:t>Análisis</w:t>
      </w:r>
      <w:r w:rsidRPr="00EA150F">
        <w:rPr>
          <w:lang w:val="es-MX"/>
        </w:rPr>
        <w:t xml:space="preserve"> de riesgo, coordinación  e implementación de cambios de ingeniería de los diferentes grupos funcionales.</w:t>
      </w:r>
    </w:p>
    <w:p w:rsidR="004208E8" w:rsidRPr="00EA150F" w:rsidRDefault="004208E8" w:rsidP="00D5503E">
      <w:pPr>
        <w:rPr>
          <w:lang w:val="es-MX"/>
        </w:rPr>
      </w:pPr>
      <w:r w:rsidRPr="00EA150F">
        <w:rPr>
          <w:lang w:val="es-MX"/>
        </w:rPr>
        <w:t>Soporte a actividades de lanzamiento de nuevos modelos</w:t>
      </w:r>
      <w:proofErr w:type="gramStart"/>
      <w:r w:rsidRPr="00EA150F">
        <w:rPr>
          <w:lang w:val="es-MX"/>
        </w:rPr>
        <w:t>,.</w:t>
      </w:r>
      <w:proofErr w:type="gramEnd"/>
    </w:p>
    <w:p w:rsidR="004208E8" w:rsidRPr="00EA150F" w:rsidRDefault="004208E8" w:rsidP="004208E8">
      <w:pPr>
        <w:rPr>
          <w:lang w:val="es-MX"/>
        </w:rPr>
      </w:pPr>
      <w:r w:rsidRPr="00EA150F">
        <w:rPr>
          <w:lang w:val="es-MX"/>
        </w:rPr>
        <w:t xml:space="preserve">Trabajar con Ingenieros de </w:t>
      </w:r>
      <w:r w:rsidR="00972D96" w:rsidRPr="00EA150F">
        <w:rPr>
          <w:lang w:val="es-MX"/>
        </w:rPr>
        <w:t>Producto</w:t>
      </w:r>
      <w:r w:rsidRPr="00EA150F">
        <w:rPr>
          <w:lang w:val="es-MX"/>
        </w:rPr>
        <w:t xml:space="preserve"> e Ingenieros de Calidad  de la </w:t>
      </w:r>
      <w:r w:rsidR="00972D96" w:rsidRPr="00EA150F">
        <w:rPr>
          <w:lang w:val="es-MX"/>
        </w:rPr>
        <w:t>corporación</w:t>
      </w:r>
      <w:r w:rsidRPr="00EA150F">
        <w:rPr>
          <w:lang w:val="es-MX"/>
        </w:rPr>
        <w:t xml:space="preserve"> a fin de solucionar problemas de </w:t>
      </w:r>
      <w:r w:rsidR="00972D96" w:rsidRPr="00EA150F">
        <w:rPr>
          <w:lang w:val="es-MX"/>
        </w:rPr>
        <w:t>garantía</w:t>
      </w:r>
      <w:r w:rsidRPr="00EA150F">
        <w:rPr>
          <w:lang w:val="es-MX"/>
        </w:rPr>
        <w:t>.</w:t>
      </w:r>
    </w:p>
    <w:p w:rsidR="004208E8" w:rsidRPr="00EA150F" w:rsidRDefault="004208E8" w:rsidP="004208E8">
      <w:pPr>
        <w:rPr>
          <w:lang w:val="es-MX"/>
        </w:rPr>
      </w:pPr>
      <w:r w:rsidRPr="00EA150F">
        <w:rPr>
          <w:lang w:val="es-MX"/>
        </w:rPr>
        <w:t xml:space="preserve">Contacto con </w:t>
      </w:r>
      <w:r w:rsidR="00EA150F" w:rsidRPr="00EA150F">
        <w:rPr>
          <w:lang w:val="es-MX"/>
        </w:rPr>
        <w:t>proveedores</w:t>
      </w:r>
      <w:r w:rsidRPr="00EA150F">
        <w:rPr>
          <w:lang w:val="es-MX"/>
        </w:rPr>
        <w:t xml:space="preserve"> corporativos y externos a fin de estable</w:t>
      </w:r>
      <w:r w:rsidR="00EA150F" w:rsidRPr="00EA150F">
        <w:rPr>
          <w:lang w:val="es-MX"/>
        </w:rPr>
        <w:t>cer</w:t>
      </w:r>
      <w:r w:rsidRPr="00EA150F">
        <w:rPr>
          <w:lang w:val="es-MX"/>
        </w:rPr>
        <w:t xml:space="preserve"> </w:t>
      </w:r>
      <w:r w:rsidR="00EA150F" w:rsidRPr="00EA150F">
        <w:rPr>
          <w:lang w:val="es-MX"/>
        </w:rPr>
        <w:t>contenciones</w:t>
      </w:r>
      <w:r w:rsidRPr="00EA150F">
        <w:rPr>
          <w:lang w:val="es-MX"/>
        </w:rPr>
        <w:t xml:space="preserve"> para problemas de calidad detectados en planta. </w:t>
      </w:r>
    </w:p>
    <w:p w:rsidR="00D5503E" w:rsidRPr="00EA150F" w:rsidRDefault="00D5503E" w:rsidP="004208E8">
      <w:pPr>
        <w:rPr>
          <w:b/>
          <w:vanish/>
          <w:lang w:val="es-MX"/>
          <w:specVanish/>
        </w:rPr>
      </w:pPr>
      <w:r w:rsidRPr="00EA150F">
        <w:rPr>
          <w:b/>
          <w:color w:val="404040" w:themeColor="text1" w:themeTint="BF"/>
          <w:lang w:val="es-MX"/>
        </w:rPr>
        <w:t xml:space="preserve">FCA Mexico Saltillo </w:t>
      </w:r>
      <w:proofErr w:type="spellStart"/>
      <w:r w:rsidRPr="00EA150F">
        <w:rPr>
          <w:b/>
          <w:color w:val="404040" w:themeColor="text1" w:themeTint="BF"/>
          <w:lang w:val="es-MX"/>
        </w:rPr>
        <w:t>Truck</w:t>
      </w:r>
      <w:proofErr w:type="spellEnd"/>
      <w:r w:rsidRPr="00EA150F">
        <w:rPr>
          <w:b/>
          <w:color w:val="404040" w:themeColor="text1" w:themeTint="BF"/>
          <w:lang w:val="es-MX"/>
        </w:rPr>
        <w:t xml:space="preserve"> </w:t>
      </w:r>
      <w:proofErr w:type="spellStart"/>
      <w:r w:rsidRPr="00EA150F">
        <w:rPr>
          <w:b/>
          <w:color w:val="404040" w:themeColor="text1" w:themeTint="BF"/>
          <w:lang w:val="es-MX"/>
        </w:rPr>
        <w:t>Assembly</w:t>
      </w:r>
      <w:proofErr w:type="spellEnd"/>
      <w:r w:rsidRPr="00EA150F">
        <w:rPr>
          <w:b/>
          <w:color w:val="404040" w:themeColor="text1" w:themeTint="BF"/>
          <w:lang w:val="es-MX"/>
        </w:rPr>
        <w:t xml:space="preserve"> </w:t>
      </w:r>
      <w:proofErr w:type="spellStart"/>
      <w:r w:rsidRPr="00EA150F">
        <w:rPr>
          <w:b/>
          <w:color w:val="404040" w:themeColor="text1" w:themeTint="BF"/>
          <w:lang w:val="es-MX"/>
        </w:rPr>
        <w:t>Plant</w:t>
      </w:r>
      <w:proofErr w:type="spellEnd"/>
    </w:p>
    <w:p w:rsidR="00D5503E" w:rsidRPr="00EA150F" w:rsidRDefault="00D5503E" w:rsidP="00D5503E">
      <w:pPr>
        <w:pStyle w:val="NoSpacing"/>
        <w:rPr>
          <w:b/>
          <w:color w:val="404040" w:themeColor="text1" w:themeTint="BF"/>
          <w:sz w:val="24"/>
          <w:szCs w:val="24"/>
          <w:lang w:val="es-MX"/>
        </w:rPr>
      </w:pPr>
      <w:r w:rsidRPr="00EA150F">
        <w:rPr>
          <w:b/>
          <w:color w:val="404040" w:themeColor="text1" w:themeTint="BF"/>
          <w:sz w:val="24"/>
          <w:szCs w:val="24"/>
          <w:lang w:val="es-MX"/>
        </w:rPr>
        <w:t xml:space="preserve"> | </w:t>
      </w:r>
      <w:r w:rsidR="00A113C3" w:rsidRPr="00EA150F">
        <w:rPr>
          <w:b/>
          <w:bCs/>
          <w:i/>
          <w:iCs/>
          <w:lang w:val="es-MX"/>
        </w:rPr>
        <w:t xml:space="preserve">Nov 2013 – </w:t>
      </w:r>
      <w:proofErr w:type="spellStart"/>
      <w:r w:rsidR="00A113C3" w:rsidRPr="00EA150F">
        <w:rPr>
          <w:b/>
          <w:bCs/>
          <w:i/>
          <w:iCs/>
          <w:lang w:val="es-MX"/>
        </w:rPr>
        <w:t>Sep</w:t>
      </w:r>
      <w:proofErr w:type="spellEnd"/>
      <w:r w:rsidR="00A113C3" w:rsidRPr="00EA150F">
        <w:rPr>
          <w:b/>
          <w:bCs/>
          <w:i/>
          <w:iCs/>
          <w:lang w:val="es-MX"/>
        </w:rPr>
        <w:t xml:space="preserve"> 2014</w:t>
      </w:r>
    </w:p>
    <w:p w:rsidR="00D5503E" w:rsidRPr="00EA150F" w:rsidRDefault="00D5503E" w:rsidP="00D5503E">
      <w:pPr>
        <w:pStyle w:val="SubsectionDate"/>
        <w:rPr>
          <w:rStyle w:val="Emphasis"/>
          <w:i w:val="0"/>
          <w:color w:val="6076B4" w:themeColor="accent1"/>
          <w:lang w:val="es-MX"/>
        </w:rPr>
      </w:pPr>
      <w:r w:rsidRPr="00EA150F">
        <w:rPr>
          <w:rStyle w:val="IntenseEmphasis"/>
          <w:b w:val="0"/>
          <w:i w:val="0"/>
          <w:lang w:val="es-MX"/>
        </w:rPr>
        <w:t>VCP PLANT LEAD/ WCM</w:t>
      </w:r>
      <w:r w:rsidRPr="00EA150F">
        <w:rPr>
          <w:lang w:val="es-MX"/>
        </w:rPr>
        <w:t xml:space="preserve"> </w:t>
      </w:r>
      <w:r w:rsidRPr="00EA150F">
        <w:rPr>
          <w:rStyle w:val="IntenseEmphasis"/>
          <w:b w:val="0"/>
          <w:i w:val="0"/>
          <w:lang w:val="es-MX"/>
        </w:rPr>
        <w:t xml:space="preserve">METHOD SPECIALIST, CHRYSLER DE MEXICO (STAP)  </w:t>
      </w:r>
    </w:p>
    <w:p w:rsidR="00EA150F" w:rsidRPr="00EA150F" w:rsidRDefault="004208E8" w:rsidP="00D5503E">
      <w:pPr>
        <w:rPr>
          <w:lang w:val="es-MX"/>
        </w:rPr>
      </w:pPr>
      <w:r w:rsidRPr="00EA150F">
        <w:rPr>
          <w:lang w:val="es-MX"/>
        </w:rPr>
        <w:t xml:space="preserve">Responsabilidades: Planear y dirigir la </w:t>
      </w:r>
      <w:r w:rsidR="00EA150F" w:rsidRPr="00EA150F">
        <w:rPr>
          <w:lang w:val="es-MX"/>
        </w:rPr>
        <w:t>implementación</w:t>
      </w:r>
      <w:r w:rsidRPr="00EA150F">
        <w:rPr>
          <w:lang w:val="es-MX"/>
        </w:rPr>
        <w:t xml:space="preserve"> de la herramienta VCP-QA Network en toda la planta</w:t>
      </w:r>
      <w:r w:rsidR="00EA150F" w:rsidRPr="00EA150F">
        <w:rPr>
          <w:lang w:val="es-MX"/>
        </w:rPr>
        <w:t>.</w:t>
      </w:r>
    </w:p>
    <w:p w:rsidR="00D5503E" w:rsidRPr="00EA150F" w:rsidRDefault="00EA150F" w:rsidP="00D5503E">
      <w:pPr>
        <w:rPr>
          <w:lang w:val="es-MX"/>
        </w:rPr>
      </w:pPr>
      <w:r w:rsidRPr="00EA150F">
        <w:rPr>
          <w:lang w:val="es-MX"/>
        </w:rPr>
        <w:t xml:space="preserve">Desarrollo de procedimientos y estándares, </w:t>
      </w:r>
      <w:proofErr w:type="spellStart"/>
      <w:r w:rsidRPr="00EA150F">
        <w:rPr>
          <w:lang w:val="es-MX"/>
        </w:rPr>
        <w:t>benchmarck</w:t>
      </w:r>
      <w:proofErr w:type="spellEnd"/>
      <w:r w:rsidRPr="00EA150F">
        <w:rPr>
          <w:lang w:val="es-MX"/>
        </w:rPr>
        <w:t xml:space="preserve"> con las mejores </w:t>
      </w:r>
      <w:r w:rsidR="00972D96" w:rsidRPr="00EA150F">
        <w:rPr>
          <w:lang w:val="es-MX"/>
        </w:rPr>
        <w:t>prácticas</w:t>
      </w:r>
      <w:r w:rsidRPr="00EA150F">
        <w:rPr>
          <w:lang w:val="es-MX"/>
        </w:rPr>
        <w:t xml:space="preserve"> de la industria en lo referente a trabajo estandarizado, Instrucciones de Trabajo, Control visual. </w:t>
      </w:r>
    </w:p>
    <w:p w:rsidR="00D5503E" w:rsidRPr="00EA150F" w:rsidRDefault="00EA150F" w:rsidP="00D5503E">
      <w:pPr>
        <w:rPr>
          <w:lang w:val="es-MX"/>
        </w:rPr>
      </w:pPr>
      <w:r w:rsidRPr="00EA150F">
        <w:rPr>
          <w:lang w:val="es-MX"/>
        </w:rPr>
        <w:t>Responsable de planta para responder ante la corporación  en juntas diarias respecto a problemas de durabilidad, garantía, proceso, coordinación de las diferentes áreas para implementación de contenciones y acciones definitivas, de una forma oportuna.</w:t>
      </w:r>
    </w:p>
    <w:p w:rsidR="00D5503E" w:rsidRPr="00EA150F" w:rsidRDefault="00EA150F" w:rsidP="00D5503E">
      <w:pPr>
        <w:rPr>
          <w:lang w:val="es-MX"/>
        </w:rPr>
      </w:pPr>
      <w:r w:rsidRPr="00EA150F">
        <w:rPr>
          <w:lang w:val="es-MX"/>
        </w:rPr>
        <w:t>Líder en la implementación de sistemas innovadores a prueba de error</w:t>
      </w:r>
      <w:r w:rsidR="00D5503E" w:rsidRPr="00EA150F">
        <w:rPr>
          <w:lang w:val="es-MX"/>
        </w:rPr>
        <w:t xml:space="preserve">, </w:t>
      </w:r>
      <w:r w:rsidRPr="00EA150F">
        <w:rPr>
          <w:lang w:val="es-MX"/>
        </w:rPr>
        <w:t>desde la justificación del Proyecto, fondeo, selección de tecnologías y proveedores, hasta la instalación y puesta en macha.</w:t>
      </w:r>
    </w:p>
    <w:p w:rsidR="00D5503E" w:rsidRPr="00EA150F" w:rsidRDefault="00EA150F" w:rsidP="00D5503E">
      <w:pPr>
        <w:rPr>
          <w:lang w:val="es-MX"/>
        </w:rPr>
      </w:pPr>
      <w:r w:rsidRPr="00EA150F">
        <w:rPr>
          <w:lang w:val="es-MX"/>
        </w:rPr>
        <w:t>Logros</w:t>
      </w:r>
      <w:r w:rsidR="00D5503E" w:rsidRPr="00EA150F">
        <w:rPr>
          <w:lang w:val="es-MX"/>
        </w:rPr>
        <w:t xml:space="preserve">: </w:t>
      </w:r>
      <w:r w:rsidRPr="00EA150F">
        <w:rPr>
          <w:lang w:val="es-MX"/>
        </w:rPr>
        <w:t xml:space="preserve">Cumplimiento de 100% en auditoria de implementación de VCP en </w:t>
      </w:r>
      <w:proofErr w:type="spellStart"/>
      <w:r w:rsidRPr="00EA150F">
        <w:rPr>
          <w:lang w:val="es-MX"/>
        </w:rPr>
        <w:t>area</w:t>
      </w:r>
      <w:proofErr w:type="spellEnd"/>
      <w:r w:rsidRPr="00EA150F">
        <w:rPr>
          <w:lang w:val="es-MX"/>
        </w:rPr>
        <w:t xml:space="preserve"> modelo. Primer</w:t>
      </w:r>
      <w:r w:rsidR="00D5503E" w:rsidRPr="00EA150F">
        <w:rPr>
          <w:lang w:val="es-MX"/>
        </w:rPr>
        <w:t xml:space="preserve"> </w:t>
      </w:r>
      <w:r w:rsidRPr="00EA150F">
        <w:rPr>
          <w:lang w:val="es-MX"/>
        </w:rPr>
        <w:t xml:space="preserve">planta de FCA en Mexico en implementar un Sistema de Visión, a un costo 60% menor del original presupuestado, estableciendo un estándar para instalaciones en las demás plantas de </w:t>
      </w:r>
      <w:proofErr w:type="gramStart"/>
      <w:r w:rsidRPr="00EA150F">
        <w:rPr>
          <w:lang w:val="es-MX"/>
        </w:rPr>
        <w:t xml:space="preserve">FCA </w:t>
      </w:r>
      <w:r w:rsidR="00D5503E" w:rsidRPr="00EA150F">
        <w:rPr>
          <w:lang w:val="es-MX"/>
        </w:rPr>
        <w:t>.</w:t>
      </w:r>
      <w:proofErr w:type="gramEnd"/>
    </w:p>
    <w:p w:rsidR="00D5503E" w:rsidRPr="00EA150F" w:rsidRDefault="00D5503E" w:rsidP="00D5503E">
      <w:pPr>
        <w:pStyle w:val="Subsection"/>
        <w:rPr>
          <w:b/>
          <w:vanish/>
          <w:lang w:val="es-MX"/>
          <w:specVanish/>
        </w:rPr>
      </w:pPr>
      <w:r w:rsidRPr="00EA150F">
        <w:rPr>
          <w:b/>
          <w:lang w:val="es-MX"/>
        </w:rPr>
        <w:t xml:space="preserve">FCA Mexico Saltillo </w:t>
      </w:r>
      <w:proofErr w:type="spellStart"/>
      <w:r w:rsidRPr="00EA150F">
        <w:rPr>
          <w:b/>
          <w:lang w:val="es-MX"/>
        </w:rPr>
        <w:t>Truck</w:t>
      </w:r>
      <w:proofErr w:type="spellEnd"/>
      <w:r w:rsidRPr="00EA150F">
        <w:rPr>
          <w:b/>
          <w:lang w:val="es-MX"/>
        </w:rPr>
        <w:t xml:space="preserve"> </w:t>
      </w:r>
      <w:proofErr w:type="spellStart"/>
      <w:r w:rsidRPr="00EA150F">
        <w:rPr>
          <w:b/>
          <w:lang w:val="es-MX"/>
        </w:rPr>
        <w:t>Assembly</w:t>
      </w:r>
      <w:proofErr w:type="spellEnd"/>
      <w:r w:rsidRPr="00EA150F">
        <w:rPr>
          <w:b/>
          <w:lang w:val="es-MX"/>
        </w:rPr>
        <w:t xml:space="preserve"> </w:t>
      </w:r>
      <w:proofErr w:type="spellStart"/>
      <w:r w:rsidRPr="00EA150F">
        <w:rPr>
          <w:b/>
          <w:lang w:val="es-MX"/>
        </w:rPr>
        <w:t>Plant</w:t>
      </w:r>
      <w:proofErr w:type="spellEnd"/>
    </w:p>
    <w:p w:rsidR="00D5503E" w:rsidRPr="00EA150F" w:rsidRDefault="00D5503E" w:rsidP="00D5503E">
      <w:pPr>
        <w:pStyle w:val="NoSpacing"/>
        <w:rPr>
          <w:b/>
          <w:color w:val="404040" w:themeColor="text1" w:themeTint="BF"/>
          <w:sz w:val="24"/>
          <w:szCs w:val="24"/>
          <w:lang w:val="es-MX"/>
        </w:rPr>
      </w:pPr>
      <w:r w:rsidRPr="00EA150F">
        <w:rPr>
          <w:b/>
          <w:color w:val="404040" w:themeColor="text1" w:themeTint="BF"/>
          <w:sz w:val="24"/>
          <w:szCs w:val="24"/>
          <w:lang w:val="es-MX"/>
        </w:rPr>
        <w:t xml:space="preserve"> | </w:t>
      </w:r>
      <w:r w:rsidR="00A113C3" w:rsidRPr="00EA150F">
        <w:rPr>
          <w:b/>
          <w:bCs/>
          <w:i/>
          <w:iCs/>
          <w:lang w:val="es-MX"/>
        </w:rPr>
        <w:t>Oct 2010</w:t>
      </w:r>
      <w:r w:rsidR="00A113C3" w:rsidRPr="00EA150F">
        <w:rPr>
          <w:lang w:val="es-MX"/>
        </w:rPr>
        <w:t xml:space="preserve"> – </w:t>
      </w:r>
      <w:r w:rsidR="00A113C3" w:rsidRPr="00EA150F">
        <w:rPr>
          <w:b/>
          <w:bCs/>
          <w:i/>
          <w:iCs/>
          <w:lang w:val="es-MX"/>
        </w:rPr>
        <w:t>Nov 2013</w:t>
      </w:r>
    </w:p>
    <w:p w:rsidR="00D5503E" w:rsidRPr="00EA150F" w:rsidRDefault="00D5503E" w:rsidP="00D5503E">
      <w:pPr>
        <w:pStyle w:val="SubsectionDate"/>
        <w:rPr>
          <w:rStyle w:val="Emphasis"/>
          <w:bCs/>
          <w:i w:val="0"/>
          <w:color w:val="6076B4" w:themeColor="accent1"/>
          <w:lang w:val="es-MX"/>
        </w:rPr>
      </w:pPr>
      <w:r w:rsidRPr="00EA150F">
        <w:rPr>
          <w:rStyle w:val="IntenseEmphasis"/>
          <w:b w:val="0"/>
          <w:i w:val="0"/>
          <w:lang w:val="es-MX"/>
        </w:rPr>
        <w:t xml:space="preserve">QUALITY </w:t>
      </w:r>
      <w:r w:rsidR="00A113C3" w:rsidRPr="00EA150F">
        <w:rPr>
          <w:rStyle w:val="IntenseEmphasis"/>
          <w:b w:val="0"/>
          <w:i w:val="0"/>
          <w:lang w:val="es-MX"/>
        </w:rPr>
        <w:t>ENGINEER INTERIORS</w:t>
      </w:r>
      <w:r w:rsidRPr="00EA150F">
        <w:rPr>
          <w:rStyle w:val="IntenseEmphasis"/>
          <w:b w:val="0"/>
          <w:i w:val="0"/>
          <w:lang w:val="es-MX"/>
        </w:rPr>
        <w:t xml:space="preserve"> &amp; AC; EXTERIOR ORNAMENTATION,</w:t>
      </w:r>
    </w:p>
    <w:p w:rsidR="000F2071" w:rsidRDefault="00972D96" w:rsidP="00D5503E">
      <w:pPr>
        <w:rPr>
          <w:lang w:val="es-MX"/>
        </w:rPr>
      </w:pPr>
      <w:r>
        <w:rPr>
          <w:lang w:val="es-MX"/>
        </w:rPr>
        <w:t>Responsabilidades</w:t>
      </w:r>
      <w:r w:rsidR="000F2071">
        <w:rPr>
          <w:lang w:val="es-MX"/>
        </w:rPr>
        <w:t xml:space="preserve">: </w:t>
      </w:r>
      <w:proofErr w:type="spellStart"/>
      <w:r w:rsidR="000F2071">
        <w:rPr>
          <w:lang w:val="es-MX"/>
        </w:rPr>
        <w:t>Analisis</w:t>
      </w:r>
      <w:proofErr w:type="spellEnd"/>
      <w:r w:rsidR="000F2071">
        <w:rPr>
          <w:lang w:val="es-MX"/>
        </w:rPr>
        <w:t xml:space="preserve"> de causa </w:t>
      </w:r>
      <w:proofErr w:type="spellStart"/>
      <w:r w:rsidR="000F2071">
        <w:rPr>
          <w:lang w:val="es-MX"/>
        </w:rPr>
        <w:t>raiz</w:t>
      </w:r>
      <w:proofErr w:type="spellEnd"/>
      <w:r w:rsidR="000F2071">
        <w:rPr>
          <w:lang w:val="es-MX"/>
        </w:rPr>
        <w:t xml:space="preserve"> y solución de problemas que afecten los indicadores de calidad internos o externos </w:t>
      </w:r>
    </w:p>
    <w:p w:rsidR="000F2071" w:rsidRDefault="000F2071" w:rsidP="00D5503E">
      <w:pPr>
        <w:rPr>
          <w:lang w:val="es-MX"/>
        </w:rPr>
      </w:pPr>
      <w:r>
        <w:rPr>
          <w:lang w:val="es-MX"/>
        </w:rPr>
        <w:t>Implementación de cambios de ingeniería, pruebas funcionales, unidades piloto.</w:t>
      </w:r>
    </w:p>
    <w:p w:rsidR="00D5503E" w:rsidRPr="00EA150F" w:rsidRDefault="000F2071" w:rsidP="00D5503E">
      <w:pPr>
        <w:rPr>
          <w:lang w:val="es-MX"/>
        </w:rPr>
      </w:pPr>
      <w:r>
        <w:rPr>
          <w:lang w:val="es-MX"/>
        </w:rPr>
        <w:lastRenderedPageBreak/>
        <w:t>Soporte a actividades de lanzamiento, tales como elaboración de manual de especificaciones, uso y especificación correcta de partes, seguimiento a problemas detectados en las diferentes fases de lanzamiento.</w:t>
      </w:r>
    </w:p>
    <w:p w:rsidR="000F2071" w:rsidRPr="00EA150F" w:rsidRDefault="000F2071" w:rsidP="00D5503E">
      <w:pPr>
        <w:rPr>
          <w:lang w:val="es-MX"/>
        </w:rPr>
      </w:pPr>
      <w:r>
        <w:rPr>
          <w:lang w:val="es-MX"/>
        </w:rPr>
        <w:t xml:space="preserve">Validación y ajuste de equipos de producción relacionados a alineación de luces y llenado de AC y anticongelante. </w:t>
      </w:r>
      <w:proofErr w:type="gramStart"/>
      <w:r>
        <w:rPr>
          <w:lang w:val="es-MX"/>
        </w:rPr>
        <w:t>de</w:t>
      </w:r>
      <w:proofErr w:type="gramEnd"/>
      <w:r>
        <w:rPr>
          <w:lang w:val="es-MX"/>
        </w:rPr>
        <w:t xml:space="preserve"> acuerdo a estándares de proceso y requerimientos regulatorios y funcionales.</w:t>
      </w:r>
    </w:p>
    <w:p w:rsidR="00D5503E" w:rsidRPr="00EA150F" w:rsidRDefault="00D5503E" w:rsidP="00D5503E">
      <w:pPr>
        <w:pStyle w:val="Subsection"/>
        <w:rPr>
          <w:b/>
          <w:vanish/>
          <w:lang w:val="es-MX"/>
          <w:specVanish/>
        </w:rPr>
      </w:pPr>
      <w:r w:rsidRPr="00EA150F">
        <w:rPr>
          <w:b/>
          <w:lang w:val="es-MX"/>
        </w:rPr>
        <w:t xml:space="preserve">FCA Mexico Saltillo </w:t>
      </w:r>
      <w:proofErr w:type="spellStart"/>
      <w:r w:rsidRPr="00EA150F">
        <w:rPr>
          <w:b/>
          <w:lang w:val="es-MX"/>
        </w:rPr>
        <w:t>Truck</w:t>
      </w:r>
      <w:proofErr w:type="spellEnd"/>
      <w:r w:rsidRPr="00EA150F">
        <w:rPr>
          <w:b/>
          <w:lang w:val="es-MX"/>
        </w:rPr>
        <w:t xml:space="preserve"> </w:t>
      </w:r>
      <w:proofErr w:type="spellStart"/>
      <w:r w:rsidRPr="00EA150F">
        <w:rPr>
          <w:b/>
          <w:lang w:val="es-MX"/>
        </w:rPr>
        <w:t>Assembly</w:t>
      </w:r>
      <w:proofErr w:type="spellEnd"/>
      <w:r w:rsidRPr="00EA150F">
        <w:rPr>
          <w:b/>
          <w:lang w:val="es-MX"/>
        </w:rPr>
        <w:t xml:space="preserve"> </w:t>
      </w:r>
      <w:proofErr w:type="spellStart"/>
      <w:r w:rsidRPr="00EA150F">
        <w:rPr>
          <w:b/>
          <w:lang w:val="es-MX"/>
        </w:rPr>
        <w:t>Plant</w:t>
      </w:r>
      <w:proofErr w:type="spellEnd"/>
    </w:p>
    <w:p w:rsidR="00D5503E" w:rsidRPr="00EA150F" w:rsidRDefault="00D5503E" w:rsidP="00D5503E">
      <w:pPr>
        <w:pStyle w:val="NoSpacing"/>
        <w:rPr>
          <w:b/>
          <w:color w:val="404040" w:themeColor="text1" w:themeTint="BF"/>
          <w:sz w:val="24"/>
          <w:szCs w:val="24"/>
          <w:lang w:val="es-MX"/>
        </w:rPr>
      </w:pPr>
      <w:r w:rsidRPr="00EA150F">
        <w:rPr>
          <w:b/>
          <w:color w:val="404040" w:themeColor="text1" w:themeTint="BF"/>
          <w:sz w:val="24"/>
          <w:szCs w:val="24"/>
          <w:lang w:val="es-MX"/>
        </w:rPr>
        <w:t xml:space="preserve"> | </w:t>
      </w:r>
      <w:r w:rsidR="00A113C3" w:rsidRPr="00EA150F">
        <w:rPr>
          <w:b/>
          <w:bCs/>
          <w:i/>
          <w:iCs/>
          <w:lang w:val="es-MX"/>
        </w:rPr>
        <w:t>Dic 2008</w:t>
      </w:r>
      <w:r w:rsidR="00A113C3" w:rsidRPr="00EA150F">
        <w:rPr>
          <w:lang w:val="es-MX"/>
        </w:rPr>
        <w:t xml:space="preserve"> – </w:t>
      </w:r>
      <w:r w:rsidR="00A113C3" w:rsidRPr="00EA150F">
        <w:rPr>
          <w:b/>
          <w:bCs/>
          <w:i/>
          <w:iCs/>
          <w:lang w:val="es-MX"/>
        </w:rPr>
        <w:t>Oct 2010</w:t>
      </w:r>
    </w:p>
    <w:p w:rsidR="00D5503E" w:rsidRPr="00EA150F" w:rsidRDefault="00D5503E" w:rsidP="00D5503E">
      <w:pPr>
        <w:pStyle w:val="SubsectionDate"/>
        <w:rPr>
          <w:rStyle w:val="Emphasis"/>
          <w:i w:val="0"/>
          <w:color w:val="6076B4" w:themeColor="accent1"/>
          <w:lang w:val="es-MX"/>
        </w:rPr>
      </w:pPr>
      <w:r w:rsidRPr="00EA150F">
        <w:rPr>
          <w:rStyle w:val="IntenseEmphasis"/>
          <w:b w:val="0"/>
          <w:i w:val="0"/>
          <w:lang w:val="es-MX"/>
        </w:rPr>
        <w:t xml:space="preserve">PRODUCTION ENGINEER  </w:t>
      </w:r>
    </w:p>
    <w:p w:rsidR="00D5503E" w:rsidRPr="00EA150F" w:rsidRDefault="00D5503E" w:rsidP="00D5503E">
      <w:pPr>
        <w:rPr>
          <w:lang w:val="es-MX"/>
        </w:rPr>
      </w:pPr>
      <w:proofErr w:type="spellStart"/>
      <w:r w:rsidRPr="00EA150F">
        <w:rPr>
          <w:lang w:val="es-MX"/>
        </w:rPr>
        <w:t>Responsibilities</w:t>
      </w:r>
      <w:proofErr w:type="spellEnd"/>
      <w:r w:rsidRPr="00EA150F">
        <w:rPr>
          <w:lang w:val="es-MX"/>
        </w:rPr>
        <w:t xml:space="preserve">: </w:t>
      </w:r>
      <w:proofErr w:type="spellStart"/>
      <w:r w:rsidRPr="00EA150F">
        <w:rPr>
          <w:lang w:val="es-MX"/>
        </w:rPr>
        <w:t>Development</w:t>
      </w:r>
      <w:proofErr w:type="spellEnd"/>
      <w:r w:rsidRPr="00EA150F">
        <w:rPr>
          <w:lang w:val="es-MX"/>
        </w:rPr>
        <w:t xml:space="preserve"> of </w:t>
      </w:r>
      <w:proofErr w:type="spellStart"/>
      <w:r w:rsidRPr="00EA150F">
        <w:rPr>
          <w:lang w:val="es-MX"/>
        </w:rPr>
        <w:t>projections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for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resource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requirements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for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different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production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volumes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joint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responsibilities</w:t>
      </w:r>
      <w:proofErr w:type="spellEnd"/>
      <w:r w:rsidRPr="00EA150F">
        <w:rPr>
          <w:lang w:val="es-MX"/>
        </w:rPr>
        <w:t xml:space="preserve"> of </w:t>
      </w:r>
      <w:proofErr w:type="spellStart"/>
      <w:r w:rsidRPr="00EA150F">
        <w:rPr>
          <w:lang w:val="es-MX"/>
        </w:rPr>
        <w:t>the</w:t>
      </w:r>
      <w:proofErr w:type="spellEnd"/>
      <w:r w:rsidRPr="00EA150F">
        <w:rPr>
          <w:lang w:val="es-MX"/>
        </w:rPr>
        <w:t xml:space="preserve"> positions of Industrial Engineering and </w:t>
      </w:r>
      <w:proofErr w:type="spellStart"/>
      <w:r w:rsidRPr="00EA150F">
        <w:rPr>
          <w:lang w:val="es-MX"/>
        </w:rPr>
        <w:t>Process</w:t>
      </w:r>
      <w:proofErr w:type="spellEnd"/>
      <w:r w:rsidRPr="00EA150F">
        <w:rPr>
          <w:lang w:val="es-MX"/>
        </w:rPr>
        <w:t xml:space="preserve"> Engineering.</w:t>
      </w:r>
    </w:p>
    <w:p w:rsidR="001A57BF" w:rsidRPr="00EA150F" w:rsidRDefault="00D5503E" w:rsidP="00D5503E">
      <w:pPr>
        <w:rPr>
          <w:lang w:val="es-MX"/>
        </w:rPr>
      </w:pPr>
      <w:proofErr w:type="spellStart"/>
      <w:r w:rsidRPr="00EA150F">
        <w:rPr>
          <w:lang w:val="es-MX"/>
        </w:rPr>
        <w:t>Achievements</w:t>
      </w:r>
      <w:proofErr w:type="spellEnd"/>
      <w:r w:rsidRPr="00EA150F">
        <w:rPr>
          <w:lang w:val="es-MX"/>
        </w:rPr>
        <w:t xml:space="preserve">: </w:t>
      </w:r>
      <w:proofErr w:type="spellStart"/>
      <w:r w:rsidRPr="00EA150F">
        <w:rPr>
          <w:lang w:val="es-MX"/>
        </w:rPr>
        <w:t>Launch</w:t>
      </w:r>
      <w:proofErr w:type="spellEnd"/>
      <w:r w:rsidRPr="00EA150F">
        <w:rPr>
          <w:lang w:val="es-MX"/>
        </w:rPr>
        <w:t xml:space="preserve"> of </w:t>
      </w:r>
      <w:proofErr w:type="spellStart"/>
      <w:r w:rsidRPr="00EA150F">
        <w:rPr>
          <w:lang w:val="es-MX"/>
        </w:rPr>
        <w:t>Second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Shift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Pull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Ahead</w:t>
      </w:r>
      <w:proofErr w:type="spellEnd"/>
      <w:r w:rsidRPr="00EA150F">
        <w:rPr>
          <w:lang w:val="es-MX"/>
        </w:rPr>
        <w:t xml:space="preserve"> DS 2010 </w:t>
      </w:r>
      <w:proofErr w:type="spellStart"/>
      <w:r w:rsidRPr="00EA150F">
        <w:rPr>
          <w:lang w:val="es-MX"/>
        </w:rPr>
        <w:t>model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it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was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launched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two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months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earlier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setting</w:t>
      </w:r>
      <w:proofErr w:type="spellEnd"/>
      <w:r w:rsidRPr="00EA150F">
        <w:rPr>
          <w:lang w:val="es-MX"/>
        </w:rPr>
        <w:t xml:space="preserve"> line </w:t>
      </w:r>
      <w:proofErr w:type="spellStart"/>
      <w:r w:rsidRPr="00EA150F">
        <w:rPr>
          <w:lang w:val="es-MX"/>
        </w:rPr>
        <w:t>balancing</w:t>
      </w:r>
      <w:proofErr w:type="spellEnd"/>
      <w:r w:rsidRPr="00EA150F">
        <w:rPr>
          <w:lang w:val="es-MX"/>
        </w:rPr>
        <w:t xml:space="preserve"> 45 to 35 </w:t>
      </w:r>
      <w:proofErr w:type="spellStart"/>
      <w:r w:rsidRPr="00EA150F">
        <w:rPr>
          <w:lang w:val="es-MX"/>
        </w:rPr>
        <w:t>jph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August</w:t>
      </w:r>
      <w:proofErr w:type="spellEnd"/>
      <w:r w:rsidRPr="00EA150F">
        <w:rPr>
          <w:lang w:val="es-MX"/>
        </w:rPr>
        <w:t xml:space="preserve"> 2009, </w:t>
      </w:r>
      <w:proofErr w:type="spellStart"/>
      <w:r w:rsidRPr="00EA150F">
        <w:rPr>
          <w:lang w:val="es-MX"/>
        </w:rPr>
        <w:t>Implementation</w:t>
      </w:r>
      <w:proofErr w:type="spellEnd"/>
      <w:r w:rsidRPr="00EA150F">
        <w:rPr>
          <w:lang w:val="es-MX"/>
        </w:rPr>
        <w:t xml:space="preserve"> of </w:t>
      </w:r>
      <w:proofErr w:type="spellStart"/>
      <w:r w:rsidRPr="00EA150F">
        <w:rPr>
          <w:lang w:val="es-MX"/>
        </w:rPr>
        <w:t>Work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Instructions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using</w:t>
      </w:r>
      <w:proofErr w:type="spellEnd"/>
      <w:r w:rsidRPr="00EA150F">
        <w:rPr>
          <w:lang w:val="es-MX"/>
        </w:rPr>
        <w:t xml:space="preserve"> AMPS 3 </w:t>
      </w:r>
      <w:proofErr w:type="spellStart"/>
      <w:r w:rsidRPr="00EA150F">
        <w:rPr>
          <w:lang w:val="es-MX"/>
        </w:rPr>
        <w:t>System</w:t>
      </w:r>
      <w:proofErr w:type="spellEnd"/>
      <w:r w:rsidRPr="00EA150F">
        <w:rPr>
          <w:lang w:val="es-MX"/>
        </w:rPr>
        <w:t xml:space="preserve"> (</w:t>
      </w:r>
      <w:proofErr w:type="spellStart"/>
      <w:r w:rsidRPr="00EA150F">
        <w:rPr>
          <w:lang w:val="es-MX"/>
        </w:rPr>
        <w:t>database</w:t>
      </w:r>
      <w:proofErr w:type="spellEnd"/>
      <w:r w:rsidRPr="00EA150F">
        <w:rPr>
          <w:lang w:val="es-MX"/>
        </w:rPr>
        <w:t>).</w:t>
      </w:r>
    </w:p>
    <w:p w:rsidR="00D5503E" w:rsidRPr="00EA150F" w:rsidRDefault="00D5503E" w:rsidP="00D5503E">
      <w:pPr>
        <w:pStyle w:val="Subsection"/>
        <w:rPr>
          <w:b/>
          <w:vanish/>
          <w:lang w:val="es-MX"/>
          <w:specVanish/>
        </w:rPr>
      </w:pPr>
      <w:r w:rsidRPr="00EA150F">
        <w:rPr>
          <w:b/>
          <w:lang w:val="es-MX"/>
        </w:rPr>
        <w:t xml:space="preserve">FCA Mexico Saltillo </w:t>
      </w:r>
      <w:proofErr w:type="spellStart"/>
      <w:r w:rsidRPr="00EA150F">
        <w:rPr>
          <w:b/>
          <w:lang w:val="es-MX"/>
        </w:rPr>
        <w:t>Truck</w:t>
      </w:r>
      <w:proofErr w:type="spellEnd"/>
      <w:r w:rsidRPr="00EA150F">
        <w:rPr>
          <w:b/>
          <w:lang w:val="es-MX"/>
        </w:rPr>
        <w:t xml:space="preserve"> </w:t>
      </w:r>
      <w:proofErr w:type="spellStart"/>
      <w:r w:rsidRPr="00EA150F">
        <w:rPr>
          <w:b/>
          <w:lang w:val="es-MX"/>
        </w:rPr>
        <w:t>Assembly</w:t>
      </w:r>
      <w:proofErr w:type="spellEnd"/>
      <w:r w:rsidRPr="00EA150F">
        <w:rPr>
          <w:b/>
          <w:lang w:val="es-MX"/>
        </w:rPr>
        <w:t xml:space="preserve"> </w:t>
      </w:r>
      <w:proofErr w:type="spellStart"/>
      <w:r w:rsidRPr="00EA150F">
        <w:rPr>
          <w:b/>
          <w:lang w:val="es-MX"/>
        </w:rPr>
        <w:t>Plant</w:t>
      </w:r>
      <w:proofErr w:type="spellEnd"/>
    </w:p>
    <w:p w:rsidR="00D5503E" w:rsidRPr="00EA150F" w:rsidRDefault="00D5503E" w:rsidP="00D5503E">
      <w:pPr>
        <w:pStyle w:val="NoSpacing"/>
        <w:rPr>
          <w:b/>
          <w:color w:val="404040" w:themeColor="text1" w:themeTint="BF"/>
          <w:sz w:val="24"/>
          <w:szCs w:val="24"/>
          <w:lang w:val="es-MX"/>
        </w:rPr>
      </w:pPr>
      <w:r w:rsidRPr="00EA150F">
        <w:rPr>
          <w:b/>
          <w:color w:val="404040" w:themeColor="text1" w:themeTint="BF"/>
          <w:sz w:val="24"/>
          <w:szCs w:val="24"/>
          <w:lang w:val="es-MX"/>
        </w:rPr>
        <w:t xml:space="preserve"> | </w:t>
      </w:r>
      <w:r w:rsidR="00A113C3" w:rsidRPr="00EA150F">
        <w:rPr>
          <w:b/>
          <w:bCs/>
          <w:i/>
          <w:iCs/>
          <w:lang w:val="es-MX"/>
        </w:rPr>
        <w:t>Oct 2006</w:t>
      </w:r>
      <w:r w:rsidR="00A113C3" w:rsidRPr="00EA150F">
        <w:rPr>
          <w:lang w:val="es-MX"/>
        </w:rPr>
        <w:t xml:space="preserve"> – </w:t>
      </w:r>
      <w:r w:rsidR="00A113C3" w:rsidRPr="00EA150F">
        <w:rPr>
          <w:b/>
          <w:bCs/>
          <w:i/>
          <w:iCs/>
          <w:lang w:val="es-MX"/>
        </w:rPr>
        <w:t>Nov 2008</w:t>
      </w:r>
    </w:p>
    <w:p w:rsidR="00D5503E" w:rsidRPr="00EA150F" w:rsidRDefault="00D5503E" w:rsidP="00D5503E">
      <w:pPr>
        <w:pStyle w:val="SubsectionDate"/>
        <w:rPr>
          <w:rStyle w:val="Emphasis"/>
          <w:i w:val="0"/>
          <w:color w:val="6076B4" w:themeColor="accent1"/>
          <w:lang w:val="es-MX"/>
        </w:rPr>
      </w:pPr>
      <w:r w:rsidRPr="00EA150F">
        <w:rPr>
          <w:rStyle w:val="IntenseEmphasis"/>
          <w:b w:val="0"/>
          <w:i w:val="0"/>
          <w:lang w:val="es-MX"/>
        </w:rPr>
        <w:t xml:space="preserve">INDUSTRIAL ENGINEER </w:t>
      </w:r>
    </w:p>
    <w:p w:rsidR="00D5503E" w:rsidRPr="00EA150F" w:rsidRDefault="00D5503E" w:rsidP="00D5503E">
      <w:pPr>
        <w:rPr>
          <w:lang w:val="es-MX"/>
        </w:rPr>
      </w:pPr>
      <w:proofErr w:type="spellStart"/>
      <w:r w:rsidRPr="00EA150F">
        <w:rPr>
          <w:lang w:val="es-MX"/>
        </w:rPr>
        <w:t>Responsibilities</w:t>
      </w:r>
      <w:proofErr w:type="spellEnd"/>
      <w:r w:rsidRPr="00EA150F">
        <w:rPr>
          <w:lang w:val="es-MX"/>
        </w:rPr>
        <w:t xml:space="preserve">: </w:t>
      </w:r>
      <w:proofErr w:type="spellStart"/>
      <w:r w:rsidRPr="00EA150F">
        <w:rPr>
          <w:lang w:val="es-MX"/>
        </w:rPr>
        <w:t>Among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others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workstation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design</w:t>
      </w:r>
      <w:proofErr w:type="spellEnd"/>
      <w:r w:rsidRPr="00EA150F">
        <w:rPr>
          <w:lang w:val="es-MX"/>
        </w:rPr>
        <w:t xml:space="preserve">, line </w:t>
      </w:r>
      <w:proofErr w:type="spellStart"/>
      <w:r w:rsidRPr="00EA150F">
        <w:rPr>
          <w:lang w:val="es-MX"/>
        </w:rPr>
        <w:t>balancing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four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lines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with</w:t>
      </w:r>
      <w:proofErr w:type="spellEnd"/>
      <w:r w:rsidRPr="00EA150F">
        <w:rPr>
          <w:lang w:val="es-MX"/>
        </w:rPr>
        <w:t xml:space="preserve"> a total of 183 </w:t>
      </w:r>
      <w:proofErr w:type="spellStart"/>
      <w:r w:rsidRPr="00EA150F">
        <w:rPr>
          <w:lang w:val="es-MX"/>
        </w:rPr>
        <w:t>job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stations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Implementation</w:t>
      </w:r>
      <w:proofErr w:type="spellEnd"/>
      <w:r w:rsidRPr="00EA150F">
        <w:rPr>
          <w:lang w:val="es-MX"/>
        </w:rPr>
        <w:t xml:space="preserve"> of </w:t>
      </w:r>
      <w:proofErr w:type="spellStart"/>
      <w:r w:rsidRPr="00EA150F">
        <w:rPr>
          <w:lang w:val="es-MX"/>
        </w:rPr>
        <w:t>volume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modification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engineering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changes</w:t>
      </w:r>
      <w:proofErr w:type="spellEnd"/>
      <w:r w:rsidRPr="00EA150F">
        <w:rPr>
          <w:lang w:val="es-MX"/>
        </w:rPr>
        <w:t xml:space="preserve"> and new </w:t>
      </w:r>
      <w:proofErr w:type="spellStart"/>
      <w:r w:rsidRPr="00EA150F">
        <w:rPr>
          <w:lang w:val="es-MX"/>
        </w:rPr>
        <w:t>models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launch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evaluation</w:t>
      </w:r>
      <w:proofErr w:type="spellEnd"/>
      <w:r w:rsidRPr="00EA150F">
        <w:rPr>
          <w:lang w:val="es-MX"/>
        </w:rPr>
        <w:t xml:space="preserve"> of </w:t>
      </w:r>
      <w:proofErr w:type="spellStart"/>
      <w:r w:rsidRPr="00EA150F">
        <w:rPr>
          <w:lang w:val="es-MX"/>
        </w:rPr>
        <w:t>projects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preparation</w:t>
      </w:r>
      <w:proofErr w:type="spellEnd"/>
      <w:r w:rsidRPr="00EA150F">
        <w:rPr>
          <w:lang w:val="es-MX"/>
        </w:rPr>
        <w:t xml:space="preserve"> of </w:t>
      </w:r>
      <w:proofErr w:type="spellStart"/>
      <w:r w:rsidRPr="00EA150F">
        <w:rPr>
          <w:lang w:val="es-MX"/>
        </w:rPr>
        <w:t>annual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Manufacturing</w:t>
      </w:r>
      <w:proofErr w:type="spellEnd"/>
      <w:r w:rsidRPr="00EA150F">
        <w:rPr>
          <w:lang w:val="es-MX"/>
        </w:rPr>
        <w:t xml:space="preserve"> Budget. </w:t>
      </w:r>
    </w:p>
    <w:p w:rsidR="00D5503E" w:rsidRPr="00EA150F" w:rsidRDefault="00D5503E" w:rsidP="00D5503E">
      <w:pPr>
        <w:rPr>
          <w:lang w:val="es-MX"/>
        </w:rPr>
      </w:pPr>
      <w:proofErr w:type="spellStart"/>
      <w:r w:rsidRPr="00EA150F">
        <w:rPr>
          <w:lang w:val="es-MX"/>
        </w:rPr>
        <w:t>Achievements</w:t>
      </w:r>
      <w:proofErr w:type="spellEnd"/>
      <w:r w:rsidRPr="00EA150F">
        <w:rPr>
          <w:lang w:val="es-MX"/>
        </w:rPr>
        <w:t xml:space="preserve">: </w:t>
      </w:r>
      <w:proofErr w:type="spellStart"/>
      <w:r w:rsidRPr="00EA150F">
        <w:rPr>
          <w:lang w:val="es-MX"/>
        </w:rPr>
        <w:t>Savings</w:t>
      </w:r>
      <w:proofErr w:type="spellEnd"/>
      <w:r w:rsidRPr="00EA150F">
        <w:rPr>
          <w:lang w:val="es-MX"/>
        </w:rPr>
        <w:t xml:space="preserve"> in </w:t>
      </w:r>
      <w:proofErr w:type="spellStart"/>
      <w:r w:rsidRPr="00EA150F">
        <w:rPr>
          <w:lang w:val="es-MX"/>
        </w:rPr>
        <w:t>manpower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improvement</w:t>
      </w:r>
      <w:proofErr w:type="spellEnd"/>
      <w:r w:rsidRPr="00EA150F">
        <w:rPr>
          <w:lang w:val="es-MX"/>
        </w:rPr>
        <w:t xml:space="preserve"> and </w:t>
      </w:r>
      <w:proofErr w:type="spellStart"/>
      <w:r w:rsidRPr="00EA150F">
        <w:rPr>
          <w:lang w:val="es-MX"/>
        </w:rPr>
        <w:t>cost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reduction</w:t>
      </w:r>
      <w:proofErr w:type="spellEnd"/>
      <w:r w:rsidRPr="00EA150F">
        <w:rPr>
          <w:lang w:val="es-MX"/>
        </w:rPr>
        <w:t xml:space="preserve">. Line </w:t>
      </w:r>
      <w:proofErr w:type="spellStart"/>
      <w:r w:rsidRPr="00EA150F">
        <w:rPr>
          <w:lang w:val="es-MX"/>
        </w:rPr>
        <w:t>Balancing</w:t>
      </w:r>
      <w:proofErr w:type="spellEnd"/>
      <w:r w:rsidRPr="00EA150F">
        <w:rPr>
          <w:lang w:val="es-MX"/>
        </w:rPr>
        <w:t xml:space="preserve"> 45 JPH to JPH 31 in June 2008 and 31 to 45 in </w:t>
      </w:r>
      <w:proofErr w:type="spellStart"/>
      <w:r w:rsidRPr="00EA150F">
        <w:rPr>
          <w:lang w:val="es-MX"/>
        </w:rPr>
        <w:t>September</w:t>
      </w:r>
      <w:proofErr w:type="spellEnd"/>
      <w:r w:rsidRPr="00EA150F">
        <w:rPr>
          <w:lang w:val="es-MX"/>
        </w:rPr>
        <w:t xml:space="preserve"> 2008 </w:t>
      </w:r>
      <w:proofErr w:type="spellStart"/>
      <w:r w:rsidRPr="00EA150F">
        <w:rPr>
          <w:lang w:val="es-MX"/>
        </w:rPr>
        <w:t>without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loss</w:t>
      </w:r>
      <w:proofErr w:type="spellEnd"/>
      <w:r w:rsidRPr="00EA150F">
        <w:rPr>
          <w:lang w:val="es-MX"/>
        </w:rPr>
        <w:t xml:space="preserve"> of </w:t>
      </w:r>
      <w:proofErr w:type="spellStart"/>
      <w:r w:rsidRPr="00EA150F">
        <w:rPr>
          <w:lang w:val="es-MX"/>
        </w:rPr>
        <w:t>production</w:t>
      </w:r>
      <w:proofErr w:type="spellEnd"/>
      <w:r w:rsidRPr="00EA150F">
        <w:rPr>
          <w:lang w:val="es-MX"/>
        </w:rPr>
        <w:t xml:space="preserve">. New </w:t>
      </w:r>
      <w:proofErr w:type="spellStart"/>
      <w:r w:rsidRPr="00EA150F">
        <w:rPr>
          <w:lang w:val="es-MX"/>
        </w:rPr>
        <w:t>model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year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launch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for</w:t>
      </w:r>
      <w:proofErr w:type="spellEnd"/>
      <w:r w:rsidRPr="00EA150F">
        <w:rPr>
          <w:lang w:val="es-MX"/>
        </w:rPr>
        <w:t xml:space="preserve"> 2008 and 2009 </w:t>
      </w:r>
      <w:proofErr w:type="spellStart"/>
      <w:r w:rsidRPr="00EA150F">
        <w:rPr>
          <w:lang w:val="es-MX"/>
        </w:rPr>
        <w:t>models</w:t>
      </w:r>
      <w:proofErr w:type="spellEnd"/>
      <w:r w:rsidRPr="00EA150F">
        <w:rPr>
          <w:lang w:val="es-MX"/>
        </w:rPr>
        <w:t>.</w:t>
      </w:r>
    </w:p>
    <w:p w:rsidR="00A113C3" w:rsidRPr="00EA150F" w:rsidRDefault="00A113C3" w:rsidP="00A113C3">
      <w:pPr>
        <w:pStyle w:val="Subsection"/>
        <w:rPr>
          <w:b/>
          <w:vanish/>
          <w:lang w:val="es-MX"/>
          <w:specVanish/>
        </w:rPr>
      </w:pPr>
      <w:r w:rsidRPr="00EA150F">
        <w:rPr>
          <w:b/>
          <w:lang w:val="es-MX"/>
        </w:rPr>
        <w:t xml:space="preserve">FCA Mexico Saltillo </w:t>
      </w:r>
      <w:proofErr w:type="spellStart"/>
      <w:r w:rsidRPr="00EA150F">
        <w:rPr>
          <w:b/>
          <w:lang w:val="es-MX"/>
        </w:rPr>
        <w:t>Truck</w:t>
      </w:r>
      <w:proofErr w:type="spellEnd"/>
      <w:r w:rsidRPr="00EA150F">
        <w:rPr>
          <w:b/>
          <w:lang w:val="es-MX"/>
        </w:rPr>
        <w:t xml:space="preserve"> </w:t>
      </w:r>
      <w:proofErr w:type="spellStart"/>
      <w:r w:rsidRPr="00EA150F">
        <w:rPr>
          <w:b/>
          <w:lang w:val="es-MX"/>
        </w:rPr>
        <w:t>Assembly</w:t>
      </w:r>
      <w:proofErr w:type="spellEnd"/>
      <w:r w:rsidRPr="00EA150F">
        <w:rPr>
          <w:b/>
          <w:lang w:val="es-MX"/>
        </w:rPr>
        <w:t xml:space="preserve"> </w:t>
      </w:r>
      <w:proofErr w:type="spellStart"/>
      <w:r w:rsidRPr="00EA150F">
        <w:rPr>
          <w:b/>
          <w:lang w:val="es-MX"/>
        </w:rPr>
        <w:t>Plant</w:t>
      </w:r>
      <w:proofErr w:type="spellEnd"/>
    </w:p>
    <w:p w:rsidR="00A113C3" w:rsidRPr="00EA150F" w:rsidRDefault="00A113C3" w:rsidP="00A113C3">
      <w:pPr>
        <w:pStyle w:val="NoSpacing"/>
        <w:rPr>
          <w:b/>
          <w:color w:val="404040" w:themeColor="text1" w:themeTint="BF"/>
          <w:sz w:val="24"/>
          <w:szCs w:val="24"/>
          <w:lang w:val="es-MX"/>
        </w:rPr>
      </w:pPr>
      <w:r w:rsidRPr="00EA150F">
        <w:rPr>
          <w:b/>
          <w:color w:val="404040" w:themeColor="text1" w:themeTint="BF"/>
          <w:sz w:val="24"/>
          <w:szCs w:val="24"/>
          <w:lang w:val="es-MX"/>
        </w:rPr>
        <w:t xml:space="preserve"> | </w:t>
      </w:r>
      <w:r w:rsidRPr="00EA150F">
        <w:rPr>
          <w:b/>
          <w:bCs/>
          <w:i/>
          <w:iCs/>
          <w:lang w:val="es-MX"/>
        </w:rPr>
        <w:t>Jul 2004</w:t>
      </w:r>
      <w:r w:rsidRPr="00EA150F">
        <w:rPr>
          <w:lang w:val="es-MX"/>
        </w:rPr>
        <w:t xml:space="preserve"> – </w:t>
      </w:r>
      <w:r w:rsidRPr="00EA150F">
        <w:rPr>
          <w:b/>
          <w:bCs/>
          <w:i/>
          <w:iCs/>
          <w:lang w:val="es-MX"/>
        </w:rPr>
        <w:t>Oct 2016</w:t>
      </w:r>
    </w:p>
    <w:p w:rsidR="00A113C3" w:rsidRPr="00EA150F" w:rsidRDefault="00A113C3" w:rsidP="00A113C3">
      <w:pPr>
        <w:pStyle w:val="SubsectionDate"/>
        <w:rPr>
          <w:rStyle w:val="Emphasis"/>
          <w:i w:val="0"/>
          <w:color w:val="6076B4" w:themeColor="accent1"/>
          <w:lang w:val="es-MX"/>
        </w:rPr>
      </w:pPr>
      <w:r w:rsidRPr="00EA150F">
        <w:rPr>
          <w:rFonts w:ascii="Lucida Sans" w:hAnsi="Lucida Sans" w:cs="Lucida Sans"/>
          <w:lang w:val="es-MX"/>
        </w:rPr>
        <w:t>PROCESS ENGINEER</w:t>
      </w:r>
      <w:r w:rsidRPr="00EA150F">
        <w:rPr>
          <w:b/>
          <w:bCs/>
          <w:i/>
          <w:iCs/>
          <w:lang w:val="es-MX"/>
        </w:rPr>
        <w:t xml:space="preserve"> </w:t>
      </w:r>
    </w:p>
    <w:p w:rsidR="00A113C3" w:rsidRPr="00EA150F" w:rsidRDefault="00A113C3" w:rsidP="00A113C3">
      <w:pPr>
        <w:rPr>
          <w:lang w:val="es-MX"/>
        </w:rPr>
      </w:pPr>
      <w:proofErr w:type="spellStart"/>
      <w:r w:rsidRPr="00EA150F">
        <w:rPr>
          <w:lang w:val="es-MX"/>
        </w:rPr>
        <w:t>Responsibilities</w:t>
      </w:r>
      <w:proofErr w:type="spellEnd"/>
      <w:r w:rsidRPr="00EA150F">
        <w:rPr>
          <w:lang w:val="es-MX"/>
        </w:rPr>
        <w:t xml:space="preserve">: </w:t>
      </w:r>
      <w:proofErr w:type="spellStart"/>
      <w:r w:rsidRPr="00EA150F">
        <w:rPr>
          <w:lang w:val="es-MX"/>
        </w:rPr>
        <w:t>Development</w:t>
      </w:r>
      <w:proofErr w:type="spellEnd"/>
      <w:r w:rsidRPr="00EA150F">
        <w:rPr>
          <w:lang w:val="es-MX"/>
        </w:rPr>
        <w:t xml:space="preserve"> of </w:t>
      </w:r>
      <w:proofErr w:type="spellStart"/>
      <w:r w:rsidRPr="00EA150F">
        <w:rPr>
          <w:lang w:val="es-MX"/>
        </w:rPr>
        <w:t>Work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Instructions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Process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Sheets</w:t>
      </w:r>
      <w:proofErr w:type="spellEnd"/>
      <w:r w:rsidRPr="00EA150F">
        <w:rPr>
          <w:lang w:val="es-MX"/>
        </w:rPr>
        <w:t xml:space="preserve">, Visual </w:t>
      </w:r>
      <w:proofErr w:type="spellStart"/>
      <w:r w:rsidRPr="00EA150F">
        <w:rPr>
          <w:lang w:val="es-MX"/>
        </w:rPr>
        <w:t>Aids</w:t>
      </w:r>
      <w:proofErr w:type="spellEnd"/>
      <w:r w:rsidRPr="00EA150F">
        <w:rPr>
          <w:lang w:val="es-MX"/>
        </w:rPr>
        <w:t xml:space="preserve">. </w:t>
      </w:r>
      <w:proofErr w:type="spellStart"/>
      <w:r w:rsidRPr="00EA150F">
        <w:rPr>
          <w:lang w:val="es-MX"/>
        </w:rPr>
        <w:t>Development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modification</w:t>
      </w:r>
      <w:proofErr w:type="spellEnd"/>
      <w:r w:rsidRPr="00EA150F">
        <w:rPr>
          <w:lang w:val="es-MX"/>
        </w:rPr>
        <w:t xml:space="preserve"> and </w:t>
      </w:r>
      <w:proofErr w:type="spellStart"/>
      <w:r w:rsidRPr="00EA150F">
        <w:rPr>
          <w:lang w:val="es-MX"/>
        </w:rPr>
        <w:t>adjustment</w:t>
      </w:r>
      <w:proofErr w:type="spellEnd"/>
      <w:r w:rsidRPr="00EA150F">
        <w:rPr>
          <w:lang w:val="es-MX"/>
        </w:rPr>
        <w:t xml:space="preserve"> of </w:t>
      </w:r>
      <w:proofErr w:type="spellStart"/>
      <w:r w:rsidRPr="00EA150F">
        <w:rPr>
          <w:lang w:val="es-MX"/>
        </w:rPr>
        <w:t>production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assistive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devices</w:t>
      </w:r>
      <w:proofErr w:type="spellEnd"/>
      <w:r w:rsidRPr="00EA150F">
        <w:rPr>
          <w:lang w:val="es-MX"/>
        </w:rPr>
        <w:t xml:space="preserve">. </w:t>
      </w:r>
      <w:proofErr w:type="spellStart"/>
      <w:r w:rsidRPr="00EA150F">
        <w:rPr>
          <w:lang w:val="es-MX"/>
        </w:rPr>
        <w:t>Implementation</w:t>
      </w:r>
      <w:proofErr w:type="spellEnd"/>
      <w:r w:rsidRPr="00EA150F">
        <w:rPr>
          <w:lang w:val="es-MX"/>
        </w:rPr>
        <w:t xml:space="preserve"> of </w:t>
      </w:r>
      <w:proofErr w:type="spellStart"/>
      <w:r w:rsidRPr="00EA150F">
        <w:rPr>
          <w:lang w:val="es-MX"/>
        </w:rPr>
        <w:t>changes</w:t>
      </w:r>
      <w:proofErr w:type="spellEnd"/>
      <w:r w:rsidRPr="00EA150F">
        <w:rPr>
          <w:lang w:val="es-MX"/>
        </w:rPr>
        <w:t xml:space="preserve"> of </w:t>
      </w:r>
      <w:proofErr w:type="spellStart"/>
      <w:r w:rsidRPr="00EA150F">
        <w:rPr>
          <w:lang w:val="es-MX"/>
        </w:rPr>
        <w:t>parts</w:t>
      </w:r>
      <w:proofErr w:type="spellEnd"/>
      <w:r w:rsidRPr="00EA150F">
        <w:rPr>
          <w:lang w:val="es-MX"/>
        </w:rPr>
        <w:t xml:space="preserve"> and </w:t>
      </w:r>
      <w:proofErr w:type="spellStart"/>
      <w:r w:rsidRPr="00EA150F">
        <w:rPr>
          <w:lang w:val="es-MX"/>
        </w:rPr>
        <w:t>processes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launch</w:t>
      </w:r>
      <w:proofErr w:type="spellEnd"/>
      <w:r w:rsidRPr="00EA150F">
        <w:rPr>
          <w:lang w:val="es-MX"/>
        </w:rPr>
        <w:t xml:space="preserve"> new </w:t>
      </w:r>
      <w:proofErr w:type="spellStart"/>
      <w:r w:rsidRPr="00EA150F">
        <w:rPr>
          <w:lang w:val="es-MX"/>
        </w:rPr>
        <w:t>models</w:t>
      </w:r>
      <w:proofErr w:type="spellEnd"/>
      <w:r w:rsidRPr="00EA150F">
        <w:rPr>
          <w:lang w:val="es-MX"/>
        </w:rPr>
        <w:t xml:space="preserve">. To </w:t>
      </w:r>
      <w:proofErr w:type="spellStart"/>
      <w:r w:rsidRPr="00EA150F">
        <w:rPr>
          <w:lang w:val="es-MX"/>
        </w:rPr>
        <w:t>Solve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problems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that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affect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Quality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Production</w:t>
      </w:r>
      <w:proofErr w:type="spellEnd"/>
      <w:r w:rsidRPr="00EA150F">
        <w:rPr>
          <w:lang w:val="es-MX"/>
        </w:rPr>
        <w:t xml:space="preserve">, Security and </w:t>
      </w:r>
      <w:proofErr w:type="spellStart"/>
      <w:r w:rsidRPr="00EA150F">
        <w:rPr>
          <w:lang w:val="es-MX"/>
        </w:rPr>
        <w:t>Cost</w:t>
      </w:r>
      <w:proofErr w:type="spellEnd"/>
      <w:r w:rsidRPr="00EA150F">
        <w:rPr>
          <w:lang w:val="es-MX"/>
        </w:rPr>
        <w:t xml:space="preserve">. </w:t>
      </w:r>
      <w:proofErr w:type="spellStart"/>
      <w:r w:rsidRPr="00EA150F">
        <w:rPr>
          <w:lang w:val="es-MX"/>
        </w:rPr>
        <w:t>Preparation</w:t>
      </w:r>
      <w:proofErr w:type="spellEnd"/>
      <w:r w:rsidRPr="00EA150F">
        <w:rPr>
          <w:lang w:val="es-MX"/>
        </w:rPr>
        <w:t xml:space="preserve"> of </w:t>
      </w:r>
      <w:proofErr w:type="spellStart"/>
      <w:r w:rsidRPr="00EA150F">
        <w:rPr>
          <w:lang w:val="es-MX"/>
        </w:rPr>
        <w:t>requisitions</w:t>
      </w:r>
      <w:proofErr w:type="spellEnd"/>
      <w:r w:rsidRPr="00EA150F">
        <w:rPr>
          <w:lang w:val="es-MX"/>
        </w:rPr>
        <w:t xml:space="preserve"> to </w:t>
      </w:r>
      <w:proofErr w:type="spellStart"/>
      <w:r w:rsidRPr="00EA150F">
        <w:rPr>
          <w:lang w:val="es-MX"/>
        </w:rPr>
        <w:t>obtain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resources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for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the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area</w:t>
      </w:r>
      <w:proofErr w:type="spellEnd"/>
      <w:r w:rsidRPr="00EA150F">
        <w:rPr>
          <w:lang w:val="es-MX"/>
        </w:rPr>
        <w:t xml:space="preserve">. </w:t>
      </w:r>
    </w:p>
    <w:p w:rsidR="00A113C3" w:rsidRPr="00EA150F" w:rsidRDefault="00A113C3" w:rsidP="00A113C3">
      <w:pPr>
        <w:rPr>
          <w:lang w:val="es-MX"/>
        </w:rPr>
      </w:pPr>
      <w:proofErr w:type="spellStart"/>
      <w:r w:rsidRPr="00EA150F">
        <w:rPr>
          <w:lang w:val="es-MX"/>
        </w:rPr>
        <w:t>Achievements</w:t>
      </w:r>
      <w:proofErr w:type="spellEnd"/>
      <w:r w:rsidRPr="00EA150F">
        <w:rPr>
          <w:lang w:val="es-MX"/>
        </w:rPr>
        <w:t xml:space="preserve">: </w:t>
      </w:r>
      <w:proofErr w:type="spellStart"/>
      <w:r w:rsidRPr="00EA150F">
        <w:rPr>
          <w:lang w:val="es-MX"/>
        </w:rPr>
        <w:t>Megacab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Model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Launch</w:t>
      </w:r>
      <w:proofErr w:type="spellEnd"/>
      <w:r w:rsidRPr="00EA150F">
        <w:rPr>
          <w:lang w:val="es-MX"/>
        </w:rPr>
        <w:t xml:space="preserve"> and </w:t>
      </w:r>
      <w:proofErr w:type="spellStart"/>
      <w:r w:rsidRPr="00EA150F">
        <w:rPr>
          <w:lang w:val="es-MX"/>
        </w:rPr>
        <w:t>minor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refresh</w:t>
      </w:r>
      <w:proofErr w:type="spellEnd"/>
      <w:r w:rsidRPr="00EA150F">
        <w:rPr>
          <w:lang w:val="es-MX"/>
        </w:rPr>
        <w:t xml:space="preserve"> in 2006, </w:t>
      </w:r>
      <w:proofErr w:type="spellStart"/>
      <w:r w:rsidRPr="00EA150F">
        <w:rPr>
          <w:lang w:val="es-MX"/>
        </w:rPr>
        <w:t>for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which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facilities</w:t>
      </w:r>
      <w:proofErr w:type="spellEnd"/>
      <w:r w:rsidRPr="00EA150F">
        <w:rPr>
          <w:lang w:val="es-MX"/>
        </w:rPr>
        <w:t xml:space="preserve"> are </w:t>
      </w:r>
      <w:proofErr w:type="spellStart"/>
      <w:r w:rsidRPr="00EA150F">
        <w:rPr>
          <w:lang w:val="es-MX"/>
        </w:rPr>
        <w:t>implemented</w:t>
      </w:r>
      <w:proofErr w:type="spellEnd"/>
      <w:r w:rsidRPr="00EA150F">
        <w:rPr>
          <w:lang w:val="es-MX"/>
        </w:rPr>
        <w:t xml:space="preserve"> and new </w:t>
      </w:r>
      <w:proofErr w:type="spellStart"/>
      <w:r w:rsidRPr="00EA150F">
        <w:rPr>
          <w:lang w:val="es-MX"/>
        </w:rPr>
        <w:t>processes</w:t>
      </w:r>
      <w:proofErr w:type="spellEnd"/>
      <w:r w:rsidRPr="00EA150F">
        <w:rPr>
          <w:lang w:val="es-MX"/>
        </w:rPr>
        <w:t xml:space="preserve">. </w:t>
      </w:r>
      <w:proofErr w:type="spellStart"/>
      <w:r w:rsidRPr="00EA150F">
        <w:rPr>
          <w:lang w:val="es-MX"/>
        </w:rPr>
        <w:t>Increased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capacity</w:t>
      </w:r>
      <w:proofErr w:type="spellEnd"/>
      <w:r w:rsidRPr="00EA150F">
        <w:rPr>
          <w:lang w:val="es-MX"/>
        </w:rPr>
        <w:t xml:space="preserve"> of 38-45 </w:t>
      </w:r>
      <w:proofErr w:type="spellStart"/>
      <w:r w:rsidRPr="00EA150F">
        <w:rPr>
          <w:lang w:val="es-MX"/>
        </w:rPr>
        <w:t>jph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for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which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it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launched</w:t>
      </w:r>
      <w:proofErr w:type="spellEnd"/>
      <w:r w:rsidRPr="00EA150F">
        <w:rPr>
          <w:lang w:val="es-MX"/>
        </w:rPr>
        <w:t xml:space="preserve"> new </w:t>
      </w:r>
      <w:proofErr w:type="spellStart"/>
      <w:r w:rsidRPr="00EA150F">
        <w:rPr>
          <w:lang w:val="es-MX"/>
        </w:rPr>
        <w:t>lines</w:t>
      </w:r>
      <w:proofErr w:type="spellEnd"/>
      <w:r w:rsidRPr="00EA150F">
        <w:rPr>
          <w:lang w:val="es-MX"/>
        </w:rPr>
        <w:t xml:space="preserve"> of boxes and </w:t>
      </w:r>
      <w:proofErr w:type="spellStart"/>
      <w:r w:rsidRPr="00EA150F">
        <w:rPr>
          <w:lang w:val="es-MX"/>
        </w:rPr>
        <w:t>Instrument</w:t>
      </w:r>
      <w:proofErr w:type="spellEnd"/>
      <w:r w:rsidRPr="00EA150F">
        <w:rPr>
          <w:lang w:val="es-MX"/>
        </w:rPr>
        <w:t xml:space="preserve"> Panel, and </w:t>
      </w:r>
      <w:proofErr w:type="spellStart"/>
      <w:r w:rsidRPr="00EA150F">
        <w:rPr>
          <w:lang w:val="es-MX"/>
        </w:rPr>
        <w:t>doors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trim</w:t>
      </w:r>
      <w:proofErr w:type="spellEnd"/>
      <w:r w:rsidRPr="00EA150F">
        <w:rPr>
          <w:lang w:val="es-MX"/>
        </w:rPr>
        <w:t xml:space="preserve"> line </w:t>
      </w:r>
      <w:proofErr w:type="spellStart"/>
      <w:r w:rsidRPr="00EA150F">
        <w:rPr>
          <w:lang w:val="es-MX"/>
        </w:rPr>
        <w:t>modification</w:t>
      </w:r>
      <w:proofErr w:type="spellEnd"/>
      <w:r w:rsidRPr="00EA150F">
        <w:rPr>
          <w:lang w:val="es-MX"/>
        </w:rPr>
        <w:t>.</w:t>
      </w:r>
    </w:p>
    <w:p w:rsidR="00A113C3" w:rsidRPr="00EA150F" w:rsidRDefault="00A113C3" w:rsidP="00A113C3">
      <w:pPr>
        <w:rPr>
          <w:lang w:val="es-MX"/>
        </w:rPr>
      </w:pPr>
    </w:p>
    <w:p w:rsidR="00A113C3" w:rsidRPr="00EA150F" w:rsidRDefault="00A113C3" w:rsidP="00A113C3">
      <w:pPr>
        <w:pStyle w:val="Subsection"/>
        <w:rPr>
          <w:b/>
          <w:vanish/>
          <w:lang w:val="es-MX"/>
          <w:specVanish/>
        </w:rPr>
      </w:pPr>
      <w:r w:rsidRPr="00EA150F">
        <w:rPr>
          <w:b/>
          <w:lang w:val="es-MX"/>
        </w:rPr>
        <w:lastRenderedPageBreak/>
        <w:t xml:space="preserve">FCA Mexico Saltillo </w:t>
      </w:r>
      <w:proofErr w:type="spellStart"/>
      <w:r w:rsidRPr="00EA150F">
        <w:rPr>
          <w:b/>
          <w:lang w:val="es-MX"/>
        </w:rPr>
        <w:t>Truck</w:t>
      </w:r>
      <w:proofErr w:type="spellEnd"/>
      <w:r w:rsidRPr="00EA150F">
        <w:rPr>
          <w:b/>
          <w:lang w:val="es-MX"/>
        </w:rPr>
        <w:t xml:space="preserve"> </w:t>
      </w:r>
      <w:proofErr w:type="spellStart"/>
      <w:r w:rsidRPr="00EA150F">
        <w:rPr>
          <w:b/>
          <w:lang w:val="es-MX"/>
        </w:rPr>
        <w:t>Assembly</w:t>
      </w:r>
      <w:proofErr w:type="spellEnd"/>
      <w:r w:rsidRPr="00EA150F">
        <w:rPr>
          <w:b/>
          <w:lang w:val="es-MX"/>
        </w:rPr>
        <w:t xml:space="preserve"> </w:t>
      </w:r>
      <w:proofErr w:type="spellStart"/>
      <w:r w:rsidRPr="00EA150F">
        <w:rPr>
          <w:b/>
          <w:lang w:val="es-MX"/>
        </w:rPr>
        <w:t>Plant</w:t>
      </w:r>
      <w:proofErr w:type="spellEnd"/>
    </w:p>
    <w:p w:rsidR="00A113C3" w:rsidRPr="00EA150F" w:rsidRDefault="00A113C3" w:rsidP="00A113C3">
      <w:pPr>
        <w:pStyle w:val="NoSpacing"/>
        <w:rPr>
          <w:b/>
          <w:color w:val="404040" w:themeColor="text1" w:themeTint="BF"/>
          <w:sz w:val="24"/>
          <w:szCs w:val="24"/>
          <w:lang w:val="es-MX"/>
        </w:rPr>
      </w:pPr>
      <w:r w:rsidRPr="00EA150F">
        <w:rPr>
          <w:b/>
          <w:color w:val="404040" w:themeColor="text1" w:themeTint="BF"/>
          <w:sz w:val="24"/>
          <w:szCs w:val="24"/>
          <w:lang w:val="es-MX"/>
        </w:rPr>
        <w:t xml:space="preserve"> | </w:t>
      </w:r>
      <w:proofErr w:type="spellStart"/>
      <w:r w:rsidRPr="00EA150F">
        <w:rPr>
          <w:b/>
          <w:bCs/>
          <w:i/>
          <w:iCs/>
          <w:lang w:val="es-MX"/>
        </w:rPr>
        <w:t>Sep</w:t>
      </w:r>
      <w:proofErr w:type="spellEnd"/>
      <w:r w:rsidRPr="00EA150F">
        <w:rPr>
          <w:b/>
          <w:bCs/>
          <w:i/>
          <w:iCs/>
          <w:lang w:val="es-MX"/>
        </w:rPr>
        <w:t xml:space="preserve"> 2001</w:t>
      </w:r>
      <w:r w:rsidRPr="00EA150F">
        <w:rPr>
          <w:lang w:val="es-MX"/>
        </w:rPr>
        <w:t xml:space="preserve"> – </w:t>
      </w:r>
      <w:r w:rsidRPr="00EA150F">
        <w:rPr>
          <w:b/>
          <w:bCs/>
          <w:i/>
          <w:iCs/>
          <w:lang w:val="es-MX"/>
        </w:rPr>
        <w:t>Ene 2003</w:t>
      </w:r>
    </w:p>
    <w:p w:rsidR="00A113C3" w:rsidRPr="00EA150F" w:rsidRDefault="00A113C3" w:rsidP="00A113C3">
      <w:pPr>
        <w:pStyle w:val="SubsectionDate"/>
        <w:rPr>
          <w:rStyle w:val="Emphasis"/>
          <w:i w:val="0"/>
          <w:color w:val="6076B4" w:themeColor="accent1"/>
          <w:lang w:val="es-MX"/>
        </w:rPr>
      </w:pPr>
      <w:r w:rsidRPr="00EA150F">
        <w:rPr>
          <w:rFonts w:ascii="Lucida Sans" w:hAnsi="Lucida Sans" w:cs="Lucida Sans"/>
          <w:lang w:val="es-MX"/>
        </w:rPr>
        <w:t xml:space="preserve">PRODUCTION ASSEMBLY SUPERVISOR </w:t>
      </w:r>
    </w:p>
    <w:p w:rsidR="00A113C3" w:rsidRPr="00EA150F" w:rsidRDefault="00A113C3" w:rsidP="00A113C3">
      <w:pPr>
        <w:rPr>
          <w:lang w:val="es-MX"/>
        </w:rPr>
      </w:pPr>
      <w:proofErr w:type="spellStart"/>
      <w:r w:rsidRPr="00EA150F">
        <w:rPr>
          <w:lang w:val="es-MX"/>
        </w:rPr>
        <w:t>Responsibilities</w:t>
      </w:r>
      <w:proofErr w:type="spellEnd"/>
      <w:r w:rsidRPr="00EA150F">
        <w:rPr>
          <w:lang w:val="es-MX"/>
        </w:rPr>
        <w:t xml:space="preserve">: </w:t>
      </w:r>
      <w:proofErr w:type="spellStart"/>
      <w:r w:rsidRPr="00EA150F">
        <w:rPr>
          <w:lang w:val="es-MX"/>
        </w:rPr>
        <w:t>Manage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the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resources</w:t>
      </w:r>
      <w:proofErr w:type="spellEnd"/>
      <w:r w:rsidRPr="00EA150F">
        <w:rPr>
          <w:lang w:val="es-MX"/>
        </w:rPr>
        <w:t xml:space="preserve"> of </w:t>
      </w:r>
      <w:proofErr w:type="spellStart"/>
      <w:r w:rsidRPr="00EA150F">
        <w:rPr>
          <w:lang w:val="es-MX"/>
        </w:rPr>
        <w:t>the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area</w:t>
      </w:r>
      <w:proofErr w:type="spellEnd"/>
      <w:r w:rsidRPr="00EA150F">
        <w:rPr>
          <w:lang w:val="es-MX"/>
        </w:rPr>
        <w:t xml:space="preserve"> to </w:t>
      </w:r>
      <w:proofErr w:type="spellStart"/>
      <w:r w:rsidRPr="00EA150F">
        <w:rPr>
          <w:lang w:val="es-MX"/>
        </w:rPr>
        <w:t>meet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the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objectives</w:t>
      </w:r>
      <w:proofErr w:type="spellEnd"/>
      <w:r w:rsidRPr="00EA150F">
        <w:rPr>
          <w:lang w:val="es-MX"/>
        </w:rPr>
        <w:t xml:space="preserve"> of Safety, </w:t>
      </w:r>
      <w:proofErr w:type="spellStart"/>
      <w:r w:rsidRPr="00EA150F">
        <w:rPr>
          <w:lang w:val="es-MX"/>
        </w:rPr>
        <w:t>Quality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Delivery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Cost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Morale</w:t>
      </w:r>
      <w:proofErr w:type="spellEnd"/>
      <w:r w:rsidRPr="00EA150F">
        <w:rPr>
          <w:lang w:val="es-MX"/>
        </w:rPr>
        <w:t xml:space="preserve"> and </w:t>
      </w:r>
      <w:proofErr w:type="spellStart"/>
      <w:r w:rsidRPr="00EA150F">
        <w:rPr>
          <w:lang w:val="es-MX"/>
        </w:rPr>
        <w:t>Environment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through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the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implementation</w:t>
      </w:r>
      <w:proofErr w:type="spellEnd"/>
      <w:r w:rsidRPr="00EA150F">
        <w:rPr>
          <w:lang w:val="es-MX"/>
        </w:rPr>
        <w:t xml:space="preserve"> of </w:t>
      </w:r>
      <w:proofErr w:type="spellStart"/>
      <w:r w:rsidRPr="00EA150F">
        <w:rPr>
          <w:lang w:val="es-MX"/>
        </w:rPr>
        <w:t>operating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system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tools</w:t>
      </w:r>
      <w:proofErr w:type="spellEnd"/>
      <w:r w:rsidRPr="00EA150F">
        <w:rPr>
          <w:lang w:val="es-MX"/>
        </w:rPr>
        <w:t xml:space="preserve">. </w:t>
      </w:r>
      <w:proofErr w:type="spellStart"/>
      <w:r w:rsidRPr="00EA150F">
        <w:rPr>
          <w:lang w:val="es-MX"/>
        </w:rPr>
        <w:t>Responsible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for</w:t>
      </w:r>
      <w:proofErr w:type="spellEnd"/>
      <w:r w:rsidRPr="00EA150F">
        <w:rPr>
          <w:lang w:val="es-MX"/>
        </w:rPr>
        <w:t xml:space="preserve"> 85 </w:t>
      </w:r>
      <w:proofErr w:type="spellStart"/>
      <w:r w:rsidRPr="00EA150F">
        <w:rPr>
          <w:lang w:val="es-MX"/>
        </w:rPr>
        <w:t>production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operators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implementation</w:t>
      </w:r>
      <w:proofErr w:type="spellEnd"/>
      <w:r w:rsidRPr="00EA150F">
        <w:rPr>
          <w:lang w:val="es-MX"/>
        </w:rPr>
        <w:t xml:space="preserve"> and </w:t>
      </w:r>
      <w:proofErr w:type="spellStart"/>
      <w:r w:rsidRPr="00EA150F">
        <w:rPr>
          <w:lang w:val="es-MX"/>
        </w:rPr>
        <w:t>monitoring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solutions</w:t>
      </w:r>
      <w:proofErr w:type="spellEnd"/>
      <w:r w:rsidRPr="00EA150F">
        <w:rPr>
          <w:lang w:val="es-MX"/>
        </w:rPr>
        <w:t xml:space="preserve"> to </w:t>
      </w:r>
      <w:proofErr w:type="spellStart"/>
      <w:r w:rsidRPr="00EA150F">
        <w:rPr>
          <w:lang w:val="es-MX"/>
        </w:rPr>
        <w:t>problems</w:t>
      </w:r>
      <w:proofErr w:type="spellEnd"/>
      <w:r w:rsidRPr="00EA150F">
        <w:rPr>
          <w:lang w:val="es-MX"/>
        </w:rPr>
        <w:t xml:space="preserve"> of </w:t>
      </w:r>
      <w:proofErr w:type="spellStart"/>
      <w:r w:rsidRPr="00EA150F">
        <w:rPr>
          <w:lang w:val="es-MX"/>
        </w:rPr>
        <w:t>Quality</w:t>
      </w:r>
      <w:proofErr w:type="spellEnd"/>
      <w:r w:rsidRPr="00EA150F">
        <w:rPr>
          <w:lang w:val="es-MX"/>
        </w:rPr>
        <w:t xml:space="preserve"> and Safety, </w:t>
      </w:r>
      <w:proofErr w:type="spellStart"/>
      <w:r w:rsidRPr="00EA150F">
        <w:rPr>
          <w:lang w:val="es-MX"/>
        </w:rPr>
        <w:t>Enforcement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Policy</w:t>
      </w:r>
      <w:proofErr w:type="spellEnd"/>
      <w:r w:rsidRPr="00EA150F">
        <w:rPr>
          <w:lang w:val="es-MX"/>
        </w:rPr>
        <w:t xml:space="preserve"> and </w:t>
      </w:r>
      <w:proofErr w:type="spellStart"/>
      <w:r w:rsidRPr="00EA150F">
        <w:rPr>
          <w:lang w:val="es-MX"/>
        </w:rPr>
        <w:t>procedures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according</w:t>
      </w:r>
      <w:proofErr w:type="spellEnd"/>
      <w:r w:rsidRPr="00EA150F">
        <w:rPr>
          <w:lang w:val="es-MX"/>
        </w:rPr>
        <w:t xml:space="preserve"> to </w:t>
      </w:r>
      <w:proofErr w:type="spellStart"/>
      <w:r w:rsidRPr="00EA150F">
        <w:rPr>
          <w:lang w:val="es-MX"/>
        </w:rPr>
        <w:t>quality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system</w:t>
      </w:r>
      <w:proofErr w:type="spellEnd"/>
      <w:r w:rsidRPr="00EA150F">
        <w:rPr>
          <w:lang w:val="es-MX"/>
        </w:rPr>
        <w:t xml:space="preserve"> (ISO 9001, ISO 14001).</w:t>
      </w:r>
    </w:p>
    <w:p w:rsidR="00A113C3" w:rsidRPr="00EA150F" w:rsidRDefault="00A113C3" w:rsidP="00A113C3">
      <w:pPr>
        <w:pStyle w:val="Subsection"/>
        <w:rPr>
          <w:b/>
          <w:vanish/>
          <w:lang w:val="es-MX"/>
          <w:specVanish/>
        </w:rPr>
      </w:pPr>
      <w:r w:rsidRPr="00EA150F">
        <w:rPr>
          <w:b/>
          <w:lang w:val="es-MX"/>
        </w:rPr>
        <w:t xml:space="preserve">FCA Mexico Saltillo </w:t>
      </w:r>
      <w:proofErr w:type="spellStart"/>
      <w:r w:rsidRPr="00EA150F">
        <w:rPr>
          <w:b/>
          <w:lang w:val="es-MX"/>
        </w:rPr>
        <w:t>Truck</w:t>
      </w:r>
      <w:proofErr w:type="spellEnd"/>
      <w:r w:rsidRPr="00EA150F">
        <w:rPr>
          <w:b/>
          <w:lang w:val="es-MX"/>
        </w:rPr>
        <w:t xml:space="preserve"> </w:t>
      </w:r>
      <w:proofErr w:type="spellStart"/>
      <w:r w:rsidRPr="00EA150F">
        <w:rPr>
          <w:b/>
          <w:lang w:val="es-MX"/>
        </w:rPr>
        <w:t>Assembly</w:t>
      </w:r>
      <w:proofErr w:type="spellEnd"/>
      <w:r w:rsidRPr="00EA150F">
        <w:rPr>
          <w:b/>
          <w:lang w:val="es-MX"/>
        </w:rPr>
        <w:t xml:space="preserve"> </w:t>
      </w:r>
      <w:proofErr w:type="spellStart"/>
      <w:r w:rsidRPr="00EA150F">
        <w:rPr>
          <w:b/>
          <w:lang w:val="es-MX"/>
        </w:rPr>
        <w:t>Plant</w:t>
      </w:r>
      <w:proofErr w:type="spellEnd"/>
    </w:p>
    <w:p w:rsidR="00A113C3" w:rsidRPr="00EA150F" w:rsidRDefault="00A113C3" w:rsidP="00A113C3">
      <w:pPr>
        <w:pStyle w:val="NoSpacing"/>
        <w:rPr>
          <w:b/>
          <w:color w:val="404040" w:themeColor="text1" w:themeTint="BF"/>
          <w:sz w:val="24"/>
          <w:szCs w:val="24"/>
          <w:lang w:val="es-MX"/>
        </w:rPr>
      </w:pPr>
      <w:r w:rsidRPr="00EA150F">
        <w:rPr>
          <w:b/>
          <w:color w:val="404040" w:themeColor="text1" w:themeTint="BF"/>
          <w:sz w:val="24"/>
          <w:szCs w:val="24"/>
          <w:lang w:val="es-MX"/>
        </w:rPr>
        <w:t xml:space="preserve"> | </w:t>
      </w:r>
      <w:proofErr w:type="spellStart"/>
      <w:r w:rsidRPr="00EA150F">
        <w:rPr>
          <w:b/>
          <w:bCs/>
          <w:i/>
          <w:iCs/>
          <w:lang w:val="es-MX"/>
        </w:rPr>
        <w:t>Sep</w:t>
      </w:r>
      <w:proofErr w:type="spellEnd"/>
      <w:r w:rsidRPr="00EA150F">
        <w:rPr>
          <w:b/>
          <w:bCs/>
          <w:i/>
          <w:iCs/>
          <w:lang w:val="es-MX"/>
        </w:rPr>
        <w:t xml:space="preserve"> 2014</w:t>
      </w:r>
      <w:r w:rsidRPr="00EA150F">
        <w:rPr>
          <w:lang w:val="es-MX"/>
        </w:rPr>
        <w:t xml:space="preserve"> – </w:t>
      </w:r>
      <w:r w:rsidRPr="00EA150F">
        <w:rPr>
          <w:b/>
          <w:bCs/>
          <w:i/>
          <w:iCs/>
          <w:lang w:val="es-MX"/>
        </w:rPr>
        <w:t>Ene 2016</w:t>
      </w:r>
    </w:p>
    <w:p w:rsidR="00A113C3" w:rsidRPr="00EA150F" w:rsidRDefault="00A113C3" w:rsidP="00A113C3">
      <w:pPr>
        <w:pStyle w:val="SubsectionDate"/>
        <w:rPr>
          <w:rStyle w:val="Emphasis"/>
          <w:i w:val="0"/>
          <w:color w:val="6076B4" w:themeColor="accent1"/>
          <w:lang w:val="es-MX"/>
        </w:rPr>
      </w:pPr>
      <w:r w:rsidRPr="00EA150F">
        <w:rPr>
          <w:rFonts w:ascii="Lucida Sans" w:hAnsi="Lucida Sans" w:cs="Lucida Sans"/>
          <w:lang w:val="es-MX"/>
        </w:rPr>
        <w:t>ASSEMBLY QUALITY AUDITOR</w:t>
      </w:r>
      <w:r w:rsidRPr="00EA150F">
        <w:rPr>
          <w:b/>
          <w:bCs/>
          <w:i/>
          <w:iCs/>
          <w:lang w:val="es-MX"/>
        </w:rPr>
        <w:t xml:space="preserve"> </w:t>
      </w:r>
    </w:p>
    <w:p w:rsidR="00A113C3" w:rsidRPr="00EA150F" w:rsidRDefault="00A113C3" w:rsidP="00A113C3">
      <w:pPr>
        <w:rPr>
          <w:lang w:val="es-MX"/>
        </w:rPr>
      </w:pPr>
      <w:proofErr w:type="spellStart"/>
      <w:r w:rsidRPr="00EA150F">
        <w:rPr>
          <w:lang w:val="es-MX"/>
        </w:rPr>
        <w:t>Statistics</w:t>
      </w:r>
      <w:proofErr w:type="spellEnd"/>
      <w:r w:rsidRPr="00EA150F">
        <w:rPr>
          <w:lang w:val="es-MX"/>
        </w:rPr>
        <w:t xml:space="preserve"> and </w:t>
      </w:r>
      <w:proofErr w:type="spellStart"/>
      <w:r w:rsidRPr="00EA150F">
        <w:rPr>
          <w:lang w:val="es-MX"/>
        </w:rPr>
        <w:t>follow</w:t>
      </w:r>
      <w:proofErr w:type="spellEnd"/>
      <w:r w:rsidRPr="00EA150F">
        <w:rPr>
          <w:lang w:val="es-MX"/>
        </w:rPr>
        <w:t xml:space="preserve"> up </w:t>
      </w:r>
      <w:proofErr w:type="spellStart"/>
      <w:r w:rsidRPr="00EA150F">
        <w:rPr>
          <w:lang w:val="es-MX"/>
        </w:rPr>
        <w:t>the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main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problems</w:t>
      </w:r>
      <w:proofErr w:type="spellEnd"/>
      <w:r w:rsidRPr="00EA150F">
        <w:rPr>
          <w:lang w:val="es-MX"/>
        </w:rPr>
        <w:t xml:space="preserve"> of </w:t>
      </w:r>
      <w:proofErr w:type="spellStart"/>
      <w:r w:rsidRPr="00EA150F">
        <w:rPr>
          <w:lang w:val="es-MX"/>
        </w:rPr>
        <w:t>the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production</w:t>
      </w:r>
      <w:proofErr w:type="spellEnd"/>
      <w:r w:rsidRPr="00EA150F">
        <w:rPr>
          <w:lang w:val="es-MX"/>
        </w:rPr>
        <w:t xml:space="preserve"> </w:t>
      </w:r>
      <w:proofErr w:type="spellStart"/>
      <w:r w:rsidRPr="00EA150F">
        <w:rPr>
          <w:lang w:val="es-MX"/>
        </w:rPr>
        <w:t>areas</w:t>
      </w:r>
      <w:proofErr w:type="spellEnd"/>
      <w:r w:rsidRPr="00EA150F">
        <w:rPr>
          <w:lang w:val="es-MX"/>
        </w:rPr>
        <w:t xml:space="preserve">, </w:t>
      </w:r>
      <w:proofErr w:type="spellStart"/>
      <w:r w:rsidRPr="00EA150F">
        <w:rPr>
          <w:lang w:val="es-MX"/>
        </w:rPr>
        <w:t>Chassis</w:t>
      </w:r>
      <w:proofErr w:type="spellEnd"/>
      <w:r w:rsidRPr="00EA150F">
        <w:rPr>
          <w:lang w:val="es-MX"/>
        </w:rPr>
        <w:t xml:space="preserve">, and </w:t>
      </w:r>
      <w:proofErr w:type="spellStart"/>
      <w:r w:rsidRPr="00EA150F">
        <w:rPr>
          <w:lang w:val="es-MX"/>
        </w:rPr>
        <w:t>Trim</w:t>
      </w:r>
      <w:proofErr w:type="spellEnd"/>
      <w:r w:rsidRPr="00EA150F">
        <w:rPr>
          <w:lang w:val="es-MX"/>
        </w:rPr>
        <w:t xml:space="preserve"> Line.</w:t>
      </w:r>
    </w:p>
    <w:p w:rsidR="00A113C3" w:rsidRPr="00EA150F" w:rsidRDefault="00A113C3" w:rsidP="00A113C3">
      <w:pPr>
        <w:rPr>
          <w:lang w:val="es-MX"/>
        </w:rPr>
      </w:pPr>
    </w:p>
    <w:tbl>
      <w:tblPr>
        <w:tblW w:w="9240" w:type="dxa"/>
        <w:tblInd w:w="-3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0"/>
        <w:gridCol w:w="8690"/>
      </w:tblGrid>
      <w:tr w:rsidR="00A113C3" w:rsidRPr="00EA150F" w:rsidTr="00DA78B4">
        <w:tc>
          <w:tcPr>
            <w:tcW w:w="9240" w:type="dxa"/>
            <w:gridSpan w:val="2"/>
            <w:shd w:val="clear" w:color="auto" w:fill="auto"/>
          </w:tcPr>
          <w:p w:rsidR="00A113C3" w:rsidRPr="00EA150F" w:rsidRDefault="00A113C3" w:rsidP="00A113C3">
            <w:pPr>
              <w:pStyle w:val="SubsectionDate"/>
              <w:pBdr>
                <w:bottom w:val="single" w:sz="6" w:space="1" w:color="808080"/>
              </w:pBdr>
              <w:rPr>
                <w:rFonts w:ascii="Lucida Sans" w:hAnsi="Lucida Sans" w:cs="Lucida Sans"/>
                <w:lang w:val="es-MX"/>
              </w:rPr>
            </w:pPr>
            <w:r w:rsidRPr="00EA150F">
              <w:rPr>
                <w:rFonts w:ascii="Lucida Sans" w:hAnsi="Lucida Sans" w:cs="Lucida Sans"/>
                <w:lang w:val="es-MX"/>
              </w:rPr>
              <w:t>SKILLS</w:t>
            </w:r>
          </w:p>
        </w:tc>
      </w:tr>
      <w:tr w:rsidR="00A113C3" w:rsidRPr="00EA150F" w:rsidTr="00DA78B4">
        <w:tc>
          <w:tcPr>
            <w:tcW w:w="550" w:type="dxa"/>
            <w:shd w:val="clear" w:color="auto" w:fill="auto"/>
          </w:tcPr>
          <w:p w:rsidR="00A113C3" w:rsidRPr="00EA150F" w:rsidRDefault="00A113C3" w:rsidP="00DA78B4">
            <w:pPr>
              <w:rPr>
                <w:rFonts w:eastAsiaTheme="majorEastAsia" w:cstheme="majorBidi"/>
                <w:b/>
                <w:bCs/>
                <w:color w:val="404040" w:themeColor="text1" w:themeTint="BF"/>
                <w:sz w:val="24"/>
                <w:szCs w:val="26"/>
                <w:lang w:val="es-MX"/>
              </w:rPr>
            </w:pPr>
          </w:p>
        </w:tc>
        <w:tc>
          <w:tcPr>
            <w:tcW w:w="8690" w:type="dxa"/>
            <w:shd w:val="clear" w:color="auto" w:fill="auto"/>
          </w:tcPr>
          <w:p w:rsidR="00A113C3" w:rsidRPr="00EA150F" w:rsidRDefault="00A113C3" w:rsidP="00DA78B4">
            <w:pPr>
              <w:pStyle w:val="BodyText"/>
              <w:jc w:val="left"/>
              <w:rPr>
                <w:rFonts w:asciiTheme="minorHAnsi" w:eastAsiaTheme="majorEastAsia" w:hAnsiTheme="minorHAnsi" w:cstheme="majorBidi"/>
                <w:b/>
                <w:bCs/>
                <w:color w:val="404040" w:themeColor="text1" w:themeTint="BF"/>
                <w:sz w:val="24"/>
                <w:szCs w:val="26"/>
                <w:lang w:val="es-MX"/>
              </w:rPr>
            </w:pPr>
            <w:r w:rsidRPr="00EA150F">
              <w:rPr>
                <w:rFonts w:asciiTheme="minorHAnsi" w:eastAsiaTheme="majorEastAsia" w:hAnsiTheme="minorHAnsi" w:cstheme="majorBidi"/>
                <w:b/>
                <w:bCs/>
                <w:color w:val="404040" w:themeColor="text1" w:themeTint="BF"/>
                <w:sz w:val="24"/>
                <w:szCs w:val="26"/>
                <w:lang w:val="es-MX"/>
              </w:rPr>
              <w:t xml:space="preserve">SOFTWARE: </w:t>
            </w:r>
          </w:p>
          <w:p w:rsidR="00A113C3" w:rsidRPr="00EA150F" w:rsidRDefault="00A113C3" w:rsidP="00DA78B4">
            <w:pPr>
              <w:rPr>
                <w:lang w:val="es-MX"/>
              </w:rPr>
            </w:pPr>
            <w:r w:rsidRPr="00EA150F">
              <w:rPr>
                <w:lang w:val="es-MX"/>
              </w:rPr>
              <w:t xml:space="preserve">OFFICE: MS Office (Excel, Word, </w:t>
            </w:r>
            <w:proofErr w:type="spellStart"/>
            <w:r w:rsidRPr="00EA150F">
              <w:rPr>
                <w:lang w:val="es-MX"/>
              </w:rPr>
              <w:t>Power</w:t>
            </w:r>
            <w:proofErr w:type="spellEnd"/>
            <w:r w:rsidRPr="00EA150F">
              <w:rPr>
                <w:lang w:val="es-MX"/>
              </w:rPr>
              <w:t xml:space="preserve"> Point) Macro </w:t>
            </w:r>
            <w:proofErr w:type="spellStart"/>
            <w:r w:rsidRPr="00EA150F">
              <w:rPr>
                <w:lang w:val="es-MX"/>
              </w:rPr>
              <w:t>programming</w:t>
            </w:r>
            <w:proofErr w:type="spellEnd"/>
            <w:r w:rsidRPr="00EA150F">
              <w:rPr>
                <w:lang w:val="es-MX"/>
              </w:rPr>
              <w:t xml:space="preserve"> </w:t>
            </w:r>
            <w:proofErr w:type="spellStart"/>
            <w:r w:rsidRPr="00EA150F">
              <w:rPr>
                <w:lang w:val="es-MX"/>
              </w:rPr>
              <w:t>for</w:t>
            </w:r>
            <w:proofErr w:type="spellEnd"/>
            <w:r w:rsidRPr="00EA150F">
              <w:rPr>
                <w:lang w:val="es-MX"/>
              </w:rPr>
              <w:t xml:space="preserve"> Excel.</w:t>
            </w:r>
          </w:p>
          <w:p w:rsidR="00A113C3" w:rsidRPr="00EA150F" w:rsidRDefault="00A113C3" w:rsidP="00DA78B4">
            <w:pPr>
              <w:rPr>
                <w:lang w:val="es-MX"/>
              </w:rPr>
            </w:pPr>
          </w:p>
          <w:p w:rsidR="00A113C3" w:rsidRPr="00EA150F" w:rsidRDefault="00A113C3" w:rsidP="00DA78B4">
            <w:pPr>
              <w:rPr>
                <w:lang w:val="es-MX"/>
              </w:rPr>
            </w:pPr>
            <w:r w:rsidRPr="00EA150F">
              <w:rPr>
                <w:lang w:val="es-MX"/>
              </w:rPr>
              <w:t xml:space="preserve">CAD Catia V5, </w:t>
            </w:r>
            <w:proofErr w:type="spellStart"/>
            <w:r w:rsidRPr="00EA150F">
              <w:rPr>
                <w:lang w:val="es-MX"/>
              </w:rPr>
              <w:t>Autocad</w:t>
            </w:r>
            <w:proofErr w:type="spellEnd"/>
            <w:r w:rsidRPr="00EA150F">
              <w:rPr>
                <w:lang w:val="es-MX"/>
              </w:rPr>
              <w:t xml:space="preserve">, </w:t>
            </w:r>
            <w:proofErr w:type="spellStart"/>
            <w:r w:rsidRPr="00EA150F">
              <w:rPr>
                <w:lang w:val="es-MX"/>
              </w:rPr>
              <w:t>Team</w:t>
            </w:r>
            <w:proofErr w:type="spellEnd"/>
            <w:r w:rsidRPr="00EA150F">
              <w:rPr>
                <w:lang w:val="es-MX"/>
              </w:rPr>
              <w:t xml:space="preserve"> Center (</w:t>
            </w:r>
            <w:proofErr w:type="spellStart"/>
            <w:r w:rsidRPr="00EA150F">
              <w:rPr>
                <w:lang w:val="es-MX"/>
              </w:rPr>
              <w:t>Simens</w:t>
            </w:r>
            <w:proofErr w:type="spellEnd"/>
            <w:r w:rsidRPr="00EA150F">
              <w:rPr>
                <w:lang w:val="es-MX"/>
              </w:rPr>
              <w:t xml:space="preserve"> NX). </w:t>
            </w:r>
          </w:p>
          <w:p w:rsidR="00A113C3" w:rsidRPr="00EA150F" w:rsidRDefault="00A113C3" w:rsidP="00DA78B4">
            <w:pPr>
              <w:rPr>
                <w:lang w:val="es-MX"/>
              </w:rPr>
            </w:pPr>
            <w:r w:rsidRPr="00EA150F">
              <w:rPr>
                <w:lang w:val="es-MX"/>
              </w:rPr>
              <w:t xml:space="preserve">OTHER: Enterprise </w:t>
            </w:r>
            <w:proofErr w:type="spellStart"/>
            <w:r w:rsidRPr="00EA150F">
              <w:rPr>
                <w:lang w:val="es-MX"/>
              </w:rPr>
              <w:t>systems</w:t>
            </w:r>
            <w:proofErr w:type="spellEnd"/>
            <w:r w:rsidRPr="00EA150F">
              <w:rPr>
                <w:lang w:val="es-MX"/>
              </w:rPr>
              <w:t xml:space="preserve"> (Web CN, </w:t>
            </w:r>
            <w:proofErr w:type="spellStart"/>
            <w:r w:rsidRPr="00EA150F">
              <w:rPr>
                <w:lang w:val="es-MX"/>
              </w:rPr>
              <w:t>kpts</w:t>
            </w:r>
            <w:proofErr w:type="spellEnd"/>
            <w:r w:rsidRPr="00EA150F">
              <w:rPr>
                <w:lang w:val="es-MX"/>
              </w:rPr>
              <w:t xml:space="preserve">, PFS, </w:t>
            </w:r>
            <w:proofErr w:type="spellStart"/>
            <w:r w:rsidRPr="00EA150F">
              <w:rPr>
                <w:lang w:val="es-MX"/>
              </w:rPr>
              <w:t>Broadcast</w:t>
            </w:r>
            <w:proofErr w:type="spellEnd"/>
            <w:r w:rsidRPr="00EA150F">
              <w:rPr>
                <w:lang w:val="es-MX"/>
              </w:rPr>
              <w:t xml:space="preserve">, 1 AMPS, AMPS 3 VPM), </w:t>
            </w:r>
            <w:proofErr w:type="spellStart"/>
            <w:r w:rsidRPr="00EA150F">
              <w:rPr>
                <w:lang w:val="es-MX"/>
              </w:rPr>
              <w:t>Quest</w:t>
            </w:r>
            <w:proofErr w:type="spellEnd"/>
            <w:r w:rsidRPr="00EA150F">
              <w:rPr>
                <w:lang w:val="es-MX"/>
              </w:rPr>
              <w:t xml:space="preserve"> V5 R15 (</w:t>
            </w:r>
            <w:proofErr w:type="spellStart"/>
            <w:r w:rsidRPr="00EA150F">
              <w:rPr>
                <w:lang w:val="es-MX"/>
              </w:rPr>
              <w:t>Simulation</w:t>
            </w:r>
            <w:proofErr w:type="spellEnd"/>
            <w:r w:rsidRPr="00EA150F">
              <w:rPr>
                <w:lang w:val="es-MX"/>
              </w:rPr>
              <w:t xml:space="preserve">), </w:t>
            </w:r>
            <w:proofErr w:type="spellStart"/>
            <w:r w:rsidRPr="00EA150F">
              <w:rPr>
                <w:lang w:val="es-MX"/>
              </w:rPr>
              <w:t>Minitab</w:t>
            </w:r>
            <w:proofErr w:type="spellEnd"/>
            <w:r w:rsidRPr="00EA150F">
              <w:rPr>
                <w:lang w:val="es-MX"/>
              </w:rPr>
              <w:t xml:space="preserve"> (</w:t>
            </w:r>
            <w:proofErr w:type="spellStart"/>
            <w:r w:rsidRPr="00EA150F">
              <w:rPr>
                <w:lang w:val="es-MX"/>
              </w:rPr>
              <w:t>Statistics</w:t>
            </w:r>
            <w:proofErr w:type="spellEnd"/>
            <w:r w:rsidRPr="00EA150F">
              <w:rPr>
                <w:lang w:val="es-MX"/>
              </w:rPr>
              <w:t xml:space="preserve">), </w:t>
            </w:r>
          </w:p>
          <w:p w:rsidR="00A113C3" w:rsidRPr="00EA150F" w:rsidRDefault="00A113C3" w:rsidP="00DA78B4">
            <w:pPr>
              <w:rPr>
                <w:lang w:val="es-MX"/>
              </w:rPr>
            </w:pPr>
            <w:r w:rsidRPr="00EA150F">
              <w:rPr>
                <w:lang w:val="es-MX"/>
              </w:rPr>
              <w:t xml:space="preserve">Tools </w:t>
            </w:r>
            <w:proofErr w:type="spellStart"/>
            <w:r w:rsidRPr="00EA150F">
              <w:rPr>
                <w:lang w:val="es-MX"/>
              </w:rPr>
              <w:t>for</w:t>
            </w:r>
            <w:proofErr w:type="spellEnd"/>
            <w:r w:rsidRPr="00EA150F">
              <w:rPr>
                <w:lang w:val="es-MX"/>
              </w:rPr>
              <w:t xml:space="preserve"> </w:t>
            </w:r>
            <w:proofErr w:type="spellStart"/>
            <w:r w:rsidRPr="00EA150F">
              <w:rPr>
                <w:lang w:val="es-MX"/>
              </w:rPr>
              <w:t>Root</w:t>
            </w:r>
            <w:proofErr w:type="spellEnd"/>
            <w:r w:rsidRPr="00EA150F">
              <w:rPr>
                <w:lang w:val="es-MX"/>
              </w:rPr>
              <w:t xml:space="preserve"> Cause </w:t>
            </w:r>
            <w:proofErr w:type="spellStart"/>
            <w:r w:rsidRPr="00EA150F">
              <w:rPr>
                <w:lang w:val="es-MX"/>
              </w:rPr>
              <w:t>Analysis</w:t>
            </w:r>
            <w:proofErr w:type="spellEnd"/>
            <w:r w:rsidRPr="00EA150F">
              <w:rPr>
                <w:lang w:val="es-MX"/>
              </w:rPr>
              <w:t xml:space="preserve">, </w:t>
            </w:r>
            <w:proofErr w:type="spellStart"/>
            <w:r w:rsidRPr="00EA150F">
              <w:rPr>
                <w:lang w:val="es-MX"/>
              </w:rPr>
              <w:t>Kaizen</w:t>
            </w:r>
            <w:proofErr w:type="spellEnd"/>
            <w:r w:rsidRPr="00EA150F">
              <w:rPr>
                <w:lang w:val="es-MX"/>
              </w:rPr>
              <w:t>, SPC,</w:t>
            </w:r>
          </w:p>
          <w:p w:rsidR="00A113C3" w:rsidRPr="00EA150F" w:rsidRDefault="00A113C3" w:rsidP="00DA78B4">
            <w:pPr>
              <w:pStyle w:val="BodyText"/>
              <w:jc w:val="left"/>
              <w:rPr>
                <w:rFonts w:asciiTheme="minorHAnsi" w:eastAsiaTheme="majorEastAsia" w:hAnsiTheme="minorHAnsi" w:cstheme="majorBidi"/>
                <w:b/>
                <w:bCs/>
                <w:color w:val="404040" w:themeColor="text1" w:themeTint="BF"/>
                <w:sz w:val="24"/>
                <w:szCs w:val="26"/>
                <w:lang w:val="es-MX"/>
              </w:rPr>
            </w:pPr>
          </w:p>
          <w:p w:rsidR="00A113C3" w:rsidRPr="00EA150F" w:rsidRDefault="00A113C3" w:rsidP="00DA78B4">
            <w:pPr>
              <w:pStyle w:val="BodyText"/>
              <w:jc w:val="left"/>
              <w:rPr>
                <w:rFonts w:asciiTheme="minorHAnsi" w:eastAsiaTheme="majorEastAsia" w:hAnsiTheme="minorHAnsi" w:cstheme="majorBidi"/>
                <w:b/>
                <w:bCs/>
                <w:color w:val="404040" w:themeColor="text1" w:themeTint="BF"/>
                <w:sz w:val="24"/>
                <w:szCs w:val="26"/>
                <w:lang w:val="es-MX"/>
              </w:rPr>
            </w:pPr>
          </w:p>
        </w:tc>
      </w:tr>
    </w:tbl>
    <w:p w:rsidR="00A113C3" w:rsidRPr="00EA150F" w:rsidRDefault="00A113C3" w:rsidP="00A113C3">
      <w:pPr>
        <w:rPr>
          <w:lang w:val="es-MX"/>
        </w:rPr>
      </w:pPr>
    </w:p>
    <w:sectPr w:rsidR="00A113C3" w:rsidRPr="00EA150F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75D" w:rsidRDefault="0053175D">
      <w:pPr>
        <w:spacing w:after="0" w:line="240" w:lineRule="auto"/>
      </w:pPr>
      <w:r>
        <w:separator/>
      </w:r>
    </w:p>
  </w:endnote>
  <w:endnote w:type="continuationSeparator" w:id="0">
    <w:p w:rsidR="0053175D" w:rsidRDefault="0053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75D" w:rsidRDefault="0053175D">
      <w:pPr>
        <w:spacing w:after="0" w:line="240" w:lineRule="auto"/>
      </w:pPr>
      <w:r>
        <w:separator/>
      </w:r>
    </w:p>
  </w:footnote>
  <w:footnote w:type="continuationSeparator" w:id="0">
    <w:p w:rsidR="0053175D" w:rsidRDefault="00531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7BF" w:rsidRDefault="0053175D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370996696"/>
        <w:placeholder>
          <w:docPart w:val="968D8200C46C4E7EA387DA89037F559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B315E7">
          <w:rPr>
            <w:color w:val="6076B4" w:themeColor="accent1"/>
          </w:rPr>
          <w:t>Ing</w:t>
        </w:r>
        <w:proofErr w:type="spellEnd"/>
        <w:r w:rsidR="00B315E7">
          <w:rPr>
            <w:color w:val="6076B4" w:themeColor="accent1"/>
          </w:rPr>
          <w:t>. Salvador Hurtado Ponce</w:t>
        </w:r>
      </w:sdtContent>
    </w:sdt>
  </w:p>
  <w:p w:rsidR="001A57BF" w:rsidRDefault="00076D7A">
    <w:pPr>
      <w:pStyle w:val="Header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5E7"/>
    <w:rsid w:val="00076D7A"/>
    <w:rsid w:val="000D22FD"/>
    <w:rsid w:val="000F2071"/>
    <w:rsid w:val="001A57BF"/>
    <w:rsid w:val="004208E8"/>
    <w:rsid w:val="0053175D"/>
    <w:rsid w:val="008D5980"/>
    <w:rsid w:val="00972D96"/>
    <w:rsid w:val="00A113C3"/>
    <w:rsid w:val="00B315E7"/>
    <w:rsid w:val="00C46ECF"/>
    <w:rsid w:val="00D5503E"/>
    <w:rsid w:val="00EA150F"/>
    <w:rsid w:val="00EB201B"/>
    <w:rsid w:val="00F1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201B"/>
    <w:pPr>
      <w:spacing w:after="220" w:line="240" w:lineRule="atLeast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EB201B"/>
    <w:rPr>
      <w:rFonts w:ascii="Garamond" w:eastAsia="Times New Roman" w:hAnsi="Garamond" w:cs="Times New Roman"/>
      <w:szCs w:val="20"/>
    </w:rPr>
  </w:style>
  <w:style w:type="paragraph" w:customStyle="1" w:styleId="SectionTitle">
    <w:name w:val="Section Title"/>
    <w:basedOn w:val="Normal"/>
    <w:next w:val="Normal"/>
    <w:rsid w:val="00A113C3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A1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5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5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5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50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201B"/>
    <w:pPr>
      <w:spacing w:after="220" w:line="240" w:lineRule="atLeast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EB201B"/>
    <w:rPr>
      <w:rFonts w:ascii="Garamond" w:eastAsia="Times New Roman" w:hAnsi="Garamond" w:cs="Times New Roman"/>
      <w:szCs w:val="20"/>
    </w:rPr>
  </w:style>
  <w:style w:type="paragraph" w:customStyle="1" w:styleId="SectionTitle">
    <w:name w:val="Section Title"/>
    <w:basedOn w:val="Normal"/>
    <w:next w:val="Normal"/>
    <w:rsid w:val="00A113C3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A1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5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5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5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5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6296sh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467C3C28A849D391167CF4D4F40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9222B-81D0-4544-8206-070D2BE1E737}"/>
      </w:docPartPr>
      <w:docPartBody>
        <w:p w:rsidR="00291BDC" w:rsidRDefault="00603646">
          <w:pPr>
            <w:pStyle w:val="92467C3C28A849D391167CF4D4F4037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2481D8E9A5443B49F3ED19000B5C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65187-0B74-4475-A777-1EE911BA240F}"/>
      </w:docPartPr>
      <w:docPartBody>
        <w:p w:rsidR="00291BDC" w:rsidRDefault="00603646">
          <w:pPr>
            <w:pStyle w:val="22481D8E9A5443B49F3ED19000B5C3B2"/>
          </w:pPr>
          <w:r>
            <w:t>[Type Your Name]</w:t>
          </w:r>
        </w:p>
      </w:docPartBody>
    </w:docPart>
    <w:docPart>
      <w:docPartPr>
        <w:name w:val="C3FE130493DC489A9E86804EA1C04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9438D-5D04-4200-B6FF-D4DE55B7BB2E}"/>
      </w:docPartPr>
      <w:docPartBody>
        <w:p w:rsidR="00291BDC" w:rsidRDefault="00603646">
          <w:pPr>
            <w:pStyle w:val="C3FE130493DC489A9E86804EA1C04600"/>
          </w:pPr>
          <w:r>
            <w:rPr>
              <w:color w:val="1F497D" w:themeColor="text2"/>
            </w:rPr>
            <w:t>[Type your e-mail]</w:t>
          </w:r>
        </w:p>
      </w:docPartBody>
    </w:docPart>
    <w:docPart>
      <w:docPartPr>
        <w:name w:val="26C094AD24A94FD380266772A02EF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46751-BBBE-4BE6-8492-38C7E5D10753}"/>
      </w:docPartPr>
      <w:docPartBody>
        <w:p w:rsidR="00291BDC" w:rsidRDefault="00603646">
          <w:pPr>
            <w:pStyle w:val="26C094AD24A94FD380266772A02EF2B6"/>
          </w:pPr>
          <w:r>
            <w:rPr>
              <w:color w:val="1F497D" w:themeColor="text2"/>
            </w:rPr>
            <w:t>[Type your address]</w:t>
          </w:r>
        </w:p>
      </w:docPartBody>
    </w:docPart>
    <w:docPart>
      <w:docPartPr>
        <w:name w:val="841C8B7CA073495FA6942DD8DFAA0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BBE73-B66F-4573-8F54-D97CC6A37C81}"/>
      </w:docPartPr>
      <w:docPartBody>
        <w:p w:rsidR="00291BDC" w:rsidRDefault="00603646">
          <w:pPr>
            <w:pStyle w:val="841C8B7CA073495FA6942DD8DFAA0D05"/>
          </w:pPr>
          <w:r>
            <w:rPr>
              <w:color w:val="1F497D" w:themeColor="text2"/>
            </w:rPr>
            <w:t>[Type your phone number]</w:t>
          </w:r>
        </w:p>
      </w:docPartBody>
    </w:docPart>
    <w:docPart>
      <w:docPartPr>
        <w:name w:val="968D8200C46C4E7EA387DA89037F5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3427D-2063-4309-A00A-20622344A7AE}"/>
      </w:docPartPr>
      <w:docPartBody>
        <w:p w:rsidR="00291BDC" w:rsidRDefault="00603646">
          <w:pPr>
            <w:pStyle w:val="968D8200C46C4E7EA387DA89037F5597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48"/>
    <w:rsid w:val="00291BDC"/>
    <w:rsid w:val="003C7255"/>
    <w:rsid w:val="00603646"/>
    <w:rsid w:val="00BA5248"/>
    <w:rsid w:val="00E9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92467C3C28A849D391167CF4D4F40370">
    <w:name w:val="92467C3C28A849D391167CF4D4F40370"/>
  </w:style>
  <w:style w:type="paragraph" w:customStyle="1" w:styleId="22481D8E9A5443B49F3ED19000B5C3B2">
    <w:name w:val="22481D8E9A5443B49F3ED19000B5C3B2"/>
  </w:style>
  <w:style w:type="paragraph" w:customStyle="1" w:styleId="C3FE130493DC489A9E86804EA1C04600">
    <w:name w:val="C3FE130493DC489A9E86804EA1C04600"/>
  </w:style>
  <w:style w:type="paragraph" w:customStyle="1" w:styleId="26C094AD24A94FD380266772A02EF2B6">
    <w:name w:val="26C094AD24A94FD380266772A02EF2B6"/>
  </w:style>
  <w:style w:type="paragraph" w:customStyle="1" w:styleId="841C8B7CA073495FA6942DD8DFAA0D05">
    <w:name w:val="841C8B7CA073495FA6942DD8DFAA0D05"/>
  </w:style>
  <w:style w:type="paragraph" w:customStyle="1" w:styleId="A8BE2A45DC464B28A961544E961CDF87">
    <w:name w:val="A8BE2A45DC464B28A961544E961CDF87"/>
  </w:style>
  <w:style w:type="paragraph" w:customStyle="1" w:styleId="6BB8764F74094A6F87352C59D10FB236">
    <w:name w:val="6BB8764F74094A6F87352C59D10FB236"/>
  </w:style>
  <w:style w:type="paragraph" w:customStyle="1" w:styleId="BE91DA92FEB74F2496CA5CDB8047AA26">
    <w:name w:val="BE91DA92FEB74F2496CA5CDB8047AA26"/>
  </w:style>
  <w:style w:type="paragraph" w:customStyle="1" w:styleId="F58C6AC23C1A45E18AE20B83EE729930">
    <w:name w:val="F58C6AC23C1A45E18AE20B83EE729930"/>
  </w:style>
  <w:style w:type="paragraph" w:customStyle="1" w:styleId="D5AD9C423838452E9E6CC143B9925332">
    <w:name w:val="D5AD9C423838452E9E6CC143B9925332"/>
  </w:style>
  <w:style w:type="paragraph" w:customStyle="1" w:styleId="3DA102FA07E3451CBEEC791DF66CEF5E">
    <w:name w:val="3DA102FA07E3451CBEEC791DF66CEF5E"/>
  </w:style>
  <w:style w:type="paragraph" w:customStyle="1" w:styleId="5E7A17DB3A174D2CB2F59337F576525A">
    <w:name w:val="5E7A17DB3A174D2CB2F59337F576525A"/>
  </w:style>
  <w:style w:type="paragraph" w:customStyle="1" w:styleId="1F3268DF5F6041E8922CDB1E8DCDF779">
    <w:name w:val="1F3268DF5F6041E8922CDB1E8DCDF779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9B882E4ABA714491995A6780518EF18A">
    <w:name w:val="9B882E4ABA714491995A6780518EF18A"/>
  </w:style>
  <w:style w:type="paragraph" w:customStyle="1" w:styleId="68045CE486D34FADBE6AE67E20476336">
    <w:name w:val="68045CE486D34FADBE6AE67E20476336"/>
  </w:style>
  <w:style w:type="paragraph" w:customStyle="1" w:styleId="D0314EFC781749FDBB3E7F89DE914BAF">
    <w:name w:val="D0314EFC781749FDBB3E7F89DE914BAF"/>
  </w:style>
  <w:style w:type="paragraph" w:customStyle="1" w:styleId="422B21EE0ADF434FB7A48DE31FEED2EC">
    <w:name w:val="422B21EE0ADF434FB7A48DE31FEED2EC"/>
  </w:style>
  <w:style w:type="paragraph" w:customStyle="1" w:styleId="7DD0E4DCB1574416815B342D23099325">
    <w:name w:val="7DD0E4DCB1574416815B342D23099325"/>
  </w:style>
  <w:style w:type="paragraph" w:customStyle="1" w:styleId="968D8200C46C4E7EA387DA89037F5597">
    <w:name w:val="968D8200C46C4E7EA387DA89037F5597"/>
  </w:style>
  <w:style w:type="paragraph" w:customStyle="1" w:styleId="16DC2D08E8554800908D02A14D4E797B">
    <w:name w:val="16DC2D08E8554800908D02A14D4E797B"/>
    <w:rsid w:val="00BA5248"/>
  </w:style>
  <w:style w:type="paragraph" w:customStyle="1" w:styleId="F31877E02C0847F69EDE1278311126CE">
    <w:name w:val="F31877E02C0847F69EDE1278311126CE"/>
    <w:rsid w:val="00BA52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92467C3C28A849D391167CF4D4F40370">
    <w:name w:val="92467C3C28A849D391167CF4D4F40370"/>
  </w:style>
  <w:style w:type="paragraph" w:customStyle="1" w:styleId="22481D8E9A5443B49F3ED19000B5C3B2">
    <w:name w:val="22481D8E9A5443B49F3ED19000B5C3B2"/>
  </w:style>
  <w:style w:type="paragraph" w:customStyle="1" w:styleId="C3FE130493DC489A9E86804EA1C04600">
    <w:name w:val="C3FE130493DC489A9E86804EA1C04600"/>
  </w:style>
  <w:style w:type="paragraph" w:customStyle="1" w:styleId="26C094AD24A94FD380266772A02EF2B6">
    <w:name w:val="26C094AD24A94FD380266772A02EF2B6"/>
  </w:style>
  <w:style w:type="paragraph" w:customStyle="1" w:styleId="841C8B7CA073495FA6942DD8DFAA0D05">
    <w:name w:val="841C8B7CA073495FA6942DD8DFAA0D05"/>
  </w:style>
  <w:style w:type="paragraph" w:customStyle="1" w:styleId="A8BE2A45DC464B28A961544E961CDF87">
    <w:name w:val="A8BE2A45DC464B28A961544E961CDF87"/>
  </w:style>
  <w:style w:type="paragraph" w:customStyle="1" w:styleId="6BB8764F74094A6F87352C59D10FB236">
    <w:name w:val="6BB8764F74094A6F87352C59D10FB236"/>
  </w:style>
  <w:style w:type="paragraph" w:customStyle="1" w:styleId="BE91DA92FEB74F2496CA5CDB8047AA26">
    <w:name w:val="BE91DA92FEB74F2496CA5CDB8047AA26"/>
  </w:style>
  <w:style w:type="paragraph" w:customStyle="1" w:styleId="F58C6AC23C1A45E18AE20B83EE729930">
    <w:name w:val="F58C6AC23C1A45E18AE20B83EE729930"/>
  </w:style>
  <w:style w:type="paragraph" w:customStyle="1" w:styleId="D5AD9C423838452E9E6CC143B9925332">
    <w:name w:val="D5AD9C423838452E9E6CC143B9925332"/>
  </w:style>
  <w:style w:type="paragraph" w:customStyle="1" w:styleId="3DA102FA07E3451CBEEC791DF66CEF5E">
    <w:name w:val="3DA102FA07E3451CBEEC791DF66CEF5E"/>
  </w:style>
  <w:style w:type="paragraph" w:customStyle="1" w:styleId="5E7A17DB3A174D2CB2F59337F576525A">
    <w:name w:val="5E7A17DB3A174D2CB2F59337F576525A"/>
  </w:style>
  <w:style w:type="paragraph" w:customStyle="1" w:styleId="1F3268DF5F6041E8922CDB1E8DCDF779">
    <w:name w:val="1F3268DF5F6041E8922CDB1E8DCDF779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9B882E4ABA714491995A6780518EF18A">
    <w:name w:val="9B882E4ABA714491995A6780518EF18A"/>
  </w:style>
  <w:style w:type="paragraph" w:customStyle="1" w:styleId="68045CE486D34FADBE6AE67E20476336">
    <w:name w:val="68045CE486D34FADBE6AE67E20476336"/>
  </w:style>
  <w:style w:type="paragraph" w:customStyle="1" w:styleId="D0314EFC781749FDBB3E7F89DE914BAF">
    <w:name w:val="D0314EFC781749FDBB3E7F89DE914BAF"/>
  </w:style>
  <w:style w:type="paragraph" w:customStyle="1" w:styleId="422B21EE0ADF434FB7A48DE31FEED2EC">
    <w:name w:val="422B21EE0ADF434FB7A48DE31FEED2EC"/>
  </w:style>
  <w:style w:type="paragraph" w:customStyle="1" w:styleId="7DD0E4DCB1574416815B342D23099325">
    <w:name w:val="7DD0E4DCB1574416815B342D23099325"/>
  </w:style>
  <w:style w:type="paragraph" w:customStyle="1" w:styleId="968D8200C46C4E7EA387DA89037F5597">
    <w:name w:val="968D8200C46C4E7EA387DA89037F5597"/>
  </w:style>
  <w:style w:type="paragraph" w:customStyle="1" w:styleId="16DC2D08E8554800908D02A14D4E797B">
    <w:name w:val="16DC2D08E8554800908D02A14D4E797B"/>
    <w:rsid w:val="00BA5248"/>
  </w:style>
  <w:style w:type="paragraph" w:customStyle="1" w:styleId="F31877E02C0847F69EDE1278311126CE">
    <w:name w:val="F31877E02C0847F69EDE1278311126CE"/>
    <w:rsid w:val="00BA52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Calle Higo 170. Las Huertas, Saltillo, Coahuila</CompanyAddress>
  <CompanyPhone>Tel: 52 844 244 0687</CompanyPhone>
  <CompanyFax/>
  <CompanyEmail>shurtado976@gmail.com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60C5F0-CB5B-4897-A771-2DDC954EE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ExecutiveResume.dotx</Template>
  <TotalTime>7</TotalTime>
  <Pages>4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Chrysler LLC</Company>
  <LinksUpToDate>false</LinksUpToDate>
  <CharactersWithSpaces>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Salvador Hurtado Ponce</dc:creator>
  <cp:lastModifiedBy>Workstation User</cp:lastModifiedBy>
  <cp:revision>4</cp:revision>
  <dcterms:created xsi:type="dcterms:W3CDTF">2016-06-24T19:15:00Z</dcterms:created>
  <dcterms:modified xsi:type="dcterms:W3CDTF">2016-06-28T17:54:00Z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