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B6EE2" w14:textId="77777777" w:rsidR="009F082C" w:rsidRDefault="00E04F6B" w:rsidP="0059652F">
      <w:pPr>
        <w:jc w:val="center"/>
        <w:rPr>
          <w:rFonts w:ascii="Monotype Corsiva" w:hAnsi="Monotype Corsiva"/>
          <w:b/>
          <w:color w:val="002060"/>
          <w:sz w:val="44"/>
          <w:szCs w:val="44"/>
        </w:rPr>
      </w:pPr>
      <w:r>
        <w:rPr>
          <w:rFonts w:ascii="Monotype Corsiva" w:hAnsi="Monotype Corsiva"/>
          <w:b/>
          <w:noProof/>
          <w:color w:val="002060"/>
          <w:sz w:val="44"/>
          <w:szCs w:val="44"/>
        </w:rPr>
        <w:drawing>
          <wp:anchor distT="0" distB="0" distL="114300" distR="114300" simplePos="0" relativeHeight="251665408" behindDoc="1" locked="0" layoutInCell="1" allowOverlap="1" wp14:anchorId="5A2B6EFF" wp14:editId="5A2B6F00">
            <wp:simplePos x="0" y="0"/>
            <wp:positionH relativeFrom="column">
              <wp:posOffset>5523230</wp:posOffset>
            </wp:positionH>
            <wp:positionV relativeFrom="paragraph">
              <wp:posOffset>427355</wp:posOffset>
            </wp:positionV>
            <wp:extent cx="533400" cy="478155"/>
            <wp:effectExtent l="0" t="0" r="0" b="0"/>
            <wp:wrapNone/>
            <wp:docPr id="1" name="Picture 2" descr="Sq&a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amp;C.jpg"/>
                    <pic:cNvPicPr/>
                  </pic:nvPicPr>
                  <pic:blipFill>
                    <a:blip r:embed="rId4" cstate="print"/>
                    <a:stretch>
                      <a:fillRect/>
                    </a:stretch>
                  </pic:blipFill>
                  <pic:spPr>
                    <a:xfrm>
                      <a:off x="0" y="0"/>
                      <a:ext cx="533400" cy="478155"/>
                    </a:xfrm>
                    <a:prstGeom prst="rect">
                      <a:avLst/>
                    </a:prstGeom>
                  </pic:spPr>
                </pic:pic>
              </a:graphicData>
            </a:graphic>
          </wp:anchor>
        </w:drawing>
      </w:r>
      <w:r w:rsidR="0059652F">
        <w:rPr>
          <w:rFonts w:ascii="Monotype Corsiva" w:hAnsi="Monotype Corsiva"/>
          <w:b/>
          <w:noProof/>
          <w:color w:val="002060"/>
          <w:sz w:val="44"/>
          <w:szCs w:val="44"/>
        </w:rPr>
        <w:drawing>
          <wp:anchor distT="0" distB="0" distL="114300" distR="114300" simplePos="0" relativeHeight="251662336" behindDoc="1" locked="0" layoutInCell="1" allowOverlap="1" wp14:anchorId="5A2B6F01" wp14:editId="5A2B6F02">
            <wp:simplePos x="0" y="0"/>
            <wp:positionH relativeFrom="column">
              <wp:posOffset>-97908</wp:posOffset>
            </wp:positionH>
            <wp:positionV relativeFrom="paragraph">
              <wp:posOffset>426632</wp:posOffset>
            </wp:positionV>
            <wp:extent cx="533843" cy="478465"/>
            <wp:effectExtent l="19050" t="0" r="0" b="0"/>
            <wp:wrapNone/>
            <wp:docPr id="3" name="Picture 2" descr="Sq&a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amp;C.jpg"/>
                    <pic:cNvPicPr/>
                  </pic:nvPicPr>
                  <pic:blipFill>
                    <a:blip r:embed="rId4" cstate="print"/>
                    <a:stretch>
                      <a:fillRect/>
                    </a:stretch>
                  </pic:blipFill>
                  <pic:spPr>
                    <a:xfrm>
                      <a:off x="0" y="0"/>
                      <a:ext cx="533843" cy="478465"/>
                    </a:xfrm>
                    <a:prstGeom prst="rect">
                      <a:avLst/>
                    </a:prstGeom>
                  </pic:spPr>
                </pic:pic>
              </a:graphicData>
            </a:graphic>
          </wp:anchor>
        </w:drawing>
      </w:r>
      <w:r w:rsidR="0059652F" w:rsidRPr="0059652F">
        <w:rPr>
          <w:rFonts w:ascii="Monotype Corsiva" w:hAnsi="Monotype Corsiva"/>
          <w:b/>
          <w:color w:val="002060"/>
          <w:sz w:val="44"/>
          <w:szCs w:val="44"/>
        </w:rPr>
        <w:t>Lake Drummond Lodge No. 178, A.F. &amp; A. M.</w:t>
      </w:r>
    </w:p>
    <w:p w14:paraId="5A2B6EE3" w14:textId="77777777" w:rsidR="0059652F" w:rsidRPr="0059652F" w:rsidRDefault="0059652F" w:rsidP="008B099F">
      <w:pPr>
        <w:spacing w:after="0"/>
        <w:jc w:val="center"/>
        <w:rPr>
          <w:rFonts w:ascii="Arial" w:hAnsi="Arial" w:cs="Arial"/>
          <w:color w:val="002060"/>
          <w:sz w:val="16"/>
          <w:szCs w:val="16"/>
        </w:rPr>
      </w:pPr>
      <w:r w:rsidRPr="0059652F">
        <w:rPr>
          <w:rFonts w:ascii="Arial" w:hAnsi="Arial" w:cs="Arial"/>
          <w:color w:val="002060"/>
          <w:sz w:val="16"/>
          <w:szCs w:val="16"/>
        </w:rPr>
        <w:t>CHARTERED DECEMBER 16, 1874</w:t>
      </w:r>
    </w:p>
    <w:p w14:paraId="5A2B6EE4" w14:textId="77777777" w:rsidR="008B099F" w:rsidRDefault="0059652F" w:rsidP="008B099F">
      <w:pPr>
        <w:spacing w:after="0"/>
        <w:jc w:val="center"/>
        <w:rPr>
          <w:rFonts w:ascii="Arial" w:hAnsi="Arial" w:cs="Arial"/>
          <w:color w:val="002060"/>
          <w:sz w:val="16"/>
          <w:szCs w:val="16"/>
        </w:rPr>
      </w:pPr>
      <w:r w:rsidRPr="0059652F">
        <w:rPr>
          <w:rFonts w:ascii="Arial" w:hAnsi="Arial" w:cs="Arial"/>
          <w:color w:val="002060"/>
          <w:sz w:val="16"/>
          <w:szCs w:val="16"/>
        </w:rPr>
        <w:t>STATED COMMUNICATION SECOND THURSDAY OF EACH MONTH</w:t>
      </w:r>
    </w:p>
    <w:p w14:paraId="5A2B6EE5" w14:textId="521E24E2" w:rsidR="0059652F" w:rsidRDefault="00EF69B9" w:rsidP="008B099F">
      <w:pPr>
        <w:spacing w:after="0"/>
        <w:jc w:val="center"/>
        <w:rPr>
          <w:color w:val="002060"/>
        </w:rPr>
      </w:pPr>
      <w:r>
        <w:rPr>
          <w:noProof/>
          <w:color w:val="002060"/>
        </w:rPr>
        <mc:AlternateContent>
          <mc:Choice Requires="wps">
            <w:drawing>
              <wp:anchor distT="0" distB="0" distL="114300" distR="114300" simplePos="0" relativeHeight="251652608" behindDoc="0" locked="0" layoutInCell="1" allowOverlap="1" wp14:anchorId="5A2B6F04" wp14:editId="46E81FF0">
                <wp:simplePos x="0" y="0"/>
                <wp:positionH relativeFrom="column">
                  <wp:posOffset>-1012190</wp:posOffset>
                </wp:positionH>
                <wp:positionV relativeFrom="paragraph">
                  <wp:posOffset>193040</wp:posOffset>
                </wp:positionV>
                <wp:extent cx="2349500" cy="638175"/>
                <wp:effectExtent l="11430" t="5715" r="10795"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638175"/>
                        </a:xfrm>
                        <a:prstGeom prst="rect">
                          <a:avLst/>
                        </a:prstGeom>
                        <a:solidFill>
                          <a:srgbClr val="FFFFFF"/>
                        </a:solidFill>
                        <a:ln w="9525">
                          <a:solidFill>
                            <a:schemeClr val="bg1">
                              <a:lumMod val="100000"/>
                              <a:lumOff val="0"/>
                            </a:schemeClr>
                          </a:solidFill>
                          <a:miter lim="800000"/>
                          <a:headEnd/>
                          <a:tailEnd/>
                        </a:ln>
                      </wps:spPr>
                      <wps:txbx>
                        <w:txbxContent>
                          <w:p w14:paraId="5A2B6F08" w14:textId="77777777" w:rsidR="0059652F" w:rsidRPr="0059652F" w:rsidRDefault="0059652F" w:rsidP="0059652F">
                            <w:pPr>
                              <w:spacing w:after="0"/>
                              <w:jc w:val="center"/>
                              <w:rPr>
                                <w:rFonts w:ascii="Arial" w:hAnsi="Arial" w:cs="Arial"/>
                                <w:color w:val="002060"/>
                                <w:sz w:val="16"/>
                                <w:szCs w:val="16"/>
                              </w:rPr>
                            </w:pPr>
                            <w:r w:rsidRPr="0059652F">
                              <w:rPr>
                                <w:rFonts w:ascii="Arial" w:hAnsi="Arial" w:cs="Arial"/>
                                <w:color w:val="002060"/>
                                <w:sz w:val="16"/>
                                <w:szCs w:val="16"/>
                              </w:rPr>
                              <w:t>Kyle W. Strickland</w:t>
                            </w:r>
                          </w:p>
                          <w:p w14:paraId="5A2B6F09" w14:textId="77777777" w:rsidR="0059652F" w:rsidRPr="0059652F" w:rsidRDefault="0059652F" w:rsidP="0059652F">
                            <w:pPr>
                              <w:spacing w:after="0"/>
                              <w:jc w:val="center"/>
                              <w:rPr>
                                <w:rFonts w:ascii="Arial" w:hAnsi="Arial" w:cs="Arial"/>
                                <w:color w:val="002060"/>
                                <w:sz w:val="16"/>
                                <w:szCs w:val="16"/>
                              </w:rPr>
                            </w:pPr>
                            <w:r w:rsidRPr="0059652F">
                              <w:rPr>
                                <w:rFonts w:ascii="Arial" w:hAnsi="Arial" w:cs="Arial"/>
                                <w:color w:val="002060"/>
                                <w:sz w:val="16"/>
                                <w:szCs w:val="16"/>
                              </w:rPr>
                              <w:t>Secretary</w:t>
                            </w:r>
                          </w:p>
                          <w:p w14:paraId="5A2B6F0A" w14:textId="77777777" w:rsidR="0059652F" w:rsidRDefault="008B099F" w:rsidP="0059652F">
                            <w:pPr>
                              <w:spacing w:after="0"/>
                              <w:jc w:val="center"/>
                              <w:rPr>
                                <w:rFonts w:ascii="Arial" w:hAnsi="Arial" w:cs="Arial"/>
                                <w:color w:val="002060"/>
                                <w:sz w:val="16"/>
                                <w:szCs w:val="16"/>
                              </w:rPr>
                            </w:pPr>
                            <w:r>
                              <w:rPr>
                                <w:rFonts w:ascii="Arial" w:hAnsi="Arial" w:cs="Arial"/>
                                <w:color w:val="002060"/>
                                <w:sz w:val="16"/>
                                <w:szCs w:val="16"/>
                              </w:rPr>
                              <w:t>757-754-1671</w:t>
                            </w:r>
                          </w:p>
                          <w:p w14:paraId="5A2B6F0B" w14:textId="714E5146" w:rsidR="008B099F" w:rsidRPr="0059652F" w:rsidRDefault="009E7A22" w:rsidP="0059652F">
                            <w:pPr>
                              <w:spacing w:after="0"/>
                              <w:jc w:val="center"/>
                              <w:rPr>
                                <w:rFonts w:ascii="Arial" w:hAnsi="Arial" w:cs="Arial"/>
                                <w:color w:val="002060"/>
                                <w:sz w:val="16"/>
                                <w:szCs w:val="16"/>
                              </w:rPr>
                            </w:pPr>
                            <w:r>
                              <w:rPr>
                                <w:rFonts w:ascii="Arial" w:hAnsi="Arial" w:cs="Arial"/>
                                <w:color w:val="002060"/>
                                <w:sz w:val="16"/>
                                <w:szCs w:val="16"/>
                              </w:rPr>
                              <w:t>178secretary@gmail.com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A2B6F04" id="_x0000_t202" coordsize="21600,21600" o:spt="202" path="m,l,21600r21600,l21600,xe">
                <v:stroke joinstyle="miter"/>
                <v:path gradientshapeok="t" o:connecttype="rect"/>
              </v:shapetype>
              <v:shape id="Text Box 2" o:spid="_x0000_s1026" type="#_x0000_t202" style="position:absolute;left:0;text-align:left;margin-left:-79.7pt;margin-top:15.2pt;width:185pt;height:50.25pt;z-index:251652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" strokecolor="white [3212]">
                <v:textbox style="mso-fit-shape-to-text:t">
                  <w:txbxContent>
                    <w:p w14:paraId="5A2B6F08" w14:textId="77777777" w:rsidR="0059652F" w:rsidRPr="0059652F" w:rsidRDefault="0059652F" w:rsidP="0059652F">
                      <w:pPr>
                        <w:spacing w:after="0"/>
                        <w:jc w:val="center"/>
                        <w:rPr>
                          <w:rFonts w:ascii="Arial" w:hAnsi="Arial" w:cs="Arial"/>
                          <w:color w:val="002060"/>
                          <w:sz w:val="16"/>
                          <w:szCs w:val="16"/>
                        </w:rPr>
                      </w:pPr>
                      <w:r w:rsidRPr="0059652F">
                        <w:rPr>
                          <w:rFonts w:ascii="Arial" w:hAnsi="Arial" w:cs="Arial"/>
                          <w:color w:val="002060"/>
                          <w:sz w:val="16"/>
                          <w:szCs w:val="16"/>
                        </w:rPr>
                        <w:t>Kyle W. Strickland</w:t>
                      </w:r>
                    </w:p>
                    <w:p w14:paraId="5A2B6F09" w14:textId="77777777" w:rsidR="0059652F" w:rsidRPr="0059652F" w:rsidRDefault="0059652F" w:rsidP="0059652F">
                      <w:pPr>
                        <w:spacing w:after="0"/>
                        <w:jc w:val="center"/>
                        <w:rPr>
                          <w:rFonts w:ascii="Arial" w:hAnsi="Arial" w:cs="Arial"/>
                          <w:color w:val="002060"/>
                          <w:sz w:val="16"/>
                          <w:szCs w:val="16"/>
                        </w:rPr>
                      </w:pPr>
                      <w:r w:rsidRPr="0059652F">
                        <w:rPr>
                          <w:rFonts w:ascii="Arial" w:hAnsi="Arial" w:cs="Arial"/>
                          <w:color w:val="002060"/>
                          <w:sz w:val="16"/>
                          <w:szCs w:val="16"/>
                        </w:rPr>
                        <w:t>Secretary</w:t>
                      </w:r>
                    </w:p>
                    <w:p w14:paraId="5A2B6F0A" w14:textId="77777777" w:rsidR="0059652F" w:rsidRDefault="008B099F" w:rsidP="0059652F">
                      <w:pPr>
                        <w:spacing w:after="0"/>
                        <w:jc w:val="center"/>
                        <w:rPr>
                          <w:rFonts w:ascii="Arial" w:hAnsi="Arial" w:cs="Arial"/>
                          <w:color w:val="002060"/>
                          <w:sz w:val="16"/>
                          <w:szCs w:val="16"/>
                        </w:rPr>
                      </w:pPr>
                      <w:r>
                        <w:rPr>
                          <w:rFonts w:ascii="Arial" w:hAnsi="Arial" w:cs="Arial"/>
                          <w:color w:val="002060"/>
                          <w:sz w:val="16"/>
                          <w:szCs w:val="16"/>
                        </w:rPr>
                        <w:t>757-754-1671</w:t>
                      </w:r>
                    </w:p>
                    <w:p w14:paraId="5A2B6F0B" w14:textId="714E5146" w:rsidR="008B099F" w:rsidRPr="0059652F" w:rsidRDefault="009E7A22" w:rsidP="0059652F">
                      <w:pPr>
                        <w:spacing w:after="0"/>
                        <w:jc w:val="center"/>
                        <w:rPr>
                          <w:rFonts w:ascii="Arial" w:hAnsi="Arial" w:cs="Arial"/>
                          <w:color w:val="002060"/>
                          <w:sz w:val="16"/>
                          <w:szCs w:val="16"/>
                        </w:rPr>
                      </w:pPr>
                      <w:r>
                        <w:rPr>
                          <w:rFonts w:ascii="Arial" w:hAnsi="Arial" w:cs="Arial"/>
                          <w:color w:val="002060"/>
                          <w:sz w:val="16"/>
                          <w:szCs w:val="16"/>
                        </w:rPr>
                        <w:t>178secretary@gmail.com</w:t>
                      </w:r>
                    </w:p>
                  </w:txbxContent>
                </v:textbox>
              </v:shape>
            </w:pict>
          </mc:Fallback>
        </mc:AlternateContent>
      </w:r>
      <w:r w:rsidR="008B099F">
        <w:rPr>
          <w:color w:val="002060"/>
        </w:rPr>
        <w:t>P.O. BOX 6655, Chesapeake, VA 23323-0655</w:t>
      </w:r>
    </w:p>
    <w:p w14:paraId="5A2B6EE6" w14:textId="7ADC10C1" w:rsidR="0059652F" w:rsidRDefault="00EF69B9" w:rsidP="0059652F">
      <w:pPr>
        <w:spacing w:after="0"/>
        <w:rPr>
          <w:color w:val="002060"/>
        </w:rPr>
      </w:pPr>
      <w:r>
        <w:rPr>
          <w:noProof/>
          <w:color w:val="002060"/>
        </w:rPr>
        <mc:AlternateContent>
          <mc:Choice Requires="wps">
            <w:drawing>
              <wp:anchor distT="0" distB="0" distL="114300" distR="114300" simplePos="0" relativeHeight="251653632" behindDoc="0" locked="0" layoutInCell="1" allowOverlap="1" wp14:anchorId="5A2B6F05" wp14:editId="4E0D9A0F">
                <wp:simplePos x="0" y="0"/>
                <wp:positionH relativeFrom="column">
                  <wp:posOffset>4581525</wp:posOffset>
                </wp:positionH>
                <wp:positionV relativeFrom="paragraph">
                  <wp:posOffset>10795</wp:posOffset>
                </wp:positionV>
                <wp:extent cx="2360930" cy="638175"/>
                <wp:effectExtent l="9525" t="13970" r="10795" b="508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8175"/>
                        </a:xfrm>
                        <a:prstGeom prst="rect">
                          <a:avLst/>
                        </a:prstGeom>
                        <a:solidFill>
                          <a:srgbClr val="FFFFFF"/>
                        </a:solidFill>
                        <a:ln w="9525">
                          <a:solidFill>
                            <a:schemeClr val="bg1">
                              <a:lumMod val="100000"/>
                              <a:lumOff val="0"/>
                            </a:schemeClr>
                          </a:solidFill>
                          <a:miter lim="800000"/>
                          <a:headEnd/>
                          <a:tailEnd/>
                        </a:ln>
                      </wps:spPr>
                      <wps:txbx>
                        <w:txbxContent>
                          <w:p w14:paraId="5A2B6F0C" w14:textId="33434336" w:rsidR="00E04F6B" w:rsidRPr="0059652F" w:rsidRDefault="009E7A22" w:rsidP="00E04F6B">
                            <w:pPr>
                              <w:spacing w:after="0"/>
                              <w:jc w:val="center"/>
                              <w:rPr>
                                <w:rFonts w:ascii="Arial" w:hAnsi="Arial" w:cs="Arial"/>
                                <w:color w:val="002060"/>
                                <w:sz w:val="16"/>
                                <w:szCs w:val="16"/>
                              </w:rPr>
                            </w:pPr>
                            <w:r>
                              <w:rPr>
                                <w:rFonts w:ascii="Arial" w:hAnsi="Arial" w:cs="Arial"/>
                                <w:color w:val="002060"/>
                                <w:sz w:val="16"/>
                                <w:szCs w:val="16"/>
                              </w:rPr>
                              <w:t>Dennis L. Bagley</w:t>
                            </w:r>
                          </w:p>
                          <w:p w14:paraId="5A2B6F0D" w14:textId="77777777" w:rsidR="00E04F6B" w:rsidRPr="0059652F" w:rsidRDefault="00E04F6B" w:rsidP="00E04F6B">
                            <w:pPr>
                              <w:spacing w:after="0"/>
                              <w:jc w:val="center"/>
                              <w:rPr>
                                <w:rFonts w:ascii="Arial" w:hAnsi="Arial" w:cs="Arial"/>
                                <w:color w:val="002060"/>
                                <w:sz w:val="16"/>
                                <w:szCs w:val="16"/>
                              </w:rPr>
                            </w:pPr>
                            <w:r>
                              <w:rPr>
                                <w:rFonts w:ascii="Arial" w:hAnsi="Arial" w:cs="Arial"/>
                                <w:color w:val="002060"/>
                                <w:sz w:val="16"/>
                                <w:szCs w:val="16"/>
                              </w:rPr>
                              <w:t>Worshipful Master</w:t>
                            </w:r>
                          </w:p>
                          <w:p w14:paraId="5A2B6F0E" w14:textId="70209E7C" w:rsidR="00E04F6B" w:rsidRPr="0059652F" w:rsidRDefault="009C6DBD" w:rsidP="00E04F6B">
                            <w:pPr>
                              <w:spacing w:after="0"/>
                              <w:jc w:val="center"/>
                              <w:rPr>
                                <w:rFonts w:ascii="Arial" w:hAnsi="Arial" w:cs="Arial"/>
                                <w:color w:val="002060"/>
                                <w:sz w:val="16"/>
                                <w:szCs w:val="16"/>
                              </w:rPr>
                            </w:pPr>
                            <w:r>
                              <w:rPr>
                                <w:rFonts w:ascii="Arial" w:hAnsi="Arial" w:cs="Arial"/>
                                <w:color w:val="002060"/>
                                <w:sz w:val="16"/>
                                <w:szCs w:val="16"/>
                              </w:rPr>
                              <w:t>757-</w:t>
                            </w:r>
                            <w:r w:rsidR="009E7A22">
                              <w:rPr>
                                <w:rFonts w:ascii="Arial" w:hAnsi="Arial" w:cs="Arial"/>
                                <w:color w:val="002060"/>
                                <w:sz w:val="16"/>
                                <w:szCs w:val="16"/>
                              </w:rPr>
                              <w:t>295-6990</w:t>
                            </w:r>
                          </w:p>
                          <w:p w14:paraId="5A2B6F0F" w14:textId="233468AF" w:rsidR="00E04F6B" w:rsidRPr="0059652F" w:rsidRDefault="009E7A22" w:rsidP="00E04F6B">
                            <w:pPr>
                              <w:spacing w:after="0"/>
                              <w:jc w:val="center"/>
                              <w:rPr>
                                <w:rFonts w:ascii="Arial" w:hAnsi="Arial" w:cs="Arial"/>
                                <w:color w:val="002060"/>
                                <w:sz w:val="16"/>
                                <w:szCs w:val="16"/>
                              </w:rPr>
                            </w:pPr>
                            <w:r>
                              <w:rPr>
                                <w:rFonts w:ascii="Arial" w:hAnsi="Arial" w:cs="Arial"/>
                                <w:color w:val="002060"/>
                                <w:sz w:val="16"/>
                                <w:szCs w:val="16"/>
                              </w:rPr>
                              <w:t>dennisbagley178</w:t>
                            </w:r>
                            <w:r w:rsidR="00EF69B9">
                              <w:rPr>
                                <w:rFonts w:ascii="Arial" w:hAnsi="Arial" w:cs="Arial"/>
                                <w:color w:val="002060"/>
                                <w:sz w:val="16"/>
                                <w:szCs w:val="16"/>
                              </w:rPr>
                              <w:t>@gmail.com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2B6F05" id="Text Box 4" o:spid="_x0000_s1027" type="#_x0000_t202" style="position:absolute;margin-left:360.75pt;margin-top:.85pt;width:185.9pt;height:50.25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" strokecolor="white [3212]">
                <v:textbox style="mso-fit-shape-to-text:t">
                  <w:txbxContent>
                    <w:p w14:paraId="5A2B6F0C" w14:textId="33434336" w:rsidR="00E04F6B" w:rsidRPr="0059652F" w:rsidRDefault="009E7A22" w:rsidP="00E04F6B">
                      <w:pPr>
                        <w:spacing w:after="0"/>
                        <w:jc w:val="center"/>
                        <w:rPr>
                          <w:rFonts w:ascii="Arial" w:hAnsi="Arial" w:cs="Arial"/>
                          <w:color w:val="002060"/>
                          <w:sz w:val="16"/>
                          <w:szCs w:val="16"/>
                        </w:rPr>
                      </w:pPr>
                      <w:r>
                        <w:rPr>
                          <w:rFonts w:ascii="Arial" w:hAnsi="Arial" w:cs="Arial"/>
                          <w:color w:val="002060"/>
                          <w:sz w:val="16"/>
                          <w:szCs w:val="16"/>
                        </w:rPr>
                        <w:t>Dennis L. Bagley</w:t>
                      </w:r>
                    </w:p>
                    <w:p w14:paraId="5A2B6F0D" w14:textId="77777777" w:rsidR="00E04F6B" w:rsidRPr="0059652F" w:rsidRDefault="00E04F6B" w:rsidP="00E04F6B">
                      <w:pPr>
                        <w:spacing w:after="0"/>
                        <w:jc w:val="center"/>
                        <w:rPr>
                          <w:rFonts w:ascii="Arial" w:hAnsi="Arial" w:cs="Arial"/>
                          <w:color w:val="002060"/>
                          <w:sz w:val="16"/>
                          <w:szCs w:val="16"/>
                        </w:rPr>
                      </w:pPr>
                      <w:r>
                        <w:rPr>
                          <w:rFonts w:ascii="Arial" w:hAnsi="Arial" w:cs="Arial"/>
                          <w:color w:val="002060"/>
                          <w:sz w:val="16"/>
                          <w:szCs w:val="16"/>
                        </w:rPr>
                        <w:t>Worshipful Master</w:t>
                      </w:r>
                    </w:p>
                    <w:p w14:paraId="5A2B6F0E" w14:textId="70209E7C" w:rsidR="00E04F6B" w:rsidRPr="0059652F" w:rsidRDefault="009C6DBD" w:rsidP="00E04F6B">
                      <w:pPr>
                        <w:spacing w:after="0"/>
                        <w:jc w:val="center"/>
                        <w:rPr>
                          <w:rFonts w:ascii="Arial" w:hAnsi="Arial" w:cs="Arial"/>
                          <w:color w:val="002060"/>
                          <w:sz w:val="16"/>
                          <w:szCs w:val="16"/>
                        </w:rPr>
                      </w:pPr>
                      <w:r>
                        <w:rPr>
                          <w:rFonts w:ascii="Arial" w:hAnsi="Arial" w:cs="Arial"/>
                          <w:color w:val="002060"/>
                          <w:sz w:val="16"/>
                          <w:szCs w:val="16"/>
                        </w:rPr>
                        <w:t>757-</w:t>
                      </w:r>
                      <w:r w:rsidR="009E7A22">
                        <w:rPr>
                          <w:rFonts w:ascii="Arial" w:hAnsi="Arial" w:cs="Arial"/>
                          <w:color w:val="002060"/>
                          <w:sz w:val="16"/>
                          <w:szCs w:val="16"/>
                        </w:rPr>
                        <w:t>295-6990</w:t>
                      </w:r>
                    </w:p>
                    <w:p w14:paraId="5A2B6F0F" w14:textId="233468AF" w:rsidR="00E04F6B" w:rsidRPr="0059652F" w:rsidRDefault="009E7A22" w:rsidP="00E04F6B">
                      <w:pPr>
                        <w:spacing w:after="0"/>
                        <w:jc w:val="center"/>
                        <w:rPr>
                          <w:rFonts w:ascii="Arial" w:hAnsi="Arial" w:cs="Arial"/>
                          <w:color w:val="002060"/>
                          <w:sz w:val="16"/>
                          <w:szCs w:val="16"/>
                        </w:rPr>
                      </w:pPr>
                      <w:r>
                        <w:rPr>
                          <w:rFonts w:ascii="Arial" w:hAnsi="Arial" w:cs="Arial"/>
                          <w:color w:val="002060"/>
                          <w:sz w:val="16"/>
                          <w:szCs w:val="16"/>
                        </w:rPr>
                        <w:t>dennisbagley178</w:t>
                      </w:r>
                      <w:r w:rsidR="00EF69B9">
                        <w:rPr>
                          <w:rFonts w:ascii="Arial" w:hAnsi="Arial" w:cs="Arial"/>
                          <w:color w:val="002060"/>
                          <w:sz w:val="16"/>
                          <w:szCs w:val="16"/>
                        </w:rPr>
                        <w:t>@gmail.com</w:t>
                      </w:r>
                    </w:p>
                  </w:txbxContent>
                </v:textbox>
              </v:shape>
            </w:pict>
          </mc:Fallback>
        </mc:AlternateContent>
      </w:r>
    </w:p>
    <w:p w14:paraId="5A2B6EE7" w14:textId="77777777" w:rsidR="0059652F" w:rsidRDefault="0059652F" w:rsidP="0059652F">
      <w:pPr>
        <w:spacing w:after="0"/>
        <w:rPr>
          <w:color w:val="002060"/>
        </w:rPr>
      </w:pPr>
    </w:p>
    <w:p w14:paraId="5A2B6EE8" w14:textId="77777777" w:rsidR="0059652F" w:rsidRDefault="0059652F" w:rsidP="0059652F">
      <w:pPr>
        <w:spacing w:after="0"/>
        <w:rPr>
          <w:color w:val="002060"/>
        </w:rPr>
      </w:pPr>
    </w:p>
    <w:p w14:paraId="5A2B6EE9" w14:textId="77777777" w:rsidR="0059652F" w:rsidRDefault="0059652F" w:rsidP="0059652F">
      <w:pPr>
        <w:spacing w:after="0"/>
        <w:rPr>
          <w:color w:val="002060"/>
        </w:rPr>
      </w:pPr>
    </w:p>
    <w:p w14:paraId="5A2B6EEA" w14:textId="7A6EE9C2" w:rsidR="000A74FD" w:rsidRPr="00AE72F8" w:rsidRDefault="009E7A22" w:rsidP="000A74FD">
      <w:pPr>
        <w:spacing w:after="0"/>
        <w:jc w:val="right"/>
        <w:rPr>
          <w:sz w:val="22"/>
          <w:szCs w:val="22"/>
        </w:rPr>
      </w:pPr>
      <w:r>
        <w:rPr>
          <w:sz w:val="22"/>
          <w:szCs w:val="22"/>
        </w:rPr>
        <w:t>February 1, 2017</w:t>
      </w:r>
    </w:p>
    <w:p w14:paraId="5A2B6EEB" w14:textId="77777777" w:rsidR="000A74FD" w:rsidRPr="00AE72F8" w:rsidRDefault="000A74FD" w:rsidP="000A74FD">
      <w:pPr>
        <w:spacing w:after="0"/>
        <w:rPr>
          <w:sz w:val="22"/>
          <w:szCs w:val="22"/>
        </w:rPr>
      </w:pPr>
      <w:r w:rsidRPr="00AE72F8">
        <w:rPr>
          <w:sz w:val="22"/>
          <w:szCs w:val="22"/>
        </w:rPr>
        <w:t>To whom it may concern:</w:t>
      </w:r>
    </w:p>
    <w:p w14:paraId="5A2B6EEC" w14:textId="77777777" w:rsidR="000A74FD" w:rsidRPr="00AE72F8" w:rsidRDefault="000A74FD" w:rsidP="000A74FD">
      <w:pPr>
        <w:spacing w:after="0"/>
        <w:rPr>
          <w:sz w:val="22"/>
          <w:szCs w:val="22"/>
        </w:rPr>
      </w:pPr>
    </w:p>
    <w:p w14:paraId="5A2B6EED" w14:textId="0B670A61" w:rsidR="000A74FD" w:rsidRPr="00AE72F8" w:rsidRDefault="000A74FD" w:rsidP="000A74FD">
      <w:pPr>
        <w:spacing w:after="0"/>
        <w:rPr>
          <w:sz w:val="22"/>
          <w:szCs w:val="22"/>
        </w:rPr>
      </w:pPr>
      <w:r w:rsidRPr="00AE72F8">
        <w:rPr>
          <w:sz w:val="22"/>
          <w:szCs w:val="22"/>
        </w:rPr>
        <w:tab/>
        <w:t xml:space="preserve">Lake Drummond Lodge No. 178 will hold its </w:t>
      </w:r>
      <w:r w:rsidR="002C7FDE">
        <w:rPr>
          <w:sz w:val="22"/>
          <w:szCs w:val="22"/>
        </w:rPr>
        <w:t>eight</w:t>
      </w:r>
      <w:r w:rsidRPr="00AE72F8">
        <w:rPr>
          <w:sz w:val="22"/>
          <w:szCs w:val="22"/>
        </w:rPr>
        <w:t xml:space="preserve"> Annual Golf Tournament on </w:t>
      </w:r>
      <w:r w:rsidR="00EF69B9">
        <w:rPr>
          <w:sz w:val="22"/>
          <w:szCs w:val="22"/>
        </w:rPr>
        <w:t xml:space="preserve">Friday, October </w:t>
      </w:r>
      <w:r w:rsidR="009E7A22">
        <w:rPr>
          <w:sz w:val="22"/>
          <w:szCs w:val="22"/>
        </w:rPr>
        <w:t>6, 2017</w:t>
      </w:r>
      <w:r w:rsidR="004752D0">
        <w:rPr>
          <w:sz w:val="22"/>
          <w:szCs w:val="22"/>
        </w:rPr>
        <w:t xml:space="preserve"> at 12:30 PM</w:t>
      </w:r>
      <w:r w:rsidRPr="00AE72F8">
        <w:rPr>
          <w:sz w:val="22"/>
          <w:szCs w:val="22"/>
        </w:rPr>
        <w:t xml:space="preserve"> at </w:t>
      </w:r>
      <w:r w:rsidR="00EF69B9">
        <w:rPr>
          <w:sz w:val="22"/>
          <w:szCs w:val="22"/>
        </w:rPr>
        <w:t>Riverfront Golf Club</w:t>
      </w:r>
      <w:r w:rsidRPr="00AE72F8">
        <w:rPr>
          <w:sz w:val="22"/>
          <w:szCs w:val="22"/>
        </w:rPr>
        <w:t xml:space="preserve"> in </w:t>
      </w:r>
      <w:r>
        <w:rPr>
          <w:sz w:val="22"/>
          <w:szCs w:val="22"/>
        </w:rPr>
        <w:t>Suffolk</w:t>
      </w:r>
      <w:r w:rsidRPr="00AE72F8">
        <w:rPr>
          <w:sz w:val="22"/>
          <w:szCs w:val="22"/>
        </w:rPr>
        <w:t xml:space="preserve">, VA.  </w:t>
      </w:r>
    </w:p>
    <w:p w14:paraId="5A2B6EEE" w14:textId="77777777" w:rsidR="000A74FD" w:rsidRPr="00AE72F8" w:rsidRDefault="000A74FD" w:rsidP="000A74FD">
      <w:pPr>
        <w:spacing w:after="0"/>
        <w:rPr>
          <w:sz w:val="22"/>
          <w:szCs w:val="22"/>
        </w:rPr>
      </w:pPr>
    </w:p>
    <w:p w14:paraId="5A2B6EEF" w14:textId="7EE814EB" w:rsidR="000A74FD" w:rsidRPr="00AE72F8" w:rsidRDefault="000A74FD" w:rsidP="000A74FD">
      <w:pPr>
        <w:spacing w:after="0"/>
        <w:rPr>
          <w:sz w:val="22"/>
          <w:szCs w:val="22"/>
        </w:rPr>
      </w:pPr>
      <w:r w:rsidRPr="00AE72F8">
        <w:rPr>
          <w:sz w:val="22"/>
          <w:szCs w:val="22"/>
        </w:rPr>
        <w:tab/>
        <w:t xml:space="preserve">This fundraiser will benefit our Scholarship Fund </w:t>
      </w:r>
      <w:r w:rsidR="009E7A22">
        <w:rPr>
          <w:sz w:val="22"/>
          <w:szCs w:val="22"/>
        </w:rPr>
        <w:t>only</w:t>
      </w:r>
      <w:r w:rsidRPr="00AE72F8">
        <w:rPr>
          <w:sz w:val="22"/>
          <w:szCs w:val="22"/>
        </w:rPr>
        <w:t xml:space="preserve">.  Lake Drummond </w:t>
      </w:r>
      <w:r>
        <w:rPr>
          <w:sz w:val="22"/>
          <w:szCs w:val="22"/>
        </w:rPr>
        <w:t>this year</w:t>
      </w:r>
      <w:r w:rsidRPr="00AE72F8">
        <w:rPr>
          <w:sz w:val="22"/>
          <w:szCs w:val="22"/>
        </w:rPr>
        <w:t xml:space="preserve"> award</w:t>
      </w:r>
      <w:r>
        <w:rPr>
          <w:sz w:val="22"/>
          <w:szCs w:val="22"/>
        </w:rPr>
        <w:t>ed</w:t>
      </w:r>
      <w:r w:rsidRPr="00AE72F8">
        <w:rPr>
          <w:sz w:val="22"/>
          <w:szCs w:val="22"/>
        </w:rPr>
        <w:t xml:space="preserve"> scholarships </w:t>
      </w:r>
      <w:r w:rsidR="009E7A22">
        <w:rPr>
          <w:sz w:val="22"/>
          <w:szCs w:val="22"/>
        </w:rPr>
        <w:t>totaling $2</w:t>
      </w:r>
      <w:r>
        <w:rPr>
          <w:sz w:val="22"/>
          <w:szCs w:val="22"/>
        </w:rPr>
        <w:t xml:space="preserve">,000.00 </w:t>
      </w:r>
      <w:r w:rsidRPr="00AE72F8">
        <w:rPr>
          <w:sz w:val="22"/>
          <w:szCs w:val="22"/>
        </w:rPr>
        <w:t xml:space="preserve">to deserving high school seniors, the amount of funds raised will </w:t>
      </w:r>
      <w:r w:rsidR="009E7A22">
        <w:rPr>
          <w:sz w:val="22"/>
          <w:szCs w:val="22"/>
        </w:rPr>
        <w:t>help ensure scholarships are available for future outstanding students.</w:t>
      </w:r>
      <w:r w:rsidRPr="00AE72F8">
        <w:rPr>
          <w:sz w:val="22"/>
          <w:szCs w:val="22"/>
        </w:rPr>
        <w:t xml:space="preserve">  Lake Drummond Lodge cares deeply about our next generation.  These young people are our future and we must aide and assist them in every way possible.  Charity is one of the most important aspects of Masonry and </w:t>
      </w:r>
      <w:r w:rsidR="009E7A22">
        <w:rPr>
          <w:sz w:val="22"/>
          <w:szCs w:val="22"/>
        </w:rPr>
        <w:t>our Scholarship F</w:t>
      </w:r>
      <w:r w:rsidRPr="00AE72F8">
        <w:rPr>
          <w:sz w:val="22"/>
          <w:szCs w:val="22"/>
        </w:rPr>
        <w:t xml:space="preserve">und allows us to </w:t>
      </w:r>
      <w:r w:rsidR="009E7A22">
        <w:rPr>
          <w:sz w:val="22"/>
          <w:szCs w:val="22"/>
        </w:rPr>
        <w:t>contribute to the next generation of communities</w:t>
      </w:r>
      <w:r w:rsidRPr="00AE72F8">
        <w:rPr>
          <w:sz w:val="22"/>
          <w:szCs w:val="22"/>
        </w:rPr>
        <w:t xml:space="preserve">. </w:t>
      </w:r>
    </w:p>
    <w:p w14:paraId="5A2B6EF0" w14:textId="77777777" w:rsidR="000A74FD" w:rsidRPr="00AE72F8" w:rsidRDefault="000A74FD" w:rsidP="000A74FD">
      <w:pPr>
        <w:spacing w:after="0"/>
        <w:rPr>
          <w:sz w:val="22"/>
          <w:szCs w:val="22"/>
        </w:rPr>
      </w:pPr>
    </w:p>
    <w:p w14:paraId="5A2B6EF1" w14:textId="36148D83" w:rsidR="000A74FD" w:rsidRPr="00AE72F8" w:rsidRDefault="009E7A22" w:rsidP="000A74FD">
      <w:pPr>
        <w:spacing w:after="0"/>
        <w:rPr>
          <w:sz w:val="22"/>
          <w:szCs w:val="22"/>
        </w:rPr>
      </w:pPr>
      <w:r>
        <w:rPr>
          <w:sz w:val="22"/>
          <w:szCs w:val="22"/>
        </w:rPr>
        <w:tab/>
        <w:t xml:space="preserve">As an important member of the </w:t>
      </w:r>
      <w:r w:rsidR="000A74FD" w:rsidRPr="00AE72F8">
        <w:rPr>
          <w:sz w:val="22"/>
          <w:szCs w:val="22"/>
        </w:rPr>
        <w:t>Hampton Roads</w:t>
      </w:r>
      <w:r>
        <w:rPr>
          <w:sz w:val="22"/>
          <w:szCs w:val="22"/>
        </w:rPr>
        <w:t xml:space="preserve"> community,</w:t>
      </w:r>
      <w:r w:rsidR="000A74FD" w:rsidRPr="00AE72F8">
        <w:rPr>
          <w:sz w:val="22"/>
          <w:szCs w:val="22"/>
        </w:rPr>
        <w:t xml:space="preserve"> you have an opportunity to make a difference in </w:t>
      </w:r>
      <w:r>
        <w:rPr>
          <w:sz w:val="22"/>
          <w:szCs w:val="22"/>
        </w:rPr>
        <w:t>y</w:t>
      </w:r>
      <w:r w:rsidR="000A74FD" w:rsidRPr="00AE72F8">
        <w:rPr>
          <w:sz w:val="22"/>
          <w:szCs w:val="22"/>
        </w:rPr>
        <w:t xml:space="preserve">our community.  We are offering sponsorship opportunities to our local business leaders.  We have </w:t>
      </w:r>
      <w:r w:rsidR="000A74FD">
        <w:rPr>
          <w:sz w:val="22"/>
          <w:szCs w:val="22"/>
        </w:rPr>
        <w:t>multiple</w:t>
      </w:r>
      <w:r w:rsidR="000A74FD" w:rsidRPr="00AE72F8">
        <w:rPr>
          <w:sz w:val="22"/>
          <w:szCs w:val="22"/>
        </w:rPr>
        <w:t xml:space="preserve"> levels of </w:t>
      </w:r>
      <w:r w:rsidR="002C7FDE" w:rsidRPr="00AE72F8">
        <w:rPr>
          <w:sz w:val="22"/>
          <w:szCs w:val="22"/>
        </w:rPr>
        <w:t>sponsor</w:t>
      </w:r>
      <w:bookmarkStart w:id="0" w:name="_GoBack"/>
      <w:bookmarkEnd w:id="0"/>
      <w:r w:rsidR="002C7FDE" w:rsidRPr="00AE72F8">
        <w:rPr>
          <w:sz w:val="22"/>
          <w:szCs w:val="22"/>
        </w:rPr>
        <w:t>ship;</w:t>
      </w:r>
      <w:r w:rsidR="000A74FD" w:rsidRPr="00AE72F8">
        <w:rPr>
          <w:sz w:val="22"/>
          <w:szCs w:val="22"/>
        </w:rPr>
        <w:t xml:space="preserve"> </w:t>
      </w:r>
      <w:r w:rsidR="000A74FD">
        <w:rPr>
          <w:sz w:val="22"/>
          <w:szCs w:val="22"/>
        </w:rPr>
        <w:t>every donation is appreciated</w:t>
      </w:r>
      <w:r w:rsidR="000A74FD" w:rsidRPr="00AE72F8">
        <w:rPr>
          <w:sz w:val="22"/>
          <w:szCs w:val="22"/>
        </w:rPr>
        <w:t xml:space="preserve">.  </w:t>
      </w:r>
      <w:r w:rsidR="000A74FD">
        <w:rPr>
          <w:sz w:val="22"/>
          <w:szCs w:val="22"/>
        </w:rPr>
        <w:t xml:space="preserve">The Beverage Sponsor, costing 500 dollars, </w:t>
      </w:r>
      <w:r>
        <w:rPr>
          <w:sz w:val="22"/>
          <w:szCs w:val="22"/>
        </w:rPr>
        <w:t>hole</w:t>
      </w:r>
      <w:r w:rsidR="000A74FD" w:rsidRPr="00AE72F8">
        <w:rPr>
          <w:sz w:val="22"/>
          <w:szCs w:val="22"/>
        </w:rPr>
        <w:t xml:space="preserve"> sponsorship, at 100 dollars, </w:t>
      </w:r>
      <w:r w:rsidR="000A74FD">
        <w:rPr>
          <w:sz w:val="22"/>
          <w:szCs w:val="22"/>
        </w:rPr>
        <w:t>are some of the popular sponsor levels</w:t>
      </w:r>
      <w:r w:rsidR="000A74FD" w:rsidRPr="00AE72F8">
        <w:rPr>
          <w:sz w:val="22"/>
          <w:szCs w:val="22"/>
        </w:rPr>
        <w:t>.  There will also be a 19</w:t>
      </w:r>
      <w:r w:rsidR="000A74FD" w:rsidRPr="00AE72F8">
        <w:rPr>
          <w:sz w:val="22"/>
          <w:szCs w:val="22"/>
          <w:vertAlign w:val="superscript"/>
        </w:rPr>
        <w:t>th</w:t>
      </w:r>
      <w:r w:rsidR="000A74FD">
        <w:rPr>
          <w:sz w:val="22"/>
          <w:szCs w:val="22"/>
        </w:rPr>
        <w:t xml:space="preserve"> hole sponsor for 1,000 dollars.  This sponsor level includes a </w:t>
      </w:r>
      <w:r w:rsidR="002C7FDE">
        <w:rPr>
          <w:sz w:val="22"/>
          <w:szCs w:val="22"/>
        </w:rPr>
        <w:t>four-person</w:t>
      </w:r>
      <w:r w:rsidR="000A74FD">
        <w:rPr>
          <w:sz w:val="22"/>
          <w:szCs w:val="22"/>
        </w:rPr>
        <w:t xml:space="preserve"> team, sign on the 18</w:t>
      </w:r>
      <w:r w:rsidR="000A74FD" w:rsidRPr="000A74FD">
        <w:rPr>
          <w:sz w:val="22"/>
          <w:szCs w:val="22"/>
          <w:vertAlign w:val="superscript"/>
        </w:rPr>
        <w:t>th</w:t>
      </w:r>
      <w:r w:rsidR="000A74FD">
        <w:rPr>
          <w:sz w:val="22"/>
          <w:szCs w:val="22"/>
        </w:rPr>
        <w:t xml:space="preserve"> hole, banner at awards presentation, and a special plaque.</w:t>
      </w:r>
      <w:r w:rsidR="000A74FD" w:rsidRPr="00AE72F8">
        <w:rPr>
          <w:sz w:val="22"/>
          <w:szCs w:val="22"/>
        </w:rPr>
        <w:t xml:space="preserve">   </w:t>
      </w:r>
    </w:p>
    <w:p w14:paraId="5A2B6EF2" w14:textId="77777777" w:rsidR="000A74FD" w:rsidRPr="00AE72F8" w:rsidRDefault="000A74FD" w:rsidP="000A74FD">
      <w:pPr>
        <w:spacing w:after="0"/>
        <w:rPr>
          <w:sz w:val="22"/>
          <w:szCs w:val="22"/>
        </w:rPr>
      </w:pPr>
    </w:p>
    <w:p w14:paraId="5A2B6EF3" w14:textId="099D1554" w:rsidR="000A74FD" w:rsidRPr="00AE72F8" w:rsidRDefault="000A74FD" w:rsidP="000A74FD">
      <w:pPr>
        <w:spacing w:after="0"/>
        <w:rPr>
          <w:sz w:val="22"/>
          <w:szCs w:val="22"/>
        </w:rPr>
      </w:pPr>
      <w:r w:rsidRPr="00AE72F8">
        <w:rPr>
          <w:sz w:val="22"/>
          <w:szCs w:val="22"/>
        </w:rPr>
        <w:tab/>
        <w:t>In addition to sponsorships, donations for door prizes and raffles are sought after.  These prizes make their way to numerous potential consumers and will be accompanied with a card from the store or business who donated it to encourage patronage.  Also, the golf tournament will be open to al</w:t>
      </w:r>
      <w:r w:rsidR="009E7A22">
        <w:rPr>
          <w:sz w:val="22"/>
          <w:szCs w:val="22"/>
        </w:rPr>
        <w:t>l entries.  The entry fee is $30</w:t>
      </w:r>
      <w:r w:rsidRPr="00AE72F8">
        <w:rPr>
          <w:sz w:val="22"/>
          <w:szCs w:val="22"/>
        </w:rPr>
        <w:t xml:space="preserve">0.00 per </w:t>
      </w:r>
      <w:r w:rsidR="002C7FDE" w:rsidRPr="00AE72F8">
        <w:rPr>
          <w:sz w:val="22"/>
          <w:szCs w:val="22"/>
        </w:rPr>
        <w:t>four-person</w:t>
      </w:r>
      <w:r w:rsidRPr="00AE72F8">
        <w:rPr>
          <w:sz w:val="22"/>
          <w:szCs w:val="22"/>
        </w:rPr>
        <w:t xml:space="preserve"> team, and will cover the green fees, a cart, goodie bag, raffle ticket and dinner afterwards.   </w:t>
      </w:r>
    </w:p>
    <w:p w14:paraId="5A2B6EF4" w14:textId="77777777" w:rsidR="000A74FD" w:rsidRPr="00AE72F8" w:rsidRDefault="000A74FD" w:rsidP="000A74FD">
      <w:pPr>
        <w:spacing w:after="0"/>
        <w:rPr>
          <w:sz w:val="22"/>
          <w:szCs w:val="22"/>
        </w:rPr>
      </w:pPr>
    </w:p>
    <w:p w14:paraId="5A2B6EF5" w14:textId="77777777" w:rsidR="000A74FD" w:rsidRPr="00AE72F8" w:rsidRDefault="000A74FD" w:rsidP="000A74FD">
      <w:pPr>
        <w:spacing w:after="0"/>
        <w:rPr>
          <w:sz w:val="22"/>
          <w:szCs w:val="22"/>
        </w:rPr>
      </w:pPr>
      <w:r w:rsidRPr="00AE72F8">
        <w:rPr>
          <w:sz w:val="22"/>
          <w:szCs w:val="22"/>
        </w:rPr>
        <w:tab/>
        <w:t>Please contribute to this worthwhile Fundraiser, help support Lake Drummond Lodge and in turn the Community that we all live and love.</w:t>
      </w:r>
      <w:r>
        <w:rPr>
          <w:sz w:val="22"/>
          <w:szCs w:val="22"/>
        </w:rPr>
        <w:t xml:space="preserve">  </w:t>
      </w:r>
    </w:p>
    <w:p w14:paraId="5A2B6EF6" w14:textId="77777777" w:rsidR="000A74FD" w:rsidRPr="00AE72F8" w:rsidRDefault="000A74FD" w:rsidP="000A74FD">
      <w:pPr>
        <w:spacing w:after="0"/>
        <w:rPr>
          <w:sz w:val="22"/>
          <w:szCs w:val="22"/>
        </w:rPr>
      </w:pPr>
    </w:p>
    <w:p w14:paraId="5A2B6EF7" w14:textId="0C0AC10C" w:rsidR="000A74FD" w:rsidRDefault="000A74FD" w:rsidP="000A74FD">
      <w:pPr>
        <w:spacing w:after="0"/>
        <w:rPr>
          <w:sz w:val="22"/>
          <w:szCs w:val="22"/>
        </w:rPr>
      </w:pPr>
      <w:r w:rsidRPr="00AE72F8">
        <w:rPr>
          <w:sz w:val="22"/>
          <w:szCs w:val="22"/>
        </w:rPr>
        <w:tab/>
        <w:t xml:space="preserve">Contact </w:t>
      </w:r>
      <w:r w:rsidR="002C7FDE">
        <w:rPr>
          <w:sz w:val="22"/>
          <w:szCs w:val="22"/>
        </w:rPr>
        <w:t>Chris Turner at 757-876-2212</w:t>
      </w:r>
      <w:r w:rsidRPr="00AE72F8">
        <w:rPr>
          <w:sz w:val="22"/>
          <w:szCs w:val="22"/>
        </w:rPr>
        <w:t xml:space="preserve"> for further information or to register a team. Thank you for your support and I look forward to seeing you on the golf course.</w:t>
      </w:r>
    </w:p>
    <w:p w14:paraId="139CAFB8" w14:textId="77777777" w:rsidR="009E7A22" w:rsidRPr="00AE72F8" w:rsidRDefault="009E7A22" w:rsidP="000A74FD">
      <w:pPr>
        <w:spacing w:after="0"/>
        <w:rPr>
          <w:sz w:val="22"/>
          <w:szCs w:val="22"/>
        </w:rPr>
      </w:pPr>
    </w:p>
    <w:p w14:paraId="5A2B6EF8" w14:textId="6B746ED3" w:rsidR="000A74FD" w:rsidRPr="00AE72F8" w:rsidRDefault="009E7A22" w:rsidP="000A74FD">
      <w:pPr>
        <w:spacing w:after="0"/>
        <w:rPr>
          <w:sz w:val="22"/>
          <w:szCs w:val="22"/>
        </w:rPr>
      </w:pPr>
      <w:r>
        <w:rPr>
          <w:noProof/>
          <w:sz w:val="22"/>
          <w:szCs w:val="22"/>
        </w:rPr>
        <w:drawing>
          <wp:anchor distT="0" distB="0" distL="114300" distR="114300" simplePos="0" relativeHeight="251662848" behindDoc="1" locked="0" layoutInCell="1" allowOverlap="1" wp14:anchorId="35865E62" wp14:editId="312E0DD3">
            <wp:simplePos x="0" y="0"/>
            <wp:positionH relativeFrom="column">
              <wp:posOffset>1752600</wp:posOffset>
            </wp:positionH>
            <wp:positionV relativeFrom="paragraph">
              <wp:posOffset>5080</wp:posOffset>
            </wp:positionV>
            <wp:extent cx="1862455" cy="10477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_WM_SI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2455" cy="1047750"/>
                    </a:xfrm>
                    <a:prstGeom prst="rect">
                      <a:avLst/>
                    </a:prstGeom>
                  </pic:spPr>
                </pic:pic>
              </a:graphicData>
            </a:graphic>
            <wp14:sizeRelH relativeFrom="margin">
              <wp14:pctWidth>0</wp14:pctWidth>
            </wp14:sizeRelH>
            <wp14:sizeRelV relativeFrom="margin">
              <wp14:pctHeight>0</wp14:pctHeight>
            </wp14:sizeRelV>
          </wp:anchor>
        </w:drawing>
      </w:r>
      <w:r w:rsidR="000A74FD" w:rsidRPr="00AE72F8">
        <w:rPr>
          <w:sz w:val="22"/>
          <w:szCs w:val="22"/>
        </w:rPr>
        <w:tab/>
      </w:r>
      <w:r w:rsidR="000A74FD" w:rsidRPr="00AE72F8">
        <w:rPr>
          <w:sz w:val="22"/>
          <w:szCs w:val="22"/>
        </w:rPr>
        <w:tab/>
      </w:r>
      <w:r w:rsidR="000A74FD" w:rsidRPr="00AE72F8">
        <w:rPr>
          <w:sz w:val="22"/>
          <w:szCs w:val="22"/>
        </w:rPr>
        <w:tab/>
      </w:r>
    </w:p>
    <w:p w14:paraId="5A2B6EF9" w14:textId="2C63B6DB" w:rsidR="000A74FD" w:rsidRPr="00EF69B9" w:rsidRDefault="002C7FDE" w:rsidP="000A74FD">
      <w:pPr>
        <w:spacing w:after="0"/>
        <w:ind w:left="720" w:firstLine="720"/>
        <w:rPr>
          <w:rFonts w:ascii="Freestyle Script" w:hAnsi="Freestyle Script"/>
          <w:sz w:val="32"/>
          <w:szCs w:val="22"/>
        </w:rPr>
      </w:pPr>
      <w:r w:rsidRPr="00AE72F8">
        <w:rPr>
          <w:sz w:val="22"/>
          <w:szCs w:val="22"/>
        </w:rPr>
        <w:t>Sincerely,</w:t>
      </w:r>
      <w:r w:rsidR="009E7A22">
        <w:rPr>
          <w:sz w:val="22"/>
          <w:szCs w:val="22"/>
        </w:rPr>
        <w:t xml:space="preserve"> </w:t>
      </w:r>
      <w:r w:rsidR="00EF69B9">
        <w:rPr>
          <w:sz w:val="22"/>
          <w:szCs w:val="22"/>
        </w:rPr>
        <w:t xml:space="preserve">       </w:t>
      </w:r>
    </w:p>
    <w:p w14:paraId="5A2B6EFB" w14:textId="19BA659C" w:rsidR="000A74FD" w:rsidRPr="00AE72F8" w:rsidRDefault="000A74FD" w:rsidP="000A74FD">
      <w:pPr>
        <w:spacing w:after="0"/>
        <w:rPr>
          <w:sz w:val="22"/>
          <w:szCs w:val="22"/>
        </w:rPr>
      </w:pPr>
      <w:r w:rsidRPr="00AE72F8">
        <w:rPr>
          <w:sz w:val="22"/>
          <w:szCs w:val="22"/>
        </w:rPr>
        <w:tab/>
      </w:r>
      <w:r w:rsidRPr="00AE72F8">
        <w:rPr>
          <w:sz w:val="22"/>
          <w:szCs w:val="22"/>
        </w:rPr>
        <w:tab/>
      </w:r>
      <w:r w:rsidRPr="00AE72F8">
        <w:rPr>
          <w:sz w:val="22"/>
          <w:szCs w:val="22"/>
        </w:rPr>
        <w:tab/>
      </w:r>
      <w:r w:rsidRPr="00AE72F8">
        <w:rPr>
          <w:sz w:val="22"/>
          <w:szCs w:val="22"/>
        </w:rPr>
        <w:tab/>
      </w:r>
      <w:r w:rsidR="009E7A22">
        <w:rPr>
          <w:sz w:val="22"/>
          <w:szCs w:val="22"/>
        </w:rPr>
        <w:t>Dennis L. Bagley</w:t>
      </w:r>
    </w:p>
    <w:p w14:paraId="5A2B6EFC" w14:textId="2908EAAD" w:rsidR="000A74FD" w:rsidRPr="00AE72F8" w:rsidRDefault="000A74FD" w:rsidP="000A74FD">
      <w:pPr>
        <w:spacing w:after="0"/>
        <w:rPr>
          <w:sz w:val="22"/>
          <w:szCs w:val="22"/>
        </w:rPr>
      </w:pPr>
      <w:r w:rsidRPr="00AE72F8">
        <w:rPr>
          <w:sz w:val="22"/>
          <w:szCs w:val="22"/>
        </w:rPr>
        <w:tab/>
      </w:r>
      <w:r w:rsidRPr="00AE72F8">
        <w:rPr>
          <w:sz w:val="22"/>
          <w:szCs w:val="22"/>
        </w:rPr>
        <w:tab/>
      </w:r>
      <w:r w:rsidRPr="00AE72F8">
        <w:rPr>
          <w:sz w:val="22"/>
          <w:szCs w:val="22"/>
        </w:rPr>
        <w:tab/>
      </w:r>
      <w:r w:rsidRPr="00AE72F8">
        <w:rPr>
          <w:sz w:val="22"/>
          <w:szCs w:val="22"/>
        </w:rPr>
        <w:tab/>
        <w:t>Worshipful Master</w:t>
      </w:r>
    </w:p>
    <w:p w14:paraId="5A2B6EFD" w14:textId="52BD397F" w:rsidR="000A74FD" w:rsidRPr="00AE72F8" w:rsidRDefault="000A74FD" w:rsidP="000A74FD">
      <w:pPr>
        <w:spacing w:after="0"/>
        <w:rPr>
          <w:sz w:val="22"/>
          <w:szCs w:val="22"/>
        </w:rPr>
      </w:pPr>
      <w:r w:rsidRPr="00AE72F8">
        <w:rPr>
          <w:sz w:val="22"/>
          <w:szCs w:val="22"/>
        </w:rPr>
        <w:tab/>
      </w:r>
      <w:r w:rsidRPr="00AE72F8">
        <w:rPr>
          <w:sz w:val="22"/>
          <w:szCs w:val="22"/>
        </w:rPr>
        <w:tab/>
      </w:r>
      <w:r w:rsidRPr="00AE72F8">
        <w:rPr>
          <w:sz w:val="22"/>
          <w:szCs w:val="22"/>
        </w:rPr>
        <w:tab/>
      </w:r>
      <w:r w:rsidRPr="00AE72F8">
        <w:rPr>
          <w:sz w:val="22"/>
          <w:szCs w:val="22"/>
        </w:rPr>
        <w:tab/>
        <w:t>Lake Drummond Lodge No. 178</w:t>
      </w:r>
    </w:p>
    <w:p w14:paraId="5A2B6EFE" w14:textId="3F8246B4" w:rsidR="00C97837" w:rsidRPr="0059652F" w:rsidRDefault="00C97837" w:rsidP="0059652F">
      <w:pPr>
        <w:spacing w:after="0"/>
        <w:rPr>
          <w:color w:val="002060"/>
        </w:rPr>
      </w:pPr>
    </w:p>
    <w:sectPr w:rsidR="00C97837" w:rsidRPr="0059652F" w:rsidSect="00C97837">
      <w:pgSz w:w="12240" w:h="15840"/>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2F"/>
    <w:rsid w:val="000A74FD"/>
    <w:rsid w:val="001F1F23"/>
    <w:rsid w:val="00237204"/>
    <w:rsid w:val="002C7FDE"/>
    <w:rsid w:val="00327202"/>
    <w:rsid w:val="004752D0"/>
    <w:rsid w:val="0059652F"/>
    <w:rsid w:val="008B099F"/>
    <w:rsid w:val="008F73C9"/>
    <w:rsid w:val="009C6DBD"/>
    <w:rsid w:val="009E7A22"/>
    <w:rsid w:val="009F082C"/>
    <w:rsid w:val="00C97837"/>
    <w:rsid w:val="00E04F6B"/>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3212]"/>
    </o:shapedefaults>
    <o:shapelayout v:ext="edit">
      <o:idmap v:ext="edit" data="1"/>
    </o:shapelayout>
  </w:shapeDefaults>
  <w:decimalSymbol w:val="."/>
  <w:listSeparator w:val=","/>
  <w14:docId w14:val="5A2B6EE2"/>
  <w15:docId w15:val="{B01F9736-6349-4F28-A3B9-AB27E82B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8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HRSD</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W. Strickland</dc:creator>
  <cp:lastModifiedBy>Kyle Strickland</cp:lastModifiedBy>
  <cp:revision>2</cp:revision>
  <cp:lastPrinted>2016-09-12T20:16:00Z</cp:lastPrinted>
  <dcterms:created xsi:type="dcterms:W3CDTF">2017-01-30T16:37:00Z</dcterms:created>
  <dcterms:modified xsi:type="dcterms:W3CDTF">2017-01-30T16:37:00Z</dcterms:modified>
</cp:coreProperties>
</file>