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Customer Lifecycle &amp; Repurchase Analysis</w:t>
      </w:r>
    </w:p>
    <w:p>
      <w:pPr>
        <w:pStyle w:val="Heading2"/>
      </w:pPr>
      <w:r>
        <w:t>Tableau Dashboard Business Insights</w:t>
      </w:r>
    </w:p>
    <w:p>
      <w:pPr>
        <w:pStyle w:val="Heading2"/>
      </w:pPr>
      <w:r>
        <w:t>Dashboard 1: Executive Overview</w:t>
      </w:r>
    </w:p>
    <w:p>
      <w:r>
        <w:t>Dashboard目的：</w:t>
        <w:br/>
        <w:t>分析平台整体经营情况，包括收入、订单、用户规模、销售趋势和区域贡献。</w:t>
      </w:r>
    </w:p>
    <w:p>
      <w:pPr>
        <w:pStyle w:val="Heading3"/>
      </w:pPr>
      <w:r>
        <w:t>Insight 1：Revenue增长主要由订单规模和新用户获取驱动</w:t>
      </w:r>
    </w:p>
    <w:p>
      <w:r>
        <w:t>发现：销售额和订单量增长明显，但大量用户只完成一次购买。</w:t>
        <w:br/>
        <w:t>业务含义：当前增长更多依赖客户获取，复购仍有提升空间。</w:t>
        <w:br/>
        <w:t>建议：通过首购优惠、个性化推荐和召回活动提高用户生命周期价值。</w:t>
      </w:r>
    </w:p>
    <w:p>
      <w:pPr>
        <w:pStyle w:val="Heading3"/>
      </w:pPr>
      <w:r>
        <w:t>Insight 2：销售存在明显时间波动</w:t>
      </w:r>
    </w:p>
    <w:p>
      <w:r>
        <w:t>发现：不同月份销售额存在变化。</w:t>
        <w:br/>
        <w:t>业务含义：需求受到季节、促销等因素影响。</w:t>
        <w:br/>
        <w:t>建议：利用销售趋势优化库存和营销计划。</w:t>
      </w:r>
    </w:p>
    <w:p>
      <w:pPr>
        <w:pStyle w:val="Heading3"/>
      </w:pPr>
      <w:r>
        <w:t>Insight 3：区域市场贡献存在差异</w:t>
      </w:r>
    </w:p>
    <w:p>
      <w:r>
        <w:t>发现：不同地区收入贡献不同。</w:t>
        <w:br/>
        <w:t>业务含义：不同区域具有不同市场价值。</w:t>
        <w:br/>
        <w:t>建议：针对高价值区域和潜力区域制定不同运营策略。</w:t>
      </w:r>
    </w:p>
    <w:p>
      <w:pPr>
        <w:pStyle w:val="Heading3"/>
      </w:pPr>
      <w:r>
        <w:t>Insight 4：平均订单价值存在提升空间</w:t>
      </w:r>
    </w:p>
    <w:p>
      <w:r>
        <w:t>发现：部分订单金额较低。</w:t>
        <w:br/>
        <w:t>业务含义：存在交叉销售机会。</w:t>
        <w:br/>
        <w:t>建议：通过商品组合和推荐提高AOV。</w:t>
      </w:r>
    </w:p>
    <w:p>
      <w:pPr>
        <w:pStyle w:val="Heading3"/>
      </w:pPr>
      <w:r>
        <w:t>Dashboard 1 Summary</w:t>
      </w:r>
    </w:p>
    <w:p>
      <w:r>
        <w:t>Revenue growth is mainly driven by order volume and customer acquisition. Improving retention, regional strategies and cross-selling opportunities can further increase customer value.</w:t>
      </w:r>
    </w:p>
    <w:p>
      <w:pPr>
        <w:pStyle w:val="Heading2"/>
      </w:pPr>
      <w:r>
        <w:t>Dashboard 2: Customer Lifecycle</w:t>
      </w:r>
    </w:p>
    <w:p>
      <w:r>
        <w:t>Dashboard目的：</w:t>
        <w:br/>
        <w:t>通过RFM模型分析用户价值，识别VIP、Potential、New Customer和Lost Customer。</w:t>
      </w:r>
    </w:p>
    <w:p>
      <w:pPr>
        <w:pStyle w:val="Heading3"/>
      </w:pPr>
      <w:r>
        <w:t>Insight 1：VIP客户数量较少但价值较高</w:t>
      </w:r>
    </w:p>
    <w:p>
      <w:r>
        <w:t>发现：VIP用户具有较高购买频率和消费金额。</w:t>
        <w:br/>
        <w:t>建议：建立会员体系和个性化服务，提高客户忠诚度。</w:t>
      </w:r>
    </w:p>
    <w:p>
      <w:pPr>
        <w:pStyle w:val="Heading3"/>
      </w:pPr>
      <w:r>
        <w:t>Insight 2：大量用户停留在一次购买阶段</w:t>
      </w:r>
    </w:p>
    <w:p>
      <w:r>
        <w:t>发现：大量用户完成首次购买后没有继续消费。</w:t>
        <w:br/>
        <w:t>建议：优化首次购买后的用户运营，提高复购率。</w:t>
      </w:r>
    </w:p>
    <w:p>
      <w:pPr>
        <w:pStyle w:val="Heading3"/>
      </w:pPr>
      <w:r>
        <w:t>Insight 3：Potential Customer具有转化机会</w:t>
      </w:r>
    </w:p>
    <w:p>
      <w:r>
        <w:t>发现：部分用户消费金额较高但购买频率较低。</w:t>
        <w:br/>
        <w:t>建议：通过精准推荐提升购买频率。</w:t>
      </w:r>
    </w:p>
    <w:p>
      <w:pPr>
        <w:pStyle w:val="Heading3"/>
      </w:pPr>
      <w:r>
        <w:t>Insight 4：Lost Customer需要召回</w:t>
      </w:r>
    </w:p>
    <w:p>
      <w:r>
        <w:t>发现：部分用户长期未产生购买行为。</w:t>
        <w:br/>
        <w:t>建议：通过优惠券、邮件营销等方式进行用户召回。</w:t>
      </w:r>
    </w:p>
    <w:p>
      <w:pPr>
        <w:pStyle w:val="Heading3"/>
      </w:pPr>
      <w:r>
        <w:t>Dashboard 2 Summary</w:t>
      </w:r>
    </w:p>
    <w:p>
      <w:r>
        <w:t>RFM segmentation identifies different customer lifecycle stages. Different customer groups require different marketing strategies.</w:t>
      </w:r>
    </w:p>
    <w:p>
      <w:pPr>
        <w:pStyle w:val="Heading2"/>
      </w:pPr>
      <w:r>
        <w:t>Interview Explanation</w:t>
      </w:r>
    </w:p>
    <w:p>
      <w:r>
        <w:t>Dashboard 1 analyzes overall business performance and identifies growth opportunities.</w:t>
        <w:br/>
        <w:t>Dashboard 2 uses RFM analysis to understand customer value and design targeted retention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