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93"/>
        <w:gridCol w:w="2189"/>
      </w:tblGrid>
      <w:tr w14:paraId="706C3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5" w:hRule="atLeast"/>
        </w:trPr>
        <w:tc>
          <w:tcPr>
            <w:tcW w:w="11016" w:type="dxa"/>
            <w:gridSpan w:val="2"/>
          </w:tcPr>
          <w:p w14:paraId="152F3D7C">
            <w:pPr>
              <w:pStyle w:val="15"/>
              <w:spacing w:line="240" w:lineRule="auto"/>
              <w:ind w:left="0" w:leftChars="0" w:firstLine="0" w:firstLineChars="0"/>
              <w:jc w:val="left"/>
              <w:rPr>
                <w:rFonts w:hint="default" w:ascii="Arial" w:hAnsi="Arial" w:cs="Arial"/>
                <w:lang w:val="en-US"/>
              </w:rPr>
            </w:pPr>
            <w:r>
              <w:rPr>
                <w:rFonts w:hint="default" w:ascii="Arial" w:hAnsi="Arial" w:cs="Arial"/>
                <w:lang w:val="en-US"/>
              </w:rPr>
              <w:t>Kayky Aguiar</w:t>
            </w:r>
          </w:p>
          <w:p w14:paraId="750BDDD5">
            <w:pPr>
              <w:spacing w:line="324" w:lineRule="exact"/>
              <w:jc w:val="left"/>
              <w:rPr>
                <w:rFonts w:hint="default" w:ascii="Arial" w:hAnsi="Arial" w:cs="Arial"/>
                <w:b/>
                <w:sz w:val="27"/>
                <w:lang w:val="en-US"/>
              </w:rPr>
            </w:pPr>
            <w:r>
              <w:rPr>
                <w:rFonts w:hint="default" w:ascii="Arial" w:hAnsi="Arial" w:cs="Arial"/>
                <w:b/>
                <w:color w:val="56ABF1"/>
                <w:w w:val="90"/>
                <w:sz w:val="27"/>
                <w:lang w:val="en-US"/>
              </w:rPr>
              <w:t>Senior Front End Developer</w:t>
            </w:r>
          </w:p>
          <w:p w14:paraId="5D6453C0">
            <w:pPr>
              <w:spacing w:before="151"/>
              <w:jc w:val="left"/>
              <w:rPr>
                <w:rFonts w:hint="default" w:ascii="Arial" w:hAnsi="Arial" w:cs="Arial"/>
                <w:color w:val="374246"/>
                <w:spacing w:val="-4"/>
                <w:position w:val="1"/>
                <w:sz w:val="17"/>
              </w:rPr>
            </w:pPr>
            <w:r>
              <w:rPr>
                <w:rFonts w:hint="default" w:ascii="Arial" w:hAnsi="Arial" w:cs="Arial"/>
                <w:color w:val="374246"/>
                <w:spacing w:val="-4"/>
                <w:position w:val="1"/>
                <w:sz w:val="17"/>
              </w:rPr>
              <w:t>+</w:t>
            </w:r>
            <w:r>
              <w:rPr>
                <w:rFonts w:hint="default" w:ascii="Arial" w:hAnsi="Arial" w:cs="Arial"/>
                <w:color w:val="374246"/>
                <w:spacing w:val="-4"/>
                <w:position w:val="1"/>
                <w:sz w:val="17"/>
              </w:rPr>
              <w:t>55</w:t>
            </w:r>
            <w:r>
              <w:rPr>
                <w:rFonts w:hint="default" w:ascii="Arial" w:hAnsi="Arial" w:cs="Arial"/>
                <w:color w:val="374246"/>
                <w:spacing w:val="-4"/>
                <w:position w:val="1"/>
                <w:sz w:val="17"/>
                <w:lang w:val="en-US"/>
              </w:rPr>
              <w:t xml:space="preserve"> </w:t>
            </w:r>
            <w:r>
              <w:rPr>
                <w:rFonts w:hint="default" w:ascii="Arial" w:hAnsi="Arial" w:cs="Arial"/>
                <w:color w:val="374246"/>
                <w:spacing w:val="-4"/>
                <w:position w:val="1"/>
                <w:sz w:val="17"/>
              </w:rPr>
              <w:t>27988231094</w:t>
            </w:r>
            <w:r>
              <w:rPr>
                <w:rFonts w:hint="default" w:ascii="Arial" w:hAnsi="Arial" w:cs="Arial"/>
                <w:color w:val="374246"/>
                <w:spacing w:val="-4"/>
                <w:position w:val="1"/>
                <w:sz w:val="17"/>
                <w:lang w:val="en-US"/>
              </w:rPr>
              <w:t xml:space="preserve">  |  </w:t>
            </w:r>
            <w:r>
              <w:rPr>
                <w:rFonts w:hint="default" w:ascii="Arial" w:hAnsi="Arial" w:cs="Arial"/>
              </w:rPr>
              <w:fldChar w:fldCharType="begin"/>
            </w:r>
            <w:r>
              <w:rPr>
                <w:rFonts w:hint="default" w:ascii="Arial" w:hAnsi="Arial" w:cs="Arial"/>
              </w:rPr>
              <w:instrText xml:space="preserve"> HYPERLINK "mailto:rodolfguerr@gmail.com" \h </w:instrText>
            </w:r>
            <w:r>
              <w:rPr>
                <w:rFonts w:hint="default" w:ascii="Arial" w:hAnsi="Arial" w:cs="Arial"/>
              </w:rPr>
              <w:fldChar w:fldCharType="separate"/>
            </w:r>
            <w:r>
              <w:rPr>
                <w:rFonts w:hint="default" w:ascii="Arial" w:hAnsi="Arial" w:cs="Arial"/>
                <w:color w:val="374246"/>
                <w:spacing w:val="-4"/>
                <w:position w:val="1"/>
                <w:sz w:val="17"/>
              </w:rPr>
              <w:t>somostodoskayky</w:t>
            </w:r>
            <w:r>
              <w:rPr>
                <w:rFonts w:hint="default" w:ascii="Arial" w:hAnsi="Arial" w:cs="Arial"/>
                <w:color w:val="374246"/>
                <w:spacing w:val="-4"/>
                <w:position w:val="1"/>
                <w:sz w:val="17"/>
              </w:rPr>
              <w:t>@gmail.com</w:t>
            </w:r>
            <w:r>
              <w:rPr>
                <w:rFonts w:hint="default" w:ascii="Arial" w:hAnsi="Arial" w:cs="Arial"/>
                <w:color w:val="374246"/>
                <w:spacing w:val="-4"/>
                <w:position w:val="1"/>
                <w:sz w:val="17"/>
              </w:rPr>
              <w:fldChar w:fldCharType="end"/>
            </w:r>
            <w:r>
              <w:rPr>
                <w:rFonts w:hint="default" w:ascii="Arial" w:hAnsi="Arial" w:cs="Arial"/>
                <w:color w:val="374246"/>
                <w:spacing w:val="-4"/>
                <w:position w:val="1"/>
                <w:sz w:val="17"/>
                <w:lang w:val="en-US"/>
              </w:rPr>
              <w:t xml:space="preserve">  |  </w:t>
            </w:r>
            <w:r>
              <w:rPr>
                <w:rFonts w:hint="default" w:ascii="Arial" w:hAnsi="Arial" w:cs="Arial"/>
                <w:color w:val="374246"/>
                <w:spacing w:val="-4"/>
                <w:position w:val="1"/>
                <w:sz w:val="17"/>
              </w:rPr>
              <w:fldChar w:fldCharType="begin"/>
            </w:r>
            <w:r>
              <w:rPr>
                <w:rFonts w:hint="default" w:ascii="Arial" w:hAnsi="Arial" w:cs="Arial"/>
                <w:color w:val="374246"/>
                <w:spacing w:val="-4"/>
                <w:position w:val="1"/>
                <w:sz w:val="17"/>
              </w:rPr>
              <w:instrText xml:space="preserve"> HYPERLINK "http://www.linkedin.com/in/kayky-aguiar" </w:instrText>
            </w:r>
            <w:r>
              <w:rPr>
                <w:rFonts w:hint="default" w:ascii="Arial" w:hAnsi="Arial" w:cs="Arial"/>
                <w:color w:val="374246"/>
                <w:spacing w:val="-4"/>
                <w:position w:val="1"/>
                <w:sz w:val="17"/>
              </w:rPr>
              <w:fldChar w:fldCharType="separate"/>
            </w:r>
            <w:r>
              <w:rPr>
                <w:rStyle w:val="11"/>
                <w:rFonts w:hint="default" w:ascii="Arial" w:hAnsi="Arial" w:cs="Arial"/>
                <w:spacing w:val="-4"/>
                <w:position w:val="1"/>
                <w:sz w:val="17"/>
              </w:rPr>
              <w:t>www.linkedin.com/in/kayky-aguiar</w:t>
            </w:r>
            <w:r>
              <w:rPr>
                <w:rFonts w:hint="default" w:ascii="Arial" w:hAnsi="Arial" w:cs="Arial"/>
                <w:color w:val="374246"/>
                <w:spacing w:val="-4"/>
                <w:position w:val="1"/>
                <w:sz w:val="17"/>
              </w:rPr>
              <w:fldChar w:fldCharType="end"/>
            </w:r>
          </w:p>
          <w:p w14:paraId="55B9B5A7">
            <w:pPr>
              <w:spacing w:before="151"/>
              <w:jc w:val="left"/>
              <w:rPr>
                <w:rFonts w:hint="default" w:ascii="Arial" w:hAnsi="Arial" w:cs="Arial"/>
                <w:position w:val="1"/>
                <w:sz w:val="17"/>
                <w:lang w:val="en-US"/>
              </w:rPr>
            </w:pPr>
            <w:r>
              <w:rPr>
                <w:rFonts w:hint="default" w:ascii="Arial" w:hAnsi="Arial" w:cs="Arial"/>
                <w:color w:val="374246"/>
                <w:spacing w:val="-4"/>
                <w:position w:val="1"/>
                <w:sz w:val="17"/>
                <w:lang w:val="en-US"/>
              </w:rPr>
              <w:t>Address: Rua Mariano Souza Ramos, Apt 510, Bloco 10, Serra, Espírito Santo, 29161-005, Brazil</w:t>
            </w:r>
          </w:p>
          <w:p w14:paraId="512EBD00">
            <w:pPr>
              <w:tabs>
                <w:tab w:val="left" w:pos="2191"/>
              </w:tabs>
              <w:spacing w:before="77"/>
              <w:rPr>
                <w:rFonts w:hint="default" w:ascii="Arial" w:hAnsi="Arial" w:eastAsia="Arial" w:cs="Arial"/>
                <w:i w:val="0"/>
                <w:iCs w:val="0"/>
                <w:caps w:val="0"/>
                <w:color w:val="204ECF"/>
                <w:spacing w:val="0"/>
                <w:sz w:val="22"/>
                <w:szCs w:val="22"/>
                <w:vertAlign w:val="baseline"/>
              </w:rPr>
            </w:pPr>
          </w:p>
        </w:tc>
      </w:tr>
      <w:tr w14:paraId="7189E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37" w:hRule="atLeast"/>
        </w:trPr>
        <w:tc>
          <w:tcPr>
            <w:tcW w:w="8797" w:type="dxa"/>
          </w:tcPr>
          <w:p w14:paraId="218B22AA">
            <w:pPr>
              <w:pStyle w:val="2"/>
              <w:tabs>
                <w:tab w:val="left" w:pos="10517"/>
              </w:tabs>
              <w:ind w:left="0" w:leftChars="0" w:firstLine="0" w:firstLineChars="0"/>
              <w:rPr>
                <w:rFonts w:hint="default" w:ascii="Arial" w:hAnsi="Arial" w:cs="Arial"/>
                <w:color w:val="374246"/>
                <w:w w:val="110"/>
                <w:sz w:val="20"/>
                <w:szCs w:val="20"/>
              </w:rPr>
            </w:pPr>
            <w:r>
              <w:rPr>
                <w:rFonts w:hint="default" w:ascii="Arial" w:hAnsi="Arial" w:cs="Arial"/>
                <w:color w:val="002A7E"/>
                <w:spacing w:val="-2"/>
                <w:sz w:val="32"/>
                <w:szCs w:val="32"/>
                <w:u w:val="single" w:color="auto"/>
                <w:lang w:val="en-US"/>
              </w:rPr>
              <w:t>SUMMARY</w:t>
            </w:r>
            <w:r>
              <w:rPr>
                <w:rFonts w:hint="default" w:ascii="Arial" w:hAnsi="Arial" w:cs="Arial"/>
                <w:color w:val="002A7E"/>
                <w:u w:val="single" w:color="auto"/>
              </w:rPr>
              <w:tab/>
            </w:r>
          </w:p>
          <w:p w14:paraId="27B3DA5E">
            <w:pPr>
              <w:pStyle w:val="8"/>
              <w:spacing w:before="187" w:line="285" w:lineRule="auto"/>
              <w:ind w:left="0" w:leftChars="0" w:firstLine="0" w:firstLineChars="0"/>
              <w:jc w:val="both"/>
              <w:rPr>
                <w:rFonts w:hint="default" w:ascii="Arial" w:hAnsi="Arial"/>
                <w:color w:val="374246"/>
                <w:w w:val="110"/>
                <w:sz w:val="20"/>
                <w:szCs w:val="20"/>
              </w:rPr>
            </w:pPr>
            <w:r>
              <w:rPr>
                <w:rFonts w:hint="default" w:ascii="Arial" w:hAnsi="Arial"/>
                <w:color w:val="374246"/>
                <w:w w:val="110"/>
                <w:sz w:val="20"/>
                <w:szCs w:val="20"/>
              </w:rPr>
              <w:t>Ambitious Front End Developer with over 8 years of experience in web development, front-end engineering, and artificial intelligence. Skilled in building scalable web applications using technologies such as React, Vue, Angular, HTML, CSS, and JavaScript. Experienced in creating responsive, user-friendly interfaces and turning design concepts into clean, maintainable code while consistently delivering high-quality products on schedule.</w:t>
            </w:r>
          </w:p>
          <w:p w14:paraId="3AF407A7">
            <w:pPr>
              <w:pStyle w:val="8"/>
              <w:spacing w:before="187" w:line="285" w:lineRule="auto"/>
              <w:ind w:left="0" w:leftChars="0" w:firstLine="0" w:firstLineChars="0"/>
              <w:jc w:val="both"/>
              <w:rPr>
                <w:rFonts w:hint="default" w:ascii="Arial" w:hAnsi="Arial"/>
                <w:color w:val="374246"/>
                <w:w w:val="110"/>
                <w:sz w:val="20"/>
                <w:szCs w:val="20"/>
              </w:rPr>
            </w:pPr>
            <w:r>
              <w:rPr>
                <w:rFonts w:hint="default" w:ascii="Arial" w:hAnsi="Arial"/>
                <w:color w:val="374246"/>
                <w:w w:val="110"/>
                <w:sz w:val="20"/>
                <w:szCs w:val="20"/>
              </w:rPr>
              <w:t>Proficient in leading UI/UX improvements, mentoring junior developers, and collaborating within Agile teams. Possesses excellent verbal communication and interpersonal skills, enabling effective teamwork and clear communication with clients. Adept at problem-solving and finding efficient solutions to complex challenges under tight deadlines.</w:t>
            </w:r>
          </w:p>
          <w:p w14:paraId="29D7DC8D">
            <w:pPr>
              <w:pStyle w:val="8"/>
              <w:spacing w:before="187" w:line="285" w:lineRule="auto"/>
              <w:ind w:left="0" w:leftChars="0" w:firstLine="0" w:firstLineChars="0"/>
              <w:jc w:val="both"/>
              <w:rPr>
                <w:rFonts w:hint="default" w:ascii="Arial" w:hAnsi="Arial" w:cs="Arial"/>
                <w:color w:val="374246"/>
                <w:w w:val="110"/>
                <w:sz w:val="20"/>
                <w:szCs w:val="20"/>
              </w:rPr>
            </w:pPr>
            <w:r>
              <w:rPr>
                <w:rFonts w:hint="default" w:ascii="Arial" w:hAnsi="Arial"/>
                <w:color w:val="374246"/>
                <w:w w:val="110"/>
                <w:sz w:val="20"/>
                <w:szCs w:val="20"/>
              </w:rPr>
              <w:t>Strong background in integrating AI solutions to address real-world problems. Continuously focused on optimizing performance, following best practices, and staying current with the latest tools and trends. Currently working to grow as a senior freelancer, aiming to become a top-rated talent on freelancing platforms by delivering impactful solutions and exceptional user experiences.</w:t>
            </w:r>
          </w:p>
          <w:p w14:paraId="1674F08F">
            <w:pPr>
              <w:pStyle w:val="8"/>
              <w:spacing w:before="187" w:line="285" w:lineRule="auto"/>
              <w:ind w:left="0" w:leftChars="0" w:firstLine="0" w:firstLineChars="0"/>
              <w:jc w:val="both"/>
              <w:rPr>
                <w:rFonts w:hint="default" w:ascii="Arial" w:hAnsi="Arial" w:cs="Arial"/>
                <w:color w:val="374246"/>
                <w:w w:val="110"/>
                <w:sz w:val="20"/>
                <w:szCs w:val="20"/>
              </w:rPr>
            </w:pPr>
          </w:p>
          <w:p w14:paraId="6634462C">
            <w:pPr>
              <w:pStyle w:val="2"/>
              <w:tabs>
                <w:tab w:val="left" w:pos="10517"/>
              </w:tabs>
              <w:ind w:left="0" w:leftChars="0" w:firstLine="0" w:firstLineChars="0"/>
              <w:rPr>
                <w:u w:val="single" w:color="auto"/>
              </w:rPr>
            </w:pPr>
            <w:r>
              <w:rPr>
                <w:rFonts w:hint="default"/>
                <w:color w:val="002A7E"/>
                <w:spacing w:val="-2"/>
                <w:sz w:val="32"/>
                <w:szCs w:val="32"/>
                <w:u w:val="single" w:color="auto"/>
              </w:rPr>
              <w:t>EDUCATION</w:t>
            </w:r>
            <w:r>
              <w:rPr>
                <w:color w:val="002A7E"/>
                <w:u w:val="single" w:color="auto"/>
              </w:rPr>
              <w:tab/>
            </w:r>
          </w:p>
          <w:p w14:paraId="2DA195BB">
            <w:pPr>
              <w:pStyle w:val="3"/>
              <w:spacing w:before="158"/>
              <w:ind w:left="0" w:leftChars="0" w:firstLine="0" w:firstLineChars="0"/>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667E5420">
            <w:pPr>
              <w:pStyle w:val="4"/>
              <w:spacing w:before="40"/>
              <w:ind w:left="0" w:leftChars="0" w:firstLine="0" w:firstLineChars="0"/>
            </w:pPr>
            <w:r>
              <w:rPr>
                <w:rFonts w:hint="default"/>
                <w:color w:val="56ABF1"/>
                <w:w w:val="85"/>
                <w:sz w:val="22"/>
                <w:szCs w:val="22"/>
              </w:rPr>
              <w:t>Ontario Tech University</w:t>
            </w:r>
          </w:p>
          <w:p w14:paraId="1F4969C5">
            <w:pPr>
              <w:tabs>
                <w:tab w:val="left" w:pos="2191"/>
              </w:tabs>
              <w:spacing w:before="77"/>
              <w:rPr>
                <w:rFonts w:hint="default" w:ascii="Arial" w:hAnsi="Arial" w:cs="Arial"/>
                <w:color w:val="374246"/>
                <w:w w:val="110"/>
                <w:sz w:val="20"/>
                <w:szCs w:val="20"/>
              </w:rPr>
            </w:pPr>
            <w:r>
              <w:drawing>
                <wp:inline distT="0" distB="0" distL="0" distR="0">
                  <wp:extent cx="83820" cy="95885"/>
                  <wp:effectExtent l="0" t="0" r="11430" b="18415"/>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20"/>
                <w:szCs w:val="28"/>
              </w:rPr>
              <w:t>0</w:t>
            </w:r>
            <w:r>
              <w:rPr>
                <w:rFonts w:hint="default"/>
                <w:color w:val="374246"/>
                <w:position w:val="1"/>
                <w:sz w:val="20"/>
                <w:szCs w:val="28"/>
                <w:lang w:val="en-US"/>
              </w:rPr>
              <w:t>3</w:t>
            </w:r>
            <w:r>
              <w:rPr>
                <w:color w:val="374246"/>
                <w:position w:val="1"/>
                <w:sz w:val="20"/>
                <w:szCs w:val="28"/>
              </w:rPr>
              <w:t>/20</w:t>
            </w:r>
            <w:r>
              <w:rPr>
                <w:rFonts w:hint="default"/>
                <w:color w:val="374246"/>
                <w:position w:val="1"/>
                <w:sz w:val="20"/>
                <w:szCs w:val="28"/>
                <w:lang w:val="en-US"/>
              </w:rPr>
              <w:t>13</w:t>
            </w:r>
            <w:r>
              <w:rPr>
                <w:color w:val="374246"/>
                <w:position w:val="1"/>
                <w:sz w:val="20"/>
                <w:szCs w:val="28"/>
              </w:rPr>
              <w:t xml:space="preserve"> - </w:t>
            </w:r>
            <w:r>
              <w:rPr>
                <w:rFonts w:hint="default"/>
                <w:color w:val="374246"/>
                <w:position w:val="1"/>
                <w:sz w:val="20"/>
                <w:szCs w:val="28"/>
                <w:lang w:val="en-US"/>
              </w:rPr>
              <w:t>12</w:t>
            </w:r>
            <w:r>
              <w:rPr>
                <w:color w:val="374246"/>
                <w:position w:val="1"/>
                <w:sz w:val="20"/>
                <w:szCs w:val="28"/>
              </w:rPr>
              <w:t>/20</w:t>
            </w:r>
            <w:r>
              <w:rPr>
                <w:rFonts w:hint="default"/>
                <w:color w:val="374246"/>
                <w:position w:val="1"/>
                <w:sz w:val="20"/>
                <w:szCs w:val="28"/>
                <w:lang w:val="en-US"/>
              </w:rPr>
              <w:t>17</w:t>
            </w:r>
          </w:p>
          <w:p w14:paraId="31C1051C">
            <w:pPr>
              <w:pStyle w:val="8"/>
              <w:spacing w:before="187" w:line="285" w:lineRule="auto"/>
              <w:ind w:left="0" w:leftChars="0" w:firstLine="0" w:firstLineChars="0"/>
              <w:jc w:val="both"/>
              <w:rPr>
                <w:rFonts w:hint="default" w:ascii="Arial" w:hAnsi="Arial" w:cs="Arial"/>
                <w:color w:val="374246"/>
                <w:w w:val="110"/>
                <w:sz w:val="20"/>
                <w:szCs w:val="20"/>
              </w:rPr>
            </w:pPr>
          </w:p>
          <w:p w14:paraId="117313DF">
            <w:pPr>
              <w:pStyle w:val="2"/>
              <w:tabs>
                <w:tab w:val="left" w:pos="10517"/>
              </w:tabs>
              <w:ind w:left="0" w:leftChars="0" w:firstLine="0" w:firstLineChars="0"/>
              <w:rPr>
                <w:rFonts w:hint="default" w:ascii="Arial" w:hAnsi="Arial" w:cs="Arial"/>
                <w:color w:val="374246"/>
                <w:w w:val="110"/>
                <w:sz w:val="20"/>
                <w:szCs w:val="20"/>
              </w:rPr>
            </w:pPr>
            <w:r>
              <w:rPr>
                <w:rFonts w:hint="default" w:ascii="Arial" w:hAnsi="Arial" w:cs="Arial"/>
                <w:color w:val="002A7E"/>
                <w:spacing w:val="-2"/>
                <w:sz w:val="32"/>
                <w:szCs w:val="32"/>
                <w:u w:val="single" w:color="auto"/>
                <w:lang w:val="en-US"/>
              </w:rPr>
              <w:t>EXPERIENCE</w:t>
            </w:r>
            <w:r>
              <w:rPr>
                <w:rFonts w:hint="default" w:ascii="Arial" w:hAnsi="Arial" w:cs="Arial"/>
                <w:color w:val="002A7E"/>
                <w:u w:val="single" w:color="auto"/>
              </w:rPr>
              <w:tab/>
            </w:r>
          </w:p>
          <w:p w14:paraId="4EAACB88">
            <w:pPr>
              <w:pStyle w:val="4"/>
              <w:ind w:left="0" w:leftChars="0" w:firstLine="0" w:firstLineChars="0"/>
              <w:rPr>
                <w:rFonts w:hint="default" w:ascii="Arial" w:hAnsi="Arial" w:cs="Arial"/>
                <w:color w:val="56ABF1"/>
                <w:w w:val="85"/>
                <w:sz w:val="10"/>
                <w:szCs w:val="10"/>
                <w:lang w:val="en-US"/>
              </w:rPr>
            </w:pPr>
          </w:p>
          <w:p w14:paraId="56E8276D">
            <w:pPr>
              <w:pStyle w:val="4"/>
              <w:ind w:left="0" w:leftChars="0" w:firstLine="0" w:firstLineChars="0"/>
              <w:rPr>
                <w:rFonts w:hint="default" w:ascii="Arial" w:hAnsi="Arial" w:cs="Arial"/>
                <w:color w:val="56ABF1"/>
                <w:w w:val="85"/>
                <w:lang w:val="en-US"/>
              </w:rPr>
            </w:pPr>
            <w:r>
              <w:rPr>
                <w:rFonts w:hint="default" w:ascii="Arial" w:hAnsi="Arial" w:cs="Arial"/>
                <w:b/>
                <w:bCs/>
                <w:color w:val="002A7E"/>
                <w:w w:val="105"/>
                <w:sz w:val="24"/>
                <w:szCs w:val="24"/>
                <w:lang w:val="en-US"/>
              </w:rPr>
              <w:t>Senior Front End</w:t>
            </w:r>
            <w:r>
              <w:rPr>
                <w:rFonts w:hint="default" w:ascii="Arial" w:hAnsi="Arial" w:cs="Arial"/>
                <w:b/>
                <w:bCs/>
                <w:color w:val="002A7E"/>
                <w:spacing w:val="-23"/>
                <w:w w:val="105"/>
                <w:sz w:val="24"/>
                <w:szCs w:val="24"/>
              </w:rPr>
              <w:t xml:space="preserve"> </w:t>
            </w:r>
            <w:r>
              <w:rPr>
                <w:rFonts w:hint="default" w:ascii="Arial" w:hAnsi="Arial" w:cs="Arial"/>
                <w:b/>
                <w:bCs/>
                <w:color w:val="002A7E"/>
                <w:spacing w:val="-2"/>
                <w:w w:val="105"/>
                <w:sz w:val="24"/>
                <w:szCs w:val="24"/>
                <w:lang w:val="en-US"/>
              </w:rPr>
              <w:t>Engineer</w:t>
            </w:r>
          </w:p>
          <w:p w14:paraId="3AC22E7E">
            <w:pPr>
              <w:pStyle w:val="4"/>
              <w:ind w:left="0" w:leftChars="0" w:firstLine="0" w:firstLineChars="0"/>
              <w:rPr>
                <w:rFonts w:hint="default" w:ascii="Arial" w:hAnsi="Arial" w:cs="Arial"/>
                <w:lang w:val="en-US"/>
              </w:rPr>
            </w:pPr>
            <w:r>
              <w:rPr>
                <w:rFonts w:hint="default" w:ascii="Arial" w:hAnsi="Arial" w:cs="Arial"/>
                <w:color w:val="56ABF1"/>
                <w:w w:val="85"/>
                <w:sz w:val="21"/>
                <w:szCs w:val="21"/>
                <w:lang w:val="en-US"/>
              </w:rPr>
              <w:t>Avantsoft. Inc</w:t>
            </w:r>
          </w:p>
          <w:p w14:paraId="59185FF3">
            <w:pPr>
              <w:tabs>
                <w:tab w:val="left" w:pos="1397"/>
              </w:tabs>
              <w:spacing w:before="77"/>
              <w:rPr>
                <w:rFonts w:hint="default" w:ascii="Arial" w:hAnsi="Arial" w:cs="Arial"/>
                <w:b w:val="0"/>
                <w:bCs w:val="0"/>
                <w:position w:val="1"/>
                <w:sz w:val="20"/>
                <w:szCs w:val="20"/>
                <w:lang w:val="en-US"/>
              </w:rPr>
            </w:pPr>
            <w:r>
              <w:rPr>
                <w:rFonts w:hint="default" w:ascii="Arial" w:hAnsi="Arial" w:cs="Arial"/>
              </w:rP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6" cstate="print"/>
                          <a:stretch>
                            <a:fillRect/>
                          </a:stretch>
                        </pic:blipFill>
                        <pic:spPr>
                          <a:xfrm>
                            <a:off x="0" y="0"/>
                            <a:ext cx="84407" cy="96465"/>
                          </a:xfrm>
                          <a:prstGeom prst="rect">
                            <a:avLst/>
                          </a:prstGeom>
                        </pic:spPr>
                      </pic:pic>
                    </a:graphicData>
                  </a:graphic>
                </wp:inline>
              </w:drawing>
            </w:r>
            <w:r>
              <w:rPr>
                <w:rFonts w:hint="default" w:ascii="Arial" w:hAnsi="Arial" w:cs="Arial"/>
                <w:position w:val="1"/>
                <w:sz w:val="20"/>
              </w:rPr>
              <w:t xml:space="preserve"> </w:t>
            </w:r>
            <w:r>
              <w:rPr>
                <w:rFonts w:hint="default" w:ascii="Arial" w:hAnsi="Arial" w:cs="Arial"/>
                <w:color w:val="374246"/>
                <w:position w:val="1"/>
                <w:sz w:val="20"/>
                <w:szCs w:val="20"/>
              </w:rPr>
              <w:t>0</w:t>
            </w:r>
            <w:r>
              <w:rPr>
                <w:rFonts w:hint="default" w:ascii="Arial" w:hAnsi="Arial" w:cs="Arial"/>
                <w:color w:val="374246"/>
                <w:position w:val="1"/>
                <w:sz w:val="20"/>
                <w:szCs w:val="20"/>
                <w:lang w:val="en-US"/>
              </w:rPr>
              <w:t>5</w:t>
            </w:r>
            <w:r>
              <w:rPr>
                <w:rFonts w:hint="default" w:ascii="Arial" w:hAnsi="Arial" w:cs="Arial"/>
                <w:color w:val="374246"/>
                <w:position w:val="1"/>
                <w:sz w:val="20"/>
                <w:szCs w:val="20"/>
              </w:rPr>
              <w:t>/202</w:t>
            </w:r>
            <w:r>
              <w:rPr>
                <w:rFonts w:hint="default" w:ascii="Arial" w:hAnsi="Arial" w:cs="Arial"/>
                <w:color w:val="374246"/>
                <w:position w:val="1"/>
                <w:sz w:val="20"/>
                <w:szCs w:val="20"/>
                <w:lang w:val="en-US"/>
              </w:rPr>
              <w:t xml:space="preserve">4 - </w:t>
            </w:r>
            <w:r>
              <w:rPr>
                <w:rFonts w:hint="default" w:ascii="Arial" w:hAnsi="Arial" w:cs="Arial"/>
                <w:color w:val="374246"/>
                <w:position w:val="1"/>
                <w:sz w:val="20"/>
                <w:szCs w:val="20"/>
              </w:rPr>
              <w:t>0</w:t>
            </w:r>
            <w:r>
              <w:rPr>
                <w:rFonts w:hint="default" w:ascii="Arial" w:hAnsi="Arial" w:cs="Arial"/>
                <w:color w:val="374246"/>
                <w:position w:val="1"/>
                <w:sz w:val="20"/>
                <w:szCs w:val="20"/>
                <w:lang w:val="en-US"/>
              </w:rPr>
              <w:t>5</w:t>
            </w:r>
            <w:r>
              <w:rPr>
                <w:rFonts w:hint="default" w:ascii="Arial" w:hAnsi="Arial" w:cs="Arial"/>
                <w:color w:val="374246"/>
                <w:position w:val="1"/>
                <w:sz w:val="20"/>
                <w:szCs w:val="20"/>
              </w:rPr>
              <w:t>/20</w:t>
            </w:r>
            <w:r>
              <w:rPr>
                <w:rFonts w:hint="default" w:ascii="Arial" w:hAnsi="Arial" w:cs="Arial"/>
                <w:color w:val="374246"/>
                <w:position w:val="1"/>
                <w:sz w:val="20"/>
                <w:szCs w:val="20"/>
                <w:lang w:val="en-US"/>
              </w:rPr>
              <w:t xml:space="preserve">25 </w:t>
            </w:r>
            <w:r>
              <w:rPr>
                <w:rFonts w:hint="default" w:ascii="Arial" w:hAnsi="Arial" w:cs="Arial"/>
                <w:color w:val="374246"/>
                <w:position w:val="1"/>
                <w:sz w:val="20"/>
                <w:szCs w:val="20"/>
              </w:rPr>
              <w:tab/>
            </w:r>
            <w:r>
              <w:rPr>
                <w:rFonts w:hint="default" w:ascii="Arial" w:hAnsi="Arial" w:cs="Arial"/>
                <w:color w:val="374246"/>
                <w:sz w:val="20"/>
                <w:szCs w:val="20"/>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7" cstate="print"/>
                          <a:stretch>
                            <a:fillRect/>
                          </a:stretch>
                        </pic:blipFill>
                        <pic:spPr>
                          <a:xfrm>
                            <a:off x="0" y="0"/>
                            <a:ext cx="72349" cy="97114"/>
                          </a:xfrm>
                          <a:prstGeom prst="rect">
                            <a:avLst/>
                          </a:prstGeom>
                        </pic:spPr>
                      </pic:pic>
                    </a:graphicData>
                  </a:graphic>
                </wp:inline>
              </w:drawing>
            </w:r>
            <w:r>
              <w:rPr>
                <w:rFonts w:hint="default" w:ascii="Arial" w:hAnsi="Arial" w:cs="Arial"/>
                <w:color w:val="374246"/>
                <w:spacing w:val="40"/>
                <w:position w:val="1"/>
                <w:sz w:val="20"/>
                <w:szCs w:val="20"/>
              </w:rPr>
              <w:t xml:space="preserve"> </w:t>
            </w:r>
            <w:r>
              <w:rPr>
                <w:rFonts w:hint="default" w:ascii="Arial" w:hAnsi="Arial" w:cs="Arial"/>
                <w:color w:val="374246"/>
                <w:spacing w:val="-2"/>
                <w:position w:val="1"/>
                <w:sz w:val="20"/>
                <w:szCs w:val="20"/>
                <w:lang w:val="en-US"/>
              </w:rPr>
              <w:t>San Jose</w:t>
            </w:r>
            <w:r>
              <w:rPr>
                <w:rFonts w:hint="default" w:ascii="Arial" w:hAnsi="Arial" w:cs="Arial"/>
                <w:color w:val="374246"/>
                <w:spacing w:val="-2"/>
                <w:position w:val="1"/>
                <w:sz w:val="20"/>
                <w:szCs w:val="20"/>
              </w:rPr>
              <w:t xml:space="preserve">, </w:t>
            </w:r>
            <w:r>
              <w:rPr>
                <w:rFonts w:hint="default" w:ascii="Arial" w:hAnsi="Arial" w:cs="Arial"/>
                <w:color w:val="374246"/>
                <w:spacing w:val="-2"/>
                <w:position w:val="1"/>
                <w:sz w:val="20"/>
                <w:szCs w:val="20"/>
                <w:lang w:val="en-US"/>
              </w:rPr>
              <w:t>US</w:t>
            </w:r>
          </w:p>
          <w:p w14:paraId="2C039DB3">
            <w:pPr>
              <w:pStyle w:val="16"/>
              <w:numPr>
                <w:ilvl w:val="0"/>
                <w:numId w:val="1"/>
              </w:numPr>
              <w:spacing w:before="83" w:line="285" w:lineRule="auto"/>
              <w:ind w:left="225" w:leftChars="0" w:hanging="225" w:firstLineChars="0"/>
              <w:rPr>
                <w:rFonts w:hint="default"/>
                <w:color w:val="374246"/>
                <w:w w:val="110"/>
                <w:sz w:val="20"/>
                <w:szCs w:val="20"/>
                <w:lang w:val="en-US"/>
              </w:rPr>
            </w:pPr>
            <w:r>
              <w:rPr>
                <w:rFonts w:hint="default"/>
                <w:color w:val="374246"/>
                <w:w w:val="110"/>
                <w:sz w:val="20"/>
                <w:szCs w:val="20"/>
                <w:lang w:val="en-US"/>
              </w:rPr>
              <w:t>Built a React web app to manage server resources, including login, dashboard, navigation, search, and dynamic charts, ensuring a seamless SPA experience.</w:t>
            </w:r>
          </w:p>
          <w:p w14:paraId="7100722E">
            <w:pPr>
              <w:pStyle w:val="16"/>
              <w:numPr>
                <w:ilvl w:val="0"/>
                <w:numId w:val="1"/>
              </w:numPr>
              <w:spacing w:before="83" w:line="285" w:lineRule="auto"/>
              <w:ind w:left="225" w:leftChars="0" w:hanging="225" w:firstLineChars="0"/>
              <w:rPr>
                <w:rFonts w:hint="default"/>
                <w:color w:val="374246"/>
                <w:w w:val="110"/>
                <w:sz w:val="20"/>
                <w:szCs w:val="20"/>
                <w:lang w:val="en-US"/>
              </w:rPr>
            </w:pPr>
            <w:r>
              <w:rPr>
                <w:rFonts w:hint="default"/>
                <w:color w:val="374246"/>
                <w:w w:val="110"/>
                <w:sz w:val="20"/>
                <w:szCs w:val="20"/>
                <w:lang w:val="en-US"/>
              </w:rPr>
              <w:t>Created reusable React components and hooks, applied TypeScript, and implemented context/Redux state management for maintainable and type-safe code.</w:t>
            </w:r>
          </w:p>
          <w:p w14:paraId="0EDC50C8">
            <w:pPr>
              <w:pStyle w:val="16"/>
              <w:numPr>
                <w:ilvl w:val="0"/>
                <w:numId w:val="1"/>
              </w:numPr>
              <w:spacing w:before="83" w:line="285" w:lineRule="auto"/>
              <w:ind w:left="225" w:leftChars="0" w:hanging="225" w:firstLineChars="0"/>
              <w:rPr>
                <w:rFonts w:hint="default"/>
                <w:color w:val="374246"/>
                <w:w w:val="110"/>
                <w:sz w:val="20"/>
                <w:szCs w:val="20"/>
                <w:lang w:val="en-US"/>
              </w:rPr>
            </w:pPr>
            <w:r>
              <w:rPr>
                <w:rFonts w:hint="default"/>
                <w:color w:val="374246"/>
                <w:w w:val="110"/>
                <w:sz w:val="20"/>
                <w:szCs w:val="20"/>
                <w:lang w:val="en-US"/>
              </w:rPr>
              <w:t>Applied role-based access control, caching, and real-time data integration to ensure secure, high-performance, personalized interactions.</w:t>
            </w:r>
          </w:p>
          <w:p w14:paraId="76FFEC94">
            <w:pPr>
              <w:pStyle w:val="16"/>
              <w:numPr>
                <w:ilvl w:val="0"/>
                <w:numId w:val="1"/>
              </w:numPr>
              <w:spacing w:before="83" w:line="285" w:lineRule="auto"/>
              <w:ind w:left="225" w:leftChars="0" w:hanging="225" w:firstLineChars="0"/>
              <w:rPr>
                <w:rFonts w:hint="default" w:ascii="Arial" w:hAnsi="Arial" w:cs="Arial"/>
                <w:color w:val="374246"/>
                <w:w w:val="110"/>
                <w:sz w:val="20"/>
                <w:szCs w:val="20"/>
              </w:rPr>
            </w:pPr>
            <w:r>
              <w:rPr>
                <w:rFonts w:hint="default"/>
                <w:color w:val="374246"/>
                <w:w w:val="110"/>
                <w:sz w:val="20"/>
                <w:szCs w:val="20"/>
                <w:lang w:val="en-US"/>
              </w:rPr>
              <w:t>Created animated savings charts and interactive UI elements, increasing user engagement by 25% and enabling faster, informed stakeholder decisions.</w:t>
            </w:r>
          </w:p>
          <w:p w14:paraId="14E46E30">
            <w:pPr>
              <w:pStyle w:val="16"/>
              <w:numPr>
                <w:ilvl w:val="0"/>
                <w:numId w:val="1"/>
              </w:numPr>
              <w:spacing w:before="83" w:line="285" w:lineRule="auto"/>
              <w:ind w:left="225" w:leftChars="0" w:hanging="225" w:firstLineChars="0"/>
              <w:rPr>
                <w:rFonts w:hint="default" w:ascii="Arial" w:hAnsi="Arial" w:cs="Arial"/>
                <w:color w:val="374246"/>
                <w:w w:val="110"/>
                <w:sz w:val="20"/>
                <w:szCs w:val="20"/>
              </w:rPr>
            </w:pPr>
            <w:r>
              <w:rPr>
                <w:rFonts w:hint="default"/>
                <w:color w:val="374246"/>
                <w:w w:val="110"/>
                <w:sz w:val="20"/>
                <w:szCs w:val="20"/>
              </w:rPr>
              <w:t>Configured Docker containers for development and production, cutting environment inconsistencies by 90% and simplifying team onboarding.</w:t>
            </w:r>
          </w:p>
        </w:tc>
        <w:tc>
          <w:tcPr>
            <w:tcW w:w="2219" w:type="dxa"/>
          </w:tcPr>
          <w:p w14:paraId="62042F68">
            <w:pPr>
              <w:pStyle w:val="2"/>
              <w:tabs>
                <w:tab w:val="left" w:pos="10517"/>
              </w:tabs>
              <w:ind w:left="0" w:leftChars="0" w:firstLine="0" w:firstLineChars="0"/>
              <w:jc w:val="distribute"/>
              <w:rPr>
                <w:rFonts w:hint="default" w:ascii="Arial" w:hAnsi="Arial" w:eastAsia="Arial" w:cs="Arial"/>
                <w:i w:val="0"/>
                <w:iCs w:val="0"/>
                <w:caps w:val="0"/>
                <w:color w:val="204ECF"/>
                <w:spacing w:val="0"/>
                <w:sz w:val="22"/>
                <w:szCs w:val="22"/>
                <w:vertAlign w:val="baseline"/>
              </w:rPr>
            </w:pPr>
            <w:r>
              <w:rPr>
                <w:rFonts w:hint="default" w:ascii="Arial" w:hAnsi="Arial" w:cs="Arial"/>
                <w:color w:val="002A7E"/>
                <w:spacing w:val="-2"/>
                <w:sz w:val="32"/>
                <w:szCs w:val="32"/>
                <w:u w:val="single" w:color="auto"/>
                <w:lang w:val="en-US"/>
              </w:rPr>
              <w:t>SKILLS</w:t>
            </w:r>
            <w:r>
              <w:rPr>
                <w:rFonts w:hint="default" w:ascii="Arial" w:hAnsi="Arial" w:cs="Arial"/>
                <w:color w:val="002A7E"/>
                <w:u w:val="single" w:color="auto"/>
              </w:rPr>
              <w:tab/>
            </w:r>
          </w:p>
          <w:p w14:paraId="739981A9">
            <w:pPr>
              <w:pStyle w:val="2"/>
              <w:tabs>
                <w:tab w:val="left" w:pos="10517"/>
              </w:tabs>
              <w:ind w:left="0" w:leftChars="0" w:firstLine="0" w:firstLineChars="0"/>
              <w:jc w:val="distribute"/>
              <w:rPr>
                <w:rFonts w:hint="default" w:ascii="Arial" w:hAnsi="Arial" w:eastAsia="Arial" w:cs="Arial"/>
                <w:i w:val="0"/>
                <w:iCs w:val="0"/>
                <w:caps w:val="0"/>
                <w:color w:val="204ECF"/>
                <w:spacing w:val="0"/>
                <w:sz w:val="22"/>
                <w:szCs w:val="22"/>
                <w:vertAlign w:val="baseline"/>
              </w:rPr>
            </w:pPr>
          </w:p>
          <w:p w14:paraId="7B5D4744">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React</w:t>
            </w:r>
            <w:r>
              <w:rPr>
                <w:rFonts w:hint="default" w:ascii="Arial" w:hAnsi="Arial" w:cs="Arial"/>
                <w:color w:val="374246"/>
                <w:w w:val="110"/>
                <w:sz w:val="16"/>
                <w:szCs w:val="16"/>
                <w:lang w:val="en-US"/>
              </w:rPr>
              <w:t xml:space="preserve">           +8yrs</w:t>
            </w:r>
          </w:p>
          <w:p w14:paraId="67C2F12C">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Vue</w:t>
            </w:r>
            <w:r>
              <w:rPr>
                <w:rFonts w:hint="default" w:ascii="Arial" w:hAnsi="Arial" w:cs="Arial"/>
                <w:color w:val="374246"/>
                <w:w w:val="110"/>
                <w:sz w:val="16"/>
                <w:szCs w:val="16"/>
                <w:lang w:val="en-US"/>
              </w:rPr>
              <w:t xml:space="preserve">              +6yrs</w:t>
            </w:r>
          </w:p>
          <w:p w14:paraId="68AF7554">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Angular</w:t>
            </w:r>
            <w:r>
              <w:rPr>
                <w:rFonts w:hint="default" w:ascii="Arial" w:hAnsi="Arial" w:cs="Arial"/>
                <w:color w:val="374246"/>
                <w:w w:val="110"/>
                <w:sz w:val="16"/>
                <w:szCs w:val="16"/>
                <w:lang w:val="en-US"/>
              </w:rPr>
              <w:t xml:space="preserve">        +8yrs</w:t>
            </w:r>
          </w:p>
          <w:p w14:paraId="065A9DE6">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Next</w:t>
            </w:r>
            <w:r>
              <w:rPr>
                <w:rFonts w:hint="default" w:ascii="Arial" w:hAnsi="Arial" w:cs="Arial"/>
                <w:color w:val="374246"/>
                <w:w w:val="110"/>
                <w:sz w:val="16"/>
                <w:szCs w:val="16"/>
                <w:lang w:val="en-US"/>
              </w:rPr>
              <w:t xml:space="preserve">             +4yrs</w:t>
            </w:r>
          </w:p>
          <w:p w14:paraId="3E5C87DC">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Nuxt</w:t>
            </w:r>
            <w:r>
              <w:rPr>
                <w:rFonts w:hint="default" w:ascii="Arial" w:hAnsi="Arial" w:cs="Arial"/>
                <w:color w:val="374246"/>
                <w:w w:val="110"/>
                <w:sz w:val="16"/>
                <w:szCs w:val="16"/>
                <w:lang w:val="en-US"/>
              </w:rPr>
              <w:t xml:space="preserve">             +4yrs</w:t>
            </w:r>
          </w:p>
          <w:p w14:paraId="71858F85">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Shopify</w:t>
            </w:r>
            <w:r>
              <w:rPr>
                <w:rFonts w:hint="default" w:ascii="Arial" w:hAnsi="Arial" w:cs="Arial"/>
                <w:color w:val="374246"/>
                <w:w w:val="110"/>
                <w:sz w:val="16"/>
                <w:szCs w:val="16"/>
                <w:lang w:val="en-US"/>
              </w:rPr>
              <w:t xml:space="preserve">         +4yrs</w:t>
            </w:r>
          </w:p>
          <w:p w14:paraId="454EE772">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JavaScript</w:t>
            </w:r>
            <w:r>
              <w:rPr>
                <w:rFonts w:hint="default" w:ascii="Arial" w:hAnsi="Arial" w:cs="Arial"/>
                <w:color w:val="374246"/>
                <w:w w:val="110"/>
                <w:sz w:val="16"/>
                <w:szCs w:val="16"/>
                <w:lang w:val="en-US"/>
              </w:rPr>
              <w:t xml:space="preserve">    +8yrs</w:t>
            </w:r>
          </w:p>
          <w:p w14:paraId="450FDC93">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lang w:val="en-US"/>
              </w:rPr>
              <w:t>TypeScript   +6yrs</w:t>
            </w:r>
          </w:p>
          <w:p w14:paraId="0A6C9E6A">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Bootstrap</w:t>
            </w:r>
            <w:r>
              <w:rPr>
                <w:rFonts w:hint="default" w:ascii="Arial" w:hAnsi="Arial" w:cs="Arial"/>
                <w:color w:val="374246"/>
                <w:w w:val="110"/>
                <w:sz w:val="16"/>
                <w:szCs w:val="16"/>
                <w:lang w:val="en-US"/>
              </w:rPr>
              <w:t xml:space="preserve">     +8yrs</w:t>
            </w:r>
          </w:p>
          <w:p w14:paraId="1C30CAE4">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MaterialUI</w:t>
            </w:r>
            <w:r>
              <w:rPr>
                <w:rFonts w:hint="default" w:ascii="Arial" w:hAnsi="Arial" w:cs="Arial"/>
                <w:color w:val="374246"/>
                <w:w w:val="110"/>
                <w:sz w:val="16"/>
                <w:szCs w:val="16"/>
                <w:lang w:val="en-US"/>
              </w:rPr>
              <w:t xml:space="preserve">   +4yrs</w:t>
            </w:r>
          </w:p>
          <w:p w14:paraId="36A0EC9E">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Tailwind</w:t>
            </w:r>
            <w:r>
              <w:rPr>
                <w:rFonts w:hint="default" w:ascii="Arial" w:hAnsi="Arial" w:cs="Arial"/>
                <w:color w:val="374246"/>
                <w:w w:val="110"/>
                <w:sz w:val="16"/>
                <w:szCs w:val="16"/>
                <w:lang w:val="en-US"/>
              </w:rPr>
              <w:t xml:space="preserve">       +4yrs</w:t>
            </w:r>
          </w:p>
          <w:p w14:paraId="5F08A153">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AntDesign</w:t>
            </w:r>
            <w:r>
              <w:rPr>
                <w:rFonts w:hint="default" w:ascii="Arial" w:hAnsi="Arial" w:cs="Arial"/>
                <w:color w:val="374246"/>
                <w:w w:val="110"/>
                <w:sz w:val="16"/>
                <w:szCs w:val="16"/>
                <w:lang w:val="en-US"/>
              </w:rPr>
              <w:t xml:space="preserve">    +6yrs</w:t>
            </w:r>
          </w:p>
          <w:p w14:paraId="2C2D3CA1">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Wordpress</w:t>
            </w:r>
            <w:r>
              <w:rPr>
                <w:rFonts w:hint="default" w:ascii="Arial" w:hAnsi="Arial" w:cs="Arial"/>
                <w:color w:val="374246"/>
                <w:w w:val="110"/>
                <w:sz w:val="16"/>
                <w:szCs w:val="16"/>
                <w:lang w:val="en-US"/>
              </w:rPr>
              <w:t xml:space="preserve">   +8yrs</w:t>
            </w:r>
          </w:p>
          <w:p w14:paraId="6B19E2AD">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RxJS</w:t>
            </w:r>
            <w:r>
              <w:rPr>
                <w:rFonts w:hint="default" w:ascii="Arial" w:hAnsi="Arial" w:cs="Arial"/>
                <w:color w:val="374246"/>
                <w:w w:val="110"/>
                <w:sz w:val="16"/>
                <w:szCs w:val="16"/>
                <w:lang w:val="en-US"/>
              </w:rPr>
              <w:t xml:space="preserve">            +4yrs</w:t>
            </w:r>
          </w:p>
          <w:p w14:paraId="3B4724BB">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Redux</w:t>
            </w:r>
            <w:r>
              <w:rPr>
                <w:rFonts w:hint="default" w:ascii="Arial" w:hAnsi="Arial" w:cs="Arial"/>
                <w:color w:val="374246"/>
                <w:w w:val="110"/>
                <w:sz w:val="16"/>
                <w:szCs w:val="16"/>
                <w:lang w:val="en-US"/>
              </w:rPr>
              <w:t xml:space="preserve">          +6yrs</w:t>
            </w:r>
          </w:p>
          <w:p w14:paraId="46966E8C">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Vuex</w:t>
            </w:r>
            <w:r>
              <w:rPr>
                <w:rFonts w:hint="default" w:ascii="Arial" w:hAnsi="Arial" w:cs="Arial"/>
                <w:color w:val="374246"/>
                <w:w w:val="110"/>
                <w:sz w:val="16"/>
                <w:szCs w:val="16"/>
                <w:lang w:val="en-US"/>
              </w:rPr>
              <w:t xml:space="preserve">            +6yrs</w:t>
            </w:r>
          </w:p>
          <w:p w14:paraId="4086925D">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PWA</w:t>
            </w:r>
            <w:r>
              <w:rPr>
                <w:rFonts w:hint="default" w:ascii="Arial" w:hAnsi="Arial" w:cs="Arial"/>
                <w:color w:val="374246"/>
                <w:w w:val="110"/>
                <w:sz w:val="16"/>
                <w:szCs w:val="16"/>
                <w:lang w:val="en-US"/>
              </w:rPr>
              <w:t xml:space="preserve">            +3yrs</w:t>
            </w:r>
          </w:p>
          <w:p w14:paraId="5C5215F8">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HTML</w:t>
            </w:r>
            <w:r>
              <w:rPr>
                <w:rFonts w:hint="default" w:ascii="Arial" w:hAnsi="Arial" w:cs="Arial"/>
                <w:color w:val="374246"/>
                <w:w w:val="110"/>
                <w:sz w:val="16"/>
                <w:szCs w:val="16"/>
                <w:lang w:val="en-US"/>
              </w:rPr>
              <w:t xml:space="preserve">          +8yrs</w:t>
            </w:r>
          </w:p>
          <w:p w14:paraId="7E5AE576">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CSS</w:t>
            </w:r>
            <w:r>
              <w:rPr>
                <w:rFonts w:hint="default" w:ascii="Arial" w:hAnsi="Arial" w:cs="Arial"/>
                <w:color w:val="374246"/>
                <w:w w:val="110"/>
                <w:sz w:val="16"/>
                <w:szCs w:val="16"/>
                <w:lang w:val="en-US"/>
              </w:rPr>
              <w:t xml:space="preserve">            +8yrs</w:t>
            </w:r>
          </w:p>
          <w:p w14:paraId="73BF93A0">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lang w:val="en-US"/>
              </w:rPr>
              <w:t>SCSS          +8yrs</w:t>
            </w:r>
          </w:p>
          <w:p w14:paraId="58D0B184">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Jest</w:t>
            </w:r>
            <w:r>
              <w:rPr>
                <w:rFonts w:hint="default" w:ascii="Arial" w:hAnsi="Arial" w:cs="Arial"/>
                <w:color w:val="374246"/>
                <w:w w:val="110"/>
                <w:sz w:val="16"/>
                <w:szCs w:val="16"/>
                <w:lang w:val="en-US"/>
              </w:rPr>
              <w:t xml:space="preserve">              +6yrs</w:t>
            </w:r>
          </w:p>
          <w:p w14:paraId="7534C1E9">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Cypress</w:t>
            </w:r>
            <w:r>
              <w:rPr>
                <w:rFonts w:hint="default" w:ascii="Arial" w:hAnsi="Arial" w:cs="Arial"/>
                <w:color w:val="374246"/>
                <w:w w:val="110"/>
                <w:sz w:val="16"/>
                <w:szCs w:val="16"/>
                <w:lang w:val="en-US"/>
              </w:rPr>
              <w:t xml:space="preserve">        +4yrs</w:t>
            </w:r>
          </w:p>
          <w:p w14:paraId="761DE3C2">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GraphQL</w:t>
            </w:r>
            <w:r>
              <w:rPr>
                <w:rFonts w:hint="default" w:ascii="Arial" w:hAnsi="Arial" w:cs="Arial"/>
                <w:color w:val="374246"/>
                <w:w w:val="110"/>
                <w:sz w:val="16"/>
                <w:szCs w:val="16"/>
                <w:lang w:val="en-US"/>
              </w:rPr>
              <w:t xml:space="preserve">      +6yrs</w:t>
            </w:r>
          </w:p>
          <w:p w14:paraId="58A806FD">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Vuetify</w:t>
            </w:r>
            <w:r>
              <w:rPr>
                <w:rFonts w:hint="default" w:ascii="Arial" w:hAnsi="Arial" w:cs="Arial"/>
                <w:color w:val="374246"/>
                <w:w w:val="110"/>
                <w:sz w:val="16"/>
                <w:szCs w:val="16"/>
                <w:lang w:val="en-US"/>
              </w:rPr>
              <w:t xml:space="preserve">          +4yrs</w:t>
            </w:r>
          </w:p>
          <w:p w14:paraId="0DB34D38">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Jest</w:t>
            </w:r>
            <w:r>
              <w:rPr>
                <w:rFonts w:hint="default" w:ascii="Arial" w:hAnsi="Arial" w:cs="Arial"/>
                <w:color w:val="374246"/>
                <w:w w:val="110"/>
                <w:sz w:val="16"/>
                <w:szCs w:val="16"/>
                <w:lang w:val="en-US"/>
              </w:rPr>
              <w:t xml:space="preserve">             +4yrs</w:t>
            </w:r>
          </w:p>
          <w:p w14:paraId="4F3292AA">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Shopify</w:t>
            </w:r>
            <w:r>
              <w:rPr>
                <w:rFonts w:hint="default" w:ascii="Arial" w:hAnsi="Arial" w:cs="Arial"/>
                <w:color w:val="374246"/>
                <w:w w:val="110"/>
                <w:sz w:val="16"/>
                <w:szCs w:val="16"/>
                <w:lang w:val="en-US"/>
              </w:rPr>
              <w:t xml:space="preserve">        +8yrs</w:t>
            </w:r>
          </w:p>
          <w:p w14:paraId="39DC1343">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Git</w:t>
            </w:r>
            <w:r>
              <w:rPr>
                <w:rFonts w:hint="default" w:ascii="Arial" w:hAnsi="Arial" w:cs="Arial"/>
                <w:color w:val="374246"/>
                <w:w w:val="110"/>
                <w:sz w:val="16"/>
                <w:szCs w:val="16"/>
                <w:lang w:val="en-US"/>
              </w:rPr>
              <w:t xml:space="preserve">                +8yrs</w:t>
            </w:r>
          </w:p>
          <w:p w14:paraId="3B78A903">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Laravel</w:t>
            </w:r>
            <w:r>
              <w:rPr>
                <w:rFonts w:hint="default" w:ascii="Arial" w:hAnsi="Arial" w:cs="Arial"/>
                <w:color w:val="374246"/>
                <w:w w:val="110"/>
                <w:sz w:val="16"/>
                <w:szCs w:val="16"/>
                <w:lang w:val="en-US"/>
              </w:rPr>
              <w:t xml:space="preserve">         +8yrs</w:t>
            </w:r>
          </w:p>
          <w:p w14:paraId="58182174">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16"/>
                <w:szCs w:val="16"/>
              </w:rPr>
            </w:pPr>
            <w:r>
              <w:rPr>
                <w:rFonts w:hint="default" w:ascii="Arial" w:hAnsi="Arial" w:cs="Arial"/>
                <w:color w:val="374246"/>
                <w:w w:val="110"/>
                <w:sz w:val="16"/>
                <w:szCs w:val="16"/>
              </w:rPr>
              <w:t>UX/UI</w:t>
            </w:r>
            <w:r>
              <w:rPr>
                <w:rFonts w:hint="default" w:ascii="Arial" w:hAnsi="Arial" w:cs="Arial"/>
                <w:color w:val="374246"/>
                <w:w w:val="110"/>
                <w:sz w:val="16"/>
                <w:szCs w:val="16"/>
                <w:lang w:val="en-US"/>
              </w:rPr>
              <w:t xml:space="preserve">           +8yrs</w:t>
            </w:r>
          </w:p>
          <w:p w14:paraId="7307B5FB">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20"/>
                <w:szCs w:val="20"/>
              </w:rPr>
            </w:pPr>
            <w:r>
              <w:rPr>
                <w:rFonts w:hint="default" w:ascii="Arial" w:hAnsi="Arial" w:cs="Arial"/>
                <w:color w:val="374246"/>
                <w:w w:val="110"/>
                <w:sz w:val="16"/>
                <w:szCs w:val="16"/>
                <w:lang w:val="en-US"/>
              </w:rPr>
              <w:t>W</w:t>
            </w:r>
            <w:r>
              <w:rPr>
                <w:rFonts w:hint="default" w:ascii="Arial" w:hAnsi="Arial" w:cs="Arial"/>
                <w:color w:val="374246"/>
                <w:w w:val="110"/>
                <w:sz w:val="16"/>
                <w:szCs w:val="16"/>
              </w:rPr>
              <w:t xml:space="preserve">eb </w:t>
            </w:r>
            <w:r>
              <w:rPr>
                <w:rFonts w:hint="default" w:ascii="Arial" w:hAnsi="Arial" w:cs="Arial"/>
                <w:color w:val="374246"/>
                <w:w w:val="110"/>
                <w:sz w:val="16"/>
                <w:szCs w:val="16"/>
                <w:lang w:val="en-US"/>
              </w:rPr>
              <w:t>D</w:t>
            </w:r>
            <w:r>
              <w:rPr>
                <w:rFonts w:hint="default" w:ascii="Arial" w:hAnsi="Arial" w:cs="Arial"/>
                <w:color w:val="374246"/>
                <w:w w:val="110"/>
                <w:sz w:val="16"/>
                <w:szCs w:val="16"/>
              </w:rPr>
              <w:t>esign</w:t>
            </w:r>
            <w:r>
              <w:rPr>
                <w:rFonts w:hint="default" w:ascii="Arial" w:hAnsi="Arial" w:cs="Arial"/>
                <w:color w:val="374246"/>
                <w:w w:val="110"/>
                <w:sz w:val="16"/>
                <w:szCs w:val="16"/>
                <w:lang w:val="en-US"/>
              </w:rPr>
              <w:t xml:space="preserve"> +8yrs</w:t>
            </w:r>
          </w:p>
          <w:p w14:paraId="2593CB74">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20"/>
                <w:szCs w:val="20"/>
              </w:rPr>
            </w:pPr>
            <w:r>
              <w:rPr>
                <w:rFonts w:hint="default" w:ascii="Arial" w:hAnsi="Arial" w:cs="Arial"/>
                <w:color w:val="374246"/>
                <w:w w:val="110"/>
                <w:sz w:val="16"/>
                <w:szCs w:val="16"/>
                <w:lang w:val="en-US"/>
              </w:rPr>
              <w:t>Jquery          +8yrs</w:t>
            </w:r>
          </w:p>
          <w:p w14:paraId="0E38070E">
            <w:pPr>
              <w:pStyle w:val="16"/>
              <w:numPr>
                <w:ilvl w:val="0"/>
                <w:numId w:val="1"/>
              </w:numPr>
              <w:tabs>
                <w:tab w:val="left" w:pos="220"/>
              </w:tabs>
              <w:spacing w:before="83" w:line="285" w:lineRule="auto"/>
              <w:ind w:left="225" w:leftChars="0" w:hanging="225" w:firstLineChars="0"/>
              <w:jc w:val="distribute"/>
              <w:rPr>
                <w:rFonts w:hint="default" w:ascii="Arial" w:hAnsi="Arial" w:cs="Arial"/>
                <w:color w:val="374246"/>
                <w:w w:val="110"/>
                <w:sz w:val="20"/>
                <w:szCs w:val="20"/>
              </w:rPr>
            </w:pPr>
            <w:r>
              <w:rPr>
                <w:rFonts w:hint="default" w:ascii="Arial" w:hAnsi="Arial" w:cs="Arial"/>
                <w:color w:val="374246"/>
                <w:w w:val="110"/>
                <w:sz w:val="16"/>
                <w:szCs w:val="16"/>
                <w:lang w:val="en-US"/>
              </w:rPr>
              <w:t>SEO             +8yrs</w:t>
            </w:r>
          </w:p>
          <w:p w14:paraId="63DFD9BF">
            <w:pPr>
              <w:pStyle w:val="2"/>
              <w:tabs>
                <w:tab w:val="left" w:pos="10517"/>
              </w:tabs>
              <w:ind w:left="0" w:leftChars="0" w:firstLine="0" w:firstLineChars="0"/>
              <w:jc w:val="distribute"/>
              <w:rPr>
                <w:rFonts w:hint="default" w:ascii="Arial" w:hAnsi="Arial" w:cs="Arial"/>
                <w:color w:val="374246"/>
                <w:w w:val="110"/>
                <w:sz w:val="20"/>
                <w:szCs w:val="20"/>
              </w:rPr>
            </w:pPr>
          </w:p>
        </w:tc>
      </w:tr>
    </w:tbl>
    <w:p w14:paraId="6ACAE1AD">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reusable Vue 3 components and Nuxt 3 modules for dashboards, interactive reports, and dynamic pages, leveraging TypeScript for maintainability and scalability.</w:t>
      </w:r>
    </w:p>
    <w:p w14:paraId="06EC07C6">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Optimized Vue 3 applications with lazy loading, code splitting, server-side rendering, and efficient state management using Vuex or Pinia to handle high user load.</w:t>
      </w:r>
    </w:p>
    <w:p w14:paraId="20B3A9F8">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Migrated selected legacy UI parts into Nuxt 3, improving maintainability, accelerating feature delivery, and ensuring a consistent cross-platform experience.</w:t>
      </w:r>
    </w:p>
    <w:p w14:paraId="53B2E0FD">
      <w:pPr>
        <w:pStyle w:val="16"/>
        <w:numPr>
          <w:ilvl w:val="0"/>
          <w:numId w:val="1"/>
        </w:numPr>
        <w:spacing w:before="83" w:line="285" w:lineRule="auto"/>
        <w:ind w:left="225" w:leftChars="0" w:hanging="225" w:firstLineChars="0"/>
        <w:rPr>
          <w:rFonts w:hint="default"/>
          <w:color w:val="56ABF1"/>
          <w:w w:val="85"/>
          <w:sz w:val="21"/>
          <w:szCs w:val="21"/>
          <w:lang w:val="en-US"/>
        </w:rPr>
      </w:pPr>
      <w:r>
        <w:rPr>
          <w:rFonts w:hint="default"/>
          <w:color w:val="374246"/>
          <w:w w:val="110"/>
          <w:sz w:val="20"/>
          <w:szCs w:val="20"/>
        </w:rPr>
        <w:t>Collaborated with designers to implement responsive, user-friendly interfaces, conducted unit and integration testing for both React and Vue components, and ensured code quality and reliability.</w:t>
      </w:r>
    </w:p>
    <w:p w14:paraId="39BD2EB6">
      <w:pPr>
        <w:pStyle w:val="16"/>
        <w:numPr>
          <w:ilvl w:val="0"/>
          <w:numId w:val="0"/>
        </w:numPr>
        <w:tabs>
          <w:tab w:val="left" w:pos="499"/>
        </w:tabs>
        <w:spacing w:before="83" w:line="285" w:lineRule="auto"/>
        <w:ind w:right="280" w:rightChars="0"/>
        <w:rPr>
          <w:rFonts w:hint="default"/>
          <w:color w:val="56ABF1"/>
          <w:w w:val="85"/>
          <w:lang w:val="en-US"/>
        </w:rPr>
      </w:pPr>
    </w:p>
    <w:p w14:paraId="530AD0FA">
      <w:pPr>
        <w:pStyle w:val="4"/>
        <w:ind w:left="0" w:leftChars="0" w:firstLine="0" w:firstLineChars="0"/>
        <w:rPr>
          <w:rFonts w:hint="default"/>
          <w:color w:val="56ABF1"/>
          <w:w w:val="85"/>
          <w:lang w:val="en-US"/>
        </w:rPr>
      </w:pPr>
      <w:r>
        <w:rPr>
          <w:rFonts w:hint="default" w:ascii="Calibri" w:hAnsi="Calibri" w:cs="Calibri"/>
          <w:b/>
          <w:bCs/>
          <w:color w:val="002A7E"/>
          <w:w w:val="105"/>
          <w:sz w:val="24"/>
          <w:szCs w:val="24"/>
          <w:lang w:val="en-US"/>
        </w:rPr>
        <w:t>Front 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7CA19504">
      <w:pPr>
        <w:pStyle w:val="4"/>
        <w:ind w:left="0" w:leftChars="0" w:firstLine="0" w:firstLineChars="0"/>
        <w:rPr>
          <w:rFonts w:hint="default"/>
          <w:lang w:val="en-US"/>
        </w:rPr>
      </w:pPr>
      <w:r>
        <w:rPr>
          <w:rFonts w:hint="default"/>
          <w:color w:val="56ABF1"/>
          <w:w w:val="85"/>
          <w:sz w:val="20"/>
          <w:szCs w:val="20"/>
          <w:lang w:val="en-US"/>
        </w:rPr>
        <w:t xml:space="preserve">NGX Interactive </w:t>
      </w:r>
    </w:p>
    <w:p w14:paraId="3B31224D">
      <w:pPr>
        <w:tabs>
          <w:tab w:val="left" w:pos="1397"/>
        </w:tabs>
        <w:spacing w:before="77"/>
        <w:rPr>
          <w:rFonts w:hint="default"/>
          <w:color w:val="374246"/>
          <w:w w:val="110"/>
          <w:sz w:val="20"/>
          <w:szCs w:val="20"/>
        </w:rPr>
      </w:pPr>
      <w: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6"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20"/>
          <w:szCs w:val="20"/>
        </w:rPr>
        <w:t>0</w:t>
      </w:r>
      <w:r>
        <w:rPr>
          <w:rFonts w:hint="default"/>
          <w:color w:val="374246"/>
          <w:position w:val="1"/>
          <w:sz w:val="20"/>
          <w:szCs w:val="20"/>
          <w:lang w:val="en-US"/>
        </w:rPr>
        <w:t>4</w:t>
      </w:r>
      <w:r>
        <w:rPr>
          <w:color w:val="374246"/>
          <w:position w:val="1"/>
          <w:sz w:val="20"/>
          <w:szCs w:val="20"/>
        </w:rPr>
        <w:t>/202</w:t>
      </w:r>
      <w:r>
        <w:rPr>
          <w:rFonts w:hint="default"/>
          <w:color w:val="374246"/>
          <w:position w:val="1"/>
          <w:sz w:val="20"/>
          <w:szCs w:val="20"/>
          <w:lang w:val="en-US"/>
        </w:rPr>
        <w:t xml:space="preserve">2 - </w:t>
      </w:r>
      <w:r>
        <w:rPr>
          <w:color w:val="374246"/>
          <w:position w:val="1"/>
          <w:sz w:val="20"/>
          <w:szCs w:val="20"/>
        </w:rPr>
        <w:t>0</w:t>
      </w:r>
      <w:r>
        <w:rPr>
          <w:rFonts w:hint="default"/>
          <w:color w:val="374246"/>
          <w:position w:val="1"/>
          <w:sz w:val="20"/>
          <w:szCs w:val="20"/>
          <w:lang w:val="en-US"/>
        </w:rPr>
        <w:t>5</w:t>
      </w:r>
      <w:r>
        <w:rPr>
          <w:color w:val="374246"/>
          <w:position w:val="1"/>
          <w:sz w:val="20"/>
          <w:szCs w:val="20"/>
        </w:rPr>
        <w:t>/20</w:t>
      </w:r>
      <w:r>
        <w:rPr>
          <w:rFonts w:hint="default"/>
          <w:color w:val="374246"/>
          <w:position w:val="1"/>
          <w:sz w:val="20"/>
          <w:szCs w:val="20"/>
          <w:lang w:val="en-US"/>
        </w:rPr>
        <w:t xml:space="preserve">24 </w:t>
      </w:r>
      <w:r>
        <w:rPr>
          <w:color w:val="374246"/>
          <w:position w:val="1"/>
          <w:sz w:val="20"/>
          <w:szCs w:val="20"/>
        </w:rPr>
        <w:tab/>
      </w:r>
      <w:r>
        <w:rPr>
          <w:color w:val="374246"/>
          <w:sz w:val="20"/>
          <w:szCs w:val="20"/>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7" cstate="print"/>
                    <a:stretch>
                      <a:fillRect/>
                    </a:stretch>
                  </pic:blipFill>
                  <pic:spPr>
                    <a:xfrm>
                      <a:off x="0" y="0"/>
                      <a:ext cx="83185" cy="103505"/>
                    </a:xfrm>
                    <a:prstGeom prst="rect">
                      <a:avLst/>
                    </a:prstGeom>
                  </pic:spPr>
                </pic:pic>
              </a:graphicData>
            </a:graphic>
          </wp:inline>
        </w:drawing>
      </w:r>
      <w:r>
        <w:rPr>
          <w:rFonts w:ascii="Times New Roman"/>
          <w:color w:val="374246"/>
          <w:spacing w:val="40"/>
          <w:position w:val="1"/>
          <w:sz w:val="20"/>
          <w:szCs w:val="20"/>
        </w:rPr>
        <w:t xml:space="preserve"> </w:t>
      </w:r>
      <w:r>
        <w:rPr>
          <w:rFonts w:hint="default"/>
          <w:color w:val="374246"/>
          <w:spacing w:val="-2"/>
          <w:position w:val="1"/>
          <w:sz w:val="20"/>
          <w:szCs w:val="20"/>
          <w:lang w:val="en-US"/>
        </w:rPr>
        <w:t>Vancouver</w:t>
      </w:r>
      <w:r>
        <w:rPr>
          <w:rFonts w:hint="default"/>
          <w:color w:val="374246"/>
          <w:spacing w:val="-2"/>
          <w:position w:val="1"/>
          <w:sz w:val="20"/>
          <w:szCs w:val="20"/>
        </w:rPr>
        <w:t xml:space="preserve">, </w:t>
      </w:r>
      <w:r>
        <w:rPr>
          <w:rFonts w:hint="default"/>
          <w:color w:val="374246"/>
          <w:spacing w:val="-2"/>
          <w:position w:val="1"/>
          <w:sz w:val="20"/>
          <w:szCs w:val="20"/>
          <w:lang w:val="en-US"/>
        </w:rPr>
        <w:t>Canada</w:t>
      </w:r>
    </w:p>
    <w:p w14:paraId="7776E85C">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Engineered the healthcare admin front-end with Angular, React, TypeScript, and TailwindCSS, cutting page load times by 35% and improving workflow efficiency.</w:t>
      </w:r>
    </w:p>
    <w:p w14:paraId="437D39FC">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Built reusable Angular and React components for dashboards, scheduling, payments, and subscriptions, boosting development speed by 40% while maintaining consistency.</w:t>
      </w:r>
    </w:p>
    <w:p w14:paraId="217F63CA">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high-performance front-end applications handling 200+ requests per second, ensuring smooth interactions under peak load and applying problem solving skills to optimize performance.</w:t>
      </w:r>
    </w:p>
    <w:p w14:paraId="34E48DAF">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Created an abstract front-end architecture using Angular, React, and TypeScript, designed to integrate with various REST API schemas and third-party providers.</w:t>
      </w:r>
    </w:p>
    <w:p w14:paraId="055624F6">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Implemented Angular modules, React hooks, directives, and pipes to improve code reusability and maintainability across the application.</w:t>
      </w:r>
    </w:p>
    <w:p w14:paraId="2F5A0DF1">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Leveraged RxJS and React state management for reactive programming to efficiently handle asynchronous data streams and state.</w:t>
      </w:r>
    </w:p>
    <w:p w14:paraId="1A23A27A">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Collaborated closely with designers to enhance UX/UI and maintain visual and functional consistency, demonstrating excellent verbal communication skills to align cross-functional teams.</w:t>
      </w:r>
      <w:bookmarkStart w:id="0" w:name="_GoBack"/>
      <w:bookmarkEnd w:id="0"/>
    </w:p>
    <w:p w14:paraId="744D144D">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Conducted unit testing for Angular components with Jasmine/Karma and React components with Jest, ensuring high reliability and code quality.</w:t>
      </w:r>
    </w:p>
    <w:p w14:paraId="2D223608">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Applied Agile methodology using Jira to deliver the minimum viable product (MVP) within three months.</w:t>
      </w:r>
    </w:p>
    <w:p w14:paraId="6B565082">
      <w:pPr>
        <w:pStyle w:val="16"/>
        <w:numPr>
          <w:ilvl w:val="0"/>
          <w:numId w:val="1"/>
        </w:numPr>
        <w:spacing w:before="83" w:line="285" w:lineRule="auto"/>
        <w:ind w:left="225" w:leftChars="0" w:hanging="225" w:firstLineChars="0"/>
        <w:rPr>
          <w:color w:val="002A7E"/>
          <w:spacing w:val="-2"/>
          <w:w w:val="105"/>
        </w:rPr>
      </w:pPr>
      <w:r>
        <w:rPr>
          <w:rFonts w:hint="default"/>
          <w:color w:val="374246"/>
          <w:w w:val="110"/>
          <w:sz w:val="20"/>
          <w:szCs w:val="20"/>
        </w:rPr>
        <w:t>Participated in client meetings to gather requirements and refine UI/UX interactions, ensuring alignment with project goals.</w:t>
      </w:r>
    </w:p>
    <w:p w14:paraId="0F741AE4">
      <w:pPr>
        <w:pStyle w:val="16"/>
        <w:numPr>
          <w:ilvl w:val="0"/>
          <w:numId w:val="0"/>
        </w:numPr>
        <w:spacing w:before="83" w:line="285" w:lineRule="auto"/>
        <w:ind w:right="280" w:rightChars="0"/>
        <w:rPr>
          <w:color w:val="002A7E"/>
          <w:spacing w:val="-2"/>
          <w:w w:val="105"/>
        </w:rPr>
      </w:pPr>
    </w:p>
    <w:p w14:paraId="6161F0DB">
      <w:pPr>
        <w:pStyle w:val="4"/>
        <w:ind w:left="0" w:leftChars="0" w:firstLine="0" w:firstLineChars="0"/>
        <w:rPr>
          <w:rFonts w:hint="default"/>
          <w:color w:val="56ABF1"/>
          <w:w w:val="85"/>
          <w:sz w:val="24"/>
          <w:szCs w:val="24"/>
          <w:lang w:val="en-US"/>
        </w:rPr>
      </w:pPr>
      <w:r>
        <w:rPr>
          <w:rFonts w:hint="default" w:ascii="Calibri" w:hAnsi="Calibri" w:cs="Calibri"/>
          <w:b/>
          <w:bCs/>
          <w:color w:val="002A7E"/>
          <w:w w:val="105"/>
          <w:sz w:val="24"/>
          <w:szCs w:val="24"/>
          <w:lang w:val="en-US"/>
        </w:rPr>
        <w:t>Front 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0D5B473F">
      <w:pPr>
        <w:pStyle w:val="4"/>
        <w:ind w:left="0" w:leftChars="0" w:firstLine="0" w:firstLineChars="0"/>
        <w:rPr>
          <w:rFonts w:hint="default"/>
          <w:lang w:val="en-US"/>
        </w:rPr>
      </w:pPr>
      <w:r>
        <w:rPr>
          <w:rFonts w:hint="default"/>
          <w:color w:val="56ABF1"/>
          <w:w w:val="85"/>
          <w:sz w:val="20"/>
          <w:szCs w:val="20"/>
          <w:lang w:val="en-US"/>
        </w:rPr>
        <w:t>Loblaw Digital</w:t>
      </w:r>
    </w:p>
    <w:p w14:paraId="58CE6742">
      <w:pPr>
        <w:tabs>
          <w:tab w:val="left" w:pos="1397"/>
        </w:tabs>
        <w:spacing w:before="77"/>
        <w:rPr>
          <w:rFonts w:hint="default"/>
          <w:color w:val="374246"/>
          <w:w w:val="110"/>
          <w:sz w:val="20"/>
          <w:szCs w:val="20"/>
        </w:rPr>
      </w:pPr>
      <w:r>
        <w:drawing>
          <wp:inline distT="0" distB="0" distL="0" distR="0">
            <wp:extent cx="83820" cy="95885"/>
            <wp:effectExtent l="0" t="0" r="11430" b="18415"/>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6" cstate="print"/>
                    <a:stretch>
                      <a:fillRect/>
                    </a:stretch>
                  </pic:blipFill>
                  <pic:spPr>
                    <a:xfrm>
                      <a:off x="0" y="0"/>
                      <a:ext cx="84407" cy="96465"/>
                    </a:xfrm>
                    <a:prstGeom prst="rect">
                      <a:avLst/>
                    </a:prstGeom>
                  </pic:spPr>
                </pic:pic>
              </a:graphicData>
            </a:graphic>
          </wp:inline>
        </w:drawing>
      </w:r>
      <w:r>
        <w:rPr>
          <w:rFonts w:ascii="Times New Roman"/>
          <w:position w:val="1"/>
          <w:sz w:val="20"/>
          <w:szCs w:val="20"/>
        </w:rPr>
        <w:t xml:space="preserve"> </w:t>
      </w:r>
      <w:r>
        <w:rPr>
          <w:color w:val="374246"/>
          <w:position w:val="1"/>
          <w:sz w:val="20"/>
          <w:szCs w:val="20"/>
        </w:rPr>
        <w:t>0</w:t>
      </w:r>
      <w:r>
        <w:rPr>
          <w:rFonts w:hint="default"/>
          <w:color w:val="374246"/>
          <w:position w:val="1"/>
          <w:sz w:val="20"/>
          <w:szCs w:val="20"/>
          <w:lang w:val="en-US"/>
        </w:rPr>
        <w:t>4</w:t>
      </w:r>
      <w:r>
        <w:rPr>
          <w:color w:val="374246"/>
          <w:position w:val="1"/>
          <w:sz w:val="20"/>
          <w:szCs w:val="20"/>
        </w:rPr>
        <w:t>/20</w:t>
      </w:r>
      <w:r>
        <w:rPr>
          <w:rFonts w:hint="default"/>
          <w:color w:val="374246"/>
          <w:position w:val="1"/>
          <w:sz w:val="20"/>
          <w:szCs w:val="20"/>
          <w:lang w:val="en-US"/>
        </w:rPr>
        <w:t xml:space="preserve">20 - </w:t>
      </w:r>
      <w:r>
        <w:rPr>
          <w:color w:val="374246"/>
          <w:position w:val="1"/>
          <w:sz w:val="20"/>
          <w:szCs w:val="20"/>
        </w:rPr>
        <w:t>0</w:t>
      </w:r>
      <w:r>
        <w:rPr>
          <w:rFonts w:hint="default"/>
          <w:color w:val="374246"/>
          <w:position w:val="1"/>
          <w:sz w:val="20"/>
          <w:szCs w:val="20"/>
          <w:lang w:val="en-US"/>
        </w:rPr>
        <w:t>3</w:t>
      </w:r>
      <w:r>
        <w:rPr>
          <w:color w:val="374246"/>
          <w:position w:val="1"/>
          <w:sz w:val="20"/>
          <w:szCs w:val="20"/>
        </w:rPr>
        <w:t>/20</w:t>
      </w:r>
      <w:r>
        <w:rPr>
          <w:rFonts w:hint="default"/>
          <w:color w:val="374246"/>
          <w:position w:val="1"/>
          <w:sz w:val="20"/>
          <w:szCs w:val="20"/>
          <w:lang w:val="en-US"/>
        </w:rPr>
        <w:t xml:space="preserve">22 </w:t>
      </w:r>
      <w:r>
        <w:rPr>
          <w:color w:val="374246"/>
          <w:position w:val="1"/>
          <w:sz w:val="20"/>
          <w:szCs w:val="20"/>
        </w:rPr>
        <w:tab/>
      </w:r>
      <w:r>
        <w:rPr>
          <w:color w:val="374246"/>
          <w:sz w:val="20"/>
          <w:szCs w:val="20"/>
        </w:rPr>
        <w:drawing>
          <wp:inline distT="0" distB="0" distL="0" distR="0">
            <wp:extent cx="71755" cy="96520"/>
            <wp:effectExtent l="0" t="0" r="4445" b="1778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7"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20"/>
          <w:szCs w:val="20"/>
        </w:rPr>
        <w:t xml:space="preserve"> </w:t>
      </w:r>
      <w:r>
        <w:rPr>
          <w:rFonts w:hint="default"/>
          <w:color w:val="374246"/>
          <w:spacing w:val="-2"/>
          <w:position w:val="1"/>
          <w:sz w:val="20"/>
          <w:szCs w:val="20"/>
          <w:lang w:val="en-US"/>
        </w:rPr>
        <w:t>Toronto</w:t>
      </w:r>
      <w:r>
        <w:rPr>
          <w:rFonts w:hint="default"/>
          <w:color w:val="374246"/>
          <w:spacing w:val="-2"/>
          <w:position w:val="1"/>
          <w:sz w:val="20"/>
          <w:szCs w:val="20"/>
        </w:rPr>
        <w:t xml:space="preserve">, </w:t>
      </w:r>
      <w:r>
        <w:rPr>
          <w:rFonts w:hint="default"/>
          <w:color w:val="374246"/>
          <w:spacing w:val="-2"/>
          <w:position w:val="1"/>
          <w:sz w:val="20"/>
          <w:szCs w:val="20"/>
          <w:lang w:val="en-US"/>
        </w:rPr>
        <w:t>Canada</w:t>
      </w:r>
    </w:p>
    <w:p w14:paraId="3861AF0B">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Converted a traditional web app into a React and Vue SPA with JavaScript state management, enabling seamless navigation and better performance.</w:t>
      </w:r>
    </w:p>
    <w:p w14:paraId="382D6005">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Maintained and enhanced existing front-end features across multiple projects, applying React and Vue best practices to ensure long-term usability, scalability, and stability.</w:t>
      </w:r>
    </w:p>
    <w:p w14:paraId="10B50419">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Created RESTful APIs and serverless functions on Google Cloud Platform (GCP), reducing backend response times by 25% and enabling smooth front-end communication.</w:t>
      </w:r>
    </w:p>
    <w:p w14:paraId="3EF0B6CE">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Implemented secure authentication and authorization layers using Firebase Auth and various OAuth providers to enhance user management and security.</w:t>
      </w:r>
    </w:p>
    <w:p w14:paraId="730013B7">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Collaborated closely with designers to improve the overall UX/UI, utilizing Tailwind CSS and Material-UI to create responsive, visually appealing interfaces.</w:t>
      </w:r>
    </w:p>
    <w:p w14:paraId="13C6715E">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unit and integration tests with Jest to ensure code reliability, thorough validation, and ease of future maintenance.</w:t>
      </w:r>
    </w:p>
    <w:p w14:paraId="19058293">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Managed version control using Git and utilized Docker to streamline development processes, providing a containerized environment for both development and deployment.</w:t>
      </w:r>
    </w:p>
    <w:p w14:paraId="3658798E">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Optimized front-end performance by implementing lazy loading, code splitting, and efficient state management for high-traffic pages.</w:t>
      </w:r>
    </w:p>
    <w:p w14:paraId="7C72BB9F">
      <w:pPr>
        <w:pStyle w:val="16"/>
        <w:numPr>
          <w:ilvl w:val="0"/>
          <w:numId w:val="1"/>
        </w:numPr>
        <w:spacing w:before="83" w:line="285" w:lineRule="auto"/>
        <w:ind w:left="225" w:leftChars="0" w:hanging="225" w:firstLineChars="0"/>
        <w:rPr>
          <w:rFonts w:hint="default"/>
          <w:color w:val="374246"/>
          <w:w w:val="110"/>
          <w:sz w:val="21"/>
          <w:szCs w:val="21"/>
        </w:rPr>
      </w:pPr>
      <w:r>
        <w:rPr>
          <w:rFonts w:hint="default"/>
          <w:color w:val="374246"/>
          <w:w w:val="110"/>
          <w:sz w:val="20"/>
          <w:szCs w:val="20"/>
        </w:rPr>
        <w:t>Built reusable Vue components to improve modularity, maintainability, and accelerate future feature development.</w:t>
      </w:r>
    </w:p>
    <w:p w14:paraId="676B2AA2">
      <w:pPr>
        <w:pStyle w:val="16"/>
        <w:numPr>
          <w:ilvl w:val="0"/>
          <w:numId w:val="0"/>
        </w:numPr>
        <w:tabs>
          <w:tab w:val="left" w:pos="498"/>
        </w:tabs>
        <w:spacing w:before="83"/>
        <w:ind w:right="280" w:rightChars="0"/>
        <w:rPr>
          <w:rFonts w:hint="default"/>
          <w:color w:val="374246"/>
          <w:w w:val="110"/>
          <w:sz w:val="18"/>
        </w:rPr>
      </w:pPr>
    </w:p>
    <w:p w14:paraId="505BE6ED">
      <w:pPr>
        <w:pStyle w:val="4"/>
        <w:ind w:left="0" w:leftChars="0" w:firstLine="0" w:firstLineChars="0"/>
        <w:rPr>
          <w:rFonts w:hint="default"/>
          <w:color w:val="56ABF1"/>
          <w:w w:val="85"/>
          <w:lang w:val="en-US"/>
        </w:rPr>
      </w:pPr>
      <w:r>
        <w:rPr>
          <w:rFonts w:hint="default" w:ascii="Calibri" w:hAnsi="Calibri" w:cs="Calibri"/>
          <w:b/>
          <w:bCs/>
          <w:color w:val="002A7E"/>
          <w:w w:val="105"/>
          <w:sz w:val="24"/>
          <w:szCs w:val="24"/>
          <w:lang w:val="en-US"/>
        </w:rPr>
        <w:t>Front 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Developer</w:t>
      </w:r>
    </w:p>
    <w:p w14:paraId="150308F3">
      <w:pPr>
        <w:pStyle w:val="4"/>
        <w:ind w:left="0" w:leftChars="0" w:firstLine="0" w:firstLineChars="0"/>
        <w:rPr>
          <w:rFonts w:hint="default"/>
          <w:lang w:val="en-US"/>
        </w:rPr>
      </w:pPr>
      <w:r>
        <w:rPr>
          <w:rFonts w:hint="default"/>
          <w:color w:val="56ABF1"/>
          <w:w w:val="85"/>
          <w:lang w:val="en-US"/>
        </w:rPr>
        <w:t>Globalcot FZE</w:t>
      </w:r>
    </w:p>
    <w:p w14:paraId="5191D326">
      <w:pPr>
        <w:tabs>
          <w:tab w:val="left" w:pos="1397"/>
        </w:tabs>
        <w:spacing w:before="77"/>
        <w:rPr>
          <w:rFonts w:hint="default"/>
          <w:b w:val="0"/>
          <w:bCs w:val="0"/>
          <w:position w:val="1"/>
          <w:sz w:val="20"/>
          <w:szCs w:val="20"/>
          <w:lang w:val="en-US"/>
        </w:rPr>
      </w:pPr>
      <w: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6"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20"/>
          <w:szCs w:val="20"/>
        </w:rPr>
        <w:t>0</w:t>
      </w:r>
      <w:r>
        <w:rPr>
          <w:rFonts w:hint="default"/>
          <w:color w:val="374246"/>
          <w:position w:val="1"/>
          <w:sz w:val="20"/>
          <w:szCs w:val="20"/>
          <w:lang w:val="en-US"/>
        </w:rPr>
        <w:t>6</w:t>
      </w:r>
      <w:r>
        <w:rPr>
          <w:color w:val="374246"/>
          <w:position w:val="1"/>
          <w:sz w:val="20"/>
          <w:szCs w:val="20"/>
        </w:rPr>
        <w:t>/20</w:t>
      </w:r>
      <w:r>
        <w:rPr>
          <w:rFonts w:hint="default"/>
          <w:color w:val="374246"/>
          <w:position w:val="1"/>
          <w:sz w:val="20"/>
          <w:szCs w:val="20"/>
          <w:lang w:val="en-US"/>
        </w:rPr>
        <w:t xml:space="preserve">17 - </w:t>
      </w:r>
      <w:r>
        <w:rPr>
          <w:color w:val="374246"/>
          <w:position w:val="1"/>
          <w:sz w:val="20"/>
          <w:szCs w:val="20"/>
        </w:rPr>
        <w:t>0</w:t>
      </w:r>
      <w:r>
        <w:rPr>
          <w:rFonts w:hint="default"/>
          <w:color w:val="374246"/>
          <w:position w:val="1"/>
          <w:sz w:val="20"/>
          <w:szCs w:val="20"/>
          <w:lang w:val="en-US"/>
        </w:rPr>
        <w:t>3</w:t>
      </w:r>
      <w:r>
        <w:rPr>
          <w:color w:val="374246"/>
          <w:position w:val="1"/>
          <w:sz w:val="20"/>
          <w:szCs w:val="20"/>
        </w:rPr>
        <w:t>/20</w:t>
      </w:r>
      <w:r>
        <w:rPr>
          <w:rFonts w:hint="default"/>
          <w:color w:val="374246"/>
          <w:position w:val="1"/>
          <w:sz w:val="20"/>
          <w:szCs w:val="20"/>
          <w:lang w:val="en-US"/>
        </w:rPr>
        <w:t xml:space="preserve">20 </w:t>
      </w:r>
      <w:r>
        <w:rPr>
          <w:color w:val="374246"/>
          <w:position w:val="1"/>
          <w:sz w:val="20"/>
          <w:szCs w:val="20"/>
        </w:rPr>
        <w:tab/>
      </w:r>
      <w:r>
        <w:rPr>
          <w:color w:val="374246"/>
          <w:sz w:val="20"/>
          <w:szCs w:val="20"/>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7"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20"/>
          <w:szCs w:val="20"/>
        </w:rPr>
        <w:t xml:space="preserve"> </w:t>
      </w:r>
      <w:r>
        <w:rPr>
          <w:rFonts w:hint="default"/>
          <w:color w:val="374246"/>
          <w:spacing w:val="-2"/>
          <w:position w:val="1"/>
          <w:sz w:val="20"/>
          <w:szCs w:val="20"/>
          <w:lang w:val="en-US"/>
        </w:rPr>
        <w:t>Dubai</w:t>
      </w:r>
      <w:r>
        <w:rPr>
          <w:rFonts w:hint="default"/>
          <w:color w:val="374246"/>
          <w:spacing w:val="-2"/>
          <w:position w:val="1"/>
          <w:sz w:val="20"/>
          <w:szCs w:val="20"/>
        </w:rPr>
        <w:t xml:space="preserve">, </w:t>
      </w:r>
      <w:r>
        <w:rPr>
          <w:rFonts w:hint="default"/>
          <w:color w:val="374246"/>
          <w:spacing w:val="-2"/>
          <w:position w:val="1"/>
          <w:sz w:val="20"/>
          <w:szCs w:val="20"/>
          <w:lang w:val="en-US"/>
        </w:rPr>
        <w:t>UAE</w:t>
      </w:r>
    </w:p>
    <w:p w14:paraId="30C653B5">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Designed and developed modern websites on the WordPress platform, tailored specifically for commercial clients, ensuring both aesthetic appeal and functionality.</w:t>
      </w:r>
    </w:p>
    <w:p w14:paraId="12EB5B84">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Created custom WordPress themes and plugins, providing unique solutions for business clients and individual users, enhancing user experience and site performance.</w:t>
      </w:r>
    </w:p>
    <w:p w14:paraId="1E3B73A0">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Built dynamic Angular applications for dashboards, forms, and admin interfaces, increasing responsiveness and interactivity for end-users by 20%.</w:t>
      </w:r>
    </w:p>
    <w:p w14:paraId="6FB73620">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Shopify-based e-commerce stores, customizing themes and integrating APIs to implement tailored shopping experiences for clients.</w:t>
      </w:r>
    </w:p>
    <w:p w14:paraId="71C7A025">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Collaborated closely with graphic designers to produce visually compelling designs for both web and print, ensuring brand consistency across all platforms.</w:t>
      </w:r>
    </w:p>
    <w:p w14:paraId="26E6AEB3">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Developed custom code to modify and enhance the behavior of shopping cart systems, improving the overall user experience and increasing conversion rates.</w:t>
      </w:r>
    </w:p>
    <w:p w14:paraId="39BB1FEE">
      <w:pPr>
        <w:pStyle w:val="16"/>
        <w:numPr>
          <w:ilvl w:val="0"/>
          <w:numId w:val="1"/>
        </w:numPr>
        <w:spacing w:before="83" w:line="285" w:lineRule="auto"/>
        <w:ind w:left="225" w:leftChars="0" w:hanging="225" w:firstLineChars="0"/>
        <w:rPr>
          <w:rFonts w:hint="default"/>
          <w:color w:val="374246"/>
          <w:w w:val="110"/>
          <w:sz w:val="20"/>
          <w:szCs w:val="20"/>
        </w:rPr>
      </w:pPr>
      <w:r>
        <w:rPr>
          <w:rFonts w:hint="default"/>
          <w:color w:val="374246"/>
          <w:w w:val="110"/>
          <w:sz w:val="20"/>
          <w:szCs w:val="20"/>
        </w:rPr>
        <w:t>Implemented responsive layouts and modern styling using Tailwind CSS, Angular Material, and custom CSS, enhancing user experience across devices.</w:t>
      </w:r>
    </w:p>
    <w:p w14:paraId="29C6EF01">
      <w:pPr>
        <w:pStyle w:val="16"/>
        <w:numPr>
          <w:ilvl w:val="0"/>
          <w:numId w:val="1"/>
        </w:numPr>
        <w:spacing w:before="83" w:line="285" w:lineRule="auto"/>
        <w:ind w:left="225" w:leftChars="0" w:hanging="225" w:firstLineChars="0"/>
        <w:rPr>
          <w:rFonts w:hint="default"/>
          <w:color w:val="374246"/>
          <w:w w:val="110"/>
          <w:sz w:val="20"/>
          <w:szCs w:val="20"/>
          <w:lang w:val="en-US"/>
        </w:rPr>
      </w:pPr>
      <w:r>
        <w:rPr>
          <w:rFonts w:hint="default"/>
          <w:color w:val="374246"/>
          <w:w w:val="110"/>
          <w:sz w:val="20"/>
          <w:szCs w:val="20"/>
        </w:rPr>
        <w:t>Optimized front-end performance, including lazy loading, modular component design, and efficient state management for Angular and Shopify projects.</w:t>
      </w:r>
    </w:p>
    <w:p w14:paraId="601BD095">
      <w:pPr>
        <w:pStyle w:val="16"/>
        <w:numPr>
          <w:ilvl w:val="0"/>
          <w:numId w:val="0"/>
        </w:numPr>
        <w:tabs>
          <w:tab w:val="left" w:pos="498"/>
        </w:tabs>
        <w:spacing w:before="83"/>
        <w:ind w:right="280" w:rightChars="0"/>
        <w:rPr>
          <w:rFonts w:hint="default"/>
          <w:color w:val="374246"/>
          <w:w w:val="110"/>
          <w:sz w:val="18"/>
          <w:lang w:val="en-US"/>
        </w:rPr>
      </w:pPr>
    </w:p>
    <w:p w14:paraId="7D0620D5">
      <w:pPr>
        <w:tabs>
          <w:tab w:val="left" w:pos="2191"/>
        </w:tabs>
        <w:spacing w:before="77"/>
        <w:rPr>
          <w:rFonts w:hint="default" w:ascii="Arial" w:hAnsi="Arial" w:eastAsia="Arial" w:cs="Arial"/>
          <w:i w:val="0"/>
          <w:iCs w:val="0"/>
          <w:caps w:val="0"/>
          <w:color w:val="204ECF"/>
          <w:spacing w:val="0"/>
          <w:sz w:val="22"/>
          <w:szCs w:val="22"/>
          <w:vertAlign w:val="baseline"/>
        </w:rPr>
      </w:pPr>
    </w:p>
    <w:sectPr>
      <w:footerReference r:id="rId3" w:type="default"/>
      <w:type w:val="continuous"/>
      <w:pgSz w:w="11906" w:h="16838"/>
      <w:pgMar w:top="720" w:right="720" w:bottom="144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B4B82"/>
    <w:rsid w:val="009C4C22"/>
    <w:rsid w:val="009D5EF1"/>
    <w:rsid w:val="009E7F1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195D26"/>
    <w:rsid w:val="012E4BA1"/>
    <w:rsid w:val="01537095"/>
    <w:rsid w:val="01726FEF"/>
    <w:rsid w:val="0188349E"/>
    <w:rsid w:val="01885C73"/>
    <w:rsid w:val="0329434C"/>
    <w:rsid w:val="037D4AC6"/>
    <w:rsid w:val="03A12862"/>
    <w:rsid w:val="04380A7C"/>
    <w:rsid w:val="043B1A01"/>
    <w:rsid w:val="044304CB"/>
    <w:rsid w:val="04477AA3"/>
    <w:rsid w:val="044B6418"/>
    <w:rsid w:val="046D7C52"/>
    <w:rsid w:val="04BB31FA"/>
    <w:rsid w:val="0568537F"/>
    <w:rsid w:val="05F332D1"/>
    <w:rsid w:val="06233AA0"/>
    <w:rsid w:val="062C30DD"/>
    <w:rsid w:val="06F9692F"/>
    <w:rsid w:val="07022FE8"/>
    <w:rsid w:val="075B7145"/>
    <w:rsid w:val="07A27794"/>
    <w:rsid w:val="07D01B57"/>
    <w:rsid w:val="07DF17F7"/>
    <w:rsid w:val="0852733F"/>
    <w:rsid w:val="086E451A"/>
    <w:rsid w:val="089C0A55"/>
    <w:rsid w:val="08E1269F"/>
    <w:rsid w:val="08FB06AD"/>
    <w:rsid w:val="09575B61"/>
    <w:rsid w:val="09874053"/>
    <w:rsid w:val="0A36214C"/>
    <w:rsid w:val="0A503B7A"/>
    <w:rsid w:val="0A8068C8"/>
    <w:rsid w:val="0A945568"/>
    <w:rsid w:val="0A955B0F"/>
    <w:rsid w:val="0AC556E3"/>
    <w:rsid w:val="0AE30B6B"/>
    <w:rsid w:val="0B2009CF"/>
    <w:rsid w:val="0B7A2C90"/>
    <w:rsid w:val="0BD61F98"/>
    <w:rsid w:val="0C3A5AB7"/>
    <w:rsid w:val="0E3015D7"/>
    <w:rsid w:val="0E386ACC"/>
    <w:rsid w:val="0E6363C7"/>
    <w:rsid w:val="0EDE2CAE"/>
    <w:rsid w:val="0F1F154B"/>
    <w:rsid w:val="0F9F3206"/>
    <w:rsid w:val="0FA405E3"/>
    <w:rsid w:val="0FAF4DE3"/>
    <w:rsid w:val="0FD05800"/>
    <w:rsid w:val="0FDF5838"/>
    <w:rsid w:val="101739F6"/>
    <w:rsid w:val="101E557F"/>
    <w:rsid w:val="102B5695"/>
    <w:rsid w:val="105C5238"/>
    <w:rsid w:val="10744F6E"/>
    <w:rsid w:val="108230A5"/>
    <w:rsid w:val="10B647F9"/>
    <w:rsid w:val="1113130F"/>
    <w:rsid w:val="118A7219"/>
    <w:rsid w:val="11ED1CC8"/>
    <w:rsid w:val="123C426D"/>
    <w:rsid w:val="12552C20"/>
    <w:rsid w:val="12970375"/>
    <w:rsid w:val="129A0D76"/>
    <w:rsid w:val="12AA012C"/>
    <w:rsid w:val="12EA4799"/>
    <w:rsid w:val="13147B5B"/>
    <w:rsid w:val="13362A75"/>
    <w:rsid w:val="134561DC"/>
    <w:rsid w:val="13617C5A"/>
    <w:rsid w:val="13B57F9E"/>
    <w:rsid w:val="13DC75A4"/>
    <w:rsid w:val="13ED7734"/>
    <w:rsid w:val="1443024D"/>
    <w:rsid w:val="14445CCF"/>
    <w:rsid w:val="145C5F2F"/>
    <w:rsid w:val="149768AE"/>
    <w:rsid w:val="14EA1CE0"/>
    <w:rsid w:val="14EF2E29"/>
    <w:rsid w:val="15484278"/>
    <w:rsid w:val="15601E59"/>
    <w:rsid w:val="15CC22D2"/>
    <w:rsid w:val="15DF34F1"/>
    <w:rsid w:val="15FE1958"/>
    <w:rsid w:val="162C0264"/>
    <w:rsid w:val="16B141AE"/>
    <w:rsid w:val="16BD3DD9"/>
    <w:rsid w:val="16EB272A"/>
    <w:rsid w:val="174B2FAF"/>
    <w:rsid w:val="17543053"/>
    <w:rsid w:val="17AC6144"/>
    <w:rsid w:val="17DC7AB4"/>
    <w:rsid w:val="17EA5768"/>
    <w:rsid w:val="17F6748E"/>
    <w:rsid w:val="18633D99"/>
    <w:rsid w:val="18644328"/>
    <w:rsid w:val="18C94C7E"/>
    <w:rsid w:val="192A7482"/>
    <w:rsid w:val="194859C8"/>
    <w:rsid w:val="19945111"/>
    <w:rsid w:val="1A321046"/>
    <w:rsid w:val="1A390616"/>
    <w:rsid w:val="1A504FBA"/>
    <w:rsid w:val="1A992E30"/>
    <w:rsid w:val="1AD27231"/>
    <w:rsid w:val="1BC96DA5"/>
    <w:rsid w:val="1C6D1AB1"/>
    <w:rsid w:val="1C84143D"/>
    <w:rsid w:val="1CA052F9"/>
    <w:rsid w:val="1CEF6B87"/>
    <w:rsid w:val="1CFB288C"/>
    <w:rsid w:val="1D1B51B1"/>
    <w:rsid w:val="1D202B36"/>
    <w:rsid w:val="1D2B409B"/>
    <w:rsid w:val="1D67661D"/>
    <w:rsid w:val="1D7C63EB"/>
    <w:rsid w:val="1D8A3911"/>
    <w:rsid w:val="1DB26E14"/>
    <w:rsid w:val="1E2F3CF1"/>
    <w:rsid w:val="1E4B74DF"/>
    <w:rsid w:val="1EBB1A4A"/>
    <w:rsid w:val="1EEC1427"/>
    <w:rsid w:val="1EF15053"/>
    <w:rsid w:val="1F51120A"/>
    <w:rsid w:val="1FB02611"/>
    <w:rsid w:val="202C5CD5"/>
    <w:rsid w:val="2036145C"/>
    <w:rsid w:val="20957066"/>
    <w:rsid w:val="21091E3F"/>
    <w:rsid w:val="21223D28"/>
    <w:rsid w:val="218E28AD"/>
    <w:rsid w:val="21A460DD"/>
    <w:rsid w:val="21E30AD6"/>
    <w:rsid w:val="21F64047"/>
    <w:rsid w:val="220A29FE"/>
    <w:rsid w:val="22804172"/>
    <w:rsid w:val="22854BAF"/>
    <w:rsid w:val="22F53962"/>
    <w:rsid w:val="233414D0"/>
    <w:rsid w:val="23754D8D"/>
    <w:rsid w:val="23A72D1A"/>
    <w:rsid w:val="24361E02"/>
    <w:rsid w:val="24764A9F"/>
    <w:rsid w:val="24F20F0E"/>
    <w:rsid w:val="251C3507"/>
    <w:rsid w:val="257B096D"/>
    <w:rsid w:val="25920CD2"/>
    <w:rsid w:val="25AF2202"/>
    <w:rsid w:val="25CB6767"/>
    <w:rsid w:val="25D337EF"/>
    <w:rsid w:val="25FB09DE"/>
    <w:rsid w:val="261C0F13"/>
    <w:rsid w:val="26551F80"/>
    <w:rsid w:val="27444C56"/>
    <w:rsid w:val="27C702EC"/>
    <w:rsid w:val="284460E4"/>
    <w:rsid w:val="284B6FA9"/>
    <w:rsid w:val="28757DED"/>
    <w:rsid w:val="28D0506B"/>
    <w:rsid w:val="294D04D1"/>
    <w:rsid w:val="296D0386"/>
    <w:rsid w:val="2970130A"/>
    <w:rsid w:val="297D3601"/>
    <w:rsid w:val="29D60CAE"/>
    <w:rsid w:val="29FF78F4"/>
    <w:rsid w:val="2A850E52"/>
    <w:rsid w:val="2AA53905"/>
    <w:rsid w:val="2AD07FCD"/>
    <w:rsid w:val="2AD640D4"/>
    <w:rsid w:val="2B5272A1"/>
    <w:rsid w:val="2B7B6DE1"/>
    <w:rsid w:val="2B83303E"/>
    <w:rsid w:val="2B891766"/>
    <w:rsid w:val="2B9760B2"/>
    <w:rsid w:val="2BB31816"/>
    <w:rsid w:val="2BD0215F"/>
    <w:rsid w:val="2BE77795"/>
    <w:rsid w:val="2BF3126F"/>
    <w:rsid w:val="2C481A5E"/>
    <w:rsid w:val="2CBA556F"/>
    <w:rsid w:val="2D2D1B91"/>
    <w:rsid w:val="2D2D611B"/>
    <w:rsid w:val="2D3A7B14"/>
    <w:rsid w:val="2D3E35CA"/>
    <w:rsid w:val="2D5766F2"/>
    <w:rsid w:val="2D6715D4"/>
    <w:rsid w:val="2DC21E30"/>
    <w:rsid w:val="2E2E7A31"/>
    <w:rsid w:val="2E386AC1"/>
    <w:rsid w:val="2E5F1C6C"/>
    <w:rsid w:val="2E690A8C"/>
    <w:rsid w:val="2E8A2F7C"/>
    <w:rsid w:val="2EF84D3C"/>
    <w:rsid w:val="2F287E07"/>
    <w:rsid w:val="2F2F037B"/>
    <w:rsid w:val="2F3E6592"/>
    <w:rsid w:val="2F5A6DBC"/>
    <w:rsid w:val="2F8F1814"/>
    <w:rsid w:val="2FB40936"/>
    <w:rsid w:val="30047ADB"/>
    <w:rsid w:val="303060F5"/>
    <w:rsid w:val="304620BF"/>
    <w:rsid w:val="304F2F3D"/>
    <w:rsid w:val="30F67E62"/>
    <w:rsid w:val="31121990"/>
    <w:rsid w:val="31817A46"/>
    <w:rsid w:val="3187194F"/>
    <w:rsid w:val="32502C46"/>
    <w:rsid w:val="328153EA"/>
    <w:rsid w:val="32956289"/>
    <w:rsid w:val="32A61DA7"/>
    <w:rsid w:val="33176972"/>
    <w:rsid w:val="33527CC1"/>
    <w:rsid w:val="3358616F"/>
    <w:rsid w:val="33590A0D"/>
    <w:rsid w:val="335F6FD7"/>
    <w:rsid w:val="337201F5"/>
    <w:rsid w:val="33B41118"/>
    <w:rsid w:val="33CD3982"/>
    <w:rsid w:val="33F16546"/>
    <w:rsid w:val="33F8575A"/>
    <w:rsid w:val="340622E0"/>
    <w:rsid w:val="34234796"/>
    <w:rsid w:val="346A0AC1"/>
    <w:rsid w:val="346E4A8D"/>
    <w:rsid w:val="34D11437"/>
    <w:rsid w:val="34DA42C5"/>
    <w:rsid w:val="34FE419E"/>
    <w:rsid w:val="35293682"/>
    <w:rsid w:val="352A5349"/>
    <w:rsid w:val="353B64A8"/>
    <w:rsid w:val="354D6802"/>
    <w:rsid w:val="354F70FE"/>
    <w:rsid w:val="35711EBA"/>
    <w:rsid w:val="35D92C7B"/>
    <w:rsid w:val="35FF6626"/>
    <w:rsid w:val="360E6250"/>
    <w:rsid w:val="36904890"/>
    <w:rsid w:val="36DC6F0E"/>
    <w:rsid w:val="36F36B33"/>
    <w:rsid w:val="37067D52"/>
    <w:rsid w:val="371031EC"/>
    <w:rsid w:val="37242B85"/>
    <w:rsid w:val="374A2DC5"/>
    <w:rsid w:val="379449B5"/>
    <w:rsid w:val="384229DF"/>
    <w:rsid w:val="38702BA7"/>
    <w:rsid w:val="38F53E2C"/>
    <w:rsid w:val="398C67F7"/>
    <w:rsid w:val="39C16E7C"/>
    <w:rsid w:val="3A562527"/>
    <w:rsid w:val="3AC72CFB"/>
    <w:rsid w:val="3BDD02C5"/>
    <w:rsid w:val="3C1A5E3A"/>
    <w:rsid w:val="3C6F7834"/>
    <w:rsid w:val="3C7704C4"/>
    <w:rsid w:val="3CCB5752"/>
    <w:rsid w:val="3D243E5F"/>
    <w:rsid w:val="3D5800C9"/>
    <w:rsid w:val="3DCB322D"/>
    <w:rsid w:val="3DF918B9"/>
    <w:rsid w:val="3E737005"/>
    <w:rsid w:val="3ED328A1"/>
    <w:rsid w:val="3EDF635F"/>
    <w:rsid w:val="3F254029"/>
    <w:rsid w:val="3FA251D4"/>
    <w:rsid w:val="3FB118BB"/>
    <w:rsid w:val="3FD32444"/>
    <w:rsid w:val="3FD633C9"/>
    <w:rsid w:val="3FE9403A"/>
    <w:rsid w:val="402E6A3D"/>
    <w:rsid w:val="404C688B"/>
    <w:rsid w:val="40670739"/>
    <w:rsid w:val="40D048E5"/>
    <w:rsid w:val="41503DA4"/>
    <w:rsid w:val="419020C5"/>
    <w:rsid w:val="41CA6CFC"/>
    <w:rsid w:val="420723E4"/>
    <w:rsid w:val="420B5C33"/>
    <w:rsid w:val="42190100"/>
    <w:rsid w:val="42561536"/>
    <w:rsid w:val="425E2DF2"/>
    <w:rsid w:val="42AC48D8"/>
    <w:rsid w:val="42D1264E"/>
    <w:rsid w:val="431A57FB"/>
    <w:rsid w:val="431E2653"/>
    <w:rsid w:val="432B6CC3"/>
    <w:rsid w:val="4410023A"/>
    <w:rsid w:val="44466E54"/>
    <w:rsid w:val="44775260"/>
    <w:rsid w:val="44E126BB"/>
    <w:rsid w:val="4514119B"/>
    <w:rsid w:val="451913EA"/>
    <w:rsid w:val="453A7739"/>
    <w:rsid w:val="45AE315F"/>
    <w:rsid w:val="460F7D00"/>
    <w:rsid w:val="4625544D"/>
    <w:rsid w:val="4750610E"/>
    <w:rsid w:val="47827BFE"/>
    <w:rsid w:val="480B4862"/>
    <w:rsid w:val="48AF2FAE"/>
    <w:rsid w:val="48FF3FE4"/>
    <w:rsid w:val="491718E8"/>
    <w:rsid w:val="4934502A"/>
    <w:rsid w:val="493F29DA"/>
    <w:rsid w:val="495A3BE4"/>
    <w:rsid w:val="49801C26"/>
    <w:rsid w:val="4A240DE8"/>
    <w:rsid w:val="4A362361"/>
    <w:rsid w:val="4A99004A"/>
    <w:rsid w:val="4AE60CBE"/>
    <w:rsid w:val="4B367C72"/>
    <w:rsid w:val="4B576E72"/>
    <w:rsid w:val="4B7E2499"/>
    <w:rsid w:val="4BA32825"/>
    <w:rsid w:val="4BF84389"/>
    <w:rsid w:val="4C181799"/>
    <w:rsid w:val="4C2A0E0A"/>
    <w:rsid w:val="4C880234"/>
    <w:rsid w:val="4CFC65F4"/>
    <w:rsid w:val="4DC1731C"/>
    <w:rsid w:val="4DD97EAE"/>
    <w:rsid w:val="4DEC1465"/>
    <w:rsid w:val="4E4E3A88"/>
    <w:rsid w:val="4EDE2D8A"/>
    <w:rsid w:val="4F9A2BD0"/>
    <w:rsid w:val="4F9C11AB"/>
    <w:rsid w:val="50584677"/>
    <w:rsid w:val="50A23D0E"/>
    <w:rsid w:val="50F70163"/>
    <w:rsid w:val="50F93666"/>
    <w:rsid w:val="51805EFD"/>
    <w:rsid w:val="51AA63F3"/>
    <w:rsid w:val="51E15B62"/>
    <w:rsid w:val="51EB7863"/>
    <w:rsid w:val="51F95414"/>
    <w:rsid w:val="5252299E"/>
    <w:rsid w:val="52BC1009"/>
    <w:rsid w:val="52FB52AE"/>
    <w:rsid w:val="53296783"/>
    <w:rsid w:val="53987211"/>
    <w:rsid w:val="53B50F60"/>
    <w:rsid w:val="5466640E"/>
    <w:rsid w:val="548E130D"/>
    <w:rsid w:val="54C620A2"/>
    <w:rsid w:val="558E065B"/>
    <w:rsid w:val="558E1B65"/>
    <w:rsid w:val="55BE6DB7"/>
    <w:rsid w:val="55D55D03"/>
    <w:rsid w:val="563357D9"/>
    <w:rsid w:val="56D90809"/>
    <w:rsid w:val="571F628C"/>
    <w:rsid w:val="57A46FD8"/>
    <w:rsid w:val="57BA117B"/>
    <w:rsid w:val="580515D3"/>
    <w:rsid w:val="585B7E33"/>
    <w:rsid w:val="58B05A24"/>
    <w:rsid w:val="58C85AB5"/>
    <w:rsid w:val="58E608E9"/>
    <w:rsid w:val="595E182C"/>
    <w:rsid w:val="5A49023A"/>
    <w:rsid w:val="5AA0313D"/>
    <w:rsid w:val="5AB807E4"/>
    <w:rsid w:val="5AC6337D"/>
    <w:rsid w:val="5B1A2AD7"/>
    <w:rsid w:val="5B956ECD"/>
    <w:rsid w:val="5BFC33FA"/>
    <w:rsid w:val="5C003935"/>
    <w:rsid w:val="5C665027"/>
    <w:rsid w:val="5CB00EB7"/>
    <w:rsid w:val="5CB35126"/>
    <w:rsid w:val="5CD9503E"/>
    <w:rsid w:val="5D7673E3"/>
    <w:rsid w:val="5D9541F5"/>
    <w:rsid w:val="5D9953D6"/>
    <w:rsid w:val="5DDC260A"/>
    <w:rsid w:val="5DF936EB"/>
    <w:rsid w:val="5E0C5358"/>
    <w:rsid w:val="5E754D87"/>
    <w:rsid w:val="5EA460C9"/>
    <w:rsid w:val="5EF812A0"/>
    <w:rsid w:val="5F0458F0"/>
    <w:rsid w:val="5F2F402E"/>
    <w:rsid w:val="5F343EC1"/>
    <w:rsid w:val="5F5F44E1"/>
    <w:rsid w:val="5F6D531F"/>
    <w:rsid w:val="5FB50004"/>
    <w:rsid w:val="5FBE774C"/>
    <w:rsid w:val="5FDC2895"/>
    <w:rsid w:val="5FED343B"/>
    <w:rsid w:val="60250451"/>
    <w:rsid w:val="605B738C"/>
    <w:rsid w:val="607E14B6"/>
    <w:rsid w:val="60A21A6C"/>
    <w:rsid w:val="60CB67FA"/>
    <w:rsid w:val="60DE647B"/>
    <w:rsid w:val="60FF4431"/>
    <w:rsid w:val="61BE2FD4"/>
    <w:rsid w:val="61F1723C"/>
    <w:rsid w:val="62184EFE"/>
    <w:rsid w:val="62290BDA"/>
    <w:rsid w:val="623A0935"/>
    <w:rsid w:val="62437047"/>
    <w:rsid w:val="62C005D4"/>
    <w:rsid w:val="6315739F"/>
    <w:rsid w:val="63671A75"/>
    <w:rsid w:val="637675BB"/>
    <w:rsid w:val="63BE18B7"/>
    <w:rsid w:val="6477675E"/>
    <w:rsid w:val="64C01859"/>
    <w:rsid w:val="64E974D0"/>
    <w:rsid w:val="65670E6D"/>
    <w:rsid w:val="65740183"/>
    <w:rsid w:val="65873357"/>
    <w:rsid w:val="65C36C7F"/>
    <w:rsid w:val="65EB764C"/>
    <w:rsid w:val="660179E7"/>
    <w:rsid w:val="670C317E"/>
    <w:rsid w:val="671F43C4"/>
    <w:rsid w:val="673C1CED"/>
    <w:rsid w:val="674C5C80"/>
    <w:rsid w:val="67D66668"/>
    <w:rsid w:val="67EB4DFC"/>
    <w:rsid w:val="68320F80"/>
    <w:rsid w:val="690E546B"/>
    <w:rsid w:val="694F7CAA"/>
    <w:rsid w:val="69887333"/>
    <w:rsid w:val="69E71EB0"/>
    <w:rsid w:val="6A0779D8"/>
    <w:rsid w:val="6A1E28D8"/>
    <w:rsid w:val="6A3D700A"/>
    <w:rsid w:val="6ACB0C44"/>
    <w:rsid w:val="6AD6139C"/>
    <w:rsid w:val="6AF36585"/>
    <w:rsid w:val="6B150582"/>
    <w:rsid w:val="6B262257"/>
    <w:rsid w:val="6B2655DF"/>
    <w:rsid w:val="6B482685"/>
    <w:rsid w:val="6B930FD2"/>
    <w:rsid w:val="6BE41585"/>
    <w:rsid w:val="6BF728A8"/>
    <w:rsid w:val="6C1140F0"/>
    <w:rsid w:val="6C460131"/>
    <w:rsid w:val="6C541E33"/>
    <w:rsid w:val="6C786D5A"/>
    <w:rsid w:val="6C992139"/>
    <w:rsid w:val="6CCB018D"/>
    <w:rsid w:val="6CE132AC"/>
    <w:rsid w:val="6D2A0E9A"/>
    <w:rsid w:val="6D733121"/>
    <w:rsid w:val="6DD96349"/>
    <w:rsid w:val="6E1D22B5"/>
    <w:rsid w:val="6E804558"/>
    <w:rsid w:val="6F085E98"/>
    <w:rsid w:val="6F264514"/>
    <w:rsid w:val="6F4C29A7"/>
    <w:rsid w:val="6F64384D"/>
    <w:rsid w:val="6FA8684E"/>
    <w:rsid w:val="6FD31987"/>
    <w:rsid w:val="700A2B97"/>
    <w:rsid w:val="701A05FA"/>
    <w:rsid w:val="70460641"/>
    <w:rsid w:val="70AE4B6D"/>
    <w:rsid w:val="70BB7EBB"/>
    <w:rsid w:val="70C9109E"/>
    <w:rsid w:val="713C4FB8"/>
    <w:rsid w:val="71E978CC"/>
    <w:rsid w:val="720A032B"/>
    <w:rsid w:val="72151A33"/>
    <w:rsid w:val="721C19B4"/>
    <w:rsid w:val="723D0AFC"/>
    <w:rsid w:val="72520D6C"/>
    <w:rsid w:val="72C154D1"/>
    <w:rsid w:val="72DF3591"/>
    <w:rsid w:val="72FC49FE"/>
    <w:rsid w:val="734865B1"/>
    <w:rsid w:val="7353032E"/>
    <w:rsid w:val="742B4AA4"/>
    <w:rsid w:val="74424504"/>
    <w:rsid w:val="74622C5E"/>
    <w:rsid w:val="746C550D"/>
    <w:rsid w:val="74DF6CFE"/>
    <w:rsid w:val="754C32EF"/>
    <w:rsid w:val="756F513B"/>
    <w:rsid w:val="75AF26A1"/>
    <w:rsid w:val="75C7715D"/>
    <w:rsid w:val="75DE483F"/>
    <w:rsid w:val="76171B4F"/>
    <w:rsid w:val="762116DB"/>
    <w:rsid w:val="762A7E00"/>
    <w:rsid w:val="76BE5591"/>
    <w:rsid w:val="77835664"/>
    <w:rsid w:val="778744A6"/>
    <w:rsid w:val="77A55514"/>
    <w:rsid w:val="77DE2936"/>
    <w:rsid w:val="78305A5A"/>
    <w:rsid w:val="78975968"/>
    <w:rsid w:val="78A60180"/>
    <w:rsid w:val="78C62C34"/>
    <w:rsid w:val="78E84BDA"/>
    <w:rsid w:val="79377700"/>
    <w:rsid w:val="793B0674"/>
    <w:rsid w:val="798449AF"/>
    <w:rsid w:val="7A1D3A8A"/>
    <w:rsid w:val="7A5977C7"/>
    <w:rsid w:val="7AF40C9E"/>
    <w:rsid w:val="7AFA7350"/>
    <w:rsid w:val="7AFB4D96"/>
    <w:rsid w:val="7B0F10EF"/>
    <w:rsid w:val="7BBE4D83"/>
    <w:rsid w:val="7C322558"/>
    <w:rsid w:val="7C484D8B"/>
    <w:rsid w:val="7CC0123A"/>
    <w:rsid w:val="7D271EE3"/>
    <w:rsid w:val="7D6971CA"/>
    <w:rsid w:val="7DCD5EF4"/>
    <w:rsid w:val="7E0C345B"/>
    <w:rsid w:val="7E3C3FAA"/>
    <w:rsid w:val="7EA57925"/>
    <w:rsid w:val="7EB02B07"/>
    <w:rsid w:val="7EBE0DBA"/>
    <w:rsid w:val="7F115287"/>
    <w:rsid w:val="7F706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948</Words>
  <Characters>6352</Characters>
  <Lines>29</Lines>
  <Paragraphs>8</Paragraphs>
  <TotalTime>39</TotalTime>
  <ScaleCrop>false</ScaleCrop>
  <LinksUpToDate>false</LinksUpToDate>
  <CharactersWithSpaces>7231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2025-09-24T20:49:08Z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