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B1609A4">
      <w:pPr>
        <w:pStyle w:val="15"/>
        <w:spacing w:line="240" w:lineRule="auto"/>
        <w:ind w:left="0" w:leftChars="0" w:firstLine="0" w:firstLineChars="0"/>
        <w:jc w:val="left"/>
        <w:rPr>
          <w:rFonts w:hint="default" w:ascii="Arial" w:hAnsi="Arial" w:cs="Arial"/>
          <w:lang w:val="en-US"/>
        </w:rPr>
      </w:pPr>
      <w:r>
        <w:rPr>
          <w:rFonts w:hint="default" w:ascii="Arial" w:hAnsi="Arial" w:cs="Arial"/>
          <w:lang w:val="en-US"/>
        </w:rPr>
        <w:t>Kayky Aguiar</w:t>
      </w:r>
    </w:p>
    <w:p w14:paraId="3B563E45">
      <w:pPr>
        <w:spacing w:line="324" w:lineRule="exact"/>
        <w:jc w:val="left"/>
        <w:rPr>
          <w:rFonts w:hint="default" w:ascii="Arial" w:hAnsi="Arial" w:cs="Arial"/>
          <w:b/>
          <w:sz w:val="27"/>
          <w:lang w:val="en-US"/>
        </w:rPr>
      </w:pPr>
      <w:r>
        <w:rPr>
          <w:rFonts w:hint="default" w:ascii="Arial" w:hAnsi="Arial" w:cs="Arial"/>
          <w:b/>
          <w:color w:val="56ABF1"/>
          <w:w w:val="90"/>
          <w:sz w:val="27"/>
          <w:lang w:val="en-US"/>
        </w:rPr>
        <w:t>Senior Fullstack Developer</w:t>
      </w:r>
    </w:p>
    <w:p w14:paraId="7C3DB72C">
      <w:pPr>
        <w:spacing w:before="151"/>
        <w:jc w:val="left"/>
        <w:rPr>
          <w:rFonts w:hint="default" w:ascii="Arial" w:hAnsi="Arial" w:cs="Arial"/>
          <w:color w:val="000000" w:themeColor="text1"/>
          <w:spacing w:val="-4"/>
          <w:position w:val="1"/>
          <w:sz w:val="17"/>
          <w14:textFill>
            <w14:solidFill>
              <w14:schemeClr w14:val="tx1"/>
            </w14:solidFill>
          </w14:textFill>
        </w:rPr>
      </w:pPr>
      <w:r>
        <w:rPr>
          <w:rFonts w:hint="default" w:ascii="Arial" w:hAnsi="Arial" w:cs="Arial"/>
          <w:color w:val="000000" w:themeColor="text1"/>
          <w:spacing w:val="-4"/>
          <w:position w:val="1"/>
          <w:sz w:val="17"/>
          <w14:textFill>
            <w14:solidFill>
              <w14:schemeClr w14:val="tx1"/>
            </w14:solidFill>
          </w14:textFill>
        </w:rPr>
        <w:t>+55</w:t>
      </w:r>
      <w:r>
        <w:rPr>
          <w:rFonts w:hint="default" w:ascii="Arial" w:hAnsi="Arial" w:cs="Arial"/>
          <w:color w:val="000000" w:themeColor="text1"/>
          <w:spacing w:val="-4"/>
          <w:position w:val="1"/>
          <w:sz w:val="17"/>
          <w:lang w:val="en-US"/>
          <w14:textFill>
            <w14:solidFill>
              <w14:schemeClr w14:val="tx1"/>
            </w14:solidFill>
          </w14:textFill>
        </w:rPr>
        <w:t xml:space="preserve"> </w:t>
      </w:r>
      <w:r>
        <w:rPr>
          <w:rFonts w:hint="default" w:ascii="Arial" w:hAnsi="Arial" w:cs="Arial"/>
          <w:color w:val="000000" w:themeColor="text1"/>
          <w:spacing w:val="-4"/>
          <w:position w:val="1"/>
          <w:sz w:val="17"/>
          <w14:textFill>
            <w14:solidFill>
              <w14:schemeClr w14:val="tx1"/>
            </w14:solidFill>
          </w14:textFill>
        </w:rPr>
        <w:t>27988231094</w:t>
      </w:r>
      <w:r>
        <w:rPr>
          <w:rFonts w:hint="default" w:ascii="Arial" w:hAnsi="Arial" w:cs="Arial"/>
          <w:color w:val="000000" w:themeColor="text1"/>
          <w:spacing w:val="-4"/>
          <w:position w:val="1"/>
          <w:sz w:val="17"/>
          <w:lang w:val="en-US"/>
          <w14:textFill>
            <w14:solidFill>
              <w14:schemeClr w14:val="tx1"/>
            </w14:solidFill>
          </w14:textFill>
        </w:rPr>
        <w:t xml:space="preserve">  |  </w:t>
      </w:r>
      <w:r>
        <w:rPr>
          <w:rFonts w:hint="default" w:ascii="Arial" w:hAnsi="Arial" w:cs="Arial"/>
          <w:color w:val="000000" w:themeColor="text1"/>
          <w14:textFill>
            <w14:solidFill>
              <w14:schemeClr w14:val="tx1"/>
            </w14:solidFill>
          </w14:textFill>
        </w:rPr>
        <w:fldChar w:fldCharType="begin"/>
      </w:r>
      <w:r>
        <w:rPr>
          <w:rFonts w:hint="default" w:ascii="Arial" w:hAnsi="Arial" w:cs="Arial"/>
          <w:color w:val="000000" w:themeColor="text1"/>
          <w14:textFill>
            <w14:solidFill>
              <w14:schemeClr w14:val="tx1"/>
            </w14:solidFill>
          </w14:textFill>
        </w:rPr>
        <w:instrText xml:space="preserve"> HYPERLINK "mailto:rodolfguerr@gmail.com" \h </w:instrText>
      </w:r>
      <w:r>
        <w:rPr>
          <w:rFonts w:hint="default" w:ascii="Arial" w:hAnsi="Arial" w:cs="Arial"/>
          <w:color w:val="000000" w:themeColor="text1"/>
          <w14:textFill>
            <w14:solidFill>
              <w14:schemeClr w14:val="tx1"/>
            </w14:solidFill>
          </w14:textFill>
        </w:rPr>
        <w:fldChar w:fldCharType="separate"/>
      </w:r>
      <w:r>
        <w:rPr>
          <w:rFonts w:hint="default" w:ascii="Arial" w:hAnsi="Arial" w:cs="Arial"/>
          <w:color w:val="000000" w:themeColor="text1"/>
          <w:spacing w:val="-4"/>
          <w:position w:val="1"/>
          <w:sz w:val="17"/>
          <w14:textFill>
            <w14:solidFill>
              <w14:schemeClr w14:val="tx1"/>
            </w14:solidFill>
          </w14:textFill>
        </w:rPr>
        <w:t>somostodoskayky@gmail.com</w:t>
      </w:r>
      <w:r>
        <w:rPr>
          <w:rFonts w:hint="default" w:ascii="Arial" w:hAnsi="Arial" w:cs="Arial"/>
          <w:color w:val="000000" w:themeColor="text1"/>
          <w:spacing w:val="-4"/>
          <w:position w:val="1"/>
          <w:sz w:val="17"/>
          <w14:textFill>
            <w14:solidFill>
              <w14:schemeClr w14:val="tx1"/>
            </w14:solidFill>
          </w14:textFill>
        </w:rPr>
        <w:fldChar w:fldCharType="end"/>
      </w:r>
      <w:r>
        <w:rPr>
          <w:rFonts w:hint="default" w:ascii="Arial" w:hAnsi="Arial" w:cs="Arial"/>
          <w:color w:val="000000" w:themeColor="text1"/>
          <w:spacing w:val="-4"/>
          <w:position w:val="1"/>
          <w:sz w:val="17"/>
          <w:lang w:val="en-US"/>
          <w14:textFill>
            <w14:solidFill>
              <w14:schemeClr w14:val="tx1"/>
            </w14:solidFill>
          </w14:textFill>
        </w:rPr>
        <w:t xml:space="preserve">  |  </w:t>
      </w:r>
      <w:r>
        <w:rPr>
          <w:rFonts w:hint="default" w:ascii="Arial" w:hAnsi="Arial" w:cs="Arial"/>
          <w:color w:val="000000" w:themeColor="text1"/>
          <w:spacing w:val="-4"/>
          <w:position w:val="1"/>
          <w:sz w:val="17"/>
          <w14:textFill>
            <w14:solidFill>
              <w14:schemeClr w14:val="tx1"/>
            </w14:solidFill>
          </w14:textFill>
        </w:rPr>
        <w:fldChar w:fldCharType="begin"/>
      </w:r>
      <w:r>
        <w:rPr>
          <w:rFonts w:hint="default" w:ascii="Arial" w:hAnsi="Arial" w:cs="Arial"/>
          <w:color w:val="000000" w:themeColor="text1"/>
          <w:spacing w:val="-4"/>
          <w:position w:val="1"/>
          <w:sz w:val="17"/>
          <w14:textFill>
            <w14:solidFill>
              <w14:schemeClr w14:val="tx1"/>
            </w14:solidFill>
          </w14:textFill>
        </w:rPr>
        <w:instrText xml:space="preserve"> HYPERLINK "http://www.linkedin.com/in/kayky-aguiar" </w:instrText>
      </w:r>
      <w:r>
        <w:rPr>
          <w:rFonts w:hint="default" w:ascii="Arial" w:hAnsi="Arial" w:cs="Arial"/>
          <w:color w:val="000000" w:themeColor="text1"/>
          <w:spacing w:val="-4"/>
          <w:position w:val="1"/>
          <w:sz w:val="17"/>
          <w14:textFill>
            <w14:solidFill>
              <w14:schemeClr w14:val="tx1"/>
            </w14:solidFill>
          </w14:textFill>
        </w:rPr>
        <w:fldChar w:fldCharType="separate"/>
      </w:r>
      <w:r>
        <w:rPr>
          <w:rStyle w:val="11"/>
          <w:rFonts w:hint="default" w:ascii="Arial" w:hAnsi="Arial" w:cs="Arial"/>
          <w:color w:val="000000" w:themeColor="text1"/>
          <w:spacing w:val="-4"/>
          <w:position w:val="1"/>
          <w:sz w:val="17"/>
          <w14:textFill>
            <w14:solidFill>
              <w14:schemeClr w14:val="tx1"/>
            </w14:solidFill>
          </w14:textFill>
        </w:rPr>
        <w:t>www.linkedin.com/in/kayky-aguiar</w:t>
      </w:r>
      <w:r>
        <w:rPr>
          <w:rFonts w:hint="default" w:ascii="Arial" w:hAnsi="Arial" w:cs="Arial"/>
          <w:color w:val="000000" w:themeColor="text1"/>
          <w:spacing w:val="-4"/>
          <w:position w:val="1"/>
          <w:sz w:val="17"/>
          <w14:textFill>
            <w14:solidFill>
              <w14:schemeClr w14:val="tx1"/>
            </w14:solidFill>
          </w14:textFill>
        </w:rPr>
        <w:fldChar w:fldCharType="end"/>
      </w:r>
    </w:p>
    <w:p w14:paraId="0837B5FF">
      <w:pPr>
        <w:pStyle w:val="4"/>
        <w:ind w:left="0" w:leftChars="0" w:firstLine="0" w:firstLineChars="0"/>
        <w:rPr>
          <w:rFonts w:hint="default" w:ascii="Arial" w:hAnsi="Arial" w:cs="Arial"/>
          <w:b/>
          <w:bCs/>
          <w:color w:val="000000" w:themeColor="text1"/>
          <w:w w:val="105"/>
          <w:sz w:val="24"/>
          <w:szCs w:val="24"/>
          <w:lang w:val="en-US"/>
          <w14:textFill>
            <w14:solidFill>
              <w14:schemeClr w14:val="tx1"/>
            </w14:solidFill>
          </w14:textFill>
        </w:rPr>
      </w:pPr>
      <w:r>
        <w:rPr>
          <w:rFonts w:hint="default" w:ascii="Arial" w:hAnsi="Arial" w:cs="Arial"/>
          <w:color w:val="000000" w:themeColor="text1"/>
          <w:spacing w:val="-4"/>
          <w:position w:val="1"/>
          <w:sz w:val="17"/>
          <w:lang w:val="en-US"/>
          <w14:textFill>
            <w14:solidFill>
              <w14:schemeClr w14:val="tx1"/>
            </w14:solidFill>
          </w14:textFill>
        </w:rPr>
        <w:t>Address: Rua Mariano Souza Ramos, Apt 510, Bloco 10, Serra, Espírito Santo, 29161-005, Brazil</w:t>
      </w:r>
    </w:p>
    <w:p w14:paraId="06F740D5">
      <w:pPr>
        <w:pStyle w:val="4"/>
        <w:ind w:left="0" w:leftChars="0" w:firstLine="0" w:firstLineChars="0"/>
        <w:rPr>
          <w:rFonts w:hint="default" w:ascii="Arial" w:hAnsi="Arial" w:cs="Arial"/>
          <w:b/>
          <w:bCs/>
          <w:color w:val="002A7E"/>
          <w:w w:val="105"/>
          <w:sz w:val="24"/>
          <w:szCs w:val="24"/>
          <w:lang w:val="en-US"/>
        </w:rPr>
      </w:pPr>
    </w:p>
    <w:p w14:paraId="274B9D91">
      <w:pPr>
        <w:pStyle w:val="2"/>
        <w:tabs>
          <w:tab w:val="left" w:pos="10517"/>
        </w:tabs>
        <w:ind w:left="0" w:leftChars="0" w:firstLine="0" w:firstLineChars="0"/>
        <w:rPr>
          <w:rFonts w:hint="default" w:ascii="Arial" w:hAnsi="Arial" w:cs="Arial"/>
          <w:color w:val="374246"/>
          <w:w w:val="110"/>
          <w:sz w:val="20"/>
          <w:szCs w:val="20"/>
        </w:rPr>
      </w:pPr>
      <w:r>
        <w:rPr>
          <w:rFonts w:hint="default" w:ascii="Arial" w:hAnsi="Arial" w:cs="Arial"/>
          <w:color w:val="002A7E"/>
          <w:spacing w:val="-2"/>
          <w:sz w:val="32"/>
          <w:szCs w:val="32"/>
          <w:u w:val="single" w:color="auto"/>
          <w:lang w:val="en-US"/>
        </w:rPr>
        <w:t>SUMMARY</w:t>
      </w:r>
      <w:r>
        <w:rPr>
          <w:rFonts w:hint="default" w:ascii="Arial" w:hAnsi="Arial" w:cs="Arial"/>
          <w:color w:val="002A7E"/>
          <w:u w:val="single" w:color="auto"/>
        </w:rPr>
        <w:tab/>
      </w:r>
    </w:p>
    <w:p w14:paraId="1B844F77">
      <w:pPr>
        <w:pStyle w:val="8"/>
        <w:spacing w:before="187" w:line="360" w:lineRule="auto"/>
        <w:ind w:left="0" w:leftChars="0" w:firstLine="0" w:firstLineChars="0"/>
        <w:jc w:val="both"/>
        <w:rPr>
          <w:rFonts w:hint="default" w:ascii="Arial" w:hAnsi="Arial" w:cs="Arial"/>
          <w:color w:val="000000" w:themeColor="text1"/>
          <w:w w:val="110"/>
          <w:sz w:val="20"/>
          <w:szCs w:val="20"/>
          <w14:textFill>
            <w14:solidFill>
              <w14:schemeClr w14:val="tx1"/>
            </w14:solidFill>
          </w14:textFill>
        </w:rPr>
      </w:pPr>
      <w:r>
        <w:rPr>
          <w:rFonts w:hint="default" w:ascii="Arial" w:hAnsi="Arial" w:cs="Arial"/>
          <w:color w:val="000000" w:themeColor="text1"/>
          <w:w w:val="110"/>
          <w:sz w:val="20"/>
          <w:szCs w:val="20"/>
          <w14:textFill>
            <w14:solidFill>
              <w14:schemeClr w14:val="tx1"/>
            </w14:solidFill>
          </w14:textFill>
        </w:rPr>
        <w:t>Ambitious full-stack developer with over 8 years of experience in web development, Front End Web engineering, and artificial intelligence. Skilled in building scalable web applications end-to-end, with expertise in front end languages such as React, Vue, Angular, HTML, CSS, and JavaScript, as well as backend development using modern programming languages including Node.js, Python, Java, and C#.</w:t>
      </w:r>
    </w:p>
    <w:p w14:paraId="7A38D015">
      <w:pPr>
        <w:pStyle w:val="8"/>
        <w:spacing w:before="187" w:line="360" w:lineRule="auto"/>
        <w:ind w:left="0" w:leftChars="0" w:firstLine="0" w:firstLineChars="0"/>
        <w:jc w:val="both"/>
        <w:rPr>
          <w:rFonts w:hint="default" w:ascii="Arial" w:hAnsi="Arial" w:cs="Arial"/>
          <w:color w:val="000000" w:themeColor="text1"/>
          <w:w w:val="110"/>
          <w:sz w:val="20"/>
          <w:szCs w:val="20"/>
          <w14:textFill>
            <w14:solidFill>
              <w14:schemeClr w14:val="tx1"/>
            </w14:solidFill>
          </w14:textFill>
        </w:rPr>
      </w:pPr>
      <w:r>
        <w:rPr>
          <w:rFonts w:hint="default" w:ascii="Arial" w:hAnsi="Arial" w:cs="Arial"/>
          <w:color w:val="000000" w:themeColor="text1"/>
          <w:w w:val="110"/>
          <w:sz w:val="20"/>
          <w:szCs w:val="20"/>
          <w14:textFill>
            <w14:solidFill>
              <w14:schemeClr w14:val="tx1"/>
            </w14:solidFill>
          </w14:textFill>
        </w:rPr>
        <w:t>Experienced in leading UI/UX improvements, applying strong project management skills, collaborating within Agile teams, mentoring junior developers, and consistently delivering high-quality products on schedule. With a strong background in integrating AI solutions to solve complex, real-world problems efficiently, I continuously focus on performance optimization, best practices, and staying up to date with the latest tools and trends.</w:t>
      </w:r>
    </w:p>
    <w:p w14:paraId="7379E233">
      <w:pPr>
        <w:pStyle w:val="8"/>
        <w:spacing w:before="187" w:line="360" w:lineRule="auto"/>
        <w:ind w:left="0" w:leftChars="0" w:firstLine="0" w:firstLineChars="0"/>
        <w:jc w:val="both"/>
        <w:rPr>
          <w:rFonts w:hint="default" w:ascii="Arial" w:hAnsi="Arial" w:cs="Arial"/>
          <w:color w:val="000000" w:themeColor="text1"/>
          <w:spacing w:val="-2"/>
          <w:u w:val="single" w:color="auto"/>
          <w:lang w:val="en-US"/>
          <w14:textFill>
            <w14:solidFill>
              <w14:schemeClr w14:val="tx1"/>
            </w14:solidFill>
          </w14:textFill>
        </w:rPr>
      </w:pPr>
      <w:r>
        <w:rPr>
          <w:rFonts w:hint="default" w:ascii="Arial" w:hAnsi="Arial" w:cs="Arial"/>
          <w:color w:val="000000" w:themeColor="text1"/>
          <w:w w:val="110"/>
          <w:sz w:val="20"/>
          <w:szCs w:val="20"/>
          <w14:textFill>
            <w14:solidFill>
              <w14:schemeClr w14:val="tx1"/>
            </w14:solidFill>
          </w14:textFill>
        </w:rPr>
        <w:t>Currently focused on growing as a senior freelancer, with the goal of becoming a top-rated talent on this and other freelancing platforms by delivering impactful solutions and exceptional user experiences.</w:t>
      </w:r>
    </w:p>
    <w:p w14:paraId="0A63D4C9">
      <w:pPr>
        <w:pStyle w:val="2"/>
        <w:tabs>
          <w:tab w:val="left" w:pos="10517"/>
        </w:tabs>
        <w:ind w:left="0" w:leftChars="0" w:firstLine="0" w:firstLineChars="0"/>
        <w:rPr>
          <w:rFonts w:hint="default" w:ascii="Arial" w:hAnsi="Arial" w:cs="Arial"/>
          <w:color w:val="002A7E"/>
          <w:spacing w:val="-2"/>
          <w:u w:val="single" w:color="auto"/>
          <w:lang w:val="en-US"/>
        </w:rPr>
      </w:pPr>
    </w:p>
    <w:p w14:paraId="3120687C">
      <w:pPr>
        <w:pStyle w:val="2"/>
        <w:tabs>
          <w:tab w:val="left" w:pos="10517"/>
        </w:tabs>
        <w:ind w:left="0" w:leftChars="0" w:firstLine="0" w:firstLineChars="0"/>
        <w:rPr>
          <w:rFonts w:hint="default" w:ascii="Arial" w:hAnsi="Arial" w:eastAsia="Arial" w:cs="Arial"/>
          <w:i w:val="0"/>
          <w:iCs w:val="0"/>
          <w:caps w:val="0"/>
          <w:color w:val="204ECF"/>
          <w:spacing w:val="0"/>
          <w:sz w:val="22"/>
          <w:szCs w:val="22"/>
          <w:vertAlign w:val="baseline"/>
        </w:rPr>
      </w:pPr>
      <w:r>
        <w:rPr>
          <w:rFonts w:hint="default" w:ascii="Arial" w:hAnsi="Arial" w:cs="Arial"/>
          <w:color w:val="002A7E"/>
          <w:spacing w:val="-2"/>
          <w:sz w:val="32"/>
          <w:szCs w:val="32"/>
          <w:u w:val="single" w:color="auto"/>
          <w:lang w:val="en-US"/>
        </w:rPr>
        <w:t>SKILLS</w:t>
      </w:r>
      <w:r>
        <w:rPr>
          <w:rFonts w:hint="default" w:ascii="Arial" w:hAnsi="Arial" w:cs="Arial"/>
          <w:color w:val="002A7E"/>
          <w:u w:val="single" w:color="auto"/>
        </w:rPr>
        <w:tab/>
      </w:r>
    </w:p>
    <w:p w14:paraId="47EE7FD3">
      <w:pPr>
        <w:pStyle w:val="2"/>
        <w:tabs>
          <w:tab w:val="left" w:pos="10517"/>
        </w:tabs>
        <w:ind w:left="0" w:leftChars="0" w:firstLine="0" w:firstLineChars="0"/>
        <w:rPr>
          <w:rFonts w:hint="default" w:ascii="Arial" w:hAnsi="Arial" w:cs="Arial"/>
          <w:b w:val="0"/>
          <w:bCs w:val="0"/>
          <w:color w:val="374246"/>
          <w:w w:val="110"/>
          <w:sz w:val="20"/>
          <w:szCs w:val="20"/>
          <w:u w:val="none" w:color="auto"/>
        </w:rPr>
      </w:pPr>
    </w:p>
    <w:p w14:paraId="4A639B5C">
      <w:pPr>
        <w:pStyle w:val="2"/>
        <w:tabs>
          <w:tab w:val="left" w:pos="10517"/>
        </w:tabs>
        <w:spacing w:line="360" w:lineRule="auto"/>
        <w:ind w:left="0" w:leftChars="0" w:firstLine="0" w:firstLineChars="0"/>
        <w:jc w:val="both"/>
        <w:rPr>
          <w:rFonts w:hint="default" w:ascii="Arial" w:hAnsi="Arial" w:cs="Arial"/>
          <w:color w:val="000000" w:themeColor="text1"/>
          <w:spacing w:val="-2"/>
          <w:u w:val="single" w:color="auto"/>
          <w:lang w:val="en-US"/>
          <w14:textFill>
            <w14:solidFill>
              <w14:schemeClr w14:val="tx1"/>
            </w14:solidFill>
          </w14:textFill>
        </w:rPr>
      </w:pPr>
      <w:r>
        <w:rPr>
          <w:rFonts w:hint="default" w:ascii="Arial" w:hAnsi="Arial" w:cs="Arial"/>
          <w:b w:val="0"/>
          <w:bCs w:val="0"/>
          <w:color w:val="000000" w:themeColor="text1"/>
          <w:w w:val="110"/>
          <w:sz w:val="20"/>
          <w:szCs w:val="20"/>
          <w:u w:val="none" w:color="auto"/>
          <w14:textFill>
            <w14:solidFill>
              <w14:schemeClr w14:val="tx1"/>
            </w14:solidFill>
          </w14:textFill>
        </w:rPr>
        <w:t xml:space="preserve">JavaScript, TypeScript, PHP, Python, C#, Java, Shopify, Wordpress, Headless CMS, GraphQL, Restful API, Bootstrap, Tailwind CSS,  MUI, React, Vue.js, Angular, Next.js, Nuxt.js, Svelt.js, Node.js, Nest.js, Express.js, Django, Flask , FastAPI, .NET, .NET core, Selenium, Cypress, Jest, PyTest, MySQL , PostgreSQL, Oracle DB, MongoDB, FireBase, SQLite, Redis, Elasticsearch, AWS, Azure, GCP, Docker, Kubernetes, Terraform, Jenkins, Git, GitHub, GitHub Actions, CI/CD, NGINX, Apache, Microservices, Agile, Scrum, Kanban, UX/UI Collaboration </w:t>
      </w:r>
    </w:p>
    <w:p w14:paraId="3015B0C8">
      <w:pPr>
        <w:pStyle w:val="2"/>
        <w:tabs>
          <w:tab w:val="left" w:pos="10517"/>
        </w:tabs>
        <w:ind w:left="0" w:leftChars="0" w:firstLine="0" w:firstLineChars="0"/>
        <w:rPr>
          <w:rFonts w:hint="default" w:ascii="Arial" w:hAnsi="Arial" w:cs="Arial"/>
          <w:color w:val="002A7E"/>
          <w:spacing w:val="-2"/>
          <w:u w:val="single" w:color="auto"/>
          <w:lang w:val="en-US"/>
        </w:rPr>
      </w:pPr>
    </w:p>
    <w:p w14:paraId="7AA1F6D0">
      <w:pPr>
        <w:pStyle w:val="2"/>
        <w:tabs>
          <w:tab w:val="left" w:pos="10517"/>
        </w:tabs>
        <w:ind w:left="0" w:leftChars="0" w:firstLine="0" w:firstLineChars="0"/>
        <w:rPr>
          <w:rFonts w:hint="default" w:ascii="Arial" w:hAnsi="Arial" w:cs="Arial"/>
          <w:u w:val="none"/>
        </w:rPr>
      </w:pPr>
      <w:r>
        <w:rPr>
          <w:rFonts w:hint="default" w:ascii="Arial" w:hAnsi="Arial" w:cs="Arial"/>
          <w:color w:val="002A7E"/>
          <w:spacing w:val="-2"/>
          <w:u w:val="single" w:color="auto"/>
          <w:lang w:val="en-US"/>
        </w:rPr>
        <w:t>EXPERIENCE</w:t>
      </w:r>
      <w:r>
        <w:rPr>
          <w:rFonts w:hint="default" w:ascii="Arial" w:hAnsi="Arial" w:cs="Arial"/>
          <w:color w:val="002A7E"/>
          <w:u w:val="single" w:color="auto"/>
        </w:rPr>
        <w:tab/>
      </w:r>
    </w:p>
    <w:p w14:paraId="3C51A111">
      <w:pPr>
        <w:pStyle w:val="4"/>
        <w:ind w:left="0" w:leftChars="0" w:firstLine="0" w:firstLineChars="0"/>
        <w:rPr>
          <w:rFonts w:hint="default" w:ascii="Arial" w:hAnsi="Arial" w:cs="Arial"/>
          <w:b/>
          <w:bCs/>
          <w:color w:val="002A7E"/>
          <w:w w:val="105"/>
          <w:sz w:val="24"/>
          <w:szCs w:val="24"/>
          <w:lang w:val="en-US"/>
        </w:rPr>
      </w:pPr>
    </w:p>
    <w:p w14:paraId="4139799C">
      <w:pPr>
        <w:pStyle w:val="4"/>
        <w:ind w:left="0" w:leftChars="0" w:firstLine="0" w:firstLineChars="0"/>
        <w:rPr>
          <w:rFonts w:hint="default" w:ascii="Arial" w:hAnsi="Arial" w:cs="Arial"/>
          <w:color w:val="56ABF1"/>
          <w:w w:val="85"/>
          <w:lang w:val="en-US"/>
        </w:rPr>
      </w:pPr>
      <w:r>
        <w:rPr>
          <w:rFonts w:hint="default" w:ascii="Arial" w:hAnsi="Arial" w:cs="Arial"/>
          <w:b/>
          <w:bCs/>
          <w:color w:val="002A7E"/>
          <w:w w:val="105"/>
          <w:sz w:val="24"/>
          <w:szCs w:val="24"/>
          <w:lang w:val="en-US"/>
        </w:rPr>
        <w:t>Senior Fullstack</w:t>
      </w:r>
      <w:r>
        <w:rPr>
          <w:rFonts w:hint="default" w:ascii="Arial" w:hAnsi="Arial" w:cs="Arial"/>
          <w:b/>
          <w:bCs/>
          <w:color w:val="002A7E"/>
          <w:spacing w:val="-23"/>
          <w:w w:val="105"/>
          <w:sz w:val="24"/>
          <w:szCs w:val="24"/>
        </w:rPr>
        <w:t xml:space="preserve"> </w:t>
      </w:r>
      <w:r>
        <w:rPr>
          <w:rFonts w:hint="default" w:ascii="Arial" w:hAnsi="Arial" w:cs="Arial"/>
          <w:b/>
          <w:bCs/>
          <w:color w:val="002A7E"/>
          <w:spacing w:val="-2"/>
          <w:w w:val="105"/>
          <w:sz w:val="24"/>
          <w:szCs w:val="24"/>
          <w:lang w:val="en-US"/>
        </w:rPr>
        <w:t>Engineer</w:t>
      </w:r>
    </w:p>
    <w:p w14:paraId="16C010FC">
      <w:pPr>
        <w:pStyle w:val="4"/>
        <w:ind w:left="0" w:leftChars="0" w:firstLine="0" w:firstLineChars="0"/>
        <w:rPr>
          <w:rFonts w:hint="default" w:ascii="Arial" w:hAnsi="Arial" w:cs="Arial"/>
          <w:color w:val="000000" w:themeColor="text1"/>
          <w:lang w:val="en-US"/>
          <w14:textFill>
            <w14:solidFill>
              <w14:schemeClr w14:val="tx1"/>
            </w14:solidFill>
          </w14:textFill>
        </w:rPr>
      </w:pPr>
      <w:r>
        <w:rPr>
          <w:rFonts w:hint="default" w:ascii="Arial" w:hAnsi="Arial" w:cs="Arial"/>
          <w:color w:val="000000" w:themeColor="text1"/>
          <w:w w:val="85"/>
          <w:sz w:val="20"/>
          <w:szCs w:val="20"/>
          <w:lang w:val="en-US"/>
          <w14:textFill>
            <w14:solidFill>
              <w14:schemeClr w14:val="tx1"/>
            </w14:solidFill>
          </w14:textFill>
        </w:rPr>
        <w:t>Avantsoft. Inc</w:t>
      </w:r>
    </w:p>
    <w:p w14:paraId="0B40FE47">
      <w:pPr>
        <w:tabs>
          <w:tab w:val="left" w:pos="1397"/>
        </w:tabs>
        <w:spacing w:before="77"/>
        <w:rPr>
          <w:rFonts w:hint="default" w:ascii="Arial" w:hAnsi="Arial" w:cs="Arial"/>
          <w:b w:val="0"/>
          <w:bCs w:val="0"/>
          <w:color w:val="000000" w:themeColor="text1"/>
          <w:position w:val="1"/>
          <w:sz w:val="20"/>
          <w:szCs w:val="20"/>
          <w:lang w:val="en-US"/>
          <w14:textFill>
            <w14:solidFill>
              <w14:schemeClr w14:val="tx1"/>
            </w14:solidFill>
          </w14:textFill>
        </w:rPr>
      </w:pPr>
      <w:r>
        <w:rPr>
          <w:rFonts w:hint="default" w:ascii="Arial" w:hAnsi="Arial" w:cs="Arial"/>
          <w:color w:val="000000" w:themeColor="text1"/>
          <w14:textFill>
            <w14:solidFill>
              <w14:schemeClr w14:val="tx1"/>
            </w14:solidFill>
          </w14:textFill>
        </w:rPr>
        <w:drawing>
          <wp:inline distT="0" distB="0" distL="0" distR="0">
            <wp:extent cx="83820" cy="95885"/>
            <wp:effectExtent l="0" t="0" r="11430" b="18415"/>
            <wp:docPr id="3" name="Image 59"/>
            <wp:cNvGraphicFramePr/>
            <a:graphic xmlns:a="http://schemas.openxmlformats.org/drawingml/2006/main">
              <a:graphicData uri="http://schemas.openxmlformats.org/drawingml/2006/picture">
                <pic:pic xmlns:pic="http://schemas.openxmlformats.org/drawingml/2006/picture">
                  <pic:nvPicPr>
                    <pic:cNvPr id="3" name="Image 59"/>
                    <pic:cNvPicPr/>
                  </pic:nvPicPr>
                  <pic:blipFill>
                    <a:blip r:embed="rId5" cstate="print"/>
                    <a:stretch>
                      <a:fillRect/>
                    </a:stretch>
                  </pic:blipFill>
                  <pic:spPr>
                    <a:xfrm>
                      <a:off x="0" y="0"/>
                      <a:ext cx="84407" cy="96465"/>
                    </a:xfrm>
                    <a:prstGeom prst="rect">
                      <a:avLst/>
                    </a:prstGeom>
                  </pic:spPr>
                </pic:pic>
              </a:graphicData>
            </a:graphic>
          </wp:inline>
        </w:drawing>
      </w:r>
      <w:r>
        <w:rPr>
          <w:rFonts w:hint="default" w:ascii="Arial" w:hAnsi="Arial" w:cs="Arial"/>
          <w:color w:val="000000" w:themeColor="text1"/>
          <w:position w:val="1"/>
          <w:sz w:val="21"/>
          <w:szCs w:val="24"/>
          <w14:textFill>
            <w14:solidFill>
              <w14:schemeClr w14:val="tx1"/>
            </w14:solidFill>
          </w14:textFill>
        </w:rPr>
        <w:t xml:space="preserve"> </w:t>
      </w:r>
      <w:r>
        <w:rPr>
          <w:rFonts w:hint="default" w:ascii="Arial" w:hAnsi="Arial" w:cs="Arial"/>
          <w:color w:val="000000" w:themeColor="text1"/>
          <w:position w:val="1"/>
          <w:sz w:val="20"/>
          <w:szCs w:val="20"/>
          <w14:textFill>
            <w14:solidFill>
              <w14:schemeClr w14:val="tx1"/>
            </w14:solidFill>
          </w14:textFill>
        </w:rPr>
        <w:t>0</w:t>
      </w:r>
      <w:r>
        <w:rPr>
          <w:rFonts w:hint="default" w:ascii="Arial" w:hAnsi="Arial" w:cs="Arial"/>
          <w:color w:val="000000" w:themeColor="text1"/>
          <w:position w:val="1"/>
          <w:sz w:val="20"/>
          <w:szCs w:val="20"/>
          <w:lang w:val="en-US"/>
          <w14:textFill>
            <w14:solidFill>
              <w14:schemeClr w14:val="tx1"/>
            </w14:solidFill>
          </w14:textFill>
        </w:rPr>
        <w:t>5</w:t>
      </w:r>
      <w:r>
        <w:rPr>
          <w:rFonts w:hint="default" w:ascii="Arial" w:hAnsi="Arial" w:cs="Arial"/>
          <w:color w:val="000000" w:themeColor="text1"/>
          <w:position w:val="1"/>
          <w:sz w:val="20"/>
          <w:szCs w:val="20"/>
          <w14:textFill>
            <w14:solidFill>
              <w14:schemeClr w14:val="tx1"/>
            </w14:solidFill>
          </w14:textFill>
        </w:rPr>
        <w:t>/202</w:t>
      </w:r>
      <w:r>
        <w:rPr>
          <w:rFonts w:hint="default" w:ascii="Arial" w:hAnsi="Arial" w:cs="Arial"/>
          <w:color w:val="000000" w:themeColor="text1"/>
          <w:position w:val="1"/>
          <w:sz w:val="20"/>
          <w:szCs w:val="20"/>
          <w:lang w:val="en-US"/>
          <w14:textFill>
            <w14:solidFill>
              <w14:schemeClr w14:val="tx1"/>
            </w14:solidFill>
          </w14:textFill>
        </w:rPr>
        <w:t xml:space="preserve">4 - </w:t>
      </w:r>
      <w:r>
        <w:rPr>
          <w:rFonts w:hint="default" w:ascii="Arial" w:hAnsi="Arial" w:cs="Arial"/>
          <w:color w:val="000000" w:themeColor="text1"/>
          <w:position w:val="1"/>
          <w:sz w:val="20"/>
          <w:szCs w:val="20"/>
          <w14:textFill>
            <w14:solidFill>
              <w14:schemeClr w14:val="tx1"/>
            </w14:solidFill>
          </w14:textFill>
        </w:rPr>
        <w:t>0</w:t>
      </w:r>
      <w:r>
        <w:rPr>
          <w:rFonts w:hint="default" w:ascii="Arial" w:hAnsi="Arial" w:cs="Arial"/>
          <w:color w:val="000000" w:themeColor="text1"/>
          <w:position w:val="1"/>
          <w:sz w:val="20"/>
          <w:szCs w:val="20"/>
          <w:lang w:val="en-US"/>
          <w14:textFill>
            <w14:solidFill>
              <w14:schemeClr w14:val="tx1"/>
            </w14:solidFill>
          </w14:textFill>
        </w:rPr>
        <w:t>5</w:t>
      </w:r>
      <w:r>
        <w:rPr>
          <w:rFonts w:hint="default" w:ascii="Arial" w:hAnsi="Arial" w:cs="Arial"/>
          <w:color w:val="000000" w:themeColor="text1"/>
          <w:position w:val="1"/>
          <w:sz w:val="20"/>
          <w:szCs w:val="20"/>
          <w14:textFill>
            <w14:solidFill>
              <w14:schemeClr w14:val="tx1"/>
            </w14:solidFill>
          </w14:textFill>
        </w:rPr>
        <w:t>/20</w:t>
      </w:r>
      <w:r>
        <w:rPr>
          <w:rFonts w:hint="default" w:ascii="Arial" w:hAnsi="Arial" w:cs="Arial"/>
          <w:color w:val="000000" w:themeColor="text1"/>
          <w:position w:val="1"/>
          <w:sz w:val="20"/>
          <w:szCs w:val="20"/>
          <w:lang w:val="en-US"/>
          <w14:textFill>
            <w14:solidFill>
              <w14:schemeClr w14:val="tx1"/>
            </w14:solidFill>
          </w14:textFill>
        </w:rPr>
        <w:t xml:space="preserve">25 </w:t>
      </w:r>
      <w:r>
        <w:rPr>
          <w:rFonts w:hint="default" w:ascii="Arial" w:hAnsi="Arial" w:cs="Arial"/>
          <w:color w:val="000000" w:themeColor="text1"/>
          <w:position w:val="1"/>
          <w:sz w:val="20"/>
          <w:szCs w:val="20"/>
          <w14:textFill>
            <w14:solidFill>
              <w14:schemeClr w14:val="tx1"/>
            </w14:solidFill>
          </w14:textFill>
        </w:rPr>
        <w:tab/>
      </w:r>
      <w:r>
        <w:rPr>
          <w:rFonts w:hint="default" w:ascii="Arial" w:hAnsi="Arial" w:cs="Arial"/>
          <w:color w:val="000000" w:themeColor="text1"/>
          <w:sz w:val="20"/>
          <w:szCs w:val="20"/>
          <w14:textFill>
            <w14:solidFill>
              <w14:schemeClr w14:val="tx1"/>
            </w14:solidFill>
          </w14:textFill>
        </w:rPr>
        <w:drawing>
          <wp:inline distT="0" distB="0" distL="0" distR="0">
            <wp:extent cx="71755" cy="96520"/>
            <wp:effectExtent l="0" t="0" r="4445" b="17780"/>
            <wp:docPr id="6" name="Image 60"/>
            <wp:cNvGraphicFramePr/>
            <a:graphic xmlns:a="http://schemas.openxmlformats.org/drawingml/2006/main">
              <a:graphicData uri="http://schemas.openxmlformats.org/drawingml/2006/picture">
                <pic:pic xmlns:pic="http://schemas.openxmlformats.org/drawingml/2006/picture">
                  <pic:nvPicPr>
                    <pic:cNvPr id="6" name="Image 60"/>
                    <pic:cNvPicPr/>
                  </pic:nvPicPr>
                  <pic:blipFill>
                    <a:blip r:embed="rId6" cstate="print"/>
                    <a:stretch>
                      <a:fillRect/>
                    </a:stretch>
                  </pic:blipFill>
                  <pic:spPr>
                    <a:xfrm>
                      <a:off x="0" y="0"/>
                      <a:ext cx="72349" cy="97114"/>
                    </a:xfrm>
                    <a:prstGeom prst="rect">
                      <a:avLst/>
                    </a:prstGeom>
                  </pic:spPr>
                </pic:pic>
              </a:graphicData>
            </a:graphic>
          </wp:inline>
        </w:drawing>
      </w:r>
      <w:r>
        <w:rPr>
          <w:rFonts w:hint="default" w:ascii="Arial" w:hAnsi="Arial" w:cs="Arial"/>
          <w:color w:val="000000" w:themeColor="text1"/>
          <w:spacing w:val="40"/>
          <w:position w:val="1"/>
          <w:sz w:val="20"/>
          <w:szCs w:val="20"/>
          <w14:textFill>
            <w14:solidFill>
              <w14:schemeClr w14:val="tx1"/>
            </w14:solidFill>
          </w14:textFill>
        </w:rPr>
        <w:t xml:space="preserve"> </w:t>
      </w:r>
      <w:r>
        <w:rPr>
          <w:rFonts w:hint="default" w:ascii="Arial" w:hAnsi="Arial" w:cs="Arial"/>
          <w:color w:val="000000" w:themeColor="text1"/>
          <w:spacing w:val="-2"/>
          <w:position w:val="1"/>
          <w:sz w:val="20"/>
          <w:szCs w:val="20"/>
          <w:lang w:val="en-US"/>
          <w14:textFill>
            <w14:solidFill>
              <w14:schemeClr w14:val="tx1"/>
            </w14:solidFill>
          </w14:textFill>
        </w:rPr>
        <w:t>San Jose</w:t>
      </w:r>
      <w:r>
        <w:rPr>
          <w:rFonts w:hint="default" w:ascii="Arial" w:hAnsi="Arial" w:cs="Arial"/>
          <w:color w:val="000000" w:themeColor="text1"/>
          <w:spacing w:val="-2"/>
          <w:position w:val="1"/>
          <w:sz w:val="20"/>
          <w:szCs w:val="20"/>
          <w14:textFill>
            <w14:solidFill>
              <w14:schemeClr w14:val="tx1"/>
            </w14:solidFill>
          </w14:textFill>
        </w:rPr>
        <w:t xml:space="preserve">, </w:t>
      </w:r>
      <w:r>
        <w:rPr>
          <w:rFonts w:hint="default" w:ascii="Arial" w:hAnsi="Arial" w:cs="Arial"/>
          <w:color w:val="000000" w:themeColor="text1"/>
          <w:spacing w:val="-2"/>
          <w:position w:val="1"/>
          <w:sz w:val="20"/>
          <w:szCs w:val="20"/>
          <w:lang w:val="en-US"/>
          <w14:textFill>
            <w14:solidFill>
              <w14:schemeClr w14:val="tx1"/>
            </w14:solidFill>
          </w14:textFill>
        </w:rPr>
        <w:t>US</w:t>
      </w:r>
    </w:p>
    <w:p w14:paraId="3969C96A">
      <w:pPr>
        <w:pStyle w:val="16"/>
        <w:numPr>
          <w:ilvl w:val="0"/>
          <w:numId w:val="1"/>
        </w:numPr>
        <w:tabs>
          <w:tab w:val="left" w:pos="220"/>
        </w:tabs>
        <w:spacing w:before="83" w:line="285" w:lineRule="auto"/>
        <w:ind w:left="225" w:leftChars="0" w:hanging="225" w:firstLineChars="0"/>
        <w:jc w:val="both"/>
        <w:rPr>
          <w:rFonts w:hint="default" w:ascii="Arial" w:hAnsi="Arial" w:cs="Arial"/>
          <w:color w:val="000000" w:themeColor="text1"/>
          <w:w w:val="110"/>
          <w:sz w:val="20"/>
          <w:szCs w:val="20"/>
          <w14:textFill>
            <w14:solidFill>
              <w14:schemeClr w14:val="tx1"/>
            </w14:solidFill>
          </w14:textFill>
        </w:rPr>
      </w:pPr>
      <w:r>
        <w:rPr>
          <w:rFonts w:hint="default" w:ascii="Arial" w:hAnsi="Arial" w:cs="Arial"/>
          <w:color w:val="000000" w:themeColor="text1"/>
          <w:w w:val="110"/>
          <w:sz w:val="20"/>
          <w:szCs w:val="20"/>
          <w14:textFill>
            <w14:solidFill>
              <w14:schemeClr w14:val="tx1"/>
            </w14:solidFill>
          </w14:textFill>
        </w:rPr>
        <w:t>Collaborated closely with designers, using organizational skills to create responsive, visually appealing, and user-friendly interfaces with TailwindCSS, Material-UI, and custom styling for consistent UX across React and Vue 3 applications.</w:t>
      </w:r>
    </w:p>
    <w:p w14:paraId="6944BFC9">
      <w:pPr>
        <w:pStyle w:val="16"/>
        <w:numPr>
          <w:ilvl w:val="0"/>
          <w:numId w:val="1"/>
        </w:numPr>
        <w:tabs>
          <w:tab w:val="left" w:pos="220"/>
        </w:tabs>
        <w:spacing w:before="83" w:line="285" w:lineRule="auto"/>
        <w:ind w:left="225" w:leftChars="0" w:hanging="225" w:firstLineChars="0"/>
        <w:jc w:val="both"/>
        <w:rPr>
          <w:rFonts w:hint="default" w:ascii="Arial" w:hAnsi="Arial" w:cs="Arial"/>
          <w:color w:val="000000" w:themeColor="text1"/>
          <w:w w:val="110"/>
          <w:sz w:val="20"/>
          <w:szCs w:val="20"/>
          <w14:textFill>
            <w14:solidFill>
              <w14:schemeClr w14:val="tx1"/>
            </w14:solidFill>
          </w14:textFill>
        </w:rPr>
      </w:pPr>
      <w:r>
        <w:rPr>
          <w:rFonts w:hint="default" w:ascii="Arial" w:hAnsi="Arial" w:cs="Arial"/>
          <w:color w:val="000000" w:themeColor="text1"/>
          <w:w w:val="110"/>
          <w:sz w:val="20"/>
          <w:szCs w:val="20"/>
          <w14:textFill>
            <w14:solidFill>
              <w14:schemeClr w14:val="tx1"/>
            </w14:solidFill>
          </w14:textFill>
        </w:rPr>
        <w:t>Built a React-based web application with a robust web architecture to manage server resources, including login, a central dashboard, resource tree navigation, advanced search, and dynamic data visualizations.</w:t>
      </w:r>
    </w:p>
    <w:p w14:paraId="6C28956D">
      <w:pPr>
        <w:pStyle w:val="16"/>
        <w:numPr>
          <w:ilvl w:val="0"/>
          <w:numId w:val="1"/>
        </w:numPr>
        <w:tabs>
          <w:tab w:val="left" w:pos="220"/>
        </w:tabs>
        <w:spacing w:before="83" w:line="285" w:lineRule="auto"/>
        <w:ind w:left="225" w:leftChars="0" w:hanging="225" w:firstLineChars="0"/>
        <w:jc w:val="both"/>
        <w:rPr>
          <w:rFonts w:hint="default" w:ascii="Arial" w:hAnsi="Arial" w:cs="Arial"/>
          <w:color w:val="000000" w:themeColor="text1"/>
          <w:w w:val="110"/>
          <w:sz w:val="20"/>
          <w:szCs w:val="20"/>
          <w14:textFill>
            <w14:solidFill>
              <w14:schemeClr w14:val="tx1"/>
            </w14:solidFill>
          </w14:textFill>
        </w:rPr>
      </w:pPr>
      <w:r>
        <w:rPr>
          <w:rFonts w:hint="default" w:ascii="Arial" w:hAnsi="Arial" w:cs="Arial"/>
          <w:color w:val="000000" w:themeColor="text1"/>
          <w:w w:val="110"/>
          <w:sz w:val="20"/>
          <w:szCs w:val="20"/>
          <w14:textFill>
            <w14:solidFill>
              <w14:schemeClr w14:val="tx1"/>
            </w14:solidFill>
          </w14:textFill>
        </w:rPr>
        <w:t>Developed reusable React components and hooks with TypeScript, leveraging context and Redux for scalable state management.</w:t>
      </w:r>
    </w:p>
    <w:p w14:paraId="3A70843E">
      <w:pPr>
        <w:pStyle w:val="16"/>
        <w:numPr>
          <w:ilvl w:val="0"/>
          <w:numId w:val="1"/>
        </w:numPr>
        <w:tabs>
          <w:tab w:val="left" w:pos="220"/>
        </w:tabs>
        <w:spacing w:before="83" w:line="285" w:lineRule="auto"/>
        <w:ind w:left="225" w:leftChars="0" w:hanging="225" w:firstLineChars="0"/>
        <w:jc w:val="both"/>
        <w:rPr>
          <w:rFonts w:hint="default" w:ascii="Arial" w:hAnsi="Arial" w:cs="Arial"/>
          <w:color w:val="000000" w:themeColor="text1"/>
          <w:w w:val="110"/>
          <w:sz w:val="20"/>
          <w:szCs w:val="20"/>
          <w14:textFill>
            <w14:solidFill>
              <w14:schemeClr w14:val="tx1"/>
            </w14:solidFill>
          </w14:textFill>
        </w:rPr>
      </w:pPr>
      <w:r>
        <w:rPr>
          <w:rFonts w:hint="default" w:ascii="Arial" w:hAnsi="Arial" w:cs="Arial"/>
          <w:color w:val="000000" w:themeColor="text1"/>
          <w:w w:val="110"/>
          <w:sz w:val="20"/>
          <w:szCs w:val="20"/>
          <w14:textFill>
            <w14:solidFill>
              <w14:schemeClr w14:val="tx1"/>
            </w14:solidFill>
          </w14:textFill>
        </w:rPr>
        <w:t>Created Vue3 components and Nuxt3 modules for dashboards, interactive reports, and dynamic pages, improving modularity, maintainability, and cross-platform consistency.</w:t>
      </w:r>
    </w:p>
    <w:p w14:paraId="0FD672B4">
      <w:pPr>
        <w:pStyle w:val="16"/>
        <w:numPr>
          <w:ilvl w:val="0"/>
          <w:numId w:val="1"/>
        </w:numPr>
        <w:tabs>
          <w:tab w:val="left" w:pos="220"/>
        </w:tabs>
        <w:spacing w:before="83" w:line="285" w:lineRule="auto"/>
        <w:ind w:left="225" w:leftChars="0" w:hanging="225" w:firstLineChars="0"/>
        <w:jc w:val="both"/>
        <w:rPr>
          <w:rFonts w:hint="default" w:ascii="Arial" w:hAnsi="Arial" w:cs="Arial"/>
          <w:color w:val="000000" w:themeColor="text1"/>
          <w:w w:val="85"/>
          <w:sz w:val="20"/>
          <w:szCs w:val="20"/>
          <w:lang w:val="en-US"/>
          <w14:textFill>
            <w14:solidFill>
              <w14:schemeClr w14:val="tx1"/>
            </w14:solidFill>
          </w14:textFill>
        </w:rPr>
      </w:pPr>
      <w:r>
        <w:rPr>
          <w:rFonts w:hint="default" w:ascii="Arial" w:hAnsi="Arial" w:cs="Arial"/>
          <w:color w:val="000000" w:themeColor="text1"/>
          <w:w w:val="110"/>
          <w:sz w:val="20"/>
          <w:szCs w:val="20"/>
          <w14:textFill>
            <w14:solidFill>
              <w14:schemeClr w14:val="tx1"/>
            </w14:solidFill>
          </w14:textFill>
        </w:rPr>
        <w:t>Implemented SSR, lazy loading, and optimized state management in Vue3</w:t>
      </w:r>
      <w:r>
        <w:rPr>
          <w:rFonts w:hint="default" w:ascii="Arial" w:hAnsi="Arial" w:cs="Arial"/>
          <w:color w:val="000000" w:themeColor="text1"/>
          <w:w w:val="110"/>
          <w:sz w:val="20"/>
          <w:szCs w:val="20"/>
          <w:lang w:val="en-US"/>
          <w14:textFill>
            <w14:solidFill>
              <w14:schemeClr w14:val="tx1"/>
            </w14:solidFill>
          </w14:textFill>
        </w:rPr>
        <w:t>,</w:t>
      </w:r>
      <w:r>
        <w:rPr>
          <w:rFonts w:hint="default" w:ascii="Arial" w:hAnsi="Arial" w:cs="Arial"/>
          <w:color w:val="000000" w:themeColor="text1"/>
          <w:w w:val="110"/>
          <w:sz w:val="20"/>
          <w:szCs w:val="20"/>
          <w14:textFill>
            <w14:solidFill>
              <w14:schemeClr w14:val="tx1"/>
            </w14:solidFill>
          </w14:textFill>
        </w:rPr>
        <w:t xml:space="preserve"> Nuxt3 and React applications to enhance performance and UX.</w:t>
      </w:r>
    </w:p>
    <w:p w14:paraId="51C1CA67">
      <w:pPr>
        <w:pStyle w:val="16"/>
        <w:numPr>
          <w:ilvl w:val="0"/>
          <w:numId w:val="1"/>
        </w:numPr>
        <w:tabs>
          <w:tab w:val="left" w:pos="220"/>
        </w:tabs>
        <w:spacing w:before="83" w:line="285" w:lineRule="auto"/>
        <w:ind w:left="225" w:leftChars="0" w:hanging="225" w:firstLineChars="0"/>
        <w:jc w:val="both"/>
        <w:rPr>
          <w:rFonts w:hint="default" w:ascii="Arial" w:hAnsi="Arial" w:cs="Arial"/>
          <w:color w:val="000000" w:themeColor="text1"/>
          <w:w w:val="85"/>
          <w:sz w:val="20"/>
          <w:szCs w:val="20"/>
          <w:lang w:val="en-US"/>
          <w14:textFill>
            <w14:solidFill>
              <w14:schemeClr w14:val="tx1"/>
            </w14:solidFill>
          </w14:textFill>
        </w:rPr>
      </w:pPr>
      <w:r>
        <w:rPr>
          <w:rFonts w:hint="default" w:ascii="Arial" w:hAnsi="Arial" w:cs="Arial"/>
          <w:color w:val="000000" w:themeColor="text1"/>
          <w:w w:val="110"/>
          <w:sz w:val="20"/>
          <w:szCs w:val="20"/>
          <w14:textFill>
            <w14:solidFill>
              <w14:schemeClr w14:val="tx1"/>
            </w14:solidFill>
          </w14:textFill>
        </w:rPr>
        <w:t>Designed and implemented scalable enterprise-level web applications while integrating complex backend systems with Django and Express.</w:t>
      </w:r>
    </w:p>
    <w:p w14:paraId="6E227959">
      <w:pPr>
        <w:pStyle w:val="16"/>
        <w:numPr>
          <w:ilvl w:val="0"/>
          <w:numId w:val="1"/>
        </w:numPr>
        <w:tabs>
          <w:tab w:val="left" w:pos="220"/>
        </w:tabs>
        <w:spacing w:before="83" w:line="285" w:lineRule="auto"/>
        <w:ind w:left="225" w:leftChars="0" w:hanging="225" w:firstLineChars="0"/>
        <w:jc w:val="both"/>
        <w:rPr>
          <w:rFonts w:hint="default" w:ascii="Arial" w:hAnsi="Arial" w:cs="Arial"/>
          <w:color w:val="000000" w:themeColor="text1"/>
          <w:w w:val="85"/>
          <w:sz w:val="20"/>
          <w:szCs w:val="20"/>
          <w:lang w:val="en-US"/>
          <w14:textFill>
            <w14:solidFill>
              <w14:schemeClr w14:val="tx1"/>
            </w14:solidFill>
          </w14:textFill>
        </w:rPr>
      </w:pPr>
      <w:r>
        <w:rPr>
          <w:rFonts w:hint="default" w:ascii="Arial" w:hAnsi="Arial" w:cs="Arial"/>
          <w:color w:val="000000" w:themeColor="text1"/>
          <w:w w:val="110"/>
          <w:sz w:val="20"/>
          <w:szCs w:val="20"/>
          <w14:textFill>
            <w14:solidFill>
              <w14:schemeClr w14:val="tx1"/>
            </w14:solidFill>
          </w14:textFill>
        </w:rPr>
        <w:t>Engineered GraphQL and RESTful APIs to streamline communication between frontend and backend services, optimizing data flow and reducing API call redundancies.</w:t>
      </w:r>
    </w:p>
    <w:p w14:paraId="21EE51C1">
      <w:pPr>
        <w:pStyle w:val="16"/>
        <w:numPr>
          <w:ilvl w:val="0"/>
          <w:numId w:val="1"/>
        </w:numPr>
        <w:tabs>
          <w:tab w:val="left" w:pos="220"/>
        </w:tabs>
        <w:spacing w:before="83" w:line="285" w:lineRule="auto"/>
        <w:ind w:left="225" w:leftChars="0" w:hanging="225" w:firstLineChars="0"/>
        <w:jc w:val="both"/>
        <w:rPr>
          <w:rFonts w:hint="default" w:ascii="Arial" w:hAnsi="Arial" w:cs="Arial"/>
          <w:color w:val="000000" w:themeColor="text1"/>
          <w:w w:val="85"/>
          <w:sz w:val="20"/>
          <w:szCs w:val="20"/>
          <w:lang w:val="en-US"/>
          <w14:textFill>
            <w14:solidFill>
              <w14:schemeClr w14:val="tx1"/>
            </w14:solidFill>
          </w14:textFill>
        </w:rPr>
      </w:pPr>
      <w:r>
        <w:rPr>
          <w:rFonts w:hint="default" w:ascii="Arial" w:hAnsi="Arial" w:cs="Arial"/>
          <w:color w:val="000000" w:themeColor="text1"/>
          <w:w w:val="110"/>
          <w:sz w:val="20"/>
          <w:szCs w:val="20"/>
          <w14:textFill>
            <w14:solidFill>
              <w14:schemeClr w14:val="tx1"/>
            </w14:solidFill>
          </w14:textFill>
        </w:rPr>
        <w:t>Implemented authentication, role-based access control, and resource management APIs to ensure secure and scalable backend operations.</w:t>
      </w:r>
    </w:p>
    <w:p w14:paraId="3B7DD0F3">
      <w:pPr>
        <w:pStyle w:val="16"/>
        <w:numPr>
          <w:ilvl w:val="0"/>
          <w:numId w:val="1"/>
        </w:numPr>
        <w:tabs>
          <w:tab w:val="left" w:pos="220"/>
        </w:tabs>
        <w:spacing w:before="83" w:line="285" w:lineRule="auto"/>
        <w:ind w:left="225" w:leftChars="0" w:hanging="225" w:firstLineChars="0"/>
        <w:jc w:val="both"/>
        <w:rPr>
          <w:rFonts w:hint="default" w:ascii="Arial" w:hAnsi="Arial" w:cs="Arial"/>
          <w:color w:val="000000" w:themeColor="text1"/>
          <w:w w:val="85"/>
          <w:sz w:val="20"/>
          <w:szCs w:val="20"/>
          <w:lang w:val="en-US"/>
          <w14:textFill>
            <w14:solidFill>
              <w14:schemeClr w14:val="tx1"/>
            </w14:solidFill>
          </w14:textFill>
        </w:rPr>
      </w:pPr>
      <w:r>
        <w:rPr>
          <w:rFonts w:hint="default" w:ascii="Arial" w:hAnsi="Arial" w:cs="Arial"/>
          <w:color w:val="000000" w:themeColor="text1"/>
          <w:w w:val="110"/>
          <w:sz w:val="20"/>
          <w:szCs w:val="20"/>
          <w14:textFill>
            <w14:solidFill>
              <w14:schemeClr w14:val="tx1"/>
            </w14:solidFill>
          </w14:textFill>
        </w:rPr>
        <w:t>Optimized database performance using PostgreSQL and Redis caching, and built scalable data systems using PostgreSQL, MongoDB, and Firebase, applying indexing, partitioning, and caching techniques for high-volume requests.</w:t>
      </w:r>
    </w:p>
    <w:p w14:paraId="13F802DE">
      <w:pPr>
        <w:pStyle w:val="16"/>
        <w:numPr>
          <w:ilvl w:val="0"/>
          <w:numId w:val="0"/>
        </w:numPr>
        <w:tabs>
          <w:tab w:val="left" w:pos="499"/>
        </w:tabs>
        <w:spacing w:before="83" w:line="285" w:lineRule="auto"/>
        <w:ind w:right="280" w:rightChars="0"/>
        <w:rPr>
          <w:rFonts w:hint="default" w:ascii="Arial" w:hAnsi="Arial" w:cs="Arial"/>
          <w:color w:val="56ABF1"/>
          <w:w w:val="85"/>
          <w:lang w:val="en-US"/>
        </w:rPr>
      </w:pPr>
    </w:p>
    <w:p w14:paraId="3D1EE74C">
      <w:pPr>
        <w:pStyle w:val="4"/>
        <w:ind w:left="0" w:leftChars="0" w:firstLine="0" w:firstLineChars="0"/>
        <w:rPr>
          <w:rFonts w:hint="default" w:ascii="Arial" w:hAnsi="Arial" w:cs="Arial"/>
          <w:color w:val="56ABF1"/>
          <w:w w:val="85"/>
          <w:lang w:val="en-US"/>
        </w:rPr>
      </w:pPr>
      <w:r>
        <w:rPr>
          <w:rFonts w:hint="default" w:ascii="Arial" w:hAnsi="Arial" w:cs="Arial"/>
          <w:b/>
          <w:bCs/>
          <w:color w:val="002A7E"/>
          <w:w w:val="105"/>
          <w:sz w:val="24"/>
          <w:szCs w:val="24"/>
          <w:lang w:val="en-US"/>
        </w:rPr>
        <w:t>Full Stack</w:t>
      </w:r>
      <w:r>
        <w:rPr>
          <w:rFonts w:hint="default" w:ascii="Arial" w:hAnsi="Arial" w:cs="Arial"/>
          <w:b/>
          <w:bCs/>
          <w:color w:val="002A7E"/>
          <w:spacing w:val="-23"/>
          <w:w w:val="105"/>
          <w:sz w:val="24"/>
          <w:szCs w:val="24"/>
        </w:rPr>
        <w:t xml:space="preserve"> </w:t>
      </w:r>
      <w:r>
        <w:rPr>
          <w:rFonts w:hint="default" w:ascii="Arial" w:hAnsi="Arial" w:cs="Arial"/>
          <w:b/>
          <w:bCs/>
          <w:color w:val="002A7E"/>
          <w:spacing w:val="-2"/>
          <w:w w:val="105"/>
          <w:sz w:val="24"/>
          <w:szCs w:val="24"/>
          <w:lang w:val="en-US"/>
        </w:rPr>
        <w:t>Engineer</w:t>
      </w:r>
    </w:p>
    <w:p w14:paraId="69C9F8AB">
      <w:pPr>
        <w:pStyle w:val="4"/>
        <w:ind w:left="0" w:leftChars="0" w:firstLine="0" w:firstLineChars="0"/>
        <w:rPr>
          <w:rFonts w:hint="default" w:ascii="Arial" w:hAnsi="Arial" w:cs="Arial"/>
          <w:color w:val="000000" w:themeColor="text1"/>
          <w:lang w:val="en-US"/>
          <w14:textFill>
            <w14:solidFill>
              <w14:schemeClr w14:val="tx1"/>
            </w14:solidFill>
          </w14:textFill>
        </w:rPr>
      </w:pPr>
      <w:r>
        <w:rPr>
          <w:rFonts w:hint="default" w:ascii="Arial" w:hAnsi="Arial" w:cs="Arial"/>
          <w:color w:val="000000" w:themeColor="text1"/>
          <w:w w:val="85"/>
          <w:sz w:val="20"/>
          <w:szCs w:val="20"/>
          <w:lang w:val="en-US"/>
          <w14:textFill>
            <w14:solidFill>
              <w14:schemeClr w14:val="tx1"/>
            </w14:solidFill>
          </w14:textFill>
        </w:rPr>
        <w:t>NGX Interactive</w:t>
      </w:r>
      <w:r>
        <w:rPr>
          <w:rFonts w:hint="default" w:ascii="Arial" w:hAnsi="Arial" w:cs="Arial"/>
          <w:color w:val="000000" w:themeColor="text1"/>
          <w:w w:val="85"/>
          <w:lang w:val="en-US"/>
          <w14:textFill>
            <w14:solidFill>
              <w14:schemeClr w14:val="tx1"/>
            </w14:solidFill>
          </w14:textFill>
        </w:rPr>
        <w:t xml:space="preserve"> </w:t>
      </w:r>
    </w:p>
    <w:p w14:paraId="42703618">
      <w:pPr>
        <w:tabs>
          <w:tab w:val="left" w:pos="1397"/>
        </w:tabs>
        <w:spacing w:before="77"/>
        <w:rPr>
          <w:rFonts w:hint="default" w:ascii="Arial" w:hAnsi="Arial" w:cs="Arial"/>
          <w:b w:val="0"/>
          <w:bCs w:val="0"/>
          <w:color w:val="000000" w:themeColor="text1"/>
          <w:position w:val="1"/>
          <w:sz w:val="20"/>
          <w:szCs w:val="20"/>
          <w:lang w:val="en-US"/>
          <w14:textFill>
            <w14:solidFill>
              <w14:schemeClr w14:val="tx1"/>
            </w14:solidFill>
          </w14:textFill>
        </w:rPr>
      </w:pPr>
      <w:r>
        <w:rPr>
          <w:rFonts w:hint="default" w:ascii="Arial" w:hAnsi="Arial" w:cs="Arial"/>
          <w:color w:val="000000" w:themeColor="text1"/>
          <w14:textFill>
            <w14:solidFill>
              <w14:schemeClr w14:val="tx1"/>
            </w14:solidFill>
          </w14:textFill>
        </w:rPr>
        <w:drawing>
          <wp:inline distT="0" distB="0" distL="0" distR="0">
            <wp:extent cx="83820" cy="95885"/>
            <wp:effectExtent l="0" t="0" r="11430" b="18415"/>
            <wp:docPr id="1" name="Image 59"/>
            <wp:cNvGraphicFramePr/>
            <a:graphic xmlns:a="http://schemas.openxmlformats.org/drawingml/2006/main">
              <a:graphicData uri="http://schemas.openxmlformats.org/drawingml/2006/picture">
                <pic:pic xmlns:pic="http://schemas.openxmlformats.org/drawingml/2006/picture">
                  <pic:nvPicPr>
                    <pic:cNvPr id="1" name="Image 59"/>
                    <pic:cNvPicPr/>
                  </pic:nvPicPr>
                  <pic:blipFill>
                    <a:blip r:embed="rId5" cstate="print"/>
                    <a:stretch>
                      <a:fillRect/>
                    </a:stretch>
                  </pic:blipFill>
                  <pic:spPr>
                    <a:xfrm>
                      <a:off x="0" y="0"/>
                      <a:ext cx="84407" cy="96465"/>
                    </a:xfrm>
                    <a:prstGeom prst="rect">
                      <a:avLst/>
                    </a:prstGeom>
                  </pic:spPr>
                </pic:pic>
              </a:graphicData>
            </a:graphic>
          </wp:inline>
        </w:drawing>
      </w:r>
      <w:r>
        <w:rPr>
          <w:rFonts w:hint="default" w:ascii="Arial" w:hAnsi="Arial" w:cs="Arial"/>
          <w:color w:val="000000" w:themeColor="text1"/>
          <w:position w:val="1"/>
          <w:sz w:val="20"/>
          <w14:textFill>
            <w14:solidFill>
              <w14:schemeClr w14:val="tx1"/>
            </w14:solidFill>
          </w14:textFill>
        </w:rPr>
        <w:t xml:space="preserve"> </w:t>
      </w:r>
      <w:r>
        <w:rPr>
          <w:rFonts w:hint="default" w:ascii="Arial" w:hAnsi="Arial" w:cs="Arial"/>
          <w:color w:val="000000" w:themeColor="text1"/>
          <w:position w:val="1"/>
          <w:sz w:val="20"/>
          <w:szCs w:val="20"/>
          <w14:textFill>
            <w14:solidFill>
              <w14:schemeClr w14:val="tx1"/>
            </w14:solidFill>
          </w14:textFill>
        </w:rPr>
        <w:t>0</w:t>
      </w:r>
      <w:r>
        <w:rPr>
          <w:rFonts w:hint="default" w:ascii="Arial" w:hAnsi="Arial" w:cs="Arial"/>
          <w:color w:val="000000" w:themeColor="text1"/>
          <w:position w:val="1"/>
          <w:sz w:val="20"/>
          <w:szCs w:val="20"/>
          <w:lang w:val="en-US"/>
          <w14:textFill>
            <w14:solidFill>
              <w14:schemeClr w14:val="tx1"/>
            </w14:solidFill>
          </w14:textFill>
        </w:rPr>
        <w:t>4</w:t>
      </w:r>
      <w:r>
        <w:rPr>
          <w:rFonts w:hint="default" w:ascii="Arial" w:hAnsi="Arial" w:cs="Arial"/>
          <w:color w:val="000000" w:themeColor="text1"/>
          <w:position w:val="1"/>
          <w:sz w:val="20"/>
          <w:szCs w:val="20"/>
          <w14:textFill>
            <w14:solidFill>
              <w14:schemeClr w14:val="tx1"/>
            </w14:solidFill>
          </w14:textFill>
        </w:rPr>
        <w:t>/202</w:t>
      </w:r>
      <w:r>
        <w:rPr>
          <w:rFonts w:hint="default" w:ascii="Arial" w:hAnsi="Arial" w:cs="Arial"/>
          <w:color w:val="000000" w:themeColor="text1"/>
          <w:position w:val="1"/>
          <w:sz w:val="20"/>
          <w:szCs w:val="20"/>
          <w:lang w:val="en-US"/>
          <w14:textFill>
            <w14:solidFill>
              <w14:schemeClr w14:val="tx1"/>
            </w14:solidFill>
          </w14:textFill>
        </w:rPr>
        <w:t xml:space="preserve">2 - </w:t>
      </w:r>
      <w:r>
        <w:rPr>
          <w:rFonts w:hint="default" w:ascii="Arial" w:hAnsi="Arial" w:cs="Arial"/>
          <w:color w:val="000000" w:themeColor="text1"/>
          <w:position w:val="1"/>
          <w:sz w:val="20"/>
          <w:szCs w:val="20"/>
          <w14:textFill>
            <w14:solidFill>
              <w14:schemeClr w14:val="tx1"/>
            </w14:solidFill>
          </w14:textFill>
        </w:rPr>
        <w:t>0</w:t>
      </w:r>
      <w:r>
        <w:rPr>
          <w:rFonts w:hint="default" w:ascii="Arial" w:hAnsi="Arial" w:cs="Arial"/>
          <w:color w:val="000000" w:themeColor="text1"/>
          <w:position w:val="1"/>
          <w:sz w:val="20"/>
          <w:szCs w:val="20"/>
          <w:lang w:val="en-US"/>
          <w14:textFill>
            <w14:solidFill>
              <w14:schemeClr w14:val="tx1"/>
            </w14:solidFill>
          </w14:textFill>
        </w:rPr>
        <w:t>5</w:t>
      </w:r>
      <w:r>
        <w:rPr>
          <w:rFonts w:hint="default" w:ascii="Arial" w:hAnsi="Arial" w:cs="Arial"/>
          <w:color w:val="000000" w:themeColor="text1"/>
          <w:position w:val="1"/>
          <w:sz w:val="20"/>
          <w:szCs w:val="20"/>
          <w14:textFill>
            <w14:solidFill>
              <w14:schemeClr w14:val="tx1"/>
            </w14:solidFill>
          </w14:textFill>
        </w:rPr>
        <w:t>/20</w:t>
      </w:r>
      <w:r>
        <w:rPr>
          <w:rFonts w:hint="default" w:ascii="Arial" w:hAnsi="Arial" w:cs="Arial"/>
          <w:color w:val="000000" w:themeColor="text1"/>
          <w:position w:val="1"/>
          <w:sz w:val="20"/>
          <w:szCs w:val="20"/>
          <w:lang w:val="en-US"/>
          <w14:textFill>
            <w14:solidFill>
              <w14:schemeClr w14:val="tx1"/>
            </w14:solidFill>
          </w14:textFill>
        </w:rPr>
        <w:t xml:space="preserve">24 </w:t>
      </w:r>
      <w:r>
        <w:rPr>
          <w:rFonts w:hint="default" w:ascii="Arial" w:hAnsi="Arial" w:cs="Arial"/>
          <w:color w:val="000000" w:themeColor="text1"/>
          <w:position w:val="1"/>
          <w:sz w:val="20"/>
          <w:szCs w:val="20"/>
          <w14:textFill>
            <w14:solidFill>
              <w14:schemeClr w14:val="tx1"/>
            </w14:solidFill>
          </w14:textFill>
        </w:rPr>
        <w:tab/>
      </w:r>
      <w:r>
        <w:rPr>
          <w:rFonts w:hint="default" w:ascii="Arial" w:hAnsi="Arial" w:cs="Arial"/>
          <w:color w:val="000000" w:themeColor="text1"/>
          <w:sz w:val="20"/>
          <w:szCs w:val="20"/>
          <w14:textFill>
            <w14:solidFill>
              <w14:schemeClr w14:val="tx1"/>
            </w14:solidFill>
          </w14:textFill>
        </w:rPr>
        <w:drawing>
          <wp:inline distT="0" distB="0" distL="0" distR="0">
            <wp:extent cx="83185" cy="103505"/>
            <wp:effectExtent l="0" t="0" r="12065" b="10795"/>
            <wp:docPr id="2" name="Image 60"/>
            <wp:cNvGraphicFramePr/>
            <a:graphic xmlns:a="http://schemas.openxmlformats.org/drawingml/2006/main">
              <a:graphicData uri="http://schemas.openxmlformats.org/drawingml/2006/picture">
                <pic:pic xmlns:pic="http://schemas.openxmlformats.org/drawingml/2006/picture">
                  <pic:nvPicPr>
                    <pic:cNvPr id="2" name="Image 60"/>
                    <pic:cNvPicPr/>
                  </pic:nvPicPr>
                  <pic:blipFill>
                    <a:blip r:embed="rId6" cstate="print"/>
                    <a:stretch>
                      <a:fillRect/>
                    </a:stretch>
                  </pic:blipFill>
                  <pic:spPr>
                    <a:xfrm>
                      <a:off x="0" y="0"/>
                      <a:ext cx="83185" cy="103505"/>
                    </a:xfrm>
                    <a:prstGeom prst="rect">
                      <a:avLst/>
                    </a:prstGeom>
                  </pic:spPr>
                </pic:pic>
              </a:graphicData>
            </a:graphic>
          </wp:inline>
        </w:drawing>
      </w:r>
      <w:r>
        <w:rPr>
          <w:rFonts w:hint="default" w:ascii="Arial" w:hAnsi="Arial" w:cs="Arial"/>
          <w:color w:val="000000" w:themeColor="text1"/>
          <w:spacing w:val="40"/>
          <w:position w:val="1"/>
          <w:sz w:val="20"/>
          <w:szCs w:val="20"/>
          <w14:textFill>
            <w14:solidFill>
              <w14:schemeClr w14:val="tx1"/>
            </w14:solidFill>
          </w14:textFill>
        </w:rPr>
        <w:t xml:space="preserve"> </w:t>
      </w:r>
      <w:r>
        <w:rPr>
          <w:rFonts w:hint="default" w:ascii="Arial" w:hAnsi="Arial" w:cs="Arial"/>
          <w:color w:val="000000" w:themeColor="text1"/>
          <w:spacing w:val="-2"/>
          <w:position w:val="1"/>
          <w:sz w:val="20"/>
          <w:szCs w:val="20"/>
          <w:lang w:val="en-US"/>
          <w14:textFill>
            <w14:solidFill>
              <w14:schemeClr w14:val="tx1"/>
            </w14:solidFill>
          </w14:textFill>
        </w:rPr>
        <w:t>Vancouver</w:t>
      </w:r>
      <w:r>
        <w:rPr>
          <w:rFonts w:hint="default" w:ascii="Arial" w:hAnsi="Arial" w:cs="Arial"/>
          <w:color w:val="000000" w:themeColor="text1"/>
          <w:spacing w:val="-2"/>
          <w:position w:val="1"/>
          <w:sz w:val="20"/>
          <w:szCs w:val="20"/>
          <w14:textFill>
            <w14:solidFill>
              <w14:schemeClr w14:val="tx1"/>
            </w14:solidFill>
          </w14:textFill>
        </w:rPr>
        <w:t xml:space="preserve">, </w:t>
      </w:r>
      <w:r>
        <w:rPr>
          <w:rFonts w:hint="default" w:ascii="Arial" w:hAnsi="Arial" w:cs="Arial"/>
          <w:color w:val="000000" w:themeColor="text1"/>
          <w:spacing w:val="-2"/>
          <w:position w:val="1"/>
          <w:sz w:val="20"/>
          <w:szCs w:val="20"/>
          <w:lang w:val="en-US"/>
          <w14:textFill>
            <w14:solidFill>
              <w14:schemeClr w14:val="tx1"/>
            </w14:solidFill>
          </w14:textFill>
        </w:rPr>
        <w:t>Canada</w:t>
      </w:r>
    </w:p>
    <w:p w14:paraId="11B675BF">
      <w:pPr>
        <w:pStyle w:val="16"/>
        <w:numPr>
          <w:ilvl w:val="0"/>
          <w:numId w:val="1"/>
        </w:numPr>
        <w:tabs>
          <w:tab w:val="left" w:pos="220"/>
        </w:tabs>
        <w:spacing w:before="83" w:line="285" w:lineRule="auto"/>
        <w:ind w:left="225" w:leftChars="0" w:hanging="225" w:firstLineChars="0"/>
        <w:jc w:val="both"/>
        <w:rPr>
          <w:rFonts w:hint="default" w:ascii="Arial" w:hAnsi="Arial" w:cs="Arial"/>
          <w:color w:val="000000" w:themeColor="text1"/>
          <w:w w:val="110"/>
          <w:sz w:val="20"/>
          <w:szCs w:val="20"/>
          <w14:textFill>
            <w14:solidFill>
              <w14:schemeClr w14:val="tx1"/>
            </w14:solidFill>
          </w14:textFill>
        </w:rPr>
      </w:pPr>
      <w:r>
        <w:rPr>
          <w:rFonts w:hint="default" w:ascii="Arial" w:hAnsi="Arial" w:cs="Arial"/>
          <w:color w:val="000000" w:themeColor="text1"/>
          <w:w w:val="110"/>
          <w:sz w:val="20"/>
          <w:szCs w:val="20"/>
          <w14:textFill>
            <w14:solidFill>
              <w14:schemeClr w14:val="tx1"/>
            </w14:solidFill>
          </w14:textFill>
        </w:rPr>
        <w:t>Developed the front-end for an admin UI using React, Angular, TypeScript, and TailwindCSS, delivering a responsive, user-friendly interface for a healthcare platform.</w:t>
      </w:r>
    </w:p>
    <w:p w14:paraId="5CF00FE5">
      <w:pPr>
        <w:pStyle w:val="16"/>
        <w:numPr>
          <w:ilvl w:val="0"/>
          <w:numId w:val="1"/>
        </w:numPr>
        <w:tabs>
          <w:tab w:val="left" w:pos="220"/>
        </w:tabs>
        <w:spacing w:before="83" w:line="285" w:lineRule="auto"/>
        <w:ind w:left="225" w:leftChars="0" w:hanging="225" w:firstLineChars="0"/>
        <w:jc w:val="both"/>
        <w:rPr>
          <w:rFonts w:hint="default" w:ascii="Arial" w:hAnsi="Arial" w:cs="Arial"/>
          <w:color w:val="000000" w:themeColor="text1"/>
          <w:w w:val="110"/>
          <w:sz w:val="20"/>
          <w:szCs w:val="20"/>
          <w14:textFill>
            <w14:solidFill>
              <w14:schemeClr w14:val="tx1"/>
            </w14:solidFill>
          </w14:textFill>
        </w:rPr>
      </w:pPr>
      <w:r>
        <w:rPr>
          <w:rFonts w:hint="default" w:ascii="Arial" w:hAnsi="Arial" w:cs="Arial"/>
          <w:color w:val="000000" w:themeColor="text1"/>
          <w:w w:val="110"/>
          <w:sz w:val="20"/>
          <w:szCs w:val="20"/>
          <w14:textFill>
            <w14:solidFill>
              <w14:schemeClr w14:val="tx1"/>
            </w14:solidFill>
          </w14:textFill>
        </w:rPr>
        <w:t>Designed and built reusable React and Angular components and front-end services in TypeScript to support dashboards, appointment scheduling/booking, payments, administration, and subscriptions.</w:t>
      </w:r>
    </w:p>
    <w:p w14:paraId="71BBCFD9">
      <w:pPr>
        <w:pStyle w:val="16"/>
        <w:numPr>
          <w:ilvl w:val="0"/>
          <w:numId w:val="1"/>
        </w:numPr>
        <w:tabs>
          <w:tab w:val="left" w:pos="220"/>
        </w:tabs>
        <w:spacing w:before="83" w:line="285" w:lineRule="auto"/>
        <w:ind w:left="225" w:leftChars="0" w:hanging="225" w:firstLineChars="0"/>
        <w:jc w:val="both"/>
        <w:rPr>
          <w:rFonts w:hint="default" w:ascii="Arial" w:hAnsi="Arial" w:cs="Arial"/>
          <w:color w:val="000000" w:themeColor="text1"/>
          <w:w w:val="110"/>
          <w:sz w:val="20"/>
          <w:szCs w:val="20"/>
          <w14:textFill>
            <w14:solidFill>
              <w14:schemeClr w14:val="tx1"/>
            </w14:solidFill>
          </w14:textFill>
        </w:rPr>
      </w:pPr>
      <w:r>
        <w:rPr>
          <w:rFonts w:hint="default" w:ascii="Arial" w:hAnsi="Arial" w:cs="Arial"/>
          <w:color w:val="000000" w:themeColor="text1"/>
          <w:w w:val="110"/>
          <w:sz w:val="20"/>
          <w:szCs w:val="20"/>
          <w14:textFill>
            <w14:solidFill>
              <w14:schemeClr w14:val="tx1"/>
            </w14:solidFill>
          </w14:textFill>
        </w:rPr>
        <w:t>Engineered high-performance front-end applications with React and Angular</w:t>
      </w:r>
      <w:r>
        <w:rPr>
          <w:rFonts w:hint="default" w:ascii="Arial" w:hAnsi="Arial" w:cs="Arial"/>
          <w:color w:val="000000" w:themeColor="text1"/>
          <w:w w:val="110"/>
          <w:sz w:val="20"/>
          <w:szCs w:val="20"/>
          <w:lang w:val="en-US"/>
          <w14:textFill>
            <w14:solidFill>
              <w14:schemeClr w14:val="tx1"/>
            </w14:solidFill>
          </w14:textFill>
        </w:rPr>
        <w:t xml:space="preserve"> 18</w:t>
      </w:r>
      <w:r>
        <w:rPr>
          <w:rFonts w:hint="default" w:ascii="Arial" w:hAnsi="Arial" w:cs="Arial"/>
          <w:color w:val="000000" w:themeColor="text1"/>
          <w:w w:val="110"/>
          <w:sz w:val="20"/>
          <w:szCs w:val="20"/>
          <w14:textFill>
            <w14:solidFill>
              <w14:schemeClr w14:val="tx1"/>
            </w14:solidFill>
          </w14:textFill>
        </w:rPr>
        <w:t>, capable of handling 200+ requests per second, ensuring scalability and stability under heavy load.</w:t>
      </w:r>
    </w:p>
    <w:p w14:paraId="2C5A82AE">
      <w:pPr>
        <w:pStyle w:val="16"/>
        <w:numPr>
          <w:ilvl w:val="0"/>
          <w:numId w:val="1"/>
        </w:numPr>
        <w:tabs>
          <w:tab w:val="left" w:pos="220"/>
        </w:tabs>
        <w:spacing w:before="83" w:line="285" w:lineRule="auto"/>
        <w:ind w:left="225" w:leftChars="0" w:hanging="225" w:firstLineChars="0"/>
        <w:jc w:val="both"/>
        <w:rPr>
          <w:rFonts w:hint="default" w:ascii="Arial" w:hAnsi="Arial" w:cs="Arial"/>
          <w:color w:val="000000" w:themeColor="text1"/>
          <w:w w:val="110"/>
          <w:sz w:val="20"/>
          <w:szCs w:val="20"/>
          <w14:textFill>
            <w14:solidFill>
              <w14:schemeClr w14:val="tx1"/>
            </w14:solidFill>
          </w14:textFill>
        </w:rPr>
      </w:pPr>
      <w:r>
        <w:rPr>
          <w:rFonts w:hint="default" w:ascii="Arial" w:hAnsi="Arial" w:cs="Arial"/>
          <w:color w:val="000000" w:themeColor="text1"/>
          <w:w w:val="110"/>
          <w:sz w:val="20"/>
          <w:szCs w:val="20"/>
          <w14:textFill>
            <w14:solidFill>
              <w14:schemeClr w14:val="tx1"/>
            </w14:solidFill>
          </w14:textFill>
        </w:rPr>
        <w:t>Created an abstract front-end architecture in React and TypeScript, enabling seamless integration with multiple REST API schemas and third-party providers.</w:t>
      </w:r>
    </w:p>
    <w:p w14:paraId="0CCFA832">
      <w:pPr>
        <w:pStyle w:val="16"/>
        <w:numPr>
          <w:ilvl w:val="0"/>
          <w:numId w:val="1"/>
        </w:numPr>
        <w:tabs>
          <w:tab w:val="left" w:pos="220"/>
        </w:tabs>
        <w:spacing w:before="83" w:line="285" w:lineRule="auto"/>
        <w:ind w:left="225" w:leftChars="0" w:hanging="225" w:firstLineChars="0"/>
        <w:jc w:val="both"/>
        <w:rPr>
          <w:rFonts w:hint="default" w:ascii="Arial" w:hAnsi="Arial" w:cs="Arial"/>
          <w:color w:val="000000" w:themeColor="text1"/>
          <w:w w:val="110"/>
          <w:sz w:val="20"/>
          <w:szCs w:val="20"/>
          <w14:textFill>
            <w14:solidFill>
              <w14:schemeClr w14:val="tx1"/>
            </w14:solidFill>
          </w14:textFill>
        </w:rPr>
      </w:pPr>
      <w:r>
        <w:rPr>
          <w:rFonts w:hint="default" w:ascii="Arial" w:hAnsi="Arial" w:cs="Arial"/>
          <w:color w:val="000000" w:themeColor="text1"/>
          <w:w w:val="110"/>
          <w:sz w:val="20"/>
          <w:szCs w:val="20"/>
          <w14:textFill>
            <w14:solidFill>
              <w14:schemeClr w14:val="tx1"/>
            </w14:solidFill>
          </w14:textFill>
        </w:rPr>
        <w:t>Applied verbal communication skills to collaborate with designers, enhancing UX and testing front-end components with Jest, Mocha, and TypeScript.</w:t>
      </w:r>
    </w:p>
    <w:p w14:paraId="1E7C46A0">
      <w:pPr>
        <w:pStyle w:val="16"/>
        <w:numPr>
          <w:ilvl w:val="0"/>
          <w:numId w:val="1"/>
        </w:numPr>
        <w:tabs>
          <w:tab w:val="left" w:pos="220"/>
        </w:tabs>
        <w:spacing w:before="83" w:line="285" w:lineRule="auto"/>
        <w:ind w:left="225" w:leftChars="0" w:hanging="225" w:firstLineChars="0"/>
        <w:jc w:val="both"/>
        <w:rPr>
          <w:rFonts w:hint="default" w:ascii="Arial" w:hAnsi="Arial" w:cs="Arial"/>
          <w:color w:val="000000" w:themeColor="text1"/>
          <w:w w:val="110"/>
          <w:sz w:val="20"/>
          <w:szCs w:val="20"/>
          <w14:textFill>
            <w14:solidFill>
              <w14:schemeClr w14:val="tx1"/>
            </w14:solidFill>
          </w14:textFill>
        </w:rPr>
      </w:pPr>
      <w:r>
        <w:rPr>
          <w:rFonts w:hint="default" w:ascii="Arial" w:hAnsi="Arial" w:cs="Arial"/>
          <w:color w:val="000000" w:themeColor="text1"/>
          <w:w w:val="110"/>
          <w:sz w:val="20"/>
          <w:szCs w:val="20"/>
          <w14:textFill>
            <w14:solidFill>
              <w14:schemeClr w14:val="tx1"/>
            </w14:solidFill>
          </w14:textFill>
        </w:rPr>
        <w:t>Built backend services with Express, and .NET including REST APIs for authentication, payment processing, and subscription management, reducing response latency by 30%.</w:t>
      </w:r>
    </w:p>
    <w:p w14:paraId="2E959C0F">
      <w:pPr>
        <w:pStyle w:val="16"/>
        <w:numPr>
          <w:ilvl w:val="0"/>
          <w:numId w:val="1"/>
        </w:numPr>
        <w:tabs>
          <w:tab w:val="left" w:pos="220"/>
        </w:tabs>
        <w:spacing w:before="83" w:line="285" w:lineRule="auto"/>
        <w:ind w:left="225" w:leftChars="0" w:hanging="225" w:firstLineChars="0"/>
        <w:jc w:val="both"/>
        <w:rPr>
          <w:rFonts w:hint="default" w:ascii="Arial" w:hAnsi="Arial" w:cs="Arial"/>
          <w:color w:val="000000" w:themeColor="text1"/>
          <w:w w:val="110"/>
          <w:sz w:val="20"/>
          <w:szCs w:val="20"/>
          <w14:textFill>
            <w14:solidFill>
              <w14:schemeClr w14:val="tx1"/>
            </w14:solidFill>
          </w14:textFill>
        </w:rPr>
      </w:pPr>
      <w:r>
        <w:rPr>
          <w:rFonts w:hint="default" w:ascii="Arial" w:hAnsi="Arial" w:cs="Arial"/>
          <w:color w:val="000000" w:themeColor="text1"/>
          <w:w w:val="110"/>
          <w:sz w:val="20"/>
          <w:szCs w:val="20"/>
          <w14:textFill>
            <w14:solidFill>
              <w14:schemeClr w14:val="tx1"/>
            </w14:solidFill>
          </w14:textFill>
        </w:rPr>
        <w:t>Developed Django-based backend modules for healthcare workflows, with strong attention to detail, integrating appointment scheduling, patient data management, and third-party APIs.</w:t>
      </w:r>
    </w:p>
    <w:p w14:paraId="59D30DC9">
      <w:pPr>
        <w:pStyle w:val="16"/>
        <w:numPr>
          <w:ilvl w:val="0"/>
          <w:numId w:val="1"/>
        </w:numPr>
        <w:tabs>
          <w:tab w:val="left" w:pos="220"/>
        </w:tabs>
        <w:spacing w:before="83" w:line="285" w:lineRule="auto"/>
        <w:ind w:left="225" w:leftChars="0" w:hanging="225" w:firstLineChars="0"/>
        <w:jc w:val="both"/>
        <w:rPr>
          <w:rFonts w:hint="default" w:ascii="Arial" w:hAnsi="Arial" w:cs="Arial"/>
          <w:color w:val="000000" w:themeColor="text1"/>
          <w:w w:val="110"/>
          <w:sz w:val="20"/>
          <w:szCs w:val="20"/>
          <w14:textFill>
            <w14:solidFill>
              <w14:schemeClr w14:val="tx1"/>
            </w14:solidFill>
          </w14:textFill>
        </w:rPr>
      </w:pPr>
      <w:r>
        <w:rPr>
          <w:rFonts w:hint="default" w:ascii="Arial" w:hAnsi="Arial" w:cs="Arial"/>
          <w:color w:val="000000" w:themeColor="text1"/>
          <w:w w:val="110"/>
          <w:sz w:val="20"/>
          <w:szCs w:val="20"/>
          <w14:textFill>
            <w14:solidFill>
              <w14:schemeClr w14:val="tx1"/>
            </w14:solidFill>
          </w14:textFill>
        </w:rPr>
        <w:t>Engineered GraphQL and RESTful APIs, optimized database queries, and implemented caching strategies PostgreSQL, Redis to improve system performance and handle high-volume traffic.</w:t>
      </w:r>
    </w:p>
    <w:p w14:paraId="6E8CDB4E">
      <w:pPr>
        <w:pStyle w:val="16"/>
        <w:numPr>
          <w:ilvl w:val="0"/>
          <w:numId w:val="1"/>
        </w:numPr>
        <w:tabs>
          <w:tab w:val="left" w:pos="220"/>
        </w:tabs>
        <w:spacing w:before="83" w:line="285" w:lineRule="auto"/>
        <w:ind w:left="225" w:leftChars="0" w:hanging="225" w:firstLineChars="0"/>
        <w:jc w:val="both"/>
        <w:rPr>
          <w:rFonts w:hint="default" w:ascii="Arial" w:hAnsi="Arial" w:cs="Arial"/>
          <w:color w:val="000000" w:themeColor="text1"/>
          <w:spacing w:val="-2"/>
          <w:w w:val="105"/>
          <w:sz w:val="22"/>
          <w:szCs w:val="22"/>
          <w14:textFill>
            <w14:solidFill>
              <w14:schemeClr w14:val="tx1"/>
            </w14:solidFill>
          </w14:textFill>
        </w:rPr>
      </w:pPr>
      <w:r>
        <w:rPr>
          <w:rFonts w:hint="default" w:ascii="Arial" w:hAnsi="Arial" w:cs="Arial"/>
          <w:color w:val="000000" w:themeColor="text1"/>
          <w:w w:val="110"/>
          <w:sz w:val="20"/>
          <w:szCs w:val="20"/>
          <w14:textFill>
            <w14:solidFill>
              <w14:schemeClr w14:val="tx1"/>
            </w14:solidFill>
          </w14:textFill>
        </w:rPr>
        <w:t>Applied Agile methodology with Jira to deliver the MVP within 3 months, actively participating in client meetings to gather requirements and refine UI/UX interactions, ensuring alignment with business goals.</w:t>
      </w:r>
    </w:p>
    <w:p w14:paraId="08A86967">
      <w:pPr>
        <w:pStyle w:val="16"/>
        <w:numPr>
          <w:ilvl w:val="0"/>
          <w:numId w:val="0"/>
        </w:numPr>
        <w:tabs>
          <w:tab w:val="left" w:pos="499"/>
        </w:tabs>
        <w:spacing w:before="83" w:line="285" w:lineRule="auto"/>
        <w:ind w:right="280" w:rightChars="0"/>
        <w:jc w:val="both"/>
        <w:rPr>
          <w:rFonts w:hint="default" w:ascii="Arial" w:hAnsi="Arial" w:cs="Arial"/>
          <w:color w:val="002A7E"/>
          <w:spacing w:val="-2"/>
          <w:w w:val="105"/>
        </w:rPr>
      </w:pPr>
    </w:p>
    <w:p w14:paraId="7ABA0F22">
      <w:pPr>
        <w:pStyle w:val="4"/>
        <w:ind w:left="0" w:leftChars="0" w:firstLine="0" w:firstLineChars="0"/>
        <w:rPr>
          <w:rFonts w:hint="default" w:ascii="Arial" w:hAnsi="Arial" w:cs="Arial"/>
          <w:color w:val="56ABF1"/>
          <w:w w:val="85"/>
          <w:lang w:val="en-US"/>
        </w:rPr>
      </w:pPr>
      <w:r>
        <w:rPr>
          <w:rFonts w:hint="default" w:ascii="Arial" w:hAnsi="Arial" w:cs="Arial"/>
          <w:b/>
          <w:bCs/>
          <w:color w:val="002A7E"/>
          <w:w w:val="105"/>
          <w:sz w:val="24"/>
          <w:szCs w:val="24"/>
          <w:lang w:val="en-US"/>
        </w:rPr>
        <w:t>Full Stack Developer</w:t>
      </w:r>
    </w:p>
    <w:p w14:paraId="6D5EE274">
      <w:pPr>
        <w:pStyle w:val="4"/>
        <w:ind w:left="0" w:leftChars="0" w:firstLine="0" w:firstLineChars="0"/>
        <w:rPr>
          <w:rFonts w:hint="default" w:ascii="Arial" w:hAnsi="Arial" w:cs="Arial"/>
          <w:color w:val="000000" w:themeColor="text1"/>
          <w:sz w:val="20"/>
          <w:szCs w:val="20"/>
          <w:lang w:val="en-US"/>
          <w14:textFill>
            <w14:solidFill>
              <w14:schemeClr w14:val="tx1"/>
            </w14:solidFill>
          </w14:textFill>
        </w:rPr>
      </w:pPr>
      <w:r>
        <w:rPr>
          <w:rFonts w:hint="default" w:ascii="Arial" w:hAnsi="Arial" w:cs="Arial"/>
          <w:color w:val="000000" w:themeColor="text1"/>
          <w:w w:val="85"/>
          <w:sz w:val="20"/>
          <w:szCs w:val="20"/>
          <w:lang w:val="en-US"/>
          <w14:textFill>
            <w14:solidFill>
              <w14:schemeClr w14:val="tx1"/>
            </w14:solidFill>
          </w14:textFill>
        </w:rPr>
        <w:t>Loblaw Digital</w:t>
      </w:r>
    </w:p>
    <w:p w14:paraId="7ABDB8B9">
      <w:pPr>
        <w:tabs>
          <w:tab w:val="left" w:pos="1397"/>
        </w:tabs>
        <w:spacing w:before="77"/>
        <w:rPr>
          <w:rFonts w:hint="default" w:ascii="Arial" w:hAnsi="Arial" w:cs="Arial"/>
          <w:color w:val="000000" w:themeColor="text1"/>
          <w:w w:val="110"/>
          <w:sz w:val="20"/>
          <w:szCs w:val="20"/>
          <w14:textFill>
            <w14:solidFill>
              <w14:schemeClr w14:val="tx1"/>
            </w14:solidFill>
          </w14:textFill>
        </w:rPr>
      </w:pPr>
      <w:r>
        <w:rPr>
          <w:rFonts w:hint="default" w:ascii="Arial" w:hAnsi="Arial" w:cs="Arial"/>
          <w:color w:val="000000" w:themeColor="text1"/>
          <w14:textFill>
            <w14:solidFill>
              <w14:schemeClr w14:val="tx1"/>
            </w14:solidFill>
          </w14:textFill>
        </w:rPr>
        <w:drawing>
          <wp:inline distT="0" distB="0" distL="0" distR="0">
            <wp:extent cx="83820" cy="95885"/>
            <wp:effectExtent l="0" t="0" r="11430" b="18415"/>
            <wp:docPr id="59" name="Image 59"/>
            <wp:cNvGraphicFramePr/>
            <a:graphic xmlns:a="http://schemas.openxmlformats.org/drawingml/2006/main">
              <a:graphicData uri="http://schemas.openxmlformats.org/drawingml/2006/picture">
                <pic:pic xmlns:pic="http://schemas.openxmlformats.org/drawingml/2006/picture">
                  <pic:nvPicPr>
                    <pic:cNvPr id="59" name="Image 59"/>
                    <pic:cNvPicPr/>
                  </pic:nvPicPr>
                  <pic:blipFill>
                    <a:blip r:embed="rId5" cstate="print"/>
                    <a:stretch>
                      <a:fillRect/>
                    </a:stretch>
                  </pic:blipFill>
                  <pic:spPr>
                    <a:xfrm>
                      <a:off x="0" y="0"/>
                      <a:ext cx="84407" cy="96465"/>
                    </a:xfrm>
                    <a:prstGeom prst="rect">
                      <a:avLst/>
                    </a:prstGeom>
                  </pic:spPr>
                </pic:pic>
              </a:graphicData>
            </a:graphic>
          </wp:inline>
        </w:drawing>
      </w:r>
      <w:r>
        <w:rPr>
          <w:rFonts w:hint="default" w:ascii="Arial" w:hAnsi="Arial" w:cs="Arial"/>
          <w:color w:val="000000" w:themeColor="text1"/>
          <w:position w:val="1"/>
          <w:sz w:val="20"/>
          <w:szCs w:val="20"/>
          <w14:textFill>
            <w14:solidFill>
              <w14:schemeClr w14:val="tx1"/>
            </w14:solidFill>
          </w14:textFill>
        </w:rPr>
        <w:t xml:space="preserve"> 0</w:t>
      </w:r>
      <w:r>
        <w:rPr>
          <w:rFonts w:hint="default" w:ascii="Arial" w:hAnsi="Arial" w:cs="Arial"/>
          <w:color w:val="000000" w:themeColor="text1"/>
          <w:position w:val="1"/>
          <w:sz w:val="20"/>
          <w:szCs w:val="20"/>
          <w:lang w:val="en-US"/>
          <w14:textFill>
            <w14:solidFill>
              <w14:schemeClr w14:val="tx1"/>
            </w14:solidFill>
          </w14:textFill>
        </w:rPr>
        <w:t>4</w:t>
      </w:r>
      <w:r>
        <w:rPr>
          <w:rFonts w:hint="default" w:ascii="Arial" w:hAnsi="Arial" w:cs="Arial"/>
          <w:color w:val="000000" w:themeColor="text1"/>
          <w:position w:val="1"/>
          <w:sz w:val="20"/>
          <w:szCs w:val="20"/>
          <w14:textFill>
            <w14:solidFill>
              <w14:schemeClr w14:val="tx1"/>
            </w14:solidFill>
          </w14:textFill>
        </w:rPr>
        <w:t>/20</w:t>
      </w:r>
      <w:r>
        <w:rPr>
          <w:rFonts w:hint="default" w:ascii="Arial" w:hAnsi="Arial" w:cs="Arial"/>
          <w:color w:val="000000" w:themeColor="text1"/>
          <w:position w:val="1"/>
          <w:sz w:val="20"/>
          <w:szCs w:val="20"/>
          <w:lang w:val="en-US"/>
          <w14:textFill>
            <w14:solidFill>
              <w14:schemeClr w14:val="tx1"/>
            </w14:solidFill>
          </w14:textFill>
        </w:rPr>
        <w:t xml:space="preserve">20 - </w:t>
      </w:r>
      <w:r>
        <w:rPr>
          <w:rFonts w:hint="default" w:ascii="Arial" w:hAnsi="Arial" w:cs="Arial"/>
          <w:color w:val="000000" w:themeColor="text1"/>
          <w:position w:val="1"/>
          <w:sz w:val="20"/>
          <w:szCs w:val="20"/>
          <w14:textFill>
            <w14:solidFill>
              <w14:schemeClr w14:val="tx1"/>
            </w14:solidFill>
          </w14:textFill>
        </w:rPr>
        <w:t>0</w:t>
      </w:r>
      <w:r>
        <w:rPr>
          <w:rFonts w:hint="default" w:ascii="Arial" w:hAnsi="Arial" w:cs="Arial"/>
          <w:color w:val="000000" w:themeColor="text1"/>
          <w:position w:val="1"/>
          <w:sz w:val="20"/>
          <w:szCs w:val="20"/>
          <w:lang w:val="en-US"/>
          <w14:textFill>
            <w14:solidFill>
              <w14:schemeClr w14:val="tx1"/>
            </w14:solidFill>
          </w14:textFill>
        </w:rPr>
        <w:t>3</w:t>
      </w:r>
      <w:r>
        <w:rPr>
          <w:rFonts w:hint="default" w:ascii="Arial" w:hAnsi="Arial" w:cs="Arial"/>
          <w:color w:val="000000" w:themeColor="text1"/>
          <w:position w:val="1"/>
          <w:sz w:val="20"/>
          <w:szCs w:val="20"/>
          <w14:textFill>
            <w14:solidFill>
              <w14:schemeClr w14:val="tx1"/>
            </w14:solidFill>
          </w14:textFill>
        </w:rPr>
        <w:t>/20</w:t>
      </w:r>
      <w:r>
        <w:rPr>
          <w:rFonts w:hint="default" w:ascii="Arial" w:hAnsi="Arial" w:cs="Arial"/>
          <w:color w:val="000000" w:themeColor="text1"/>
          <w:position w:val="1"/>
          <w:sz w:val="20"/>
          <w:szCs w:val="20"/>
          <w:lang w:val="en-US"/>
          <w14:textFill>
            <w14:solidFill>
              <w14:schemeClr w14:val="tx1"/>
            </w14:solidFill>
          </w14:textFill>
        </w:rPr>
        <w:t xml:space="preserve">22       </w:t>
      </w:r>
      <w:r>
        <w:rPr>
          <w:rFonts w:hint="default" w:ascii="Arial" w:hAnsi="Arial" w:cs="Arial"/>
          <w:color w:val="000000" w:themeColor="text1"/>
          <w:sz w:val="20"/>
          <w:szCs w:val="20"/>
          <w14:textFill>
            <w14:solidFill>
              <w14:schemeClr w14:val="tx1"/>
            </w14:solidFill>
          </w14:textFill>
        </w:rPr>
        <w:drawing>
          <wp:inline distT="0" distB="0" distL="0" distR="0">
            <wp:extent cx="71755" cy="96520"/>
            <wp:effectExtent l="0" t="0" r="4445" b="17780"/>
            <wp:docPr id="60" name="Image 60"/>
            <wp:cNvGraphicFramePr/>
            <a:graphic xmlns:a="http://schemas.openxmlformats.org/drawingml/2006/main">
              <a:graphicData uri="http://schemas.openxmlformats.org/drawingml/2006/picture">
                <pic:pic xmlns:pic="http://schemas.openxmlformats.org/drawingml/2006/picture">
                  <pic:nvPicPr>
                    <pic:cNvPr id="60" name="Image 60"/>
                    <pic:cNvPicPr/>
                  </pic:nvPicPr>
                  <pic:blipFill>
                    <a:blip r:embed="rId6" cstate="print"/>
                    <a:stretch>
                      <a:fillRect/>
                    </a:stretch>
                  </pic:blipFill>
                  <pic:spPr>
                    <a:xfrm>
                      <a:off x="0" y="0"/>
                      <a:ext cx="72349" cy="97114"/>
                    </a:xfrm>
                    <a:prstGeom prst="rect">
                      <a:avLst/>
                    </a:prstGeom>
                  </pic:spPr>
                </pic:pic>
              </a:graphicData>
            </a:graphic>
          </wp:inline>
        </w:drawing>
      </w:r>
      <w:r>
        <w:rPr>
          <w:rFonts w:hint="default" w:ascii="Arial" w:hAnsi="Arial" w:cs="Arial"/>
          <w:color w:val="000000" w:themeColor="text1"/>
          <w:spacing w:val="40"/>
          <w:position w:val="1"/>
          <w:sz w:val="20"/>
          <w:szCs w:val="20"/>
          <w14:textFill>
            <w14:solidFill>
              <w14:schemeClr w14:val="tx1"/>
            </w14:solidFill>
          </w14:textFill>
        </w:rPr>
        <w:t xml:space="preserve"> </w:t>
      </w:r>
      <w:r>
        <w:rPr>
          <w:rFonts w:hint="default" w:ascii="Arial" w:hAnsi="Arial" w:cs="Arial"/>
          <w:color w:val="000000" w:themeColor="text1"/>
          <w:spacing w:val="-2"/>
          <w:position w:val="1"/>
          <w:sz w:val="20"/>
          <w:szCs w:val="20"/>
          <w:lang w:val="en-US"/>
          <w14:textFill>
            <w14:solidFill>
              <w14:schemeClr w14:val="tx1"/>
            </w14:solidFill>
          </w14:textFill>
        </w:rPr>
        <w:t>Toronto</w:t>
      </w:r>
      <w:r>
        <w:rPr>
          <w:rFonts w:hint="default" w:ascii="Arial" w:hAnsi="Arial" w:cs="Arial"/>
          <w:color w:val="000000" w:themeColor="text1"/>
          <w:spacing w:val="-2"/>
          <w:position w:val="1"/>
          <w:sz w:val="20"/>
          <w:szCs w:val="20"/>
          <w14:textFill>
            <w14:solidFill>
              <w14:schemeClr w14:val="tx1"/>
            </w14:solidFill>
          </w14:textFill>
        </w:rPr>
        <w:t xml:space="preserve">, </w:t>
      </w:r>
      <w:r>
        <w:rPr>
          <w:rFonts w:hint="default" w:ascii="Arial" w:hAnsi="Arial" w:cs="Arial"/>
          <w:color w:val="000000" w:themeColor="text1"/>
          <w:spacing w:val="-2"/>
          <w:position w:val="1"/>
          <w:sz w:val="20"/>
          <w:szCs w:val="20"/>
          <w:lang w:val="en-US"/>
          <w14:textFill>
            <w14:solidFill>
              <w14:schemeClr w14:val="tx1"/>
            </w14:solidFill>
          </w14:textFill>
        </w:rPr>
        <w:t>Canada</w:t>
      </w:r>
    </w:p>
    <w:p w14:paraId="792C02A6">
      <w:pPr>
        <w:pStyle w:val="16"/>
        <w:numPr>
          <w:ilvl w:val="0"/>
          <w:numId w:val="1"/>
        </w:numPr>
        <w:tabs>
          <w:tab w:val="left" w:pos="220"/>
        </w:tabs>
        <w:spacing w:before="83" w:line="285" w:lineRule="auto"/>
        <w:ind w:left="225" w:leftChars="0" w:hanging="225" w:firstLineChars="0"/>
        <w:jc w:val="both"/>
        <w:rPr>
          <w:rFonts w:hint="default" w:ascii="Arial" w:hAnsi="Arial" w:cs="Arial"/>
          <w:color w:val="000000" w:themeColor="text1"/>
          <w:w w:val="110"/>
          <w:sz w:val="20"/>
          <w:szCs w:val="20"/>
          <w14:textFill>
            <w14:solidFill>
              <w14:schemeClr w14:val="tx1"/>
            </w14:solidFill>
          </w14:textFill>
        </w:rPr>
      </w:pPr>
      <w:r>
        <w:rPr>
          <w:rFonts w:hint="default" w:ascii="Arial" w:hAnsi="Arial" w:cs="Arial"/>
          <w:color w:val="000000" w:themeColor="text1"/>
          <w:w w:val="110"/>
          <w:sz w:val="20"/>
          <w:szCs w:val="20"/>
          <w14:textFill>
            <w14:solidFill>
              <w14:schemeClr w14:val="tx1"/>
            </w14:solidFill>
          </w14:textFill>
        </w:rPr>
        <w:t>Converted a traditional web application into a React-based SPA and an Angular application, implementing state management to ensure seamless navigation and improved performance.</w:t>
      </w:r>
    </w:p>
    <w:p w14:paraId="67391B46">
      <w:pPr>
        <w:pStyle w:val="16"/>
        <w:numPr>
          <w:ilvl w:val="0"/>
          <w:numId w:val="1"/>
        </w:numPr>
        <w:tabs>
          <w:tab w:val="left" w:pos="220"/>
        </w:tabs>
        <w:spacing w:before="83" w:line="285" w:lineRule="auto"/>
        <w:ind w:left="225" w:leftChars="0" w:hanging="225" w:firstLineChars="0"/>
        <w:jc w:val="both"/>
        <w:rPr>
          <w:rFonts w:hint="default" w:ascii="Arial" w:hAnsi="Arial" w:cs="Arial"/>
          <w:color w:val="000000" w:themeColor="text1"/>
          <w:w w:val="110"/>
          <w:sz w:val="20"/>
          <w:szCs w:val="20"/>
          <w14:textFill>
            <w14:solidFill>
              <w14:schemeClr w14:val="tx1"/>
            </w14:solidFill>
          </w14:textFill>
        </w:rPr>
      </w:pPr>
      <w:r>
        <w:rPr>
          <w:rFonts w:hint="default" w:ascii="Arial" w:hAnsi="Arial" w:cs="Arial"/>
          <w:color w:val="000000" w:themeColor="text1"/>
          <w:w w:val="110"/>
          <w:sz w:val="20"/>
          <w:szCs w:val="20"/>
          <w14:textFill>
            <w14:solidFill>
              <w14:schemeClr w14:val="tx1"/>
            </w14:solidFill>
          </w14:textFill>
        </w:rPr>
        <w:t>Maintained and enhanced existing front-end features across multiple projects, applying React and Angular best practices to ensure long-term usability, scalability, and stability.</w:t>
      </w:r>
    </w:p>
    <w:p w14:paraId="3F442BFA">
      <w:pPr>
        <w:pStyle w:val="16"/>
        <w:numPr>
          <w:ilvl w:val="0"/>
          <w:numId w:val="1"/>
        </w:numPr>
        <w:tabs>
          <w:tab w:val="left" w:pos="220"/>
        </w:tabs>
        <w:spacing w:before="83" w:line="285" w:lineRule="auto"/>
        <w:ind w:left="225" w:leftChars="0" w:hanging="225" w:firstLineChars="0"/>
        <w:jc w:val="both"/>
        <w:rPr>
          <w:rFonts w:hint="default" w:ascii="Arial" w:hAnsi="Arial" w:cs="Arial"/>
          <w:color w:val="000000" w:themeColor="text1"/>
          <w:w w:val="110"/>
          <w:sz w:val="20"/>
          <w:szCs w:val="20"/>
          <w14:textFill>
            <w14:solidFill>
              <w14:schemeClr w14:val="tx1"/>
            </w14:solidFill>
          </w14:textFill>
        </w:rPr>
      </w:pPr>
      <w:r>
        <w:rPr>
          <w:rFonts w:hint="default" w:ascii="Arial" w:hAnsi="Arial" w:cs="Arial"/>
          <w:color w:val="000000" w:themeColor="text1"/>
          <w:w w:val="110"/>
          <w:sz w:val="20"/>
          <w:szCs w:val="20"/>
          <w14:textFill>
            <w14:solidFill>
              <w14:schemeClr w14:val="tx1"/>
            </w14:solidFill>
          </w14:textFill>
        </w:rPr>
        <w:t>Designed and developed RESTful APIs and serverless functions using Node.js and .NET, hosted on GCP for efficient backend communication and seamless deployment.</w:t>
      </w:r>
    </w:p>
    <w:p w14:paraId="0FBBF212">
      <w:pPr>
        <w:pStyle w:val="16"/>
        <w:numPr>
          <w:ilvl w:val="0"/>
          <w:numId w:val="1"/>
        </w:numPr>
        <w:tabs>
          <w:tab w:val="left" w:pos="220"/>
        </w:tabs>
        <w:spacing w:before="83" w:line="285" w:lineRule="auto"/>
        <w:ind w:left="225" w:leftChars="0" w:hanging="225" w:firstLineChars="0"/>
        <w:jc w:val="both"/>
        <w:rPr>
          <w:rFonts w:hint="default" w:ascii="Arial" w:hAnsi="Arial" w:cs="Arial"/>
          <w:color w:val="000000" w:themeColor="text1"/>
          <w:w w:val="110"/>
          <w:sz w:val="20"/>
          <w:szCs w:val="20"/>
          <w14:textFill>
            <w14:solidFill>
              <w14:schemeClr w14:val="tx1"/>
            </w14:solidFill>
          </w14:textFill>
        </w:rPr>
      </w:pPr>
      <w:r>
        <w:rPr>
          <w:rFonts w:hint="default" w:ascii="Arial" w:hAnsi="Arial" w:cs="Arial"/>
          <w:color w:val="000000" w:themeColor="text1"/>
          <w:w w:val="110"/>
          <w:sz w:val="20"/>
          <w:szCs w:val="20"/>
          <w14:textFill>
            <w14:solidFill>
              <w14:schemeClr w14:val="tx1"/>
            </w14:solidFill>
          </w14:textFill>
        </w:rPr>
        <w:t>Implemented secure authentication and authorization layers using Firebase Auth, OAuth providers, and .NET Identity, enhancing user management and security.</w:t>
      </w:r>
    </w:p>
    <w:p w14:paraId="57B376D6">
      <w:pPr>
        <w:pStyle w:val="16"/>
        <w:numPr>
          <w:ilvl w:val="0"/>
          <w:numId w:val="1"/>
        </w:numPr>
        <w:tabs>
          <w:tab w:val="left" w:pos="220"/>
        </w:tabs>
        <w:spacing w:before="83" w:line="285" w:lineRule="auto"/>
        <w:ind w:left="225" w:leftChars="0" w:hanging="225" w:firstLineChars="0"/>
        <w:jc w:val="both"/>
        <w:rPr>
          <w:rFonts w:hint="default" w:ascii="Arial" w:hAnsi="Arial" w:cs="Arial"/>
          <w:color w:val="000000" w:themeColor="text1"/>
          <w:w w:val="110"/>
          <w:sz w:val="20"/>
          <w:szCs w:val="20"/>
          <w14:textFill>
            <w14:solidFill>
              <w14:schemeClr w14:val="tx1"/>
            </w14:solidFill>
          </w14:textFill>
        </w:rPr>
      </w:pPr>
      <w:r>
        <w:rPr>
          <w:rFonts w:hint="default" w:ascii="Arial" w:hAnsi="Arial" w:cs="Arial"/>
          <w:color w:val="000000" w:themeColor="text1"/>
          <w:w w:val="110"/>
          <w:sz w:val="20"/>
          <w:szCs w:val="20"/>
          <w14:textFill>
            <w14:solidFill>
              <w14:schemeClr w14:val="tx1"/>
            </w14:solidFill>
          </w14:textFill>
        </w:rPr>
        <w:t>Collaborated closely with designers to improve UX/UI, utilizing Tailwind</w:t>
      </w:r>
      <w:r>
        <w:rPr>
          <w:rFonts w:hint="default" w:ascii="Arial" w:hAnsi="Arial" w:cs="Arial"/>
          <w:color w:val="000000" w:themeColor="text1"/>
          <w:w w:val="110"/>
          <w:sz w:val="20"/>
          <w:szCs w:val="20"/>
          <w:lang w:val="en-US"/>
          <w14:textFill>
            <w14:solidFill>
              <w14:schemeClr w14:val="tx1"/>
            </w14:solidFill>
          </w14:textFill>
        </w:rPr>
        <w:t>CSS</w:t>
      </w:r>
      <w:r>
        <w:rPr>
          <w:rFonts w:hint="default" w:ascii="Arial" w:hAnsi="Arial" w:cs="Arial"/>
          <w:color w:val="000000" w:themeColor="text1"/>
          <w:w w:val="110"/>
          <w:sz w:val="20"/>
          <w:szCs w:val="20"/>
          <w14:textFill>
            <w14:solidFill>
              <w14:schemeClr w14:val="tx1"/>
            </w14:solidFill>
          </w14:textFill>
        </w:rPr>
        <w:t>, Material-UI, and Angular Material to create responsive, visually appealing interfaces.</w:t>
      </w:r>
    </w:p>
    <w:p w14:paraId="25DF3976">
      <w:pPr>
        <w:pStyle w:val="16"/>
        <w:numPr>
          <w:ilvl w:val="0"/>
          <w:numId w:val="1"/>
        </w:numPr>
        <w:tabs>
          <w:tab w:val="left" w:pos="220"/>
        </w:tabs>
        <w:spacing w:before="83" w:line="285" w:lineRule="auto"/>
        <w:ind w:left="225" w:leftChars="0" w:hanging="225" w:firstLineChars="0"/>
        <w:jc w:val="both"/>
        <w:rPr>
          <w:rFonts w:hint="default" w:ascii="Arial" w:hAnsi="Arial" w:cs="Arial"/>
          <w:color w:val="000000" w:themeColor="text1"/>
          <w:w w:val="110"/>
          <w:sz w:val="20"/>
          <w:szCs w:val="20"/>
          <w14:textFill>
            <w14:solidFill>
              <w14:schemeClr w14:val="tx1"/>
            </w14:solidFill>
          </w14:textFill>
        </w:rPr>
      </w:pPr>
      <w:r>
        <w:rPr>
          <w:rFonts w:hint="default" w:ascii="Arial" w:hAnsi="Arial" w:cs="Arial"/>
          <w:color w:val="000000" w:themeColor="text1"/>
          <w:w w:val="110"/>
          <w:sz w:val="20"/>
          <w:szCs w:val="20"/>
          <w14:textFill>
            <w14:solidFill>
              <w14:schemeClr w14:val="tx1"/>
            </w14:solidFill>
          </w14:textFill>
        </w:rPr>
        <w:t>Developed unit and integration tests with Jest, Mocha, and Angular Testing Utilities to ensure code reliability and thorough validation.</w:t>
      </w:r>
    </w:p>
    <w:p w14:paraId="64FC3CCC">
      <w:pPr>
        <w:pStyle w:val="16"/>
        <w:numPr>
          <w:ilvl w:val="0"/>
          <w:numId w:val="1"/>
        </w:numPr>
        <w:tabs>
          <w:tab w:val="left" w:pos="220"/>
        </w:tabs>
        <w:spacing w:before="83" w:line="285" w:lineRule="auto"/>
        <w:ind w:left="225" w:leftChars="0" w:hanging="225" w:firstLineChars="0"/>
        <w:jc w:val="both"/>
        <w:rPr>
          <w:rFonts w:hint="default" w:ascii="Arial" w:hAnsi="Arial" w:cs="Arial"/>
          <w:color w:val="000000" w:themeColor="text1"/>
          <w:w w:val="110"/>
          <w:sz w:val="20"/>
          <w:szCs w:val="20"/>
          <w14:textFill>
            <w14:solidFill>
              <w14:schemeClr w14:val="tx1"/>
            </w14:solidFill>
          </w14:textFill>
        </w:rPr>
      </w:pPr>
      <w:r>
        <w:rPr>
          <w:rFonts w:hint="default" w:ascii="Arial" w:hAnsi="Arial" w:cs="Arial"/>
          <w:color w:val="000000" w:themeColor="text1"/>
          <w:w w:val="110"/>
          <w:sz w:val="20"/>
          <w:szCs w:val="20"/>
          <w14:textFill>
            <w14:solidFill>
              <w14:schemeClr w14:val="tx1"/>
            </w14:solidFill>
          </w14:textFill>
        </w:rPr>
        <w:t>Managed version control using Git and utilized Docker to streamline development processes, providing a containerized environment for both development and deployment.</w:t>
      </w:r>
    </w:p>
    <w:p w14:paraId="3CDCB863">
      <w:pPr>
        <w:pStyle w:val="16"/>
        <w:numPr>
          <w:ilvl w:val="0"/>
          <w:numId w:val="1"/>
        </w:numPr>
        <w:tabs>
          <w:tab w:val="left" w:pos="220"/>
        </w:tabs>
        <w:spacing w:before="83" w:line="285" w:lineRule="auto"/>
        <w:ind w:left="225" w:leftChars="0" w:hanging="225" w:firstLineChars="0"/>
        <w:jc w:val="both"/>
        <w:rPr>
          <w:rFonts w:hint="default" w:ascii="Arial" w:hAnsi="Arial" w:cs="Arial"/>
          <w:color w:val="000000" w:themeColor="text1"/>
          <w:w w:val="110"/>
          <w:sz w:val="18"/>
          <w:szCs w:val="22"/>
          <w14:textFill>
            <w14:solidFill>
              <w14:schemeClr w14:val="tx1"/>
            </w14:solidFill>
          </w14:textFill>
        </w:rPr>
      </w:pPr>
      <w:r>
        <w:rPr>
          <w:rFonts w:hint="default" w:ascii="Arial" w:hAnsi="Arial" w:cs="Arial"/>
          <w:color w:val="000000" w:themeColor="text1"/>
          <w:w w:val="110"/>
          <w:sz w:val="20"/>
          <w:szCs w:val="20"/>
          <w14:textFill>
            <w14:solidFill>
              <w14:schemeClr w14:val="tx1"/>
            </w14:solidFill>
          </w14:textFill>
        </w:rPr>
        <w:t>Implemented CI/CD pipelines for automated builds, testing, and deployment, ensuring consistent delivery across React, Angular, Node.js and .NET applications.</w:t>
      </w:r>
    </w:p>
    <w:p w14:paraId="0D4CA098">
      <w:pPr>
        <w:pStyle w:val="16"/>
        <w:numPr>
          <w:ilvl w:val="0"/>
          <w:numId w:val="0"/>
        </w:numPr>
        <w:tabs>
          <w:tab w:val="left" w:pos="498"/>
        </w:tabs>
        <w:spacing w:before="83"/>
        <w:ind w:right="280" w:rightChars="0"/>
        <w:rPr>
          <w:rFonts w:hint="default" w:ascii="Arial" w:hAnsi="Arial" w:cs="Arial"/>
          <w:color w:val="374246"/>
          <w:w w:val="110"/>
          <w:sz w:val="16"/>
          <w:szCs w:val="21"/>
        </w:rPr>
      </w:pPr>
    </w:p>
    <w:p w14:paraId="2222C12A">
      <w:pPr>
        <w:pStyle w:val="4"/>
        <w:ind w:left="0" w:leftChars="0" w:firstLine="0" w:firstLineChars="0"/>
        <w:rPr>
          <w:rFonts w:hint="default" w:ascii="Arial" w:hAnsi="Arial" w:cs="Arial"/>
          <w:color w:val="56ABF1"/>
          <w:w w:val="85"/>
          <w:lang w:val="en-US"/>
        </w:rPr>
      </w:pPr>
      <w:r>
        <w:rPr>
          <w:rFonts w:hint="default" w:ascii="Arial" w:hAnsi="Arial" w:cs="Arial"/>
          <w:b/>
          <w:bCs/>
          <w:color w:val="002A7E"/>
          <w:w w:val="105"/>
          <w:sz w:val="24"/>
          <w:szCs w:val="24"/>
          <w:lang w:val="en-US"/>
        </w:rPr>
        <w:t>Full Stack Developer</w:t>
      </w:r>
    </w:p>
    <w:p w14:paraId="5DE82BD0">
      <w:pPr>
        <w:pStyle w:val="4"/>
        <w:ind w:left="0" w:leftChars="0" w:firstLine="0" w:firstLineChars="0"/>
        <w:rPr>
          <w:rFonts w:hint="default" w:ascii="Arial" w:hAnsi="Arial" w:cs="Arial"/>
          <w:color w:val="000000" w:themeColor="text1"/>
          <w:sz w:val="20"/>
          <w:szCs w:val="20"/>
          <w:lang w:val="en-US"/>
          <w14:textFill>
            <w14:solidFill>
              <w14:schemeClr w14:val="tx1"/>
            </w14:solidFill>
          </w14:textFill>
        </w:rPr>
      </w:pPr>
      <w:r>
        <w:rPr>
          <w:rFonts w:hint="default" w:ascii="Arial" w:hAnsi="Arial" w:cs="Arial"/>
          <w:color w:val="000000" w:themeColor="text1"/>
          <w:w w:val="85"/>
          <w:sz w:val="20"/>
          <w:szCs w:val="20"/>
          <w:lang w:val="en-US"/>
          <w14:textFill>
            <w14:solidFill>
              <w14:schemeClr w14:val="tx1"/>
            </w14:solidFill>
          </w14:textFill>
        </w:rPr>
        <w:t>Globalcot FZE</w:t>
      </w:r>
    </w:p>
    <w:p w14:paraId="28183923">
      <w:pPr>
        <w:tabs>
          <w:tab w:val="left" w:pos="1397"/>
        </w:tabs>
        <w:spacing w:before="77"/>
        <w:rPr>
          <w:rFonts w:hint="default" w:ascii="Arial" w:hAnsi="Arial" w:cs="Arial"/>
          <w:color w:val="000000" w:themeColor="text1"/>
          <w:w w:val="110"/>
          <w:sz w:val="20"/>
          <w:szCs w:val="20"/>
          <w14:textFill>
            <w14:solidFill>
              <w14:schemeClr w14:val="tx1"/>
            </w14:solidFill>
          </w14:textFill>
        </w:rPr>
      </w:pPr>
      <w:r>
        <w:rPr>
          <w:rFonts w:hint="default" w:ascii="Arial" w:hAnsi="Arial" w:cs="Arial"/>
          <w:color w:val="000000" w:themeColor="text1"/>
          <w14:textFill>
            <w14:solidFill>
              <w14:schemeClr w14:val="tx1"/>
            </w14:solidFill>
          </w14:textFill>
        </w:rPr>
        <w:drawing>
          <wp:inline distT="0" distB="0" distL="0" distR="0">
            <wp:extent cx="83820" cy="95885"/>
            <wp:effectExtent l="0" t="0" r="11430" b="18415"/>
            <wp:docPr id="4" name="Image 59"/>
            <wp:cNvGraphicFramePr/>
            <a:graphic xmlns:a="http://schemas.openxmlformats.org/drawingml/2006/main">
              <a:graphicData uri="http://schemas.openxmlformats.org/drawingml/2006/picture">
                <pic:pic xmlns:pic="http://schemas.openxmlformats.org/drawingml/2006/picture">
                  <pic:nvPicPr>
                    <pic:cNvPr id="4" name="Image 59"/>
                    <pic:cNvPicPr/>
                  </pic:nvPicPr>
                  <pic:blipFill>
                    <a:blip r:embed="rId5" cstate="print"/>
                    <a:stretch>
                      <a:fillRect/>
                    </a:stretch>
                  </pic:blipFill>
                  <pic:spPr>
                    <a:xfrm>
                      <a:off x="0" y="0"/>
                      <a:ext cx="84407" cy="96465"/>
                    </a:xfrm>
                    <a:prstGeom prst="rect">
                      <a:avLst/>
                    </a:prstGeom>
                  </pic:spPr>
                </pic:pic>
              </a:graphicData>
            </a:graphic>
          </wp:inline>
        </w:drawing>
      </w:r>
      <w:r>
        <w:rPr>
          <w:rFonts w:hint="default" w:ascii="Arial" w:hAnsi="Arial" w:cs="Arial"/>
          <w:color w:val="000000" w:themeColor="text1"/>
          <w:position w:val="1"/>
          <w:sz w:val="20"/>
          <w14:textFill>
            <w14:solidFill>
              <w14:schemeClr w14:val="tx1"/>
            </w14:solidFill>
          </w14:textFill>
        </w:rPr>
        <w:t xml:space="preserve"> </w:t>
      </w:r>
      <w:r>
        <w:rPr>
          <w:rFonts w:hint="default" w:ascii="Arial" w:hAnsi="Arial" w:cs="Arial"/>
          <w:color w:val="000000" w:themeColor="text1"/>
          <w:position w:val="1"/>
          <w:sz w:val="20"/>
          <w:szCs w:val="20"/>
          <w14:textFill>
            <w14:solidFill>
              <w14:schemeClr w14:val="tx1"/>
            </w14:solidFill>
          </w14:textFill>
        </w:rPr>
        <w:t>0</w:t>
      </w:r>
      <w:r>
        <w:rPr>
          <w:rFonts w:hint="default" w:ascii="Arial" w:hAnsi="Arial" w:cs="Arial"/>
          <w:color w:val="000000" w:themeColor="text1"/>
          <w:position w:val="1"/>
          <w:sz w:val="20"/>
          <w:szCs w:val="20"/>
          <w:lang w:val="en-US"/>
          <w14:textFill>
            <w14:solidFill>
              <w14:schemeClr w14:val="tx1"/>
            </w14:solidFill>
          </w14:textFill>
        </w:rPr>
        <w:t>6</w:t>
      </w:r>
      <w:r>
        <w:rPr>
          <w:rFonts w:hint="default" w:ascii="Arial" w:hAnsi="Arial" w:cs="Arial"/>
          <w:color w:val="000000" w:themeColor="text1"/>
          <w:position w:val="1"/>
          <w:sz w:val="20"/>
          <w:szCs w:val="20"/>
          <w14:textFill>
            <w14:solidFill>
              <w14:schemeClr w14:val="tx1"/>
            </w14:solidFill>
          </w14:textFill>
        </w:rPr>
        <w:t>/20</w:t>
      </w:r>
      <w:r>
        <w:rPr>
          <w:rFonts w:hint="default" w:ascii="Arial" w:hAnsi="Arial" w:cs="Arial"/>
          <w:color w:val="000000" w:themeColor="text1"/>
          <w:position w:val="1"/>
          <w:sz w:val="20"/>
          <w:szCs w:val="20"/>
          <w:lang w:val="en-US"/>
          <w14:textFill>
            <w14:solidFill>
              <w14:schemeClr w14:val="tx1"/>
            </w14:solidFill>
          </w14:textFill>
        </w:rPr>
        <w:t xml:space="preserve">17 - </w:t>
      </w:r>
      <w:r>
        <w:rPr>
          <w:rFonts w:hint="default" w:ascii="Arial" w:hAnsi="Arial" w:cs="Arial"/>
          <w:color w:val="000000" w:themeColor="text1"/>
          <w:position w:val="1"/>
          <w:sz w:val="20"/>
          <w:szCs w:val="20"/>
          <w14:textFill>
            <w14:solidFill>
              <w14:schemeClr w14:val="tx1"/>
            </w14:solidFill>
          </w14:textFill>
        </w:rPr>
        <w:t>0</w:t>
      </w:r>
      <w:r>
        <w:rPr>
          <w:rFonts w:hint="default" w:ascii="Arial" w:hAnsi="Arial" w:cs="Arial"/>
          <w:color w:val="000000" w:themeColor="text1"/>
          <w:position w:val="1"/>
          <w:sz w:val="20"/>
          <w:szCs w:val="20"/>
          <w:lang w:val="en-US"/>
          <w14:textFill>
            <w14:solidFill>
              <w14:schemeClr w14:val="tx1"/>
            </w14:solidFill>
          </w14:textFill>
        </w:rPr>
        <w:t>3</w:t>
      </w:r>
      <w:r>
        <w:rPr>
          <w:rFonts w:hint="default" w:ascii="Arial" w:hAnsi="Arial" w:cs="Arial"/>
          <w:color w:val="000000" w:themeColor="text1"/>
          <w:position w:val="1"/>
          <w:sz w:val="20"/>
          <w:szCs w:val="20"/>
          <w14:textFill>
            <w14:solidFill>
              <w14:schemeClr w14:val="tx1"/>
            </w14:solidFill>
          </w14:textFill>
        </w:rPr>
        <w:t>/20</w:t>
      </w:r>
      <w:r>
        <w:rPr>
          <w:rFonts w:hint="default" w:ascii="Arial" w:hAnsi="Arial" w:cs="Arial"/>
          <w:color w:val="000000" w:themeColor="text1"/>
          <w:position w:val="1"/>
          <w:sz w:val="20"/>
          <w:szCs w:val="20"/>
          <w:lang w:val="en-US"/>
          <w14:textFill>
            <w14:solidFill>
              <w14:schemeClr w14:val="tx1"/>
            </w14:solidFill>
          </w14:textFill>
        </w:rPr>
        <w:t>20</w:t>
      </w:r>
      <w:r>
        <w:rPr>
          <w:rFonts w:hint="default" w:ascii="Arial" w:hAnsi="Arial" w:cs="Arial"/>
          <w:color w:val="000000" w:themeColor="text1"/>
          <w:position w:val="1"/>
          <w:sz w:val="20"/>
          <w:szCs w:val="20"/>
          <w14:textFill>
            <w14:solidFill>
              <w14:schemeClr w14:val="tx1"/>
            </w14:solidFill>
          </w14:textFill>
        </w:rPr>
        <w:tab/>
      </w:r>
      <w:r>
        <w:rPr>
          <w:rFonts w:hint="default" w:ascii="Arial" w:hAnsi="Arial" w:cs="Arial"/>
          <w:color w:val="000000" w:themeColor="text1"/>
          <w:position w:val="1"/>
          <w:sz w:val="20"/>
          <w:szCs w:val="20"/>
          <w:lang w:val="en-US"/>
          <w14:textFill>
            <w14:solidFill>
              <w14:schemeClr w14:val="tx1"/>
            </w14:solidFill>
          </w14:textFill>
        </w:rPr>
        <w:t xml:space="preserve">        </w:t>
      </w:r>
      <w:r>
        <w:rPr>
          <w:rFonts w:hint="default" w:ascii="Arial" w:hAnsi="Arial" w:cs="Arial"/>
          <w:color w:val="000000" w:themeColor="text1"/>
          <w:sz w:val="20"/>
          <w:szCs w:val="20"/>
          <w14:textFill>
            <w14:solidFill>
              <w14:schemeClr w14:val="tx1"/>
            </w14:solidFill>
          </w14:textFill>
        </w:rPr>
        <w:drawing>
          <wp:inline distT="0" distB="0" distL="0" distR="0">
            <wp:extent cx="71755" cy="96520"/>
            <wp:effectExtent l="0" t="0" r="4445" b="17780"/>
            <wp:docPr id="5" name="Image 60"/>
            <wp:cNvGraphicFramePr/>
            <a:graphic xmlns:a="http://schemas.openxmlformats.org/drawingml/2006/main">
              <a:graphicData uri="http://schemas.openxmlformats.org/drawingml/2006/picture">
                <pic:pic xmlns:pic="http://schemas.openxmlformats.org/drawingml/2006/picture">
                  <pic:nvPicPr>
                    <pic:cNvPr id="5" name="Image 60"/>
                    <pic:cNvPicPr/>
                  </pic:nvPicPr>
                  <pic:blipFill>
                    <a:blip r:embed="rId6" cstate="print"/>
                    <a:stretch>
                      <a:fillRect/>
                    </a:stretch>
                  </pic:blipFill>
                  <pic:spPr>
                    <a:xfrm>
                      <a:off x="0" y="0"/>
                      <a:ext cx="72349" cy="97114"/>
                    </a:xfrm>
                    <a:prstGeom prst="rect">
                      <a:avLst/>
                    </a:prstGeom>
                  </pic:spPr>
                </pic:pic>
              </a:graphicData>
            </a:graphic>
          </wp:inline>
        </w:drawing>
      </w:r>
      <w:r>
        <w:rPr>
          <w:rFonts w:hint="default" w:ascii="Arial" w:hAnsi="Arial" w:cs="Arial"/>
          <w:color w:val="000000" w:themeColor="text1"/>
          <w:spacing w:val="40"/>
          <w:position w:val="1"/>
          <w:sz w:val="20"/>
          <w:szCs w:val="20"/>
          <w14:textFill>
            <w14:solidFill>
              <w14:schemeClr w14:val="tx1"/>
            </w14:solidFill>
          </w14:textFill>
        </w:rPr>
        <w:t xml:space="preserve"> </w:t>
      </w:r>
      <w:r>
        <w:rPr>
          <w:rFonts w:hint="default" w:ascii="Arial" w:hAnsi="Arial" w:cs="Arial"/>
          <w:color w:val="000000" w:themeColor="text1"/>
          <w:spacing w:val="-2"/>
          <w:position w:val="1"/>
          <w:sz w:val="20"/>
          <w:szCs w:val="20"/>
          <w:lang w:val="en-US"/>
          <w14:textFill>
            <w14:solidFill>
              <w14:schemeClr w14:val="tx1"/>
            </w14:solidFill>
          </w14:textFill>
        </w:rPr>
        <w:t>Dubai</w:t>
      </w:r>
      <w:r>
        <w:rPr>
          <w:rFonts w:hint="default" w:ascii="Arial" w:hAnsi="Arial" w:cs="Arial"/>
          <w:color w:val="000000" w:themeColor="text1"/>
          <w:spacing w:val="-2"/>
          <w:position w:val="1"/>
          <w:sz w:val="20"/>
          <w:szCs w:val="20"/>
          <w14:textFill>
            <w14:solidFill>
              <w14:schemeClr w14:val="tx1"/>
            </w14:solidFill>
          </w14:textFill>
        </w:rPr>
        <w:t xml:space="preserve">, </w:t>
      </w:r>
      <w:r>
        <w:rPr>
          <w:rFonts w:hint="default" w:ascii="Arial" w:hAnsi="Arial" w:cs="Arial"/>
          <w:color w:val="000000" w:themeColor="text1"/>
          <w:spacing w:val="-2"/>
          <w:position w:val="1"/>
          <w:sz w:val="20"/>
          <w:szCs w:val="20"/>
          <w:lang w:val="en-US"/>
          <w14:textFill>
            <w14:solidFill>
              <w14:schemeClr w14:val="tx1"/>
            </w14:solidFill>
          </w14:textFill>
        </w:rPr>
        <w:t>UAE</w:t>
      </w:r>
    </w:p>
    <w:p w14:paraId="4FC1E339">
      <w:pPr>
        <w:pStyle w:val="16"/>
        <w:numPr>
          <w:ilvl w:val="0"/>
          <w:numId w:val="1"/>
        </w:numPr>
        <w:tabs>
          <w:tab w:val="left" w:pos="220"/>
        </w:tabs>
        <w:spacing w:before="83" w:line="285" w:lineRule="auto"/>
        <w:ind w:left="225" w:leftChars="0" w:hanging="225" w:firstLineChars="0"/>
        <w:jc w:val="both"/>
        <w:rPr>
          <w:rFonts w:hint="default" w:ascii="Arial" w:hAnsi="Arial" w:cs="Arial"/>
          <w:color w:val="000000" w:themeColor="text1"/>
          <w:w w:val="110"/>
          <w:sz w:val="20"/>
          <w:szCs w:val="20"/>
          <w14:textFill>
            <w14:solidFill>
              <w14:schemeClr w14:val="tx1"/>
            </w14:solidFill>
          </w14:textFill>
        </w:rPr>
      </w:pPr>
      <w:bookmarkStart w:id="0" w:name="_GoBack"/>
      <w:r>
        <w:rPr>
          <w:rFonts w:hint="default" w:ascii="Arial" w:hAnsi="Arial" w:cs="Arial"/>
          <w:color w:val="000000" w:themeColor="text1"/>
          <w:w w:val="110"/>
          <w:sz w:val="20"/>
          <w:szCs w:val="20"/>
          <w14:textFill>
            <w14:solidFill>
              <w14:schemeClr w14:val="tx1"/>
            </w14:solidFill>
          </w14:textFill>
        </w:rPr>
        <w:t>Designed and developed modern websites on the WordPress platform, tailored specifically for commercial clients, ensuring both aesthetic appeal and functionality.</w:t>
      </w:r>
    </w:p>
    <w:p w14:paraId="4EA7A9D0">
      <w:pPr>
        <w:pStyle w:val="16"/>
        <w:numPr>
          <w:ilvl w:val="0"/>
          <w:numId w:val="1"/>
        </w:numPr>
        <w:tabs>
          <w:tab w:val="left" w:pos="220"/>
        </w:tabs>
        <w:spacing w:before="83" w:line="285" w:lineRule="auto"/>
        <w:ind w:left="225" w:leftChars="0" w:hanging="225" w:firstLineChars="0"/>
        <w:jc w:val="both"/>
        <w:rPr>
          <w:rFonts w:hint="default" w:ascii="Arial" w:hAnsi="Arial" w:cs="Arial"/>
          <w:color w:val="000000" w:themeColor="text1"/>
          <w:w w:val="110"/>
          <w:sz w:val="20"/>
          <w:szCs w:val="20"/>
          <w14:textFill>
            <w14:solidFill>
              <w14:schemeClr w14:val="tx1"/>
            </w14:solidFill>
          </w14:textFill>
        </w:rPr>
      </w:pPr>
      <w:r>
        <w:rPr>
          <w:rFonts w:hint="default" w:ascii="Arial" w:hAnsi="Arial" w:cs="Arial"/>
          <w:color w:val="000000" w:themeColor="text1"/>
          <w:w w:val="110"/>
          <w:sz w:val="20"/>
          <w:szCs w:val="20"/>
          <w14:textFill>
            <w14:solidFill>
              <w14:schemeClr w14:val="tx1"/>
            </w14:solidFill>
          </w14:textFill>
        </w:rPr>
        <w:t>Created custom WordPress themes and plugins, providing unique solutions for business clients and individual users, enhancing user experience and site performance.</w:t>
      </w:r>
    </w:p>
    <w:p w14:paraId="61B1D582">
      <w:pPr>
        <w:pStyle w:val="16"/>
        <w:numPr>
          <w:ilvl w:val="0"/>
          <w:numId w:val="1"/>
        </w:numPr>
        <w:tabs>
          <w:tab w:val="left" w:pos="220"/>
        </w:tabs>
        <w:spacing w:before="83" w:line="285" w:lineRule="auto"/>
        <w:ind w:left="225" w:leftChars="0" w:hanging="225" w:firstLineChars="0"/>
        <w:jc w:val="both"/>
        <w:rPr>
          <w:rFonts w:hint="default" w:ascii="Arial" w:hAnsi="Arial" w:cs="Arial"/>
          <w:color w:val="000000" w:themeColor="text1"/>
          <w:w w:val="110"/>
          <w:sz w:val="20"/>
          <w:szCs w:val="20"/>
          <w14:textFill>
            <w14:solidFill>
              <w14:schemeClr w14:val="tx1"/>
            </w14:solidFill>
          </w14:textFill>
        </w:rPr>
      </w:pPr>
      <w:r>
        <w:rPr>
          <w:rFonts w:hint="default" w:ascii="Arial" w:hAnsi="Arial" w:cs="Arial"/>
          <w:color w:val="000000" w:themeColor="text1"/>
          <w:w w:val="110"/>
          <w:sz w:val="20"/>
          <w:szCs w:val="20"/>
          <w14:textFill>
            <w14:solidFill>
              <w14:schemeClr w14:val="tx1"/>
            </w14:solidFill>
          </w14:textFill>
        </w:rPr>
        <w:t>Developed fullstack solutions using Node.js, Python and .NET, creating RESTful APIs and backend services to handle complex business logic and data management.</w:t>
      </w:r>
    </w:p>
    <w:p w14:paraId="5A931AB4">
      <w:pPr>
        <w:pStyle w:val="16"/>
        <w:numPr>
          <w:ilvl w:val="0"/>
          <w:numId w:val="1"/>
        </w:numPr>
        <w:tabs>
          <w:tab w:val="left" w:pos="220"/>
        </w:tabs>
        <w:spacing w:before="83" w:line="285" w:lineRule="auto"/>
        <w:ind w:left="225" w:leftChars="0" w:hanging="225" w:firstLineChars="0"/>
        <w:jc w:val="both"/>
        <w:rPr>
          <w:rFonts w:hint="default" w:ascii="Arial" w:hAnsi="Arial" w:cs="Arial"/>
          <w:color w:val="000000" w:themeColor="text1"/>
          <w:w w:val="110"/>
          <w:sz w:val="20"/>
          <w:szCs w:val="20"/>
          <w14:textFill>
            <w14:solidFill>
              <w14:schemeClr w14:val="tx1"/>
            </w14:solidFill>
          </w14:textFill>
        </w:rPr>
      </w:pPr>
      <w:r>
        <w:rPr>
          <w:rFonts w:hint="default" w:ascii="Arial" w:hAnsi="Arial" w:cs="Arial"/>
          <w:color w:val="000000" w:themeColor="text1"/>
          <w:w w:val="110"/>
          <w:sz w:val="20"/>
          <w:szCs w:val="20"/>
          <w14:textFill>
            <w14:solidFill>
              <w14:schemeClr w14:val="tx1"/>
            </w14:solidFill>
          </w14:textFill>
        </w:rPr>
        <w:t>Customized and extended Shopify stores with Liquid, JavaScript, and backend APIs to implement tailored e-commerce functionality for clients.</w:t>
      </w:r>
    </w:p>
    <w:p w14:paraId="4D8429BC">
      <w:pPr>
        <w:pStyle w:val="16"/>
        <w:numPr>
          <w:ilvl w:val="0"/>
          <w:numId w:val="1"/>
        </w:numPr>
        <w:tabs>
          <w:tab w:val="left" w:pos="220"/>
        </w:tabs>
        <w:spacing w:before="83" w:line="285" w:lineRule="auto"/>
        <w:ind w:left="225" w:leftChars="0" w:hanging="225" w:firstLineChars="0"/>
        <w:jc w:val="both"/>
        <w:rPr>
          <w:rFonts w:hint="default" w:ascii="Arial" w:hAnsi="Arial" w:cs="Arial"/>
          <w:color w:val="000000" w:themeColor="text1"/>
          <w:w w:val="110"/>
          <w:sz w:val="20"/>
          <w:szCs w:val="20"/>
          <w14:textFill>
            <w14:solidFill>
              <w14:schemeClr w14:val="tx1"/>
            </w14:solidFill>
          </w14:textFill>
        </w:rPr>
      </w:pPr>
      <w:r>
        <w:rPr>
          <w:rFonts w:hint="default" w:ascii="Arial" w:hAnsi="Arial" w:cs="Arial"/>
          <w:color w:val="000000" w:themeColor="text1"/>
          <w:w w:val="110"/>
          <w:sz w:val="20"/>
          <w:szCs w:val="20"/>
          <w14:textFill>
            <w14:solidFill>
              <w14:schemeClr w14:val="tx1"/>
            </w14:solidFill>
          </w14:textFill>
        </w:rPr>
        <w:t>Optimized on-site SEO for commercial clients, significantly improving search engine rankings and increasing organic traffic.</w:t>
      </w:r>
    </w:p>
    <w:p w14:paraId="59F50B18">
      <w:pPr>
        <w:pStyle w:val="16"/>
        <w:numPr>
          <w:ilvl w:val="0"/>
          <w:numId w:val="1"/>
        </w:numPr>
        <w:tabs>
          <w:tab w:val="left" w:pos="220"/>
        </w:tabs>
        <w:spacing w:before="83" w:line="285" w:lineRule="auto"/>
        <w:ind w:left="225" w:leftChars="0" w:hanging="225" w:firstLineChars="0"/>
        <w:jc w:val="both"/>
        <w:rPr>
          <w:rFonts w:hint="default" w:ascii="Arial" w:hAnsi="Arial" w:cs="Arial"/>
          <w:color w:val="000000" w:themeColor="text1"/>
          <w:w w:val="110"/>
          <w:sz w:val="20"/>
          <w:szCs w:val="20"/>
          <w14:textFill>
            <w14:solidFill>
              <w14:schemeClr w14:val="tx1"/>
            </w14:solidFill>
          </w14:textFill>
        </w:rPr>
      </w:pPr>
      <w:r>
        <w:rPr>
          <w:rFonts w:hint="default" w:ascii="Arial" w:hAnsi="Arial" w:cs="Arial"/>
          <w:color w:val="000000" w:themeColor="text1"/>
          <w:w w:val="110"/>
          <w:sz w:val="20"/>
          <w:szCs w:val="20"/>
          <w14:textFill>
            <w14:solidFill>
              <w14:schemeClr w14:val="tx1"/>
            </w14:solidFill>
          </w14:textFill>
        </w:rPr>
        <w:t>Collaborated closely with graphic designers, using excellent verbal communication to produce visually compelling designs for both web and print, ensuring brand consistency across all platforms.</w:t>
      </w:r>
    </w:p>
    <w:p w14:paraId="22721B73">
      <w:pPr>
        <w:pStyle w:val="16"/>
        <w:numPr>
          <w:ilvl w:val="0"/>
          <w:numId w:val="1"/>
        </w:numPr>
        <w:tabs>
          <w:tab w:val="left" w:pos="220"/>
        </w:tabs>
        <w:spacing w:before="83" w:line="285" w:lineRule="auto"/>
        <w:ind w:left="225" w:leftChars="0" w:hanging="225" w:firstLineChars="0"/>
        <w:jc w:val="both"/>
        <w:rPr>
          <w:rFonts w:hint="default" w:ascii="Arial" w:hAnsi="Arial" w:cs="Arial"/>
          <w:color w:val="000000" w:themeColor="text1"/>
          <w:w w:val="110"/>
          <w:sz w:val="20"/>
          <w:szCs w:val="20"/>
          <w14:textFill>
            <w14:solidFill>
              <w14:schemeClr w14:val="tx1"/>
            </w14:solidFill>
          </w14:textFill>
        </w:rPr>
      </w:pPr>
      <w:r>
        <w:rPr>
          <w:rFonts w:hint="default" w:ascii="Arial" w:hAnsi="Arial" w:cs="Arial"/>
          <w:color w:val="000000" w:themeColor="text1"/>
          <w:w w:val="110"/>
          <w:sz w:val="20"/>
          <w:szCs w:val="20"/>
          <w14:textFill>
            <w14:solidFill>
              <w14:schemeClr w14:val="tx1"/>
            </w14:solidFill>
          </w14:textFill>
        </w:rPr>
        <w:t>Developed custom code to modify and enhance the behavior of shopping cart systems, improving the overall user experience and increasing conversion rates.</w:t>
      </w:r>
    </w:p>
    <w:p w14:paraId="0947C585">
      <w:pPr>
        <w:pStyle w:val="16"/>
        <w:numPr>
          <w:ilvl w:val="0"/>
          <w:numId w:val="1"/>
        </w:numPr>
        <w:tabs>
          <w:tab w:val="left" w:pos="220"/>
        </w:tabs>
        <w:spacing w:before="83" w:line="285" w:lineRule="auto"/>
        <w:ind w:left="225" w:leftChars="0" w:hanging="225" w:firstLineChars="0"/>
        <w:jc w:val="both"/>
        <w:rPr>
          <w:rFonts w:hint="default" w:ascii="Arial" w:hAnsi="Arial" w:cs="Arial"/>
          <w:color w:val="374246"/>
          <w:w w:val="110"/>
          <w:sz w:val="18"/>
          <w:szCs w:val="18"/>
          <w:lang w:val="en-US"/>
        </w:rPr>
      </w:pPr>
      <w:r>
        <w:rPr>
          <w:rFonts w:hint="default" w:ascii="Arial" w:hAnsi="Arial" w:cs="Arial"/>
          <w:color w:val="000000" w:themeColor="text1"/>
          <w:w w:val="110"/>
          <w:sz w:val="20"/>
          <w:szCs w:val="20"/>
          <w14:textFill>
            <w14:solidFill>
              <w14:schemeClr w14:val="tx1"/>
            </w14:solidFill>
          </w14:textFill>
        </w:rPr>
        <w:t>Implemented automated testing and CI pipelines for WordPress, Angular, Shopify, and backend applications to ensure consistent quality and faster releases.</w:t>
      </w:r>
    </w:p>
    <w:bookmarkEnd w:id="0"/>
    <w:p w14:paraId="78BEF096">
      <w:pPr>
        <w:pStyle w:val="8"/>
        <w:spacing w:before="46"/>
        <w:ind w:left="0" w:right="0" w:firstLine="0"/>
        <w:rPr>
          <w:rFonts w:hint="default" w:ascii="Arial" w:hAnsi="Arial" w:cs="Arial"/>
          <w:sz w:val="31"/>
        </w:rPr>
      </w:pPr>
    </w:p>
    <w:p w14:paraId="56018520">
      <w:pPr>
        <w:pStyle w:val="2"/>
        <w:tabs>
          <w:tab w:val="left" w:pos="10517"/>
        </w:tabs>
        <w:ind w:left="0" w:leftChars="0" w:firstLine="0" w:firstLineChars="0"/>
        <w:rPr>
          <w:rFonts w:hint="default" w:ascii="Arial" w:hAnsi="Arial" w:cs="Arial"/>
          <w:u w:val="none"/>
        </w:rPr>
      </w:pPr>
      <w:r>
        <w:rPr>
          <w:rFonts w:hint="default" w:ascii="Arial" w:hAnsi="Arial" w:cs="Arial"/>
          <w:color w:val="002A7E"/>
          <w:spacing w:val="-2"/>
          <w:u w:val="single" w:color="auto"/>
        </w:rPr>
        <w:t>EDUCATION</w:t>
      </w:r>
      <w:r>
        <w:rPr>
          <w:rFonts w:hint="default" w:ascii="Arial" w:hAnsi="Arial" w:cs="Arial"/>
          <w:color w:val="002A7E"/>
          <w:u w:val="single" w:color="auto"/>
        </w:rPr>
        <w:tab/>
      </w:r>
    </w:p>
    <w:p w14:paraId="135D06E0">
      <w:pPr>
        <w:pStyle w:val="3"/>
        <w:spacing w:before="158"/>
        <w:ind w:left="0" w:leftChars="0" w:firstLine="0" w:firstLineChars="0"/>
        <w:rPr>
          <w:rFonts w:hint="default" w:ascii="Arial" w:hAnsi="Arial" w:cs="Arial"/>
          <w:color w:val="000000" w:themeColor="text1"/>
          <w14:textFill>
            <w14:solidFill>
              <w14:schemeClr w14:val="tx1"/>
            </w14:solidFill>
          </w14:textFill>
        </w:rPr>
      </w:pPr>
      <w:r>
        <w:rPr>
          <w:rFonts w:hint="default" w:ascii="Arial" w:hAnsi="Arial" w:cs="Arial"/>
          <w:color w:val="000000" w:themeColor="text1"/>
          <w:w w:val="105"/>
          <w14:textFill>
            <w14:solidFill>
              <w14:schemeClr w14:val="tx1"/>
            </w14:solidFill>
          </w14:textFill>
        </w:rPr>
        <w:t>Bachelor</w:t>
      </w:r>
      <w:r>
        <w:rPr>
          <w:rFonts w:hint="default" w:ascii="Arial" w:hAnsi="Arial" w:cs="Arial"/>
          <w:color w:val="000000" w:themeColor="text1"/>
          <w:spacing w:val="-31"/>
          <w:w w:val="105"/>
          <w14:textFill>
            <w14:solidFill>
              <w14:schemeClr w14:val="tx1"/>
            </w14:solidFill>
          </w14:textFill>
        </w:rPr>
        <w:t xml:space="preserve"> </w:t>
      </w:r>
      <w:r>
        <w:rPr>
          <w:rFonts w:hint="default" w:ascii="Arial" w:hAnsi="Arial" w:cs="Arial"/>
          <w:color w:val="000000" w:themeColor="text1"/>
          <w:w w:val="105"/>
          <w14:textFill>
            <w14:solidFill>
              <w14:schemeClr w14:val="tx1"/>
            </w14:solidFill>
          </w14:textFill>
        </w:rPr>
        <w:t>of</w:t>
      </w:r>
      <w:r>
        <w:rPr>
          <w:rFonts w:hint="default" w:ascii="Arial" w:hAnsi="Arial" w:cs="Arial"/>
          <w:color w:val="000000" w:themeColor="text1"/>
          <w:spacing w:val="-30"/>
          <w:w w:val="105"/>
          <w14:textFill>
            <w14:solidFill>
              <w14:schemeClr w14:val="tx1"/>
            </w14:solidFill>
          </w14:textFill>
        </w:rPr>
        <w:t xml:space="preserve"> </w:t>
      </w:r>
      <w:r>
        <w:rPr>
          <w:rFonts w:hint="default" w:ascii="Arial" w:hAnsi="Arial" w:cs="Arial"/>
          <w:color w:val="000000" w:themeColor="text1"/>
          <w:w w:val="105"/>
          <w14:textFill>
            <w14:solidFill>
              <w14:schemeClr w14:val="tx1"/>
            </w14:solidFill>
          </w14:textFill>
        </w:rPr>
        <w:t>Computer</w:t>
      </w:r>
      <w:r>
        <w:rPr>
          <w:rFonts w:hint="default" w:ascii="Arial" w:hAnsi="Arial" w:cs="Arial"/>
          <w:color w:val="000000" w:themeColor="text1"/>
          <w:spacing w:val="-30"/>
          <w:w w:val="105"/>
          <w14:textFill>
            <w14:solidFill>
              <w14:schemeClr w14:val="tx1"/>
            </w14:solidFill>
          </w14:textFill>
        </w:rPr>
        <w:t xml:space="preserve"> </w:t>
      </w:r>
      <w:r>
        <w:rPr>
          <w:rFonts w:hint="default" w:ascii="Arial" w:hAnsi="Arial" w:cs="Arial"/>
          <w:color w:val="000000" w:themeColor="text1"/>
          <w:spacing w:val="-2"/>
          <w:w w:val="105"/>
          <w14:textFill>
            <w14:solidFill>
              <w14:schemeClr w14:val="tx1"/>
            </w14:solidFill>
          </w14:textFill>
        </w:rPr>
        <w:t>Science</w:t>
      </w:r>
    </w:p>
    <w:p w14:paraId="72DD8894">
      <w:pPr>
        <w:pStyle w:val="4"/>
        <w:spacing w:before="40"/>
        <w:ind w:left="0" w:leftChars="0" w:firstLine="0" w:firstLineChars="0"/>
        <w:rPr>
          <w:rFonts w:hint="default" w:ascii="Arial" w:hAnsi="Arial" w:cs="Arial"/>
          <w:color w:val="000000" w:themeColor="text1"/>
          <w14:textFill>
            <w14:solidFill>
              <w14:schemeClr w14:val="tx1"/>
            </w14:solidFill>
          </w14:textFill>
        </w:rPr>
      </w:pPr>
      <w:r>
        <w:rPr>
          <w:rFonts w:hint="default" w:ascii="Arial" w:hAnsi="Arial" w:cs="Arial"/>
          <w:color w:val="000000" w:themeColor="text1"/>
          <w:w w:val="85"/>
          <w:sz w:val="22"/>
          <w:szCs w:val="22"/>
          <w14:textFill>
            <w14:solidFill>
              <w14:schemeClr w14:val="tx1"/>
            </w14:solidFill>
          </w14:textFill>
        </w:rPr>
        <w:t>Ontario Tech University</w:t>
      </w:r>
    </w:p>
    <w:p w14:paraId="37CD815D">
      <w:pPr>
        <w:tabs>
          <w:tab w:val="left" w:pos="2191"/>
        </w:tabs>
        <w:spacing w:before="77"/>
        <w:rPr>
          <w:rFonts w:hint="default" w:ascii="Arial" w:hAnsi="Arial" w:cs="Arial"/>
          <w:color w:val="374246"/>
          <w:position w:val="1"/>
          <w:sz w:val="17"/>
          <w:lang w:val="en-US"/>
        </w:rPr>
      </w:pPr>
      <w:r>
        <w:rPr>
          <w:rFonts w:hint="default" w:ascii="Arial" w:hAnsi="Arial" w:cs="Arial"/>
          <w:color w:val="000000" w:themeColor="text1"/>
          <w14:textFill>
            <w14:solidFill>
              <w14:schemeClr w14:val="tx1"/>
            </w14:solidFill>
          </w14:textFill>
        </w:rPr>
        <w:drawing>
          <wp:inline distT="0" distB="0" distL="0" distR="0">
            <wp:extent cx="83820" cy="95885"/>
            <wp:effectExtent l="0" t="0" r="11430" b="18415"/>
            <wp:docPr id="66" name="Image 66"/>
            <wp:cNvGraphicFramePr/>
            <a:graphic xmlns:a="http://schemas.openxmlformats.org/drawingml/2006/main">
              <a:graphicData uri="http://schemas.openxmlformats.org/drawingml/2006/picture">
                <pic:pic xmlns:pic="http://schemas.openxmlformats.org/drawingml/2006/picture">
                  <pic:nvPicPr>
                    <pic:cNvPr id="66" name="Image 66"/>
                    <pic:cNvPicPr/>
                  </pic:nvPicPr>
                  <pic:blipFill>
                    <a:blip r:embed="rId7" cstate="print"/>
                    <a:stretch>
                      <a:fillRect/>
                    </a:stretch>
                  </pic:blipFill>
                  <pic:spPr>
                    <a:xfrm>
                      <a:off x="0" y="0"/>
                      <a:ext cx="84407" cy="96465"/>
                    </a:xfrm>
                    <a:prstGeom prst="rect">
                      <a:avLst/>
                    </a:prstGeom>
                  </pic:spPr>
                </pic:pic>
              </a:graphicData>
            </a:graphic>
          </wp:inline>
        </w:drawing>
      </w:r>
      <w:r>
        <w:rPr>
          <w:rFonts w:hint="default" w:ascii="Arial" w:hAnsi="Arial" w:cs="Arial"/>
          <w:color w:val="000000" w:themeColor="text1"/>
          <w:spacing w:val="40"/>
          <w:position w:val="1"/>
          <w:sz w:val="20"/>
          <w14:textFill>
            <w14:solidFill>
              <w14:schemeClr w14:val="tx1"/>
            </w14:solidFill>
          </w14:textFill>
        </w:rPr>
        <w:t xml:space="preserve"> </w:t>
      </w:r>
      <w:r>
        <w:rPr>
          <w:rFonts w:hint="default" w:ascii="Arial" w:hAnsi="Arial" w:cs="Arial"/>
          <w:color w:val="000000" w:themeColor="text1"/>
          <w:position w:val="1"/>
          <w:sz w:val="17"/>
          <w14:textFill>
            <w14:solidFill>
              <w14:schemeClr w14:val="tx1"/>
            </w14:solidFill>
          </w14:textFill>
        </w:rPr>
        <w:t>0</w:t>
      </w:r>
      <w:r>
        <w:rPr>
          <w:rFonts w:hint="default" w:ascii="Arial" w:hAnsi="Arial" w:cs="Arial"/>
          <w:color w:val="000000" w:themeColor="text1"/>
          <w:position w:val="1"/>
          <w:sz w:val="17"/>
          <w:lang w:val="en-US"/>
          <w14:textFill>
            <w14:solidFill>
              <w14:schemeClr w14:val="tx1"/>
            </w14:solidFill>
          </w14:textFill>
        </w:rPr>
        <w:t>3</w:t>
      </w:r>
      <w:r>
        <w:rPr>
          <w:rFonts w:hint="default" w:ascii="Arial" w:hAnsi="Arial" w:cs="Arial"/>
          <w:color w:val="000000" w:themeColor="text1"/>
          <w:position w:val="1"/>
          <w:sz w:val="17"/>
          <w14:textFill>
            <w14:solidFill>
              <w14:schemeClr w14:val="tx1"/>
            </w14:solidFill>
          </w14:textFill>
        </w:rPr>
        <w:t>/20</w:t>
      </w:r>
      <w:r>
        <w:rPr>
          <w:rFonts w:hint="default" w:ascii="Arial" w:hAnsi="Arial" w:cs="Arial"/>
          <w:color w:val="000000" w:themeColor="text1"/>
          <w:position w:val="1"/>
          <w:sz w:val="17"/>
          <w:lang w:val="en-US"/>
          <w14:textFill>
            <w14:solidFill>
              <w14:schemeClr w14:val="tx1"/>
            </w14:solidFill>
          </w14:textFill>
        </w:rPr>
        <w:t>13</w:t>
      </w:r>
      <w:r>
        <w:rPr>
          <w:rFonts w:hint="default" w:ascii="Arial" w:hAnsi="Arial" w:cs="Arial"/>
          <w:color w:val="000000" w:themeColor="text1"/>
          <w:position w:val="1"/>
          <w:sz w:val="17"/>
          <w14:textFill>
            <w14:solidFill>
              <w14:schemeClr w14:val="tx1"/>
            </w14:solidFill>
          </w14:textFill>
        </w:rPr>
        <w:t xml:space="preserve"> - </w:t>
      </w:r>
      <w:r>
        <w:rPr>
          <w:rFonts w:hint="default" w:ascii="Arial" w:hAnsi="Arial" w:cs="Arial"/>
          <w:color w:val="000000" w:themeColor="text1"/>
          <w:position w:val="1"/>
          <w:sz w:val="17"/>
          <w:lang w:val="en-US"/>
          <w14:textFill>
            <w14:solidFill>
              <w14:schemeClr w14:val="tx1"/>
            </w14:solidFill>
          </w14:textFill>
        </w:rPr>
        <w:t>12</w:t>
      </w:r>
      <w:r>
        <w:rPr>
          <w:rFonts w:hint="default" w:ascii="Arial" w:hAnsi="Arial" w:cs="Arial"/>
          <w:color w:val="000000" w:themeColor="text1"/>
          <w:position w:val="1"/>
          <w:sz w:val="17"/>
          <w14:textFill>
            <w14:solidFill>
              <w14:schemeClr w14:val="tx1"/>
            </w14:solidFill>
          </w14:textFill>
        </w:rPr>
        <w:t>/20</w:t>
      </w:r>
      <w:r>
        <w:rPr>
          <w:rFonts w:hint="default" w:ascii="Arial" w:hAnsi="Arial" w:cs="Arial"/>
          <w:color w:val="000000" w:themeColor="text1"/>
          <w:position w:val="1"/>
          <w:sz w:val="17"/>
          <w:lang w:val="en-US"/>
          <w14:textFill>
            <w14:solidFill>
              <w14:schemeClr w14:val="tx1"/>
            </w14:solidFill>
          </w14:textFill>
        </w:rPr>
        <w:t>17</w:t>
      </w:r>
    </w:p>
    <w:p w14:paraId="08E747CE">
      <w:pPr>
        <w:tabs>
          <w:tab w:val="left" w:pos="2191"/>
        </w:tabs>
        <w:spacing w:before="77"/>
        <w:rPr>
          <w:rFonts w:hint="default" w:ascii="Arial" w:hAnsi="Arial" w:eastAsia="Arial" w:cs="Arial"/>
          <w:i w:val="0"/>
          <w:iCs w:val="0"/>
          <w:caps w:val="0"/>
          <w:color w:val="204ECF"/>
          <w:spacing w:val="0"/>
          <w:sz w:val="22"/>
          <w:szCs w:val="22"/>
          <w:vertAlign w:val="baseline"/>
        </w:rPr>
      </w:pPr>
    </w:p>
    <w:sectPr>
      <w:footerReference r:id="rId3" w:type="default"/>
      <w:type w:val="continuous"/>
      <w:pgSz w:w="11906" w:h="16838"/>
      <w:pgMar w:top="720" w:right="720" w:bottom="1440" w:left="720" w:header="0" w:footer="1368"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rial MT">
    <w:altName w:val="Arial"/>
    <w:panose1 w:val="00000000000000000000"/>
    <w:charset w:val="01"/>
    <w:family w:val="swiss"/>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Arial Black">
    <w:panose1 w:val="020B0A04020102020204"/>
    <w:charset w:val="00"/>
    <w:family w:val="swiss"/>
    <w:pitch w:val="default"/>
    <w:sig w:usb0="A00002AF" w:usb1="400078FB" w:usb2="00000000" w:usb3="00000000" w:csb0="6000009F" w:csb1="DFD7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33F3077">
    <w:pPr>
      <w:pStyle w:val="8"/>
      <w:spacing w:before="0" w:line="14" w:lineRule="auto"/>
      <w:ind w:left="0" w:right="0" w:firstLine="0"/>
      <w:rPr>
        <w:sz w:val="20"/>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5683A01"/>
    <w:multiLevelType w:val="multilevel"/>
    <w:tmpl w:val="55683A01"/>
    <w:lvl w:ilvl="0" w:tentative="0">
      <w:start w:val="0"/>
      <w:numFmt w:val="bullet"/>
      <w:lvlText w:val="•"/>
      <w:lvlJc w:val="left"/>
      <w:pPr>
        <w:ind w:left="605" w:hanging="165"/>
      </w:pPr>
      <w:rPr>
        <w:rFonts w:hint="default" w:ascii="Arial MT" w:hAnsi="Arial MT" w:eastAsia="Arial MT" w:cs="Arial MT"/>
        <w:b w:val="0"/>
        <w:bCs w:val="0"/>
        <w:i w:val="0"/>
        <w:iCs w:val="0"/>
        <w:color w:val="374246"/>
        <w:spacing w:val="0"/>
        <w:w w:val="110"/>
        <w:sz w:val="19"/>
        <w:szCs w:val="19"/>
        <w:lang w:val="en-US" w:eastAsia="en-US" w:bidi="ar-SA"/>
      </w:rPr>
    </w:lvl>
    <w:lvl w:ilvl="1" w:tentative="0">
      <w:start w:val="0"/>
      <w:numFmt w:val="bullet"/>
      <w:lvlText w:val="•"/>
      <w:lvlJc w:val="left"/>
      <w:pPr>
        <w:ind w:left="1530" w:hanging="165"/>
      </w:pPr>
      <w:rPr>
        <w:rFonts w:hint="default"/>
        <w:lang w:val="en-US" w:eastAsia="en-US" w:bidi="ar-SA"/>
      </w:rPr>
    </w:lvl>
    <w:lvl w:ilvl="2" w:tentative="0">
      <w:start w:val="0"/>
      <w:numFmt w:val="bullet"/>
      <w:lvlText w:val="•"/>
      <w:lvlJc w:val="left"/>
      <w:pPr>
        <w:ind w:left="2560" w:hanging="165"/>
      </w:pPr>
      <w:rPr>
        <w:rFonts w:hint="default"/>
        <w:lang w:val="en-US" w:eastAsia="en-US" w:bidi="ar-SA"/>
      </w:rPr>
    </w:lvl>
    <w:lvl w:ilvl="3" w:tentative="0">
      <w:start w:val="0"/>
      <w:numFmt w:val="bullet"/>
      <w:lvlText w:val="•"/>
      <w:lvlJc w:val="left"/>
      <w:pPr>
        <w:ind w:left="3590" w:hanging="165"/>
      </w:pPr>
      <w:rPr>
        <w:rFonts w:hint="default"/>
        <w:lang w:val="en-US" w:eastAsia="en-US" w:bidi="ar-SA"/>
      </w:rPr>
    </w:lvl>
    <w:lvl w:ilvl="4" w:tentative="0">
      <w:start w:val="0"/>
      <w:numFmt w:val="bullet"/>
      <w:lvlText w:val="•"/>
      <w:lvlJc w:val="left"/>
      <w:pPr>
        <w:ind w:left="4620" w:hanging="165"/>
      </w:pPr>
      <w:rPr>
        <w:rFonts w:hint="default"/>
        <w:lang w:val="en-US" w:eastAsia="en-US" w:bidi="ar-SA"/>
      </w:rPr>
    </w:lvl>
    <w:lvl w:ilvl="5" w:tentative="0">
      <w:start w:val="0"/>
      <w:numFmt w:val="bullet"/>
      <w:lvlText w:val="•"/>
      <w:lvlJc w:val="left"/>
      <w:pPr>
        <w:ind w:left="5650" w:hanging="165"/>
      </w:pPr>
      <w:rPr>
        <w:rFonts w:hint="default"/>
        <w:lang w:val="en-US" w:eastAsia="en-US" w:bidi="ar-SA"/>
      </w:rPr>
    </w:lvl>
    <w:lvl w:ilvl="6" w:tentative="0">
      <w:start w:val="0"/>
      <w:numFmt w:val="bullet"/>
      <w:lvlText w:val="•"/>
      <w:lvlJc w:val="left"/>
      <w:pPr>
        <w:ind w:left="6680" w:hanging="165"/>
      </w:pPr>
      <w:rPr>
        <w:rFonts w:hint="default"/>
        <w:lang w:val="en-US" w:eastAsia="en-US" w:bidi="ar-SA"/>
      </w:rPr>
    </w:lvl>
    <w:lvl w:ilvl="7" w:tentative="0">
      <w:start w:val="0"/>
      <w:numFmt w:val="bullet"/>
      <w:lvlText w:val="•"/>
      <w:lvlJc w:val="left"/>
      <w:pPr>
        <w:ind w:left="7710" w:hanging="165"/>
      </w:pPr>
      <w:rPr>
        <w:rFonts w:hint="default"/>
        <w:lang w:val="en-US" w:eastAsia="en-US" w:bidi="ar-SA"/>
      </w:rPr>
    </w:lvl>
    <w:lvl w:ilvl="8" w:tentative="0">
      <w:start w:val="0"/>
      <w:numFmt w:val="bullet"/>
      <w:lvlText w:val="•"/>
      <w:lvlJc w:val="left"/>
      <w:pPr>
        <w:ind w:left="8740" w:hanging="165"/>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compatSetting w:name="compatibilityMode" w:uri="http://schemas.microsoft.com/office/word" w:val="14"/>
  </w:compat>
  <w:rsids>
    <w:rsidRoot w:val="00A472EE"/>
    <w:rsid w:val="000162D3"/>
    <w:rsid w:val="00047AAD"/>
    <w:rsid w:val="0005350B"/>
    <w:rsid w:val="00077E0B"/>
    <w:rsid w:val="00087164"/>
    <w:rsid w:val="00096D5F"/>
    <w:rsid w:val="000A1018"/>
    <w:rsid w:val="000C556D"/>
    <w:rsid w:val="000F3CA0"/>
    <w:rsid w:val="000F5985"/>
    <w:rsid w:val="0010130D"/>
    <w:rsid w:val="00122A0F"/>
    <w:rsid w:val="001D12A0"/>
    <w:rsid w:val="002121D4"/>
    <w:rsid w:val="00224CC1"/>
    <w:rsid w:val="00277197"/>
    <w:rsid w:val="002809B7"/>
    <w:rsid w:val="002A59E6"/>
    <w:rsid w:val="002B5DBE"/>
    <w:rsid w:val="002C018E"/>
    <w:rsid w:val="002E223F"/>
    <w:rsid w:val="00303859"/>
    <w:rsid w:val="00326F39"/>
    <w:rsid w:val="00351B66"/>
    <w:rsid w:val="00361C69"/>
    <w:rsid w:val="00381747"/>
    <w:rsid w:val="00392355"/>
    <w:rsid w:val="003E5BA1"/>
    <w:rsid w:val="00443464"/>
    <w:rsid w:val="00495836"/>
    <w:rsid w:val="004A4DBF"/>
    <w:rsid w:val="004F4615"/>
    <w:rsid w:val="00510625"/>
    <w:rsid w:val="00522EF2"/>
    <w:rsid w:val="00523A50"/>
    <w:rsid w:val="00583E4A"/>
    <w:rsid w:val="005D1E1E"/>
    <w:rsid w:val="005E340F"/>
    <w:rsid w:val="005E4C0F"/>
    <w:rsid w:val="00602E11"/>
    <w:rsid w:val="00630ECE"/>
    <w:rsid w:val="006351DC"/>
    <w:rsid w:val="006977BE"/>
    <w:rsid w:val="006E4FBA"/>
    <w:rsid w:val="00763E54"/>
    <w:rsid w:val="00773A81"/>
    <w:rsid w:val="00784B3D"/>
    <w:rsid w:val="007D76AC"/>
    <w:rsid w:val="00802F2F"/>
    <w:rsid w:val="008200BA"/>
    <w:rsid w:val="008842FC"/>
    <w:rsid w:val="0088525F"/>
    <w:rsid w:val="008F5AFE"/>
    <w:rsid w:val="009054C9"/>
    <w:rsid w:val="0092571C"/>
    <w:rsid w:val="00981E7D"/>
    <w:rsid w:val="009B4B82"/>
    <w:rsid w:val="009C4C22"/>
    <w:rsid w:val="009D5EF1"/>
    <w:rsid w:val="009F0CD6"/>
    <w:rsid w:val="009F4C21"/>
    <w:rsid w:val="00A03B62"/>
    <w:rsid w:val="00A472EE"/>
    <w:rsid w:val="00AE5A64"/>
    <w:rsid w:val="00AF4135"/>
    <w:rsid w:val="00B2070E"/>
    <w:rsid w:val="00B2357E"/>
    <w:rsid w:val="00B835B1"/>
    <w:rsid w:val="00BB3D9E"/>
    <w:rsid w:val="00C267FC"/>
    <w:rsid w:val="00C53A0A"/>
    <w:rsid w:val="00C618A9"/>
    <w:rsid w:val="00C80EB2"/>
    <w:rsid w:val="00CC6A7E"/>
    <w:rsid w:val="00CD36EA"/>
    <w:rsid w:val="00D253AA"/>
    <w:rsid w:val="00D30013"/>
    <w:rsid w:val="00D30835"/>
    <w:rsid w:val="00D730E2"/>
    <w:rsid w:val="00D96662"/>
    <w:rsid w:val="00DF055A"/>
    <w:rsid w:val="00E229FF"/>
    <w:rsid w:val="00E420F2"/>
    <w:rsid w:val="00E67811"/>
    <w:rsid w:val="00E96294"/>
    <w:rsid w:val="00EC0F9D"/>
    <w:rsid w:val="00EC31ED"/>
    <w:rsid w:val="00EC464F"/>
    <w:rsid w:val="00F123D4"/>
    <w:rsid w:val="00F2385F"/>
    <w:rsid w:val="00F466D5"/>
    <w:rsid w:val="00F56FD9"/>
    <w:rsid w:val="00FB7A84"/>
    <w:rsid w:val="00FC4CC8"/>
    <w:rsid w:val="01195D26"/>
    <w:rsid w:val="012E4BA1"/>
    <w:rsid w:val="01537095"/>
    <w:rsid w:val="01726FEF"/>
    <w:rsid w:val="01885C73"/>
    <w:rsid w:val="01A94FA5"/>
    <w:rsid w:val="01B74261"/>
    <w:rsid w:val="025078D7"/>
    <w:rsid w:val="034B6031"/>
    <w:rsid w:val="03564C06"/>
    <w:rsid w:val="03A12862"/>
    <w:rsid w:val="04380A7C"/>
    <w:rsid w:val="043B1A01"/>
    <w:rsid w:val="044304CB"/>
    <w:rsid w:val="04477AA3"/>
    <w:rsid w:val="044A748F"/>
    <w:rsid w:val="044B6418"/>
    <w:rsid w:val="046D7C52"/>
    <w:rsid w:val="04BB31FA"/>
    <w:rsid w:val="05296EB4"/>
    <w:rsid w:val="0568537F"/>
    <w:rsid w:val="05F332D1"/>
    <w:rsid w:val="06233AA0"/>
    <w:rsid w:val="062C30DD"/>
    <w:rsid w:val="06E253E8"/>
    <w:rsid w:val="06F9692F"/>
    <w:rsid w:val="07022FE8"/>
    <w:rsid w:val="075B7145"/>
    <w:rsid w:val="07A27794"/>
    <w:rsid w:val="07D01B57"/>
    <w:rsid w:val="0852733F"/>
    <w:rsid w:val="08716B68"/>
    <w:rsid w:val="08E1269F"/>
    <w:rsid w:val="08FB06AD"/>
    <w:rsid w:val="090135A2"/>
    <w:rsid w:val="091B60CD"/>
    <w:rsid w:val="09492143"/>
    <w:rsid w:val="09575B61"/>
    <w:rsid w:val="09874053"/>
    <w:rsid w:val="0A36214C"/>
    <w:rsid w:val="0A503B7A"/>
    <w:rsid w:val="0A871F96"/>
    <w:rsid w:val="0A945568"/>
    <w:rsid w:val="0A955B0F"/>
    <w:rsid w:val="0AC556E3"/>
    <w:rsid w:val="0AE30B6B"/>
    <w:rsid w:val="0B1241C9"/>
    <w:rsid w:val="0B2009CF"/>
    <w:rsid w:val="0B7A2C90"/>
    <w:rsid w:val="0BD61F98"/>
    <w:rsid w:val="0C3A5AB7"/>
    <w:rsid w:val="0D190C88"/>
    <w:rsid w:val="0DBE4B1B"/>
    <w:rsid w:val="0E3015D7"/>
    <w:rsid w:val="0E386ACC"/>
    <w:rsid w:val="0E5E0E21"/>
    <w:rsid w:val="0E6363C7"/>
    <w:rsid w:val="0EDE2CAE"/>
    <w:rsid w:val="0F1F154B"/>
    <w:rsid w:val="0F702F52"/>
    <w:rsid w:val="0F9F3206"/>
    <w:rsid w:val="0FA405E3"/>
    <w:rsid w:val="0FAF4DE3"/>
    <w:rsid w:val="0FDF5838"/>
    <w:rsid w:val="101739F6"/>
    <w:rsid w:val="102B5695"/>
    <w:rsid w:val="1055163A"/>
    <w:rsid w:val="105C5238"/>
    <w:rsid w:val="10744F6E"/>
    <w:rsid w:val="108230A5"/>
    <w:rsid w:val="10B647F9"/>
    <w:rsid w:val="1113130F"/>
    <w:rsid w:val="118A7219"/>
    <w:rsid w:val="11ED1CC8"/>
    <w:rsid w:val="121656BA"/>
    <w:rsid w:val="123C426D"/>
    <w:rsid w:val="12AA012C"/>
    <w:rsid w:val="12EA4799"/>
    <w:rsid w:val="13147B5B"/>
    <w:rsid w:val="13362A75"/>
    <w:rsid w:val="134561DC"/>
    <w:rsid w:val="13617C5A"/>
    <w:rsid w:val="13DC75A4"/>
    <w:rsid w:val="13ED7734"/>
    <w:rsid w:val="1443024D"/>
    <w:rsid w:val="14445CCF"/>
    <w:rsid w:val="149768AE"/>
    <w:rsid w:val="14EA1CE0"/>
    <w:rsid w:val="14EF2E29"/>
    <w:rsid w:val="15601E59"/>
    <w:rsid w:val="159B53BC"/>
    <w:rsid w:val="15CC22D2"/>
    <w:rsid w:val="15DF34F1"/>
    <w:rsid w:val="15FE1958"/>
    <w:rsid w:val="162C0264"/>
    <w:rsid w:val="16B141AE"/>
    <w:rsid w:val="16BD3DD9"/>
    <w:rsid w:val="16EB272A"/>
    <w:rsid w:val="174B2FAF"/>
    <w:rsid w:val="17543053"/>
    <w:rsid w:val="17AC6144"/>
    <w:rsid w:val="17DC7AB4"/>
    <w:rsid w:val="17EA5768"/>
    <w:rsid w:val="18633D99"/>
    <w:rsid w:val="18644328"/>
    <w:rsid w:val="18C4259D"/>
    <w:rsid w:val="18C94C7E"/>
    <w:rsid w:val="192A7482"/>
    <w:rsid w:val="194859C8"/>
    <w:rsid w:val="19945111"/>
    <w:rsid w:val="1A252E71"/>
    <w:rsid w:val="1A321046"/>
    <w:rsid w:val="1A390616"/>
    <w:rsid w:val="1A504FBA"/>
    <w:rsid w:val="1A7A68CF"/>
    <w:rsid w:val="1A992E30"/>
    <w:rsid w:val="1AD27231"/>
    <w:rsid w:val="1B9324AC"/>
    <w:rsid w:val="1BC96DA5"/>
    <w:rsid w:val="1C102CE1"/>
    <w:rsid w:val="1C84143D"/>
    <w:rsid w:val="1CA052F9"/>
    <w:rsid w:val="1CD37257"/>
    <w:rsid w:val="1CEF6B87"/>
    <w:rsid w:val="1D2B409B"/>
    <w:rsid w:val="1D67661D"/>
    <w:rsid w:val="1D7C63EB"/>
    <w:rsid w:val="1D8A3911"/>
    <w:rsid w:val="1D9B6A3E"/>
    <w:rsid w:val="1E2F3CF1"/>
    <w:rsid w:val="1EBB1A4A"/>
    <w:rsid w:val="1EEC1427"/>
    <w:rsid w:val="1EF15053"/>
    <w:rsid w:val="1F51120A"/>
    <w:rsid w:val="1FB02611"/>
    <w:rsid w:val="202C5CD5"/>
    <w:rsid w:val="2036145C"/>
    <w:rsid w:val="20957066"/>
    <w:rsid w:val="21091E3F"/>
    <w:rsid w:val="21223D28"/>
    <w:rsid w:val="21237E2D"/>
    <w:rsid w:val="218E28AD"/>
    <w:rsid w:val="21F64047"/>
    <w:rsid w:val="220A29FE"/>
    <w:rsid w:val="22804172"/>
    <w:rsid w:val="22854BAF"/>
    <w:rsid w:val="22F53962"/>
    <w:rsid w:val="23A046A4"/>
    <w:rsid w:val="23A72D1A"/>
    <w:rsid w:val="24361E02"/>
    <w:rsid w:val="24401886"/>
    <w:rsid w:val="24764A9F"/>
    <w:rsid w:val="24F20F0E"/>
    <w:rsid w:val="24FF40E5"/>
    <w:rsid w:val="251C3507"/>
    <w:rsid w:val="257B096D"/>
    <w:rsid w:val="25AF2202"/>
    <w:rsid w:val="25CB6767"/>
    <w:rsid w:val="25D337EF"/>
    <w:rsid w:val="25FB09DE"/>
    <w:rsid w:val="26185D90"/>
    <w:rsid w:val="261C0F13"/>
    <w:rsid w:val="26D364C3"/>
    <w:rsid w:val="27444C56"/>
    <w:rsid w:val="27C702EC"/>
    <w:rsid w:val="284460E4"/>
    <w:rsid w:val="284B6FA9"/>
    <w:rsid w:val="28757DED"/>
    <w:rsid w:val="28D0506B"/>
    <w:rsid w:val="294D04D1"/>
    <w:rsid w:val="296D0386"/>
    <w:rsid w:val="29D60CAE"/>
    <w:rsid w:val="29FF78F4"/>
    <w:rsid w:val="2A850E52"/>
    <w:rsid w:val="2AA53905"/>
    <w:rsid w:val="2AD640D4"/>
    <w:rsid w:val="2B5272A1"/>
    <w:rsid w:val="2B7B6DE1"/>
    <w:rsid w:val="2B9760B2"/>
    <w:rsid w:val="2B9B099A"/>
    <w:rsid w:val="2BB31816"/>
    <w:rsid w:val="2BD0215F"/>
    <w:rsid w:val="2BE54292"/>
    <w:rsid w:val="2BE77795"/>
    <w:rsid w:val="2C206CE0"/>
    <w:rsid w:val="2C4113A7"/>
    <w:rsid w:val="2C4703C8"/>
    <w:rsid w:val="2D2D1B91"/>
    <w:rsid w:val="2D3A7B14"/>
    <w:rsid w:val="2D3E35CA"/>
    <w:rsid w:val="2D6715D4"/>
    <w:rsid w:val="2DC21E30"/>
    <w:rsid w:val="2E316055"/>
    <w:rsid w:val="2E5F1C6C"/>
    <w:rsid w:val="2E690A8C"/>
    <w:rsid w:val="2E8A625D"/>
    <w:rsid w:val="2EF84D3C"/>
    <w:rsid w:val="2F287E07"/>
    <w:rsid w:val="2F2F037B"/>
    <w:rsid w:val="2F3E6592"/>
    <w:rsid w:val="2F5A6DBC"/>
    <w:rsid w:val="2FB40936"/>
    <w:rsid w:val="30047ADB"/>
    <w:rsid w:val="303060F5"/>
    <w:rsid w:val="304620BF"/>
    <w:rsid w:val="304F2F3D"/>
    <w:rsid w:val="31121990"/>
    <w:rsid w:val="312035A4"/>
    <w:rsid w:val="31817A46"/>
    <w:rsid w:val="3187194F"/>
    <w:rsid w:val="32502C46"/>
    <w:rsid w:val="328153EA"/>
    <w:rsid w:val="32956289"/>
    <w:rsid w:val="32A61DA7"/>
    <w:rsid w:val="32D629B9"/>
    <w:rsid w:val="32E70612"/>
    <w:rsid w:val="33176972"/>
    <w:rsid w:val="3358616F"/>
    <w:rsid w:val="335F6FD7"/>
    <w:rsid w:val="337201F5"/>
    <w:rsid w:val="338024BA"/>
    <w:rsid w:val="33CD3982"/>
    <w:rsid w:val="33F16546"/>
    <w:rsid w:val="33F8575A"/>
    <w:rsid w:val="340622E0"/>
    <w:rsid w:val="346A0AC1"/>
    <w:rsid w:val="346E4A8D"/>
    <w:rsid w:val="34DA42C5"/>
    <w:rsid w:val="35293682"/>
    <w:rsid w:val="353B64A8"/>
    <w:rsid w:val="354D6802"/>
    <w:rsid w:val="354F70FE"/>
    <w:rsid w:val="35711EBA"/>
    <w:rsid w:val="35D92C7B"/>
    <w:rsid w:val="35FF6626"/>
    <w:rsid w:val="37067D52"/>
    <w:rsid w:val="371031EC"/>
    <w:rsid w:val="37242B85"/>
    <w:rsid w:val="374A2DC5"/>
    <w:rsid w:val="379449B5"/>
    <w:rsid w:val="37972EC4"/>
    <w:rsid w:val="384229DF"/>
    <w:rsid w:val="38702BA7"/>
    <w:rsid w:val="38F53E2C"/>
    <w:rsid w:val="395E5F2F"/>
    <w:rsid w:val="39C16E7C"/>
    <w:rsid w:val="3A562527"/>
    <w:rsid w:val="3AC72CFB"/>
    <w:rsid w:val="3C1A5E3A"/>
    <w:rsid w:val="3C6A1EEF"/>
    <w:rsid w:val="3C6F7834"/>
    <w:rsid w:val="3CCB5752"/>
    <w:rsid w:val="3D081759"/>
    <w:rsid w:val="3D243E5F"/>
    <w:rsid w:val="3D5800C9"/>
    <w:rsid w:val="3DCB322D"/>
    <w:rsid w:val="3DF918B9"/>
    <w:rsid w:val="3DF956F9"/>
    <w:rsid w:val="3ED328A1"/>
    <w:rsid w:val="3F254029"/>
    <w:rsid w:val="3FA251D4"/>
    <w:rsid w:val="3FB118BB"/>
    <w:rsid w:val="3FD32444"/>
    <w:rsid w:val="3FD633C9"/>
    <w:rsid w:val="3FE9403A"/>
    <w:rsid w:val="402E6A3D"/>
    <w:rsid w:val="404C688B"/>
    <w:rsid w:val="40670739"/>
    <w:rsid w:val="40D048E5"/>
    <w:rsid w:val="41503DA4"/>
    <w:rsid w:val="416D21E5"/>
    <w:rsid w:val="419020C5"/>
    <w:rsid w:val="419D5A4A"/>
    <w:rsid w:val="41BF18FF"/>
    <w:rsid w:val="41CA6CFC"/>
    <w:rsid w:val="41D2003F"/>
    <w:rsid w:val="420723E4"/>
    <w:rsid w:val="420B5C33"/>
    <w:rsid w:val="42561536"/>
    <w:rsid w:val="425E2DF2"/>
    <w:rsid w:val="42AC48D8"/>
    <w:rsid w:val="42D1264E"/>
    <w:rsid w:val="431A57FB"/>
    <w:rsid w:val="432B6CC3"/>
    <w:rsid w:val="43F94D92"/>
    <w:rsid w:val="442135DE"/>
    <w:rsid w:val="44466E54"/>
    <w:rsid w:val="44775260"/>
    <w:rsid w:val="44E126BB"/>
    <w:rsid w:val="4514119B"/>
    <w:rsid w:val="451913EA"/>
    <w:rsid w:val="453A7739"/>
    <w:rsid w:val="45AE315F"/>
    <w:rsid w:val="460F7D00"/>
    <w:rsid w:val="4625544D"/>
    <w:rsid w:val="465D5881"/>
    <w:rsid w:val="470E1E21"/>
    <w:rsid w:val="4750610E"/>
    <w:rsid w:val="47827BFE"/>
    <w:rsid w:val="47CC5958"/>
    <w:rsid w:val="480B4862"/>
    <w:rsid w:val="48AF2FAE"/>
    <w:rsid w:val="48FF3FE4"/>
    <w:rsid w:val="491718E8"/>
    <w:rsid w:val="4934502A"/>
    <w:rsid w:val="493D5B54"/>
    <w:rsid w:val="493F29DA"/>
    <w:rsid w:val="49801C26"/>
    <w:rsid w:val="4A240DE8"/>
    <w:rsid w:val="4A362361"/>
    <w:rsid w:val="4A99004A"/>
    <w:rsid w:val="4AE60CBE"/>
    <w:rsid w:val="4B576E72"/>
    <w:rsid w:val="4B7E2499"/>
    <w:rsid w:val="4BA32825"/>
    <w:rsid w:val="4BE074CB"/>
    <w:rsid w:val="4BF84389"/>
    <w:rsid w:val="4C181799"/>
    <w:rsid w:val="4C2A0E0A"/>
    <w:rsid w:val="4C880234"/>
    <w:rsid w:val="4CA910F0"/>
    <w:rsid w:val="4CFC65F4"/>
    <w:rsid w:val="4DC1731C"/>
    <w:rsid w:val="4DD97EAE"/>
    <w:rsid w:val="4EE03EB8"/>
    <w:rsid w:val="4F9A2BD0"/>
    <w:rsid w:val="50584677"/>
    <w:rsid w:val="50BE5FC4"/>
    <w:rsid w:val="50F70163"/>
    <w:rsid w:val="51312F51"/>
    <w:rsid w:val="51805EFD"/>
    <w:rsid w:val="51E15B62"/>
    <w:rsid w:val="51EB7863"/>
    <w:rsid w:val="51F95414"/>
    <w:rsid w:val="523A5B1F"/>
    <w:rsid w:val="5252299E"/>
    <w:rsid w:val="52BC1009"/>
    <w:rsid w:val="52FB52AE"/>
    <w:rsid w:val="53296783"/>
    <w:rsid w:val="53987211"/>
    <w:rsid w:val="53A52D27"/>
    <w:rsid w:val="53B50F60"/>
    <w:rsid w:val="541E2586"/>
    <w:rsid w:val="5466640E"/>
    <w:rsid w:val="548E130D"/>
    <w:rsid w:val="54C620A2"/>
    <w:rsid w:val="558E065B"/>
    <w:rsid w:val="558E1B65"/>
    <w:rsid w:val="55BE6DB7"/>
    <w:rsid w:val="563357D9"/>
    <w:rsid w:val="56D90809"/>
    <w:rsid w:val="56FF0A48"/>
    <w:rsid w:val="57192DFC"/>
    <w:rsid w:val="57A46FD8"/>
    <w:rsid w:val="57BA117B"/>
    <w:rsid w:val="57BE1D80"/>
    <w:rsid w:val="585B7E33"/>
    <w:rsid w:val="58C85AB5"/>
    <w:rsid w:val="58E608E9"/>
    <w:rsid w:val="595E182C"/>
    <w:rsid w:val="5AA0313D"/>
    <w:rsid w:val="5AB807E4"/>
    <w:rsid w:val="5AEC1F37"/>
    <w:rsid w:val="5B1A2AD7"/>
    <w:rsid w:val="5B956ECD"/>
    <w:rsid w:val="5BFC33FA"/>
    <w:rsid w:val="5C003935"/>
    <w:rsid w:val="5C665027"/>
    <w:rsid w:val="5CB00EB7"/>
    <w:rsid w:val="5CB35126"/>
    <w:rsid w:val="5D0F673A"/>
    <w:rsid w:val="5D9541F5"/>
    <w:rsid w:val="5D9953D6"/>
    <w:rsid w:val="5DDC260A"/>
    <w:rsid w:val="5E0C5358"/>
    <w:rsid w:val="5E146E1D"/>
    <w:rsid w:val="5E262FEA"/>
    <w:rsid w:val="5E3E4C2D"/>
    <w:rsid w:val="5E754D87"/>
    <w:rsid w:val="5EA460C9"/>
    <w:rsid w:val="5F0458F0"/>
    <w:rsid w:val="5F2F402E"/>
    <w:rsid w:val="5F343EC1"/>
    <w:rsid w:val="5FB50004"/>
    <w:rsid w:val="5FDC2895"/>
    <w:rsid w:val="5FED343B"/>
    <w:rsid w:val="60250451"/>
    <w:rsid w:val="605325BC"/>
    <w:rsid w:val="605B738C"/>
    <w:rsid w:val="607E14B6"/>
    <w:rsid w:val="60A21A6C"/>
    <w:rsid w:val="60CB67FA"/>
    <w:rsid w:val="60DE647B"/>
    <w:rsid w:val="60FF4431"/>
    <w:rsid w:val="62184EFE"/>
    <w:rsid w:val="623A0935"/>
    <w:rsid w:val="62437047"/>
    <w:rsid w:val="62C005D4"/>
    <w:rsid w:val="6315739F"/>
    <w:rsid w:val="63160B7A"/>
    <w:rsid w:val="634F7179"/>
    <w:rsid w:val="63671A75"/>
    <w:rsid w:val="637675BB"/>
    <w:rsid w:val="63BE18B7"/>
    <w:rsid w:val="64664891"/>
    <w:rsid w:val="64C01859"/>
    <w:rsid w:val="64E974D0"/>
    <w:rsid w:val="65670E6D"/>
    <w:rsid w:val="65740183"/>
    <w:rsid w:val="659473B3"/>
    <w:rsid w:val="65B312FD"/>
    <w:rsid w:val="65C36C7F"/>
    <w:rsid w:val="65EB764C"/>
    <w:rsid w:val="660179E7"/>
    <w:rsid w:val="670C317E"/>
    <w:rsid w:val="671F43C4"/>
    <w:rsid w:val="673C1CED"/>
    <w:rsid w:val="67D66668"/>
    <w:rsid w:val="67EB4DFC"/>
    <w:rsid w:val="690E546B"/>
    <w:rsid w:val="694F7CAA"/>
    <w:rsid w:val="69E71EB0"/>
    <w:rsid w:val="6A0779D8"/>
    <w:rsid w:val="6A1E28D8"/>
    <w:rsid w:val="6A3D700A"/>
    <w:rsid w:val="6ACB0C44"/>
    <w:rsid w:val="6AF36585"/>
    <w:rsid w:val="6B150582"/>
    <w:rsid w:val="6B262257"/>
    <w:rsid w:val="6B2655DF"/>
    <w:rsid w:val="6B482685"/>
    <w:rsid w:val="6B930FD2"/>
    <w:rsid w:val="6BE41585"/>
    <w:rsid w:val="6BF728A8"/>
    <w:rsid w:val="6C460131"/>
    <w:rsid w:val="6C541E33"/>
    <w:rsid w:val="6C786D5A"/>
    <w:rsid w:val="6CCB018D"/>
    <w:rsid w:val="6D2A0E9A"/>
    <w:rsid w:val="6D733121"/>
    <w:rsid w:val="6D932E1E"/>
    <w:rsid w:val="6DD96349"/>
    <w:rsid w:val="6E1D22B5"/>
    <w:rsid w:val="6E804558"/>
    <w:rsid w:val="6EB809E4"/>
    <w:rsid w:val="6EC45F46"/>
    <w:rsid w:val="6F4C29A7"/>
    <w:rsid w:val="6F64384D"/>
    <w:rsid w:val="6F7E447B"/>
    <w:rsid w:val="6FA8684E"/>
    <w:rsid w:val="6FD31987"/>
    <w:rsid w:val="700A2B97"/>
    <w:rsid w:val="70460641"/>
    <w:rsid w:val="70AE4B6D"/>
    <w:rsid w:val="70C9109E"/>
    <w:rsid w:val="713C4FB8"/>
    <w:rsid w:val="71E978CC"/>
    <w:rsid w:val="720A032B"/>
    <w:rsid w:val="72151A33"/>
    <w:rsid w:val="72163926"/>
    <w:rsid w:val="72520D6C"/>
    <w:rsid w:val="72C154D1"/>
    <w:rsid w:val="72FC49FE"/>
    <w:rsid w:val="737940A3"/>
    <w:rsid w:val="741C7CA2"/>
    <w:rsid w:val="74404796"/>
    <w:rsid w:val="74424504"/>
    <w:rsid w:val="746C550D"/>
    <w:rsid w:val="754C32EF"/>
    <w:rsid w:val="755A5196"/>
    <w:rsid w:val="75AF26A1"/>
    <w:rsid w:val="75DE483F"/>
    <w:rsid w:val="76171B4F"/>
    <w:rsid w:val="76185E83"/>
    <w:rsid w:val="762116DB"/>
    <w:rsid w:val="762A7E00"/>
    <w:rsid w:val="76BE5591"/>
    <w:rsid w:val="77835664"/>
    <w:rsid w:val="778744A6"/>
    <w:rsid w:val="782D0F03"/>
    <w:rsid w:val="78975968"/>
    <w:rsid w:val="78A60180"/>
    <w:rsid w:val="78BB4FDB"/>
    <w:rsid w:val="78C62C34"/>
    <w:rsid w:val="78E84BDA"/>
    <w:rsid w:val="79377700"/>
    <w:rsid w:val="793B0674"/>
    <w:rsid w:val="7954379C"/>
    <w:rsid w:val="798449AF"/>
    <w:rsid w:val="79A17B22"/>
    <w:rsid w:val="7A1D3A8A"/>
    <w:rsid w:val="7A5977C7"/>
    <w:rsid w:val="7AFA7350"/>
    <w:rsid w:val="7AFB4D96"/>
    <w:rsid w:val="7B0F10EF"/>
    <w:rsid w:val="7B407DD6"/>
    <w:rsid w:val="7BB576F5"/>
    <w:rsid w:val="7BBE4D83"/>
    <w:rsid w:val="7BBF55AB"/>
    <w:rsid w:val="7BCD2F2C"/>
    <w:rsid w:val="7C322558"/>
    <w:rsid w:val="7C484D8B"/>
    <w:rsid w:val="7CC0123A"/>
    <w:rsid w:val="7CFB2319"/>
    <w:rsid w:val="7D271EE3"/>
    <w:rsid w:val="7D6971CA"/>
    <w:rsid w:val="7DCD5EF4"/>
    <w:rsid w:val="7DFF386A"/>
    <w:rsid w:val="7E0C345B"/>
    <w:rsid w:val="7E307EFF"/>
    <w:rsid w:val="7E3C3FAA"/>
    <w:rsid w:val="7E77318C"/>
    <w:rsid w:val="7EA57925"/>
    <w:rsid w:val="7EB02B07"/>
    <w:rsid w:val="7EBE0DBA"/>
    <w:rsid w:val="7ECD4307"/>
    <w:rsid w:val="7F115287"/>
    <w:rsid w:val="7FF432F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Arial MT" w:hAnsi="Arial MT" w:eastAsia="Arial MT" w:cs="Arial MT"/>
      <w:sz w:val="22"/>
      <w:szCs w:val="22"/>
      <w:lang w:val="en-US" w:eastAsia="en-US" w:bidi="ar-SA"/>
    </w:rPr>
  </w:style>
  <w:style w:type="paragraph" w:styleId="2">
    <w:name w:val="heading 1"/>
    <w:basedOn w:val="1"/>
    <w:qFormat/>
    <w:uiPriority w:val="9"/>
    <w:pPr>
      <w:ind w:left="282"/>
      <w:outlineLvl w:val="0"/>
    </w:pPr>
    <w:rPr>
      <w:rFonts w:ascii="Tahoma" w:hAnsi="Tahoma" w:eastAsia="Tahoma" w:cs="Tahoma"/>
      <w:b/>
      <w:bCs/>
      <w:sz w:val="31"/>
      <w:szCs w:val="31"/>
      <w:u w:val="single" w:color="000000"/>
    </w:rPr>
  </w:style>
  <w:style w:type="paragraph" w:styleId="3">
    <w:name w:val="heading 2"/>
    <w:basedOn w:val="1"/>
    <w:unhideWhenUsed/>
    <w:qFormat/>
    <w:uiPriority w:val="9"/>
    <w:pPr>
      <w:spacing w:before="157"/>
      <w:ind w:left="282"/>
      <w:outlineLvl w:val="1"/>
    </w:pPr>
    <w:rPr>
      <w:rFonts w:ascii="Tahoma" w:hAnsi="Tahoma" w:eastAsia="Tahoma" w:cs="Tahoma"/>
      <w:sz w:val="26"/>
      <w:szCs w:val="26"/>
    </w:rPr>
  </w:style>
  <w:style w:type="paragraph" w:styleId="4">
    <w:name w:val="heading 3"/>
    <w:basedOn w:val="1"/>
    <w:unhideWhenUsed/>
    <w:qFormat/>
    <w:uiPriority w:val="9"/>
    <w:pPr>
      <w:spacing w:before="41"/>
      <w:ind w:left="282"/>
      <w:outlineLvl w:val="2"/>
    </w:pPr>
    <w:rPr>
      <w:rFonts w:ascii="Arial Black" w:hAnsi="Arial Black" w:eastAsia="Arial Black" w:cs="Arial Black"/>
      <w:sz w:val="21"/>
      <w:szCs w:val="21"/>
    </w:rPr>
  </w:style>
  <w:style w:type="paragraph" w:styleId="5">
    <w:name w:val="heading 4"/>
    <w:next w:val="1"/>
    <w:semiHidden/>
    <w:unhideWhenUsed/>
    <w:qFormat/>
    <w:uiPriority w:val="9"/>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Body Text"/>
    <w:basedOn w:val="1"/>
    <w:qFormat/>
    <w:uiPriority w:val="1"/>
    <w:pPr>
      <w:spacing w:before="1"/>
      <w:ind w:left="499" w:right="280" w:hanging="165"/>
    </w:pPr>
    <w:rPr>
      <w:sz w:val="19"/>
      <w:szCs w:val="19"/>
    </w:rPr>
  </w:style>
  <w:style w:type="paragraph" w:styleId="9">
    <w:name w:val="footer"/>
    <w:basedOn w:val="1"/>
    <w:link w:val="19"/>
    <w:unhideWhenUsed/>
    <w:qFormat/>
    <w:uiPriority w:val="99"/>
    <w:pPr>
      <w:tabs>
        <w:tab w:val="center" w:pos="4680"/>
        <w:tab w:val="right" w:pos="9360"/>
      </w:tabs>
    </w:pPr>
  </w:style>
  <w:style w:type="paragraph" w:styleId="10">
    <w:name w:val="header"/>
    <w:basedOn w:val="1"/>
    <w:link w:val="18"/>
    <w:unhideWhenUsed/>
    <w:qFormat/>
    <w:uiPriority w:val="99"/>
    <w:pPr>
      <w:tabs>
        <w:tab w:val="center" w:pos="4680"/>
        <w:tab w:val="right" w:pos="9360"/>
      </w:tabs>
    </w:pPr>
  </w:style>
  <w:style w:type="character" w:styleId="11">
    <w:name w:val="Hyperlink"/>
    <w:basedOn w:val="6"/>
    <w:semiHidden/>
    <w:unhideWhenUsed/>
    <w:qFormat/>
    <w:uiPriority w:val="99"/>
    <w:rPr>
      <w:color w:val="0000FF"/>
      <w:u w:val="single"/>
    </w:rPr>
  </w:style>
  <w:style w:type="paragraph" w:styleId="12">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3">
    <w:name w:val="Strong"/>
    <w:basedOn w:val="6"/>
    <w:qFormat/>
    <w:uiPriority w:val="22"/>
    <w:rPr>
      <w:b/>
      <w:bCs/>
    </w:rPr>
  </w:style>
  <w:style w:type="table" w:styleId="14">
    <w:name w:val="Table Grid"/>
    <w:basedOn w:val="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qFormat/>
    <w:uiPriority w:val="10"/>
    <w:pPr>
      <w:spacing w:before="93" w:line="650" w:lineRule="exact"/>
      <w:ind w:left="282"/>
    </w:pPr>
    <w:rPr>
      <w:rFonts w:ascii="Tahoma" w:hAnsi="Tahoma" w:eastAsia="Tahoma" w:cs="Tahoma"/>
      <w:b/>
      <w:bCs/>
      <w:sz w:val="54"/>
      <w:szCs w:val="54"/>
    </w:rPr>
  </w:style>
  <w:style w:type="paragraph" w:styleId="16">
    <w:name w:val="List Paragraph"/>
    <w:basedOn w:val="1"/>
    <w:qFormat/>
    <w:uiPriority w:val="1"/>
    <w:pPr>
      <w:spacing w:before="1"/>
      <w:ind w:left="499" w:right="280" w:hanging="165"/>
    </w:pPr>
  </w:style>
  <w:style w:type="paragraph" w:customStyle="1" w:styleId="17">
    <w:name w:val="Table Paragraph"/>
    <w:basedOn w:val="1"/>
    <w:qFormat/>
    <w:uiPriority w:val="1"/>
  </w:style>
  <w:style w:type="character" w:customStyle="1" w:styleId="18">
    <w:name w:val="Header Char"/>
    <w:basedOn w:val="6"/>
    <w:link w:val="10"/>
    <w:qFormat/>
    <w:uiPriority w:val="99"/>
    <w:rPr>
      <w:rFonts w:ascii="Arial MT" w:hAnsi="Arial MT" w:eastAsia="Arial MT" w:cs="Arial MT"/>
    </w:rPr>
  </w:style>
  <w:style w:type="character" w:customStyle="1" w:styleId="19">
    <w:name w:val="Footer Char"/>
    <w:basedOn w:val="6"/>
    <w:link w:val="9"/>
    <w:qFormat/>
    <w:uiPriority w:val="99"/>
    <w:rPr>
      <w:rFonts w:ascii="Arial MT" w:hAnsi="Arial MT" w:eastAsia="Arial MT" w:cs="Arial MT"/>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934</Words>
  <Characters>6312</Characters>
  <Lines>29</Lines>
  <Paragraphs>8</Paragraphs>
  <TotalTime>2</TotalTime>
  <ScaleCrop>false</ScaleCrop>
  <LinksUpToDate>false</LinksUpToDate>
  <CharactersWithSpaces>7359</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2025-06-05T17:06:00Z</dcterms:created>
  <dc:creator>1</dc:creator>
  <cp:lastModifiedBy>1</cp:lastModifiedBy>
  <cp:lastPrinted>2025-06-06T08:21:00Z</cp:lastPrinted>
  <dcterms:modified xsi:type="dcterms:W3CDTF">2025-09-26T14:28:32Z</dcterms:modified>
  <dc:title>Rodolfo Peinado Guerrero Resume</dc:title>
  <cp:revision>78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2025-02-07T00:00:00Z</vt:filetime>
  </property>
  <property fmtid="{D5CDD505-2E9C-101B-9397-08002B2CF9AE}" pid="3" name="Creator">
    <vt:lpwstr>Enhancv</vt:lpwstr>
  </property>
  <property fmtid="{D5CDD505-2E9C-101B-9397-08002B2CF9AE}" pid="4" name="LastSaved">
    <vt:filetime>2025-06-05T00:00:00Z</vt:filetime>
  </property>
  <property fmtid="{D5CDD505-2E9C-101B-9397-08002B2CF9AE}" pid="5" name="Producer">
    <vt:lpwstr>Enhancv (https://www.enhancv.com)</vt:lpwstr>
  </property>
  <property fmtid="{D5CDD505-2E9C-101B-9397-08002B2CF9AE}" pid="6" name="ecv-data">
    <vt:lpwstr>{"_id":"67a50e0a617c55dec02d8e03","style":{"layoutSize":"medium","background":"b00","colors":["#002B7F","#56ACF2"],"fontBody":"opensans","fontHeading":"exolocked","fontSize":4,"isMetaDataDisabled":false,"layout":"single","lineHeightOption":0,"marginOption":2,"pageMarginOption":4,"record":"ResumeStyle"},"header":{"contacts":"","customHeight":188,"email":"rodolfguerr@gmail.com","extraField":"","extraLink":"https://rodolfoguerrero.vercel.app/","height":145,"link":"www.linkedin.com/in/rodolfo-guerrero-peinado","location":"Calle 23# 68-89 Medellín","name":"Rodolfo Peinado Guerrero","phone":"+12029708048","photo":"","photoStyle":"round","record":"Header","showEmail":true,"showExtraField":false,"showExtraLink":true,"showLink":true,"showLocation":true,"showPhone":true,"showPhoto":false,"showTitle":true,"title":"Senior Full Stack Engineer | Web Technologies","uppercaseName":false},"sections":[{"__t":"SummarySection","showTitle":true,"column":0,"enabled":true,"height":42,"items":[{"alignment":"justify","text":"Full Stack Developer with over 8 years of experience in designing, developing, and optimizing high-performance web applications. Skilled in ReactJS, Next.js, VueJS, and Angular.js for front-end development and proficient in Node.js, Express.js, Nest.js, Django, and Golang (Gin, Echo) for backend solutions. Experienced in building scalable, secure, and high-availability systems, integrating RESTful APIs, GraphQL, and CI/CD pipelines. Adept at solving complex technical challenges, improving application performance, and delivering seamless user experiences.","height":138,"id":"7shjrgauqe","record":"SummaryItem"}],"name":"","record":"SummarySection"},{"__t":"TechnologySection","compactMode":false,"surroundingBorder":false,"column":0,"enabled":true,"height":42,"items":[{"description":"","showTitle":false,"tags":["HTML","CSS","Javascript","Typescript","PHP","Python","Golang","CSS3","Bootstrap","Material UI","Tailwind CSS","React.js","Next.js","Vue.js","Nuxt.js","Vite","Node.js","Nest.js","Express.js","Django","Gin","Echo","CMS","LMS","ERP","Front End","Back End","CI/CD","Grapiql","JWT","OAuth 2.0","Restful API","Fast API","WebSockets","WebRTC","Docker","Kubernate","Devops"],"title":"","height":218,"id":"m6tr2a1f","record":"TechnologyItem"}],"name":"","record":"TechnologySection"},{"__t":"ExperienceSection","showCompanyLogos":false,"timelineWidth":136,"column":0,"enabled":true,"height":42,"items":[{"dateRange":{"fromMonth":5,"fromYear":2022,"isOngoing":false,"ongoingText":"","record":"DateRange","toMonth":null,"toYear":null},"table":{"cols":2,"record":"TableItem","rows":[]},"alignment":"justify","bullets":["Developed a high-performance ERP system using React.js and Golang (Gin) , enabling businesses to automate workflows, manage inventory, and track financials, increasing operational efficiency by 40%","Led the migration of a monolithic PHP (Laravel) system to a microservices-based Golang architecture, improving scalability and reducing system downtime by 50%","Built a real-time order tracking system for a logistics company using FastAPI, WebSockets, and Redis, allowing customers to monitor shipments with sub-second latency","Integrated GraphQL APIs into a SaaS platform, reducing client-server communication overhead and improving API response times by 35%","Refactored a legacy Node.js application, optimizing database queries and enhancing caching strategies, leading to a 50% performance boost","Developed an automated reporting module using Python and Pandas, streamlining analytics processing and reducing report generation time from hours to minutes","Implemented OAuth 2.0 and JWT authentication, reinforcing platform security and reducing unauthorized access attempts by 60%"],"companyLogo":"","description":"undefined","link":"","location":"Singapore, Singapore","position":"Senior Full Stack Engineer","showBullets":true,"showCompany":true,"showDateRange":true,"showDescription":false,"showLink":false,"showLocation":true,"showTable":true,"showTitle":true,"workplace":"DevCrew I/O","height":374,"id":"izhmr0apxo","record":"ExperienceItem"},{"dateRange":{"fromMonth":1,"fromYear":2019,"isOngoing":false,"ongoingText":"","record":"DateRange","toMonth":3,"toYear":2022},"table":{"cols":2,"record":"TableItem","rows":[]},"alignment":"justify","bullets":["Designed and developed a Learning Management System (LMS) using Django and React.js, automating course enrollment, progress tracking, and certification issuance, increasing student engagement by 30%","Created a financial dashboard for a fintech startup using Golang (Echo) and Vue.js, allowing users to track transactions, analyze spending trends, and receive AI-powered financial recommendations","Developed a multi-vendor e-commerce platform using Node.js (Nest.js) and PostgreSQL, enabling third-party sellers to list products, process orders, and manage inventory seamlessly","Integrated a subscription-based payment system with Stripe and PayPal APIs, ensuring secure transactions and increasing revenue by 25%","Optimized backend performance by refactoring Django ORM queries, reducing API response times by 45% and database load by 30%","Built a role-based access control system using FastAPI and JWT, enhancing data security and ensuring compliance with GDPR regulations","Migrated a PHP-based application to Golang, reducing maintenance costs and improving request processing speed by 2.5x"],"companyLogo":"","description":"undefined","link":"","location":"Hong Kong, Hong Kong","position":"Full Stack Engineer","showBullets":true,"showCompany":true,"showDateRange":true,"showDescription":false,"showLink":false,"showLocation":true,"showTable":true,"showTitle":true,"workplace":"Dood","height":373,"id":"auoy62sg91","record":"ExperienceItem"},{"dateRange":{"fromMonth":1,"fromYear":2014,"isOngoing":false,"ongoingText":"","record":"DateRange","toMonth":11,"toYear":2018},"table":{"cols":2,"record":"TableItem","rows":[]},"alignment":"justify","bullets":["Learned and utilized an in-house CMS to create websites","Converted PSDs to HTML for back-end developers to implement using the CMS","Built responsive EDMs to be deployed via Campaign Monitor","Collaborated with back-end developers to solve issues with creating the website after providing them with the HTML","Transformed the website to a minimal and clean design using HTML, CSS and Bootstrap","Improved the design to be responsive across devices using media-query to meet the client's needs","Updated the website to be more active by implementing various animations using Javascript","Managed contractors to ensure they created quality work with good code, matching the design requirements","Worked with universities, financial institutions, and other big clients like Rheem water heater manufacturer, Wattyl paint manufacturer, and Bottlemart retail alcohol distributor"],"companyLogo":"https://logo.clearbit.com/westroadsouth.com","description":"undefined","link":"","location":"West Road South","position":"Junior Front End Developer","showBullets":true,"showCompany":true,"showDateRange":true,"showDescription":false,"showLink":false,"showLocation":true,"showTable":true,"showTitle":true,"workplace":"West Road South","height":313,"id":"eej9k0qaqe","record":"ExperienceItem"}],"name":"","record":"ExperienceSection"},{"__t":"EducationSection","showCompanyLogos":false,"timelineWidth":136,"column":0,"enabled":true,"height":42,"items":[{"dateRange":{"fromMonth":3,"fromYear":2009,"isOngoing":false,"ongoingText":"","record":"DateRange","toMonth":11,"toYear":2013},"alignment":"left","bullets":[],"companyLogo":"","degree":"Bachelor of Computer Science","gpa":"","gpaText":"","institution":"Jiangnan University","location":"Yuxi, China","maxGpa":"","showBullets":false,"showDateRange":true,"showGpa":false,"showLocation":true,"height":90,"id":"9ijxenan5e","record":"EducationItem"}],"name":"","record":"EducationSection"}],"user":"67a50dc5617c55dec02d7a10"}</vt:lpwstr>
  </property>
  <property fmtid="{D5CDD505-2E9C-101B-9397-08002B2CF9AE}" pid="7" name="KSOProductBuildVer">
    <vt:lpwstr>1033-12.2.0.21179</vt:lpwstr>
  </property>
  <property fmtid="{D5CDD505-2E9C-101B-9397-08002B2CF9AE}" pid="8" name="ICV">
    <vt:lpwstr>04D6B027C5ED45DE92833810D784BA54_12</vt:lpwstr>
  </property>
</Properties>
</file>