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ABE9F">
      <w:pPr>
        <w:spacing w:after="60" w:line="240" w:lineRule="auto"/>
        <w:jc w:val="center"/>
        <w:rPr>
          <w:rFonts w:ascii="Cambria" w:hAnsi="Cambria"/>
          <w:b/>
          <w:color w:val="2E75B6" w:themeColor="accent1" w:themeShade="BF"/>
          <w:sz w:val="56"/>
          <w:szCs w:val="56"/>
        </w:rPr>
      </w:pPr>
      <w:r>
        <w:rPr>
          <w:rFonts w:ascii="Cambria" w:hAnsi="Cambria"/>
          <w:b/>
          <w:color w:val="2E75B6" w:themeColor="accent1" w:themeShade="BF"/>
          <w:sz w:val="56"/>
          <w:szCs w:val="56"/>
        </w:rPr>
        <w:t>Rodolfo Peinado Guerrero</w:t>
      </w:r>
    </w:p>
    <w:p w14:paraId="737EE763">
      <w:pPr>
        <w:spacing w:after="60" w:line="360" w:lineRule="auto"/>
        <w:jc w:val="center"/>
        <w:rPr>
          <w:rFonts w:ascii="Cambria" w:hAnsi="Cambria"/>
          <w:sz w:val="40"/>
          <w:szCs w:val="40"/>
        </w:rPr>
      </w:pPr>
      <w:r>
        <w:rPr>
          <w:rFonts w:ascii="Cambria" w:hAnsi="Cambria"/>
          <w:sz w:val="40"/>
          <w:szCs w:val="40"/>
        </w:rPr>
        <w:t>Full Stack developer | Web specialist</w:t>
      </w:r>
    </w:p>
    <w:p w14:paraId="3504EF03">
      <w:pPr>
        <w:spacing w:after="0" w:line="360" w:lineRule="auto"/>
        <w:ind w:left="-360" w:right="-567"/>
        <w:jc w:val="center"/>
        <w:rPr>
          <w:rFonts w:ascii="Cambria" w:hAnsi="Cambria" w:cs="Arial"/>
          <w:i/>
          <w:color w:val="3B3838" w:themeColor="background2" w:themeShade="40"/>
          <w:sz w:val="20"/>
        </w:rPr>
      </w:pPr>
      <w:r>
        <w:fldChar w:fldCharType="begin"/>
      </w:r>
      <w:r>
        <w:instrText xml:space="preserve"> HYPERLINK "mailto:rodolfguerr@gmail.com" </w:instrText>
      </w:r>
      <w:r>
        <w:fldChar w:fldCharType="separate"/>
      </w:r>
      <w:r>
        <w:rPr>
          <w:rStyle w:val="6"/>
          <w:rFonts w:ascii="Cambria" w:hAnsi="Cambria" w:cs="Arial"/>
          <w:i/>
          <w:color w:val="3B3838" w:themeColor="background2" w:themeShade="40"/>
          <w:sz w:val="20"/>
          <w:u w:val="none"/>
        </w:rPr>
        <w:t>rodolfguerr@gmail.com</w:t>
      </w:r>
      <w:r>
        <w:rPr>
          <w:rStyle w:val="6"/>
          <w:rFonts w:ascii="Cambria" w:hAnsi="Cambria" w:cs="Arial"/>
          <w:i/>
          <w:color w:val="3B3838" w:themeColor="background2" w:themeShade="40"/>
          <w:sz w:val="20"/>
          <w:u w:val="none"/>
        </w:rPr>
        <w:fldChar w:fldCharType="end"/>
      </w:r>
      <w:r>
        <w:rPr>
          <w:rFonts w:ascii="Cambria" w:hAnsi="Cambria" w:cs="Arial"/>
          <w:i/>
          <w:color w:val="3B3838" w:themeColor="background2" w:themeShade="40"/>
          <w:sz w:val="20"/>
        </w:rPr>
        <w:t xml:space="preserve"> | +1 (202) 970 8048 | </w:t>
      </w:r>
      <w:r>
        <w:fldChar w:fldCharType="begin"/>
      </w:r>
      <w:r>
        <w:instrText xml:space="preserve"> HYPERLINK "https://www.linkedin.com/in/rodolfo-peinado-guerrero-212297364/" </w:instrText>
      </w:r>
      <w:r>
        <w:fldChar w:fldCharType="separate"/>
      </w:r>
      <w:r>
        <w:rPr>
          <w:rStyle w:val="6"/>
          <w:rFonts w:ascii="Cambria" w:hAnsi="Cambria" w:cs="Arial"/>
          <w:i/>
          <w:color w:val="3B3838" w:themeColor="background2" w:themeShade="40"/>
          <w:sz w:val="20"/>
          <w:u w:val="none"/>
        </w:rPr>
        <w:t>https://www.linkedin.com/in/rodolfo-peinado-guerrero-212297364/</w:t>
      </w:r>
      <w:r>
        <w:rPr>
          <w:rStyle w:val="6"/>
          <w:rFonts w:ascii="Cambria" w:hAnsi="Cambria" w:cs="Arial"/>
          <w:i/>
          <w:color w:val="3B3838" w:themeColor="background2" w:themeShade="40"/>
          <w:sz w:val="20"/>
          <w:u w:val="none"/>
        </w:rPr>
        <w:fldChar w:fldCharType="end"/>
      </w:r>
      <w:r>
        <w:rPr>
          <w:rFonts w:ascii="Cambria" w:hAnsi="Cambria" w:cs="Arial"/>
          <w:i/>
          <w:color w:val="3B3838" w:themeColor="background2" w:themeShade="40"/>
          <w:sz w:val="20"/>
        </w:rPr>
        <w:t xml:space="preserve"> | </w:t>
      </w:r>
      <w:r>
        <w:rPr>
          <w:rStyle w:val="6"/>
          <w:rFonts w:ascii="Cambria" w:hAnsi="Cambria" w:cs="Arial"/>
          <w:i/>
          <w:color w:val="3B3838" w:themeColor="background2" w:themeShade="40"/>
          <w:sz w:val="20"/>
          <w:u w:val="none"/>
        </w:rPr>
        <w:t>rodolfoguerrero.vercel.app</w:t>
      </w:r>
      <w:r>
        <w:rPr>
          <w:rFonts w:ascii="Cambria" w:hAnsi="Cambria" w:cs="Arial"/>
          <w:i/>
          <w:color w:val="3B3838" w:themeColor="background2" w:themeShade="40"/>
          <w:sz w:val="20"/>
        </w:rPr>
        <w:t xml:space="preserve"> </w:t>
      </w:r>
    </w:p>
    <w:p w14:paraId="2330E971">
      <w:pPr>
        <w:spacing w:after="0" w:line="360" w:lineRule="auto"/>
        <w:ind w:left="-360" w:right="-567"/>
        <w:jc w:val="center"/>
        <w:rPr>
          <w:rFonts w:ascii="Cambria" w:hAnsi="Cambria"/>
          <w:sz w:val="20"/>
        </w:rPr>
      </w:pPr>
      <w:r>
        <w:rPr>
          <w:rFonts w:ascii="Cambria" w:hAnsi="Cambria" w:cs="Arial"/>
          <w:i/>
          <w:color w:val="3B3838" w:themeColor="background2" w:themeShade="40"/>
          <w:sz w:val="20"/>
        </w:rPr>
        <w:t>Calle 23# 68-89 Medellín, Colombia</w:t>
      </w:r>
    </w:p>
    <w:p w14:paraId="4CB20174">
      <w:pPr>
        <w:spacing w:after="0" w:line="480" w:lineRule="auto"/>
        <w:rPr>
          <w:rFonts w:ascii="Cambria" w:hAnsi="Cambria"/>
        </w:rPr>
      </w:pPr>
    </w:p>
    <w:p w14:paraId="0336B7C4">
      <w:pPr>
        <w:pBdr>
          <w:bottom w:val="single" w:color="auto" w:sz="4" w:space="1"/>
        </w:pBdr>
        <w:spacing w:after="60" w:line="276" w:lineRule="auto"/>
        <w:jc w:val="center"/>
        <w:rPr>
          <w:rFonts w:ascii="Cambria" w:hAnsi="Cambria"/>
          <w:b/>
          <w:sz w:val="32"/>
          <w:szCs w:val="32"/>
        </w:rPr>
      </w:pPr>
      <w:r>
        <w:rPr>
          <w:rFonts w:ascii="Cambria" w:hAnsi="Cambria"/>
          <w:b/>
          <w:color w:val="2E75B6" w:themeColor="accent1" w:themeShade="BF"/>
          <w:sz w:val="36"/>
          <w:szCs w:val="32"/>
        </w:rPr>
        <w:t>Summary</w:t>
      </w:r>
    </w:p>
    <w:p w14:paraId="44A43B0C">
      <w:pPr>
        <w:spacing w:line="360" w:lineRule="auto"/>
        <w:jc w:val="both"/>
        <w:rPr>
          <w:rFonts w:ascii="Cambria" w:hAnsi="Cambria"/>
          <w:sz w:val="28"/>
        </w:rPr>
      </w:pPr>
      <w:r>
        <w:rPr>
          <w:rFonts w:ascii="Cambria" w:hAnsi="Cambria"/>
          <w:sz w:val="24"/>
        </w:rPr>
        <w:t xml:space="preserve"> Experienced and versatile senior full stack developer with over 10 years of experience building high-performance, scalable, and user-centric web applications. Expert in both frontend and backend development using modern technologies like React, Vue, Angular, Node.js, Python, Java, .NET, and Ruby. Proven ability to design robust architectures, lead development teams, and deliver solutions in fast-paced Agile environments. Strong background in DevOps, cloud infrastructure, and database optimization.  </w:t>
      </w:r>
    </w:p>
    <w:p w14:paraId="504E9575">
      <w:pPr>
        <w:pBdr>
          <w:bottom w:val="single" w:color="auto" w:sz="4" w:space="1"/>
        </w:pBdr>
        <w:spacing w:after="60" w:line="276" w:lineRule="auto"/>
        <w:jc w:val="center"/>
        <w:rPr>
          <w:rFonts w:ascii="Cambria" w:hAnsi="Cambria"/>
          <w:b/>
          <w:color w:val="2E75B6" w:themeColor="accent1" w:themeShade="BF"/>
          <w:sz w:val="32"/>
          <w:szCs w:val="32"/>
        </w:rPr>
      </w:pPr>
      <w:r>
        <w:rPr>
          <w:rFonts w:ascii="Cambria" w:hAnsi="Cambria"/>
          <w:b/>
          <w:color w:val="2E75B6" w:themeColor="accent1" w:themeShade="BF"/>
          <w:sz w:val="36"/>
          <w:szCs w:val="32"/>
        </w:rPr>
        <w:t>Skills</w:t>
      </w:r>
    </w:p>
    <w:p w14:paraId="04CE7D75">
      <w:pPr>
        <w:spacing w:after="60" w:line="360" w:lineRule="auto"/>
        <w:jc w:val="both"/>
        <w:rPr>
          <w:rFonts w:ascii="Cambria" w:hAnsi="Cambria"/>
          <w:sz w:val="24"/>
        </w:rPr>
      </w:pPr>
      <w:r>
        <w:rPr>
          <w:rFonts w:ascii="Cambria" w:hAnsi="Cambria"/>
          <w:sz w:val="24"/>
        </w:rPr>
        <w:t xml:space="preserve">JavaScript, TypeScript, PHP, Python, C#, Java, Shopify, Wordpress, Headless CMS, GraphQL, Restful API, WebSockets, Bootstrap, Tailwind CSS,  MUI, Ant Design, React, Vue.js, Angular, Next.js, Nuxt.js, Svelt.js, Node.js, Nest.js, Express.js, Django, Flask , FastAPI, ASP.NET, .NET core, Spring Boot, Laravel, Selenium, Beautysoap, Cypress, Jest, PyTest, MySQL , PostgreSQL, Oracle DB, MongoDB, FireBase, SQLite, Redis, Elasticsearch, AWS, Azure, GCP, Vercel, Heroku, Docker, Kubernetes, Terraform, Jenkins, Git, GitHub, GitHub Actions, CI/CD, NGINX, Apache, OAuth, JWT, OWASP, Microservices, DDD, OOD, TDD, Agile, Scrum, Kanban, Devops, SEO Optimization, UX/UI Collaboration  </w:t>
      </w:r>
    </w:p>
    <w:p w14:paraId="192CC54F">
      <w:pPr>
        <w:pBdr>
          <w:bottom w:val="single" w:color="auto" w:sz="4" w:space="1"/>
        </w:pBdr>
        <w:spacing w:after="60" w:line="276" w:lineRule="auto"/>
        <w:jc w:val="center"/>
        <w:rPr>
          <w:rFonts w:ascii="Cambria" w:hAnsi="Cambria"/>
          <w:b/>
          <w:color w:val="2E75B6" w:themeColor="accent1" w:themeShade="BF"/>
          <w:sz w:val="36"/>
          <w:szCs w:val="32"/>
        </w:rPr>
      </w:pPr>
      <w:r>
        <w:rPr>
          <w:rFonts w:ascii="Cambria" w:hAnsi="Cambria"/>
          <w:b/>
          <w:color w:val="2E75B6" w:themeColor="accent1" w:themeShade="BF"/>
          <w:sz w:val="36"/>
          <w:szCs w:val="32"/>
        </w:rPr>
        <w:t>Experience</w:t>
      </w:r>
    </w:p>
    <w:p w14:paraId="4EE55C9F">
      <w:pPr>
        <w:spacing w:after="0" w:line="240" w:lineRule="auto"/>
        <w:rPr>
          <w:rFonts w:ascii="Cambria" w:hAnsi="Cambria"/>
          <w:color w:val="808080" w:themeColor="background1" w:themeShade="80"/>
          <w:sz w:val="20"/>
        </w:rPr>
      </w:pPr>
      <w:r>
        <w:rPr>
          <w:rFonts w:ascii="Cambria" w:hAnsi="Cambria"/>
          <w:b/>
          <w:color w:val="808080" w:themeColor="background1" w:themeShade="80"/>
          <w:sz w:val="24"/>
        </w:rPr>
        <w:t xml:space="preserve">Flatworld Solutions                                                                                                                                                                                            </w:t>
      </w:r>
      <w:r>
        <w:rPr>
          <w:rFonts w:ascii="Cambria" w:hAnsi="Cambria"/>
          <w:i/>
          <w:color w:val="808080" w:themeColor="background1" w:themeShade="80"/>
          <w:sz w:val="20"/>
        </w:rPr>
        <w:t>2020.3~Present</w:t>
      </w:r>
    </w:p>
    <w:p w14:paraId="65034AC5">
      <w:pPr>
        <w:spacing w:after="0" w:line="360" w:lineRule="auto"/>
        <w:rPr>
          <w:rFonts w:ascii="Cambria" w:hAnsi="Cambria"/>
          <w:i/>
          <w:sz w:val="24"/>
        </w:rPr>
      </w:pPr>
      <w:r>
        <w:rPr>
          <w:rFonts w:ascii="Cambria" w:hAnsi="Cambria"/>
          <w:i/>
          <w:sz w:val="24"/>
        </w:rPr>
        <w:t xml:space="preserve">Senior Full Stack Developer                                                                                                                                        </w:t>
      </w:r>
      <w:r>
        <w:rPr>
          <w:rFonts w:ascii="Cambria" w:hAnsi="Cambria"/>
          <w:i/>
          <w:color w:val="808080" w:themeColor="background1" w:themeShade="80"/>
          <w:sz w:val="24"/>
        </w:rPr>
        <w:t>Princeton, New Jersey, United State</w:t>
      </w:r>
    </w:p>
    <w:p w14:paraId="6FD1A13F">
      <w:pPr>
        <w:pStyle w:val="11"/>
        <w:numPr>
          <w:ilvl w:val="0"/>
          <w:numId w:val="1"/>
        </w:numPr>
        <w:spacing w:after="0" w:line="360" w:lineRule="auto"/>
        <w:jc w:val="both"/>
        <w:rPr>
          <w:rFonts w:hint="default" w:ascii="Cambria" w:hAnsi="Cambria"/>
          <w:sz w:val="24"/>
        </w:rPr>
      </w:pPr>
      <w:r>
        <w:rPr>
          <w:rFonts w:hint="default" w:ascii="Cambria" w:hAnsi="Cambria"/>
          <w:sz w:val="24"/>
        </w:rPr>
        <w:t>Designed and implemented scalable enterprise-level web applications using React, Angular, and Vue, while integrating complex backend systems with Django, Node.js, .NET, and FastAPI.</w:t>
      </w:r>
    </w:p>
    <w:p w14:paraId="5CE14172">
      <w:pPr>
        <w:pStyle w:val="11"/>
        <w:numPr>
          <w:ilvl w:val="0"/>
          <w:numId w:val="1"/>
        </w:numPr>
        <w:spacing w:after="0" w:line="360" w:lineRule="auto"/>
        <w:jc w:val="both"/>
        <w:rPr>
          <w:rFonts w:hint="default" w:ascii="Cambria" w:hAnsi="Cambria"/>
          <w:sz w:val="24"/>
        </w:rPr>
      </w:pPr>
      <w:r>
        <w:rPr>
          <w:rFonts w:hint="default" w:ascii="Cambria" w:hAnsi="Cambria"/>
          <w:sz w:val="24"/>
        </w:rPr>
        <w:t>Led a complete architectural refactor from monolithic to microservices using Spring Boot and NestJS, improving codebase maintainability and reducing deployment time by over 40%.</w:t>
      </w:r>
    </w:p>
    <w:p w14:paraId="3DC4A747">
      <w:pPr>
        <w:pStyle w:val="11"/>
        <w:numPr>
          <w:ilvl w:val="0"/>
          <w:numId w:val="1"/>
        </w:numPr>
        <w:spacing w:after="0" w:line="360" w:lineRule="auto"/>
        <w:jc w:val="both"/>
        <w:rPr>
          <w:rFonts w:hint="default" w:ascii="Cambria" w:hAnsi="Cambria"/>
          <w:sz w:val="24"/>
        </w:rPr>
      </w:pPr>
      <w:r>
        <w:rPr>
          <w:rFonts w:hint="default" w:ascii="Cambria" w:hAnsi="Cambria"/>
          <w:sz w:val="24"/>
        </w:rPr>
        <w:t>Engineered GraphQL and RESTful APIs to streamline communication between frontend and backend services, optimizing data flow and reducing API call redundancies across applications.</w:t>
      </w:r>
    </w:p>
    <w:p w14:paraId="1FE5E223">
      <w:pPr>
        <w:pStyle w:val="11"/>
        <w:numPr>
          <w:ilvl w:val="0"/>
          <w:numId w:val="1"/>
        </w:numPr>
        <w:spacing w:after="0" w:line="360" w:lineRule="auto"/>
        <w:jc w:val="both"/>
        <w:rPr>
          <w:rFonts w:hint="default" w:ascii="Cambria" w:hAnsi="Cambria"/>
          <w:sz w:val="24"/>
        </w:rPr>
      </w:pPr>
      <w:r>
        <w:rPr>
          <w:rFonts w:hint="default" w:ascii="Cambria" w:hAnsi="Cambria"/>
          <w:sz w:val="24"/>
        </w:rPr>
        <w:t>Integrated AWS, Azure, and GCP services to deploy highly available solutions, while automating pipelines and orchestrating containers using Kubernetes, Docker, and Terraform for robust DevOps operations.</w:t>
      </w:r>
    </w:p>
    <w:p w14:paraId="71AC49D4">
      <w:pPr>
        <w:pStyle w:val="11"/>
        <w:numPr>
          <w:ilvl w:val="0"/>
          <w:numId w:val="1"/>
        </w:numPr>
        <w:spacing w:after="0" w:line="360" w:lineRule="auto"/>
        <w:jc w:val="both"/>
        <w:rPr>
          <w:rFonts w:hint="default" w:ascii="Cambria" w:hAnsi="Cambria"/>
          <w:sz w:val="24"/>
        </w:rPr>
      </w:pPr>
      <w:r>
        <w:rPr>
          <w:rFonts w:hint="default" w:ascii="Cambria" w:hAnsi="Cambria"/>
          <w:sz w:val="24"/>
        </w:rPr>
        <w:t xml:space="preserve">Managed B2B platform development and third-party </w:t>
      </w:r>
      <w:bookmarkStart w:id="0" w:name="_GoBack"/>
      <w:bookmarkEnd w:id="0"/>
      <w:r>
        <w:rPr>
          <w:rFonts w:hint="default" w:ascii="Cambria" w:hAnsi="Cambria"/>
          <w:sz w:val="24"/>
        </w:rPr>
        <w:t>integrations, enabling seamless data exchange between enterprise clients via secure APIs and real-time synchronization services.</w:t>
      </w:r>
    </w:p>
    <w:p w14:paraId="116F1259">
      <w:pPr>
        <w:pStyle w:val="11"/>
        <w:numPr>
          <w:ilvl w:val="0"/>
          <w:numId w:val="1"/>
        </w:numPr>
        <w:spacing w:after="0" w:line="360" w:lineRule="auto"/>
        <w:jc w:val="both"/>
        <w:rPr>
          <w:rFonts w:hint="default" w:ascii="Cambria" w:hAnsi="Cambria"/>
          <w:sz w:val="24"/>
        </w:rPr>
      </w:pPr>
      <w:r>
        <w:rPr>
          <w:rFonts w:hint="default" w:ascii="Cambria" w:hAnsi="Cambria"/>
          <w:sz w:val="24"/>
        </w:rPr>
        <w:t>Designed and implemented webMethods-based integrations for legacy systems and business workflows, ensuring smooth data flow between disparate applications and improving partner onboarding time.</w:t>
      </w:r>
    </w:p>
    <w:p w14:paraId="7295202D">
      <w:pPr>
        <w:pStyle w:val="11"/>
        <w:numPr>
          <w:ilvl w:val="0"/>
          <w:numId w:val="1"/>
        </w:numPr>
        <w:spacing w:after="0" w:line="360" w:lineRule="auto"/>
        <w:jc w:val="both"/>
        <w:rPr>
          <w:rFonts w:hint="default" w:ascii="Cambria" w:hAnsi="Cambria"/>
          <w:sz w:val="24"/>
        </w:rPr>
      </w:pPr>
      <w:r>
        <w:rPr>
          <w:rFonts w:hint="default" w:ascii="Cambria" w:hAnsi="Cambria"/>
          <w:sz w:val="24"/>
        </w:rPr>
        <w:t>Built and maintained scalable data systems using PostgreSQL, MongoDB, and Firebase, applying indexing, partitioning, and caching techniques for optimized data retrieval.</w:t>
      </w:r>
    </w:p>
    <w:p w14:paraId="019DC9BB">
      <w:pPr>
        <w:pStyle w:val="11"/>
        <w:numPr>
          <w:ilvl w:val="0"/>
          <w:numId w:val="1"/>
        </w:numPr>
        <w:spacing w:after="0" w:line="360" w:lineRule="auto"/>
        <w:jc w:val="both"/>
        <w:rPr>
          <w:rFonts w:ascii="Cambria" w:hAnsi="Cambria"/>
          <w:sz w:val="24"/>
        </w:rPr>
      </w:pPr>
      <w:r>
        <w:rPr>
          <w:rFonts w:hint="default" w:ascii="Cambria" w:hAnsi="Cambria"/>
          <w:sz w:val="24"/>
        </w:rPr>
        <w:t>Created E2E testing frameworks using Cypress, Jest, and Selenium to automate UI and backend tests, boosting confidence in each release cycle and reducing regression issues.</w:t>
      </w:r>
      <w:r>
        <w:rPr>
          <w:rFonts w:ascii="Cambria" w:hAnsi="Cambria"/>
          <w:sz w:val="24"/>
        </w:rPr>
        <w:t xml:space="preserve"> </w:t>
      </w:r>
    </w:p>
    <w:p w14:paraId="030A0242">
      <w:pPr>
        <w:spacing w:after="0" w:line="240" w:lineRule="auto"/>
        <w:rPr>
          <w:rFonts w:ascii="Cambria" w:hAnsi="Cambria"/>
          <w:color w:val="808080" w:themeColor="background1" w:themeShade="80"/>
          <w:sz w:val="20"/>
        </w:rPr>
      </w:pPr>
      <w:r>
        <w:rPr>
          <w:rFonts w:ascii="Cambria" w:hAnsi="Cambria"/>
          <w:b/>
          <w:color w:val="808080" w:themeColor="background1" w:themeShade="80"/>
          <w:sz w:val="24"/>
        </w:rPr>
        <w:t xml:space="preserve">DevCrew I/O                                                                                                                                                                                                         </w:t>
      </w:r>
      <w:r>
        <w:rPr>
          <w:rFonts w:ascii="Cambria" w:hAnsi="Cambria"/>
          <w:i/>
          <w:color w:val="808080" w:themeColor="background1" w:themeShade="80"/>
          <w:sz w:val="20"/>
        </w:rPr>
        <w:t>2019.4~2020.1</w:t>
      </w:r>
    </w:p>
    <w:p w14:paraId="483EE850">
      <w:pPr>
        <w:spacing w:after="0" w:line="360" w:lineRule="auto"/>
        <w:rPr>
          <w:rFonts w:ascii="Cambria" w:hAnsi="Cambria"/>
          <w:i/>
          <w:color w:val="808080" w:themeColor="background1" w:themeShade="80"/>
          <w:sz w:val="24"/>
        </w:rPr>
      </w:pPr>
      <w:r>
        <w:rPr>
          <w:rFonts w:ascii="Cambria" w:hAnsi="Cambria"/>
          <w:i/>
          <w:sz w:val="24"/>
        </w:rPr>
        <w:t xml:space="preserve">Full Stack Developer                                                                                                                                                                           </w:t>
      </w:r>
      <w:r>
        <w:rPr>
          <w:rFonts w:ascii="Cambria" w:hAnsi="Cambria"/>
          <w:i/>
          <w:color w:val="808080" w:themeColor="background1" w:themeShade="80"/>
          <w:sz w:val="24"/>
        </w:rPr>
        <w:t>Singapore, Singapore</w:t>
      </w:r>
    </w:p>
    <w:p w14:paraId="06A08CBA">
      <w:pPr>
        <w:pStyle w:val="11"/>
        <w:numPr>
          <w:ilvl w:val="0"/>
          <w:numId w:val="1"/>
        </w:numPr>
        <w:spacing w:after="0" w:line="360" w:lineRule="auto"/>
        <w:jc w:val="both"/>
        <w:rPr>
          <w:rFonts w:ascii="Cambria" w:hAnsi="Cambria"/>
          <w:sz w:val="24"/>
        </w:rPr>
      </w:pPr>
      <w:r>
        <w:rPr>
          <w:rFonts w:ascii="Cambria" w:hAnsi="Cambria"/>
          <w:sz w:val="24"/>
        </w:rPr>
        <w:t xml:space="preserve">Created responsive web and mobile-first applications using React and Firebase, applying component-driven development to ensure scalability and maintainability across various product lines.  </w:t>
      </w:r>
    </w:p>
    <w:p w14:paraId="237C8A5E">
      <w:pPr>
        <w:pStyle w:val="11"/>
        <w:numPr>
          <w:ilvl w:val="0"/>
          <w:numId w:val="1"/>
        </w:numPr>
        <w:spacing w:after="0" w:line="360" w:lineRule="auto"/>
        <w:jc w:val="both"/>
        <w:rPr>
          <w:rFonts w:ascii="Cambria" w:hAnsi="Cambria"/>
          <w:sz w:val="24"/>
        </w:rPr>
      </w:pPr>
      <w:r>
        <w:rPr>
          <w:rFonts w:ascii="Cambria" w:hAnsi="Cambria"/>
          <w:sz w:val="24"/>
        </w:rPr>
        <w:t xml:space="preserve">Built and managed cloud-hosted REST APIs and serverless functions on Google Cloud Platform, resulting in faster time-to-market and decreased infrastructure costs.  </w:t>
      </w:r>
    </w:p>
    <w:p w14:paraId="51B00380">
      <w:pPr>
        <w:pStyle w:val="11"/>
        <w:numPr>
          <w:ilvl w:val="0"/>
          <w:numId w:val="1"/>
        </w:numPr>
        <w:spacing w:after="0" w:line="360" w:lineRule="auto"/>
        <w:jc w:val="both"/>
        <w:rPr>
          <w:rFonts w:ascii="Cambria" w:hAnsi="Cambria"/>
          <w:sz w:val="24"/>
        </w:rPr>
      </w:pPr>
      <w:r>
        <w:rPr>
          <w:rFonts w:ascii="Cambria" w:hAnsi="Cambria"/>
          <w:sz w:val="24"/>
        </w:rPr>
        <w:t xml:space="preserve">Led implementation of secure OAuth-based authentication and authorization flows, leveraging Firebase Auth to support Google, Facebook, and custom email login providers.  </w:t>
      </w:r>
    </w:p>
    <w:p w14:paraId="198EE57A">
      <w:pPr>
        <w:pStyle w:val="11"/>
        <w:numPr>
          <w:ilvl w:val="0"/>
          <w:numId w:val="1"/>
        </w:numPr>
        <w:spacing w:after="0" w:line="360" w:lineRule="auto"/>
        <w:jc w:val="both"/>
        <w:rPr>
          <w:rFonts w:ascii="Cambria" w:hAnsi="Cambria"/>
          <w:sz w:val="24"/>
        </w:rPr>
      </w:pPr>
      <w:r>
        <w:rPr>
          <w:rFonts w:ascii="Cambria" w:hAnsi="Cambria"/>
          <w:sz w:val="24"/>
        </w:rPr>
        <w:t xml:space="preserve">Collaborated closely with designers to translate high-fidelity mockups into functional UI using Tailwind CSS and MUI, ensuring accessibility, responsiveness, and performance.  </w:t>
      </w:r>
    </w:p>
    <w:p w14:paraId="05A386E4">
      <w:pPr>
        <w:pStyle w:val="11"/>
        <w:numPr>
          <w:ilvl w:val="0"/>
          <w:numId w:val="1"/>
        </w:numPr>
        <w:spacing w:after="0" w:line="360" w:lineRule="auto"/>
        <w:jc w:val="both"/>
        <w:rPr>
          <w:rFonts w:ascii="Cambria" w:hAnsi="Cambria"/>
          <w:sz w:val="24"/>
        </w:rPr>
      </w:pPr>
      <w:r>
        <w:rPr>
          <w:rFonts w:ascii="Cambria" w:hAnsi="Cambria"/>
          <w:sz w:val="24"/>
        </w:rPr>
        <w:t xml:space="preserve">Developed reusable components and UI libraries for rapid development, significantly reducing code duplication and improving UI consistency across projects.  </w:t>
      </w:r>
    </w:p>
    <w:p w14:paraId="58403E16">
      <w:pPr>
        <w:pStyle w:val="11"/>
        <w:numPr>
          <w:ilvl w:val="0"/>
          <w:numId w:val="1"/>
        </w:numPr>
        <w:spacing w:after="0" w:line="360" w:lineRule="auto"/>
        <w:jc w:val="both"/>
        <w:rPr>
          <w:rFonts w:ascii="Cambria" w:hAnsi="Cambria"/>
          <w:sz w:val="24"/>
        </w:rPr>
      </w:pPr>
      <w:r>
        <w:rPr>
          <w:rFonts w:ascii="Cambria" w:hAnsi="Cambria"/>
          <w:sz w:val="24"/>
        </w:rPr>
        <w:t xml:space="preserve">Integrated Stripe and other third-party services for payment handling, enabling seamless checkout experiences and improving transactional reliability.  </w:t>
      </w:r>
    </w:p>
    <w:p w14:paraId="35C50A2F">
      <w:pPr>
        <w:spacing w:after="0" w:line="360" w:lineRule="auto"/>
        <w:rPr>
          <w:rFonts w:ascii="Cambria" w:hAnsi="Cambria"/>
          <w:color w:val="808080" w:themeColor="background1" w:themeShade="80"/>
          <w:sz w:val="20"/>
        </w:rPr>
      </w:pPr>
      <w:r>
        <w:rPr>
          <w:rFonts w:ascii="Cambria" w:hAnsi="Cambria"/>
          <w:b/>
          <w:color w:val="808080" w:themeColor="background1" w:themeShade="80"/>
          <w:sz w:val="24"/>
        </w:rPr>
        <w:t>Appnovation</w:t>
      </w:r>
      <w:r>
        <w:rPr>
          <w:rFonts w:ascii="Arial" w:hAnsi="Arial" w:cs="Arial"/>
          <w:color w:val="808080" w:themeColor="background1" w:themeShade="80"/>
          <w:sz w:val="36"/>
          <w:szCs w:val="36"/>
        </w:rPr>
        <w:t xml:space="preserve"> </w:t>
      </w:r>
      <w:r>
        <w:rPr>
          <w:rFonts w:ascii="Cambria" w:hAnsi="Cambria"/>
          <w:b/>
          <w:color w:val="808080" w:themeColor="background1" w:themeShade="80"/>
          <w:sz w:val="24"/>
        </w:rPr>
        <w:t xml:space="preserve">Technologies                                                                                                                                                                           </w:t>
      </w:r>
      <w:r>
        <w:rPr>
          <w:rFonts w:ascii="Cambria" w:hAnsi="Cambria"/>
          <w:i/>
          <w:color w:val="808080" w:themeColor="background1" w:themeShade="80"/>
          <w:sz w:val="20"/>
        </w:rPr>
        <w:t>2016.4~2019.2</w:t>
      </w:r>
    </w:p>
    <w:p w14:paraId="4B1F9706">
      <w:pPr>
        <w:spacing w:after="0" w:line="360" w:lineRule="auto"/>
        <w:rPr>
          <w:rFonts w:ascii="Cambria" w:hAnsi="Cambria"/>
          <w:i/>
          <w:color w:val="808080" w:themeColor="background1" w:themeShade="80"/>
          <w:sz w:val="24"/>
        </w:rPr>
      </w:pPr>
      <w:r>
        <w:rPr>
          <w:rFonts w:ascii="Cambria" w:hAnsi="Cambria"/>
          <w:i/>
          <w:sz w:val="24"/>
        </w:rPr>
        <w:t xml:space="preserve">Full Stack Developer                                                                                                                                                                       </w:t>
      </w:r>
      <w:r>
        <w:rPr>
          <w:rFonts w:ascii="Cambria" w:hAnsi="Cambria"/>
          <w:i/>
          <w:color w:val="808080" w:themeColor="background1" w:themeShade="80"/>
          <w:sz w:val="24"/>
        </w:rPr>
        <w:t>Hong Kong, Hong Kong</w:t>
      </w:r>
    </w:p>
    <w:p w14:paraId="72AB934E">
      <w:pPr>
        <w:pStyle w:val="11"/>
        <w:numPr>
          <w:ilvl w:val="0"/>
          <w:numId w:val="1"/>
        </w:numPr>
        <w:spacing w:after="0" w:line="360" w:lineRule="auto"/>
        <w:jc w:val="both"/>
        <w:rPr>
          <w:rFonts w:ascii="Cambria" w:hAnsi="Cambria"/>
          <w:sz w:val="24"/>
        </w:rPr>
      </w:pPr>
      <w:r>
        <w:rPr>
          <w:rFonts w:ascii="Cambria" w:hAnsi="Cambria"/>
          <w:sz w:val="24"/>
        </w:rPr>
        <w:t xml:space="preserve">Developed large-scale SPAs using Angular and React for clients in healthcare and finance, ensuring compliance with performance, security, and accessibility standards.  </w:t>
      </w:r>
    </w:p>
    <w:p w14:paraId="7616330B">
      <w:pPr>
        <w:pStyle w:val="11"/>
        <w:numPr>
          <w:ilvl w:val="0"/>
          <w:numId w:val="1"/>
        </w:numPr>
        <w:spacing w:after="0" w:line="360" w:lineRule="auto"/>
        <w:jc w:val="both"/>
        <w:rPr>
          <w:rFonts w:ascii="Cambria" w:hAnsi="Cambria"/>
          <w:sz w:val="24"/>
        </w:rPr>
      </w:pPr>
      <w:r>
        <w:rPr>
          <w:rFonts w:ascii="Cambria" w:hAnsi="Cambria"/>
          <w:sz w:val="24"/>
        </w:rPr>
        <w:t xml:space="preserve">Engineered backend systems using Django, Spring Boot, and Ruby on Rails, enabling integration with various external APIs, legacy systems, and third-party authentication services.  </w:t>
      </w:r>
    </w:p>
    <w:p w14:paraId="574D2EF4">
      <w:pPr>
        <w:pStyle w:val="11"/>
        <w:numPr>
          <w:ilvl w:val="0"/>
          <w:numId w:val="1"/>
        </w:numPr>
        <w:spacing w:after="0" w:line="360" w:lineRule="auto"/>
        <w:jc w:val="both"/>
        <w:rPr>
          <w:rFonts w:ascii="Cambria" w:hAnsi="Cambria"/>
          <w:sz w:val="24"/>
        </w:rPr>
      </w:pPr>
      <w:r>
        <w:rPr>
          <w:rFonts w:ascii="Cambria" w:hAnsi="Cambria"/>
          <w:sz w:val="24"/>
        </w:rPr>
        <w:t xml:space="preserve">Led system performance audits and conducted deep database tuning, reducing API response times by 60% through query optimization and caching strategies.  </w:t>
      </w:r>
    </w:p>
    <w:p w14:paraId="0C11A348">
      <w:pPr>
        <w:pStyle w:val="11"/>
        <w:numPr>
          <w:ilvl w:val="0"/>
          <w:numId w:val="1"/>
        </w:numPr>
        <w:spacing w:after="0" w:line="360" w:lineRule="auto"/>
        <w:jc w:val="both"/>
        <w:rPr>
          <w:rFonts w:ascii="Cambria" w:hAnsi="Cambria"/>
          <w:sz w:val="24"/>
        </w:rPr>
      </w:pPr>
      <w:r>
        <w:rPr>
          <w:rFonts w:ascii="Cambria" w:hAnsi="Cambria"/>
          <w:sz w:val="24"/>
        </w:rPr>
        <w:t xml:space="preserve">Built CI/CD pipelines using Jenkins and GitHub Actions, allowing for rapid development and frequent production deployments with robust rollback strategies.  </w:t>
      </w:r>
    </w:p>
    <w:p w14:paraId="25DF18B6">
      <w:pPr>
        <w:pStyle w:val="11"/>
        <w:numPr>
          <w:ilvl w:val="0"/>
          <w:numId w:val="1"/>
        </w:numPr>
        <w:spacing w:after="0" w:line="360" w:lineRule="auto"/>
        <w:jc w:val="both"/>
        <w:rPr>
          <w:rFonts w:ascii="Cambria" w:hAnsi="Cambria"/>
          <w:sz w:val="24"/>
        </w:rPr>
      </w:pPr>
      <w:r>
        <w:rPr>
          <w:rFonts w:ascii="Cambria" w:hAnsi="Cambria"/>
          <w:sz w:val="24"/>
        </w:rPr>
        <w:t xml:space="preserve">Designed and maintained scalable APIs using REST principles and secure data transmission using JWT, OAuth 2.0, and HTTPS encryption.  </w:t>
      </w:r>
    </w:p>
    <w:p w14:paraId="4D4DA933">
      <w:pPr>
        <w:pStyle w:val="11"/>
        <w:numPr>
          <w:ilvl w:val="0"/>
          <w:numId w:val="1"/>
        </w:numPr>
        <w:spacing w:after="0" w:line="360" w:lineRule="auto"/>
        <w:jc w:val="both"/>
        <w:rPr>
          <w:rFonts w:ascii="Cambria" w:hAnsi="Cambria"/>
          <w:sz w:val="24"/>
        </w:rPr>
      </w:pPr>
      <w:r>
        <w:rPr>
          <w:rFonts w:ascii="Cambria" w:hAnsi="Cambria"/>
          <w:sz w:val="24"/>
        </w:rPr>
        <w:t xml:space="preserve">Contributed to frontend architecture design, implementing lazy loading, code splitting, and SSR (server-side rendering) to boost load times and SEO performance.  </w:t>
      </w:r>
    </w:p>
    <w:p w14:paraId="32EE1E06">
      <w:pPr>
        <w:spacing w:after="0" w:line="240" w:lineRule="auto"/>
        <w:rPr>
          <w:rFonts w:ascii="Cambria" w:hAnsi="Cambria"/>
          <w:sz w:val="20"/>
        </w:rPr>
      </w:pPr>
      <w:r>
        <w:rPr>
          <w:rFonts w:ascii="Cambria" w:hAnsi="Cambria"/>
          <w:b/>
          <w:color w:val="808080" w:themeColor="background1" w:themeShade="80"/>
          <w:sz w:val="24"/>
        </w:rPr>
        <w:t xml:space="preserve">South Road West                                                                                                                                                                                                 </w:t>
      </w:r>
      <w:r>
        <w:rPr>
          <w:rFonts w:ascii="Cambria" w:hAnsi="Cambria"/>
          <w:i/>
          <w:color w:val="808080" w:themeColor="background1" w:themeShade="80"/>
          <w:sz w:val="20"/>
        </w:rPr>
        <w:t>2014.2~2016.3</w:t>
      </w:r>
    </w:p>
    <w:p w14:paraId="72E9719B">
      <w:pPr>
        <w:spacing w:after="0" w:line="360" w:lineRule="auto"/>
        <w:rPr>
          <w:rFonts w:ascii="Cambria" w:hAnsi="Cambria"/>
          <w:i/>
          <w:sz w:val="24"/>
        </w:rPr>
      </w:pPr>
      <w:r>
        <w:rPr>
          <w:rFonts w:ascii="Cambria" w:hAnsi="Cambria"/>
          <w:i/>
          <w:sz w:val="24"/>
        </w:rPr>
        <w:t xml:space="preserve">Junior Front End Developer                                                                                                                                                           </w:t>
      </w:r>
      <w:r>
        <w:rPr>
          <w:rFonts w:ascii="Cambria" w:hAnsi="Cambria"/>
          <w:i/>
          <w:color w:val="808080" w:themeColor="background1" w:themeShade="80"/>
          <w:sz w:val="24"/>
        </w:rPr>
        <w:t>Hong Kong, Hong Kong</w:t>
      </w:r>
    </w:p>
    <w:p w14:paraId="054D789B">
      <w:pPr>
        <w:pStyle w:val="11"/>
        <w:numPr>
          <w:ilvl w:val="0"/>
          <w:numId w:val="1"/>
        </w:numPr>
        <w:spacing w:after="0" w:line="360" w:lineRule="auto"/>
        <w:jc w:val="both"/>
        <w:rPr>
          <w:rFonts w:ascii="Cambria" w:hAnsi="Cambria"/>
          <w:sz w:val="24"/>
        </w:rPr>
      </w:pPr>
      <w:r>
        <w:rPr>
          <w:rFonts w:ascii="Cambria" w:hAnsi="Cambria"/>
          <w:sz w:val="24"/>
        </w:rPr>
        <w:t xml:space="preserve">Supported frontend development efforts for a variety of ecommerce and content-driven websites, working directly with designers and senior engineers to deliver pixel-perfect UI.  </w:t>
      </w:r>
    </w:p>
    <w:p w14:paraId="1D82D7C8">
      <w:pPr>
        <w:pStyle w:val="11"/>
        <w:numPr>
          <w:ilvl w:val="0"/>
          <w:numId w:val="1"/>
        </w:numPr>
        <w:spacing w:after="0" w:line="360" w:lineRule="auto"/>
        <w:jc w:val="both"/>
        <w:rPr>
          <w:rFonts w:ascii="Cambria" w:hAnsi="Cambria"/>
          <w:sz w:val="24"/>
        </w:rPr>
      </w:pPr>
      <w:r>
        <w:rPr>
          <w:rFonts w:ascii="Cambria" w:hAnsi="Cambria"/>
          <w:sz w:val="24"/>
        </w:rPr>
        <w:t xml:space="preserve">Coded responsive and mobile-first layouts using HTML5, CSS3, and JavaScript, ensuring visual and functional consistency across all modern browsers and devices.  </w:t>
      </w:r>
    </w:p>
    <w:p w14:paraId="39456BB1">
      <w:pPr>
        <w:pStyle w:val="11"/>
        <w:numPr>
          <w:ilvl w:val="0"/>
          <w:numId w:val="1"/>
        </w:numPr>
        <w:spacing w:after="0" w:line="360" w:lineRule="auto"/>
        <w:jc w:val="both"/>
        <w:rPr>
          <w:rFonts w:ascii="Cambria" w:hAnsi="Cambria"/>
          <w:sz w:val="24"/>
        </w:rPr>
      </w:pPr>
      <w:r>
        <w:rPr>
          <w:rFonts w:ascii="Cambria" w:hAnsi="Cambria"/>
          <w:sz w:val="24"/>
        </w:rPr>
        <w:t xml:space="preserve">Participated in the development of modular CSS using BEM and Sass, enhancing reusability and reducing stylesheet complexity in large-scale projects.  </w:t>
      </w:r>
    </w:p>
    <w:p w14:paraId="0884BEDA">
      <w:pPr>
        <w:pStyle w:val="11"/>
        <w:numPr>
          <w:ilvl w:val="0"/>
          <w:numId w:val="1"/>
        </w:numPr>
        <w:spacing w:after="0" w:line="360" w:lineRule="auto"/>
        <w:jc w:val="both"/>
        <w:rPr>
          <w:rFonts w:ascii="Cambria" w:hAnsi="Cambria"/>
          <w:sz w:val="24"/>
        </w:rPr>
      </w:pPr>
      <w:r>
        <w:rPr>
          <w:rFonts w:ascii="Cambria" w:hAnsi="Cambria"/>
          <w:sz w:val="24"/>
        </w:rPr>
        <w:t xml:space="preserve">Assisted in building reusable UI components and static site generation tools, allowing for scalable theming and rapid prototyping of marketing pages.  </w:t>
      </w:r>
    </w:p>
    <w:p w14:paraId="6135BFBC">
      <w:pPr>
        <w:pStyle w:val="11"/>
        <w:numPr>
          <w:ilvl w:val="0"/>
          <w:numId w:val="1"/>
        </w:numPr>
        <w:spacing w:after="0" w:line="360" w:lineRule="auto"/>
        <w:jc w:val="both"/>
        <w:rPr>
          <w:rFonts w:ascii="Cambria" w:hAnsi="Cambria"/>
          <w:sz w:val="24"/>
        </w:rPr>
      </w:pPr>
      <w:r>
        <w:rPr>
          <w:rFonts w:ascii="Cambria" w:hAnsi="Cambria"/>
          <w:sz w:val="24"/>
        </w:rPr>
        <w:t xml:space="preserve">Debugged and resolved frontend issues with browser developer tools, improving usability and eliminating compatibility bugs across Safari, Firefox, and Chrome.  </w:t>
      </w:r>
    </w:p>
    <w:p w14:paraId="5E427474">
      <w:pPr>
        <w:pStyle w:val="11"/>
        <w:numPr>
          <w:ilvl w:val="0"/>
          <w:numId w:val="1"/>
        </w:numPr>
        <w:spacing w:after="0" w:line="360" w:lineRule="auto"/>
        <w:jc w:val="both"/>
        <w:rPr>
          <w:rFonts w:ascii="Cambria" w:hAnsi="Cambria"/>
          <w:sz w:val="24"/>
        </w:rPr>
      </w:pPr>
      <w:r>
        <w:rPr>
          <w:rFonts w:ascii="Cambria" w:hAnsi="Cambria"/>
          <w:sz w:val="24"/>
        </w:rPr>
        <w:t xml:space="preserve">Worked on accessibility enhancements by implementing ARIA roles and keyboard navigation, helping applications meet WCAG compliance requirements.  </w:t>
      </w:r>
    </w:p>
    <w:p w14:paraId="4F55A30E">
      <w:pPr>
        <w:spacing w:after="0" w:line="360" w:lineRule="auto"/>
        <w:rPr>
          <w:rFonts w:ascii="Cambria" w:hAnsi="Cambria"/>
          <w:sz w:val="24"/>
        </w:rPr>
      </w:pPr>
    </w:p>
    <w:p w14:paraId="73425F1C">
      <w:pPr>
        <w:pBdr>
          <w:bottom w:val="single" w:color="auto" w:sz="4" w:space="1"/>
        </w:pBdr>
        <w:spacing w:after="60" w:line="276" w:lineRule="auto"/>
        <w:jc w:val="center"/>
        <w:rPr>
          <w:rFonts w:ascii="Cambria" w:hAnsi="Cambria"/>
          <w:b/>
          <w:sz w:val="32"/>
          <w:szCs w:val="32"/>
        </w:rPr>
      </w:pPr>
      <w:r>
        <w:rPr>
          <w:rFonts w:ascii="Cambria" w:hAnsi="Cambria"/>
          <w:b/>
          <w:color w:val="2E75B6" w:themeColor="accent1" w:themeShade="BF"/>
          <w:sz w:val="36"/>
          <w:szCs w:val="32"/>
        </w:rPr>
        <w:t>Education</w:t>
      </w:r>
    </w:p>
    <w:p w14:paraId="347AFAC8">
      <w:pPr>
        <w:spacing w:after="0" w:line="240" w:lineRule="auto"/>
        <w:rPr>
          <w:rFonts w:ascii="Cambria" w:hAnsi="Cambria"/>
          <w:sz w:val="20"/>
        </w:rPr>
      </w:pPr>
      <w:r>
        <w:rPr>
          <w:rFonts w:ascii="Cambria" w:hAnsi="Cambria"/>
          <w:b/>
          <w:color w:val="808080" w:themeColor="background1" w:themeShade="80"/>
          <w:sz w:val="24"/>
        </w:rPr>
        <w:t xml:space="preserve">Jiangnan University                                                                                                                                                                                              </w:t>
      </w:r>
      <w:r>
        <w:rPr>
          <w:rFonts w:ascii="Cambria" w:hAnsi="Cambria"/>
          <w:color w:val="808080" w:themeColor="background1" w:themeShade="80"/>
          <w:sz w:val="20"/>
        </w:rPr>
        <w:t>2009~2013</w:t>
      </w:r>
    </w:p>
    <w:p w14:paraId="6A6C4D5A">
      <w:pPr>
        <w:spacing w:after="0" w:line="360" w:lineRule="auto"/>
        <w:rPr>
          <w:rFonts w:ascii="Cambria" w:hAnsi="Cambria"/>
          <w:sz w:val="24"/>
        </w:rPr>
      </w:pPr>
      <w:r>
        <w:rPr>
          <w:rFonts w:ascii="Cambria" w:hAnsi="Cambria"/>
          <w:sz w:val="24"/>
        </w:rPr>
        <w:t xml:space="preserve">Bachelor’s Degree in Computer Science                                                                                                                                                          </w:t>
      </w:r>
      <w:r>
        <w:rPr>
          <w:rFonts w:ascii="Cambria" w:hAnsi="Cambria"/>
          <w:color w:val="808080" w:themeColor="background1" w:themeShade="80"/>
          <w:sz w:val="24"/>
        </w:rPr>
        <w:t>Yuxi, China</w:t>
      </w:r>
    </w:p>
    <w:p w14:paraId="16D3DBDD">
      <w:pPr>
        <w:spacing w:after="0" w:line="360" w:lineRule="auto"/>
        <w:rPr>
          <w:rFonts w:ascii="Cambria" w:hAnsi="Cambria"/>
          <w:sz w:val="24"/>
        </w:rPr>
      </w:pPr>
    </w:p>
    <w:p w14:paraId="459FDACA">
      <w:pPr>
        <w:pBdr>
          <w:bottom w:val="single" w:color="auto" w:sz="4" w:space="1"/>
        </w:pBdr>
        <w:spacing w:after="60" w:line="276" w:lineRule="auto"/>
        <w:jc w:val="center"/>
        <w:rPr>
          <w:rFonts w:ascii="Cambria" w:hAnsi="Cambria"/>
          <w:b/>
          <w:sz w:val="32"/>
          <w:szCs w:val="32"/>
        </w:rPr>
      </w:pPr>
      <w:r>
        <w:rPr>
          <w:rFonts w:ascii="Cambria" w:hAnsi="Cambria"/>
          <w:b/>
          <w:color w:val="2E75B6" w:themeColor="accent1" w:themeShade="BF"/>
          <w:sz w:val="36"/>
          <w:szCs w:val="32"/>
        </w:rPr>
        <w:t>Certification</w:t>
      </w:r>
    </w:p>
    <w:p w14:paraId="36147B70">
      <w:pPr>
        <w:pStyle w:val="11"/>
        <w:numPr>
          <w:ilvl w:val="0"/>
          <w:numId w:val="1"/>
        </w:numPr>
        <w:spacing w:after="0" w:line="360" w:lineRule="auto"/>
        <w:rPr>
          <w:rFonts w:ascii="Cambria" w:hAnsi="Cambria"/>
          <w:sz w:val="24"/>
        </w:rPr>
      </w:pPr>
      <w:r>
        <w:rPr>
          <w:rFonts w:ascii="Cambria" w:hAnsi="Cambria"/>
          <w:sz w:val="24"/>
        </w:rPr>
        <w:t xml:space="preserve">AWS Certified Solutions Architect – Associate  </w:t>
      </w:r>
    </w:p>
    <w:p w14:paraId="5C2E786C">
      <w:pPr>
        <w:pStyle w:val="11"/>
        <w:numPr>
          <w:ilvl w:val="0"/>
          <w:numId w:val="1"/>
        </w:numPr>
        <w:spacing w:after="0" w:line="360" w:lineRule="auto"/>
        <w:rPr>
          <w:rFonts w:ascii="Cambria" w:hAnsi="Cambria"/>
          <w:sz w:val="24"/>
        </w:rPr>
      </w:pPr>
      <w:r>
        <w:rPr>
          <w:rFonts w:ascii="Cambria" w:hAnsi="Cambria"/>
          <w:sz w:val="24"/>
        </w:rPr>
        <w:t xml:space="preserve">Microsoft Certified: Azure Developer Associate  </w:t>
      </w:r>
    </w:p>
    <w:p w14:paraId="33B2AA08">
      <w:pPr>
        <w:pStyle w:val="11"/>
        <w:numPr>
          <w:ilvl w:val="0"/>
          <w:numId w:val="1"/>
        </w:numPr>
        <w:spacing w:after="0" w:line="360" w:lineRule="auto"/>
        <w:rPr>
          <w:rFonts w:ascii="Cambria" w:hAnsi="Cambria"/>
          <w:sz w:val="24"/>
        </w:rPr>
      </w:pPr>
      <w:r>
        <w:rPr>
          <w:rFonts w:ascii="Cambria" w:hAnsi="Cambria"/>
          <w:sz w:val="24"/>
        </w:rPr>
        <w:t xml:space="preserve">Professional React Developer Certification – Udemy  </w:t>
      </w:r>
    </w:p>
    <w:sectPr>
      <w:pgSz w:w="14573" w:h="20635"/>
      <w:pgMar w:top="850" w:right="562" w:bottom="562" w:left="56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C24D1"/>
    <w:multiLevelType w:val="multilevel"/>
    <w:tmpl w:val="1A8C2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4A"/>
    <w:rsid w:val="00030A11"/>
    <w:rsid w:val="00047DAA"/>
    <w:rsid w:val="000552EB"/>
    <w:rsid w:val="000875CC"/>
    <w:rsid w:val="000A2BB2"/>
    <w:rsid w:val="000A3416"/>
    <w:rsid w:val="000E1DBC"/>
    <w:rsid w:val="000F5CD2"/>
    <w:rsid w:val="00105C56"/>
    <w:rsid w:val="00122160"/>
    <w:rsid w:val="00133432"/>
    <w:rsid w:val="00133ADB"/>
    <w:rsid w:val="00152626"/>
    <w:rsid w:val="00157D28"/>
    <w:rsid w:val="00231F47"/>
    <w:rsid w:val="002804AB"/>
    <w:rsid w:val="0028368F"/>
    <w:rsid w:val="00294B08"/>
    <w:rsid w:val="002B2F58"/>
    <w:rsid w:val="002D4E30"/>
    <w:rsid w:val="002E0FCA"/>
    <w:rsid w:val="00304CE9"/>
    <w:rsid w:val="00316E45"/>
    <w:rsid w:val="00322D00"/>
    <w:rsid w:val="003518B0"/>
    <w:rsid w:val="00354595"/>
    <w:rsid w:val="00362C3B"/>
    <w:rsid w:val="003A5A57"/>
    <w:rsid w:val="003D3985"/>
    <w:rsid w:val="003F4F6A"/>
    <w:rsid w:val="003F7998"/>
    <w:rsid w:val="0044389E"/>
    <w:rsid w:val="004443AF"/>
    <w:rsid w:val="0046748E"/>
    <w:rsid w:val="00492B33"/>
    <w:rsid w:val="00497D31"/>
    <w:rsid w:val="004B06CF"/>
    <w:rsid w:val="00514D71"/>
    <w:rsid w:val="005156F6"/>
    <w:rsid w:val="0051711E"/>
    <w:rsid w:val="005358DD"/>
    <w:rsid w:val="005669C7"/>
    <w:rsid w:val="00593290"/>
    <w:rsid w:val="005A3C26"/>
    <w:rsid w:val="005A67CB"/>
    <w:rsid w:val="005E7889"/>
    <w:rsid w:val="005F47D4"/>
    <w:rsid w:val="0060088F"/>
    <w:rsid w:val="00607831"/>
    <w:rsid w:val="006504DC"/>
    <w:rsid w:val="00653FFC"/>
    <w:rsid w:val="00677852"/>
    <w:rsid w:val="006B120A"/>
    <w:rsid w:val="006D3100"/>
    <w:rsid w:val="006E3FD9"/>
    <w:rsid w:val="006F7B6D"/>
    <w:rsid w:val="00716B62"/>
    <w:rsid w:val="007217A0"/>
    <w:rsid w:val="007276EA"/>
    <w:rsid w:val="00764A7C"/>
    <w:rsid w:val="00771AD0"/>
    <w:rsid w:val="00776361"/>
    <w:rsid w:val="00783014"/>
    <w:rsid w:val="007977A5"/>
    <w:rsid w:val="007D6213"/>
    <w:rsid w:val="007E7C09"/>
    <w:rsid w:val="0081254A"/>
    <w:rsid w:val="00817168"/>
    <w:rsid w:val="00825303"/>
    <w:rsid w:val="00825A00"/>
    <w:rsid w:val="00864F70"/>
    <w:rsid w:val="00874C21"/>
    <w:rsid w:val="008B4565"/>
    <w:rsid w:val="00916A27"/>
    <w:rsid w:val="00932118"/>
    <w:rsid w:val="00937246"/>
    <w:rsid w:val="00A051EE"/>
    <w:rsid w:val="00A150E3"/>
    <w:rsid w:val="00A300A8"/>
    <w:rsid w:val="00A42DB2"/>
    <w:rsid w:val="00A44504"/>
    <w:rsid w:val="00A466FF"/>
    <w:rsid w:val="00A80DE2"/>
    <w:rsid w:val="00AB19EA"/>
    <w:rsid w:val="00AC6625"/>
    <w:rsid w:val="00AD0026"/>
    <w:rsid w:val="00AD1DFC"/>
    <w:rsid w:val="00B107C8"/>
    <w:rsid w:val="00B12C33"/>
    <w:rsid w:val="00B431D5"/>
    <w:rsid w:val="00B5505F"/>
    <w:rsid w:val="00B62855"/>
    <w:rsid w:val="00B774BD"/>
    <w:rsid w:val="00BA07AB"/>
    <w:rsid w:val="00BC688B"/>
    <w:rsid w:val="00C45CF9"/>
    <w:rsid w:val="00C52ACB"/>
    <w:rsid w:val="00C5498A"/>
    <w:rsid w:val="00C64160"/>
    <w:rsid w:val="00C70D66"/>
    <w:rsid w:val="00C71190"/>
    <w:rsid w:val="00C9379B"/>
    <w:rsid w:val="00D03D4D"/>
    <w:rsid w:val="00D30D7A"/>
    <w:rsid w:val="00D37D39"/>
    <w:rsid w:val="00D51CEC"/>
    <w:rsid w:val="00E00099"/>
    <w:rsid w:val="00E5046F"/>
    <w:rsid w:val="00E534AA"/>
    <w:rsid w:val="00E813D1"/>
    <w:rsid w:val="00E820B0"/>
    <w:rsid w:val="00ED7D65"/>
    <w:rsid w:val="00F406EF"/>
    <w:rsid w:val="00FA53AC"/>
    <w:rsid w:val="00FA7E48"/>
    <w:rsid w:val="00FE3412"/>
    <w:rsid w:val="3CBE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2"/>
    <w:basedOn w:val="4"/>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9">
    <w:name w:val="Grid Table 1 Light Accent 3"/>
    <w:basedOn w:val="4"/>
    <w:uiPriority w:val="46"/>
    <w:pPr>
      <w:spacing w:after="0"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10">
    <w:name w:val="List Table 1 Light Accent 3"/>
    <w:basedOn w:val="4"/>
    <w:uiPriority w:val="46"/>
    <w:pPr>
      <w:spacing w:after="0" w:line="240" w:lineRule="auto"/>
    </w:p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11">
    <w:name w:val="List Paragraph"/>
    <w:basedOn w:val="1"/>
    <w:qFormat/>
    <w:uiPriority w:val="34"/>
    <w:pPr>
      <w:ind w:left="720"/>
      <w:contextualSpacing/>
    </w:pPr>
  </w:style>
  <w:style w:type="character" w:customStyle="1" w:styleId="12">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B27C-C11C-45F0-A350-260109EC7F63}">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1222</Words>
  <Characters>6969</Characters>
  <Lines>58</Lines>
  <Paragraphs>16</Paragraphs>
  <TotalTime>669</TotalTime>
  <ScaleCrop>false</ScaleCrop>
  <LinksUpToDate>false</LinksUpToDate>
  <CharactersWithSpaces>8175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2025-02-13T02:43:00Z</dcterms:created>
  <dc:creator>scar7108131</dc:creator>
  <cp:lastModifiedBy>Rodolfo Guerrero</cp:lastModifiedBy>
  <cp:lastPrinted>2025-05-26T01:19:00Z</cp:lastPrinted>
  <dcterms:modified xsi:type="dcterms:W3CDTF">2025-05-28T13:39:39Z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57680C4C08BE457881788514CB54BD8F_12</vt:lpwstr>
  </property>
</Properties>
</file>