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EB4F6">
      <w:pPr>
        <w:pStyle w:val="11"/>
      </w:pPr>
      <w:r>
        <w:rPr>
          <w:color w:val="002A7E"/>
          <w:w w:val="90"/>
        </w:rPr>
        <w:t>Rodolfo</w:t>
      </w:r>
      <w:r>
        <w:rPr>
          <w:color w:val="002A7E"/>
          <w:spacing w:val="31"/>
        </w:rPr>
        <w:t xml:space="preserve"> </w:t>
      </w:r>
      <w:r>
        <w:rPr>
          <w:color w:val="002A7E"/>
          <w:w w:val="90"/>
        </w:rPr>
        <w:t>Peinado</w:t>
      </w:r>
      <w:r>
        <w:rPr>
          <w:color w:val="002A7E"/>
          <w:spacing w:val="32"/>
        </w:rPr>
        <w:t xml:space="preserve"> </w:t>
      </w:r>
      <w:r>
        <w:rPr>
          <w:color w:val="002A7E"/>
          <w:spacing w:val="-2"/>
          <w:w w:val="90"/>
        </w:rPr>
        <w:t>Guerrero</w:t>
      </w:r>
    </w:p>
    <w:p w14:paraId="5EA0EDA6">
      <w:pPr>
        <w:spacing w:line="324" w:lineRule="exact"/>
        <w:ind w:left="282"/>
        <w:rPr>
          <w:rFonts w:ascii="Tahoma"/>
          <w:b/>
          <w:sz w:val="27"/>
        </w:rPr>
      </w:pPr>
      <w:r>
        <w:rPr>
          <w:rFonts w:ascii="Tahoma"/>
          <w:b/>
          <w:color w:val="56ABF1"/>
          <w:w w:val="90"/>
          <w:sz w:val="27"/>
        </w:rPr>
        <w:t>Senior</w:t>
      </w:r>
      <w:r>
        <w:rPr>
          <w:rFonts w:ascii="Tahoma"/>
          <w:b/>
          <w:color w:val="56ABF1"/>
          <w:spacing w:val="-9"/>
          <w:w w:val="90"/>
          <w:sz w:val="27"/>
        </w:rPr>
        <w:t xml:space="preserve"> </w:t>
      </w:r>
      <w:r>
        <w:rPr>
          <w:rFonts w:ascii="Tahoma"/>
          <w:b/>
          <w:color w:val="56ABF1"/>
          <w:w w:val="90"/>
          <w:sz w:val="27"/>
        </w:rPr>
        <w:t>Full</w:t>
      </w:r>
      <w:r>
        <w:rPr>
          <w:rFonts w:ascii="Tahoma"/>
          <w:b/>
          <w:color w:val="56ABF1"/>
          <w:spacing w:val="-10"/>
          <w:w w:val="90"/>
          <w:sz w:val="27"/>
        </w:rPr>
        <w:t xml:space="preserve"> </w:t>
      </w:r>
      <w:r>
        <w:rPr>
          <w:rFonts w:ascii="Tahoma"/>
          <w:b/>
          <w:color w:val="56ABF1"/>
          <w:w w:val="90"/>
          <w:sz w:val="27"/>
        </w:rPr>
        <w:t>Stack</w:t>
      </w:r>
      <w:r>
        <w:rPr>
          <w:rFonts w:ascii="Tahoma"/>
          <w:b/>
          <w:color w:val="56ABF1"/>
          <w:spacing w:val="-5"/>
          <w:w w:val="90"/>
          <w:sz w:val="27"/>
        </w:rPr>
        <w:t xml:space="preserve"> </w:t>
      </w:r>
      <w:r>
        <w:rPr>
          <w:rFonts w:ascii="Tahoma"/>
          <w:b/>
          <w:color w:val="56ABF1"/>
          <w:w w:val="90"/>
          <w:sz w:val="27"/>
        </w:rPr>
        <w:t>Engineer</w:t>
      </w:r>
      <w:r>
        <w:rPr>
          <w:rFonts w:ascii="Tahoma"/>
          <w:b/>
          <w:color w:val="56ABF1"/>
          <w:spacing w:val="-9"/>
          <w:w w:val="90"/>
          <w:sz w:val="27"/>
        </w:rPr>
        <w:t xml:space="preserve"> </w:t>
      </w:r>
      <w:r>
        <w:rPr>
          <w:rFonts w:ascii="Tahoma"/>
          <w:b/>
          <w:color w:val="56ABF1"/>
          <w:w w:val="80"/>
          <w:sz w:val="27"/>
        </w:rPr>
        <w:t>|</w:t>
      </w:r>
      <w:r>
        <w:rPr>
          <w:rFonts w:ascii="Tahoma"/>
          <w:b/>
          <w:color w:val="56ABF1"/>
          <w:spacing w:val="-5"/>
          <w:w w:val="90"/>
          <w:sz w:val="27"/>
        </w:rPr>
        <w:t xml:space="preserve"> </w:t>
      </w:r>
      <w:r>
        <w:rPr>
          <w:rFonts w:ascii="Tahoma"/>
          <w:b/>
          <w:color w:val="56ABF1"/>
          <w:w w:val="90"/>
          <w:sz w:val="27"/>
        </w:rPr>
        <w:t>Web</w:t>
      </w:r>
      <w:r>
        <w:rPr>
          <w:rFonts w:ascii="Tahoma"/>
          <w:b/>
          <w:color w:val="56ABF1"/>
          <w:spacing w:val="-9"/>
          <w:w w:val="90"/>
          <w:sz w:val="27"/>
        </w:rPr>
        <w:t xml:space="preserve"> </w:t>
      </w:r>
      <w:r>
        <w:rPr>
          <w:rFonts w:ascii="Tahoma"/>
          <w:b/>
          <w:color w:val="56ABF1"/>
          <w:spacing w:val="-2"/>
          <w:w w:val="90"/>
          <w:sz w:val="27"/>
        </w:rPr>
        <w:t>Technologies</w:t>
      </w:r>
    </w:p>
    <w:p w14:paraId="5EC9E08E">
      <w:pPr>
        <w:spacing w:before="151"/>
        <w:ind w:left="282"/>
        <w:rPr>
          <w:rFonts w:ascii="Arial Black"/>
          <w:position w:val="1"/>
          <w:sz w:val="17"/>
        </w:rPr>
      </w:pPr>
      <w:r>
        <w:rPr>
          <w:rFonts w:ascii="Courier New"/>
          <w:color w:val="56ABF1"/>
          <w:spacing w:val="-4"/>
          <w:sz w:val="15"/>
        </w:rPr>
        <w:t>E</w:t>
      </w:r>
      <w:r>
        <w:rPr>
          <w:rFonts w:ascii="Courier New"/>
          <w:color w:val="56ABF1"/>
          <w:spacing w:val="-38"/>
          <w:sz w:val="15"/>
        </w:rPr>
        <w:t xml:space="preserve"> </w:t>
      </w:r>
      <w:r>
        <w:rPr>
          <w:rFonts w:ascii="Arial Black"/>
          <w:color w:val="374246"/>
          <w:spacing w:val="-4"/>
          <w:position w:val="1"/>
          <w:sz w:val="17"/>
        </w:rPr>
        <w:t>+12029708048</w:t>
      </w:r>
      <w:r>
        <w:rPr>
          <w:rFonts w:ascii="Arial Black"/>
          <w:color w:val="374246"/>
          <w:spacing w:val="44"/>
          <w:position w:val="1"/>
          <w:sz w:val="17"/>
        </w:rPr>
        <w:t xml:space="preserve"> </w:t>
      </w:r>
      <w:r>
        <w:rPr>
          <w:rFonts w:ascii="Courier New"/>
          <w:color w:val="56ABF1"/>
          <w:spacing w:val="-4"/>
          <w:sz w:val="15"/>
        </w:rPr>
        <w:t>@</w:t>
      </w:r>
      <w:r>
        <w:rPr>
          <w:rFonts w:ascii="Courier New"/>
          <w:color w:val="56ABF1"/>
          <w:spacing w:val="-38"/>
          <w:sz w:val="15"/>
        </w:rPr>
        <w:t xml:space="preserve"> </w:t>
      </w:r>
      <w:r>
        <w:fldChar w:fldCharType="begin"/>
      </w:r>
      <w:r>
        <w:instrText xml:space="preserve"> HYPERLINK "mailto:rodolfguerr@gmail.com" \h </w:instrText>
      </w:r>
      <w:r>
        <w:fldChar w:fldCharType="separate"/>
      </w:r>
      <w:r>
        <w:rPr>
          <w:rFonts w:ascii="Arial Black"/>
          <w:color w:val="374246"/>
          <w:spacing w:val="-4"/>
          <w:position w:val="1"/>
          <w:sz w:val="17"/>
        </w:rPr>
        <w:t>rodolfguerr@gmail.com</w:t>
      </w:r>
      <w:r>
        <w:rPr>
          <w:rFonts w:ascii="Arial Black"/>
          <w:color w:val="374246"/>
          <w:spacing w:val="-4"/>
          <w:position w:val="1"/>
          <w:sz w:val="17"/>
        </w:rPr>
        <w:fldChar w:fldCharType="end"/>
      </w:r>
      <w:r>
        <w:rPr>
          <w:rFonts w:ascii="Arial Black"/>
          <w:color w:val="374246"/>
          <w:spacing w:val="50"/>
          <w:position w:val="1"/>
          <w:sz w:val="17"/>
        </w:rPr>
        <w:t xml:space="preserve"> </w:t>
      </w:r>
      <w:r>
        <w:rPr>
          <w:rFonts w:ascii="Courier New"/>
          <w:color w:val="56ABF1"/>
          <w:spacing w:val="-4"/>
          <w:sz w:val="15"/>
        </w:rPr>
        <w:t>q</w:t>
      </w:r>
      <w:r>
        <w:rPr>
          <w:rFonts w:ascii="Courier New"/>
          <w:color w:val="56ABF1"/>
          <w:spacing w:val="-38"/>
          <w:sz w:val="15"/>
        </w:rPr>
        <w:t xml:space="preserve"> </w:t>
      </w:r>
      <w:r>
        <w:fldChar w:fldCharType="begin"/>
      </w:r>
      <w:r>
        <w:instrText xml:space="preserve"> HYPERLINK "https://www.linkedin.com/in/rodolfo-guerrero-peinado" \h </w:instrText>
      </w:r>
      <w:r>
        <w:fldChar w:fldCharType="separate"/>
      </w:r>
      <w:r>
        <w:rPr>
          <w:rFonts w:ascii="Arial Black"/>
          <w:color w:val="374246"/>
          <w:spacing w:val="-4"/>
          <w:position w:val="1"/>
          <w:sz w:val="17"/>
        </w:rPr>
        <w:t>www.linkedin.com/in/rodolfo-guerrero-peinado</w:t>
      </w:r>
      <w:r>
        <w:rPr>
          <w:rFonts w:ascii="Arial Black"/>
          <w:color w:val="374246"/>
          <w:spacing w:val="-4"/>
          <w:position w:val="1"/>
          <w:sz w:val="17"/>
        </w:rPr>
        <w:fldChar w:fldCharType="end"/>
      </w:r>
    </w:p>
    <w:p w14:paraId="01B88CF8">
      <w:pPr>
        <w:spacing w:before="44"/>
        <w:ind w:left="282"/>
        <w:rPr>
          <w:rFonts w:ascii="Arial Black" w:hAnsi="Arial Black"/>
          <w:position w:val="1"/>
          <w:sz w:val="17"/>
        </w:rPr>
      </w:pPr>
      <w:r>
        <w:rPr>
          <w:rFonts w:ascii="Courier New" w:hAnsi="Courier New"/>
          <w:color w:val="56ABF1"/>
          <w:spacing w:val="-4"/>
          <w:sz w:val="15"/>
        </w:rPr>
        <w:t>q</w:t>
      </w:r>
      <w:r>
        <w:rPr>
          <w:rFonts w:ascii="Courier New" w:hAnsi="Courier New"/>
          <w:color w:val="56ABF1"/>
          <w:spacing w:val="-38"/>
          <w:sz w:val="15"/>
        </w:rPr>
        <w:t xml:space="preserve"> </w:t>
      </w:r>
      <w:r>
        <w:fldChar w:fldCharType="begin"/>
      </w:r>
      <w:r>
        <w:instrText xml:space="preserve"> HYPERLINK "https://rodolfoguerrero.vercel.app/" \h </w:instrText>
      </w:r>
      <w:r>
        <w:fldChar w:fldCharType="separate"/>
      </w:r>
      <w:r>
        <w:rPr>
          <w:rFonts w:ascii="Arial Black" w:hAnsi="Arial Black"/>
          <w:color w:val="374246"/>
          <w:spacing w:val="-4"/>
          <w:position w:val="1"/>
          <w:sz w:val="17"/>
        </w:rPr>
        <w:t>https://rodolfoguerrero.vercel.app/</w:t>
      </w:r>
      <w:r>
        <w:rPr>
          <w:rFonts w:ascii="Arial Black" w:hAnsi="Arial Black"/>
          <w:color w:val="374246"/>
          <w:spacing w:val="-4"/>
          <w:position w:val="1"/>
          <w:sz w:val="17"/>
        </w:rPr>
        <w:fldChar w:fldCharType="end"/>
      </w:r>
      <w:r>
        <w:rPr>
          <w:rFonts w:ascii="Arial Black" w:hAnsi="Arial Black"/>
          <w:color w:val="374246"/>
          <w:spacing w:val="61"/>
          <w:position w:val="1"/>
          <w:sz w:val="17"/>
        </w:rPr>
        <w:t xml:space="preserve"> </w:t>
      </w:r>
      <w:r>
        <w:rPr>
          <w:rFonts w:ascii="Courier New" w:hAnsi="Courier New"/>
          <w:color w:val="56ABF1"/>
          <w:spacing w:val="-4"/>
          <w:sz w:val="15"/>
        </w:rPr>
        <w:t>9</w:t>
      </w:r>
      <w:r>
        <w:rPr>
          <w:rFonts w:ascii="Courier New" w:hAnsi="Courier New"/>
          <w:color w:val="56ABF1"/>
          <w:spacing w:val="-38"/>
          <w:sz w:val="15"/>
        </w:rPr>
        <w:t xml:space="preserve"> </w:t>
      </w:r>
      <w:r>
        <w:rPr>
          <w:rFonts w:ascii="Arial Black" w:hAnsi="Arial Black"/>
          <w:color w:val="374246"/>
          <w:spacing w:val="-4"/>
          <w:position w:val="1"/>
          <w:sz w:val="17"/>
        </w:rPr>
        <w:t>Calle</w:t>
      </w:r>
      <w:r>
        <w:rPr>
          <w:rFonts w:ascii="Arial Black" w:hAnsi="Arial Black"/>
          <w:color w:val="374246"/>
          <w:spacing w:val="-13"/>
          <w:position w:val="1"/>
          <w:sz w:val="17"/>
        </w:rPr>
        <w:t xml:space="preserve"> </w:t>
      </w:r>
      <w:r>
        <w:rPr>
          <w:rFonts w:ascii="Arial Black" w:hAnsi="Arial Black"/>
          <w:color w:val="374246"/>
          <w:spacing w:val="-4"/>
          <w:position w:val="1"/>
          <w:sz w:val="17"/>
        </w:rPr>
        <w:t>23#</w:t>
      </w:r>
      <w:r>
        <w:rPr>
          <w:rFonts w:ascii="Arial Black" w:hAnsi="Arial Black"/>
          <w:color w:val="374246"/>
          <w:spacing w:val="-13"/>
          <w:position w:val="1"/>
          <w:sz w:val="17"/>
        </w:rPr>
        <w:t xml:space="preserve"> </w:t>
      </w:r>
      <w:r>
        <w:rPr>
          <w:rFonts w:ascii="Arial Black" w:hAnsi="Arial Black"/>
          <w:color w:val="374246"/>
          <w:spacing w:val="-4"/>
          <w:position w:val="1"/>
          <w:sz w:val="17"/>
        </w:rPr>
        <w:t>68-89</w:t>
      </w:r>
      <w:r>
        <w:rPr>
          <w:rFonts w:ascii="Arial Black" w:hAnsi="Arial Black"/>
          <w:color w:val="374246"/>
          <w:spacing w:val="-13"/>
          <w:position w:val="1"/>
          <w:sz w:val="17"/>
        </w:rPr>
        <w:t xml:space="preserve"> </w:t>
      </w:r>
      <w:r>
        <w:rPr>
          <w:rFonts w:ascii="Arial Black" w:hAnsi="Arial Black"/>
          <w:color w:val="374246"/>
          <w:spacing w:val="-4"/>
          <w:position w:val="1"/>
          <w:sz w:val="17"/>
        </w:rPr>
        <w:t>Medellín</w:t>
      </w:r>
    </w:p>
    <w:p w14:paraId="2004B05B">
      <w:pPr>
        <w:pStyle w:val="2"/>
        <w:tabs>
          <w:tab w:val="left" w:pos="10517"/>
        </w:tabs>
        <w:spacing w:before="387"/>
        <w:rPr>
          <w:u w:val="none"/>
        </w:rPr>
      </w:pPr>
      <w:r>
        <w:rPr>
          <w:color w:val="002A7E"/>
          <w:spacing w:val="-2"/>
          <w:u w:val="thick" w:color="002A7E"/>
        </w:rPr>
        <w:t>SUMMARY</w:t>
      </w:r>
      <w:r>
        <w:rPr>
          <w:color w:val="002A7E"/>
          <w:u w:val="thick" w:color="002A7E"/>
        </w:rPr>
        <w:tab/>
      </w:r>
    </w:p>
    <w:p w14:paraId="48A440F5">
      <w:pPr>
        <w:pStyle w:val="7"/>
        <w:spacing w:before="187" w:line="285" w:lineRule="auto"/>
        <w:ind w:left="282" w:firstLine="0"/>
        <w:jc w:val="both"/>
        <w:rPr>
          <w:sz w:val="18"/>
          <w:szCs w:val="18"/>
        </w:rPr>
      </w:pPr>
      <w:r>
        <w:rPr>
          <w:rFonts w:hint="default"/>
          <w:color w:val="374246"/>
          <w:w w:val="110"/>
          <w:sz w:val="18"/>
          <w:szCs w:val="18"/>
        </w:rPr>
        <w:t>Experienced and versatile Senior Full Stack Engineer with over 9 years of proven success in building high-performance, scalable, and user-centric web applications across diverse industries. Proficient in both front-end and back-end development with deep expertise in React, Vue, Angular on the frontend and .NET (C#), ASP.NET Core, and Entity Framework on the backend. Skilled in designing robust and maintainable system architectures and leading complex migrations from monolithic systems to microservices. Strong knowledge of RESTful API design, secure authentication protocols, and performance optimization across the full stack. Experienced in cloud infrastructure management (Azure, AWS, GCP), DevOps workflows, CI/CD pipelines, and database design using both SQL Server and NoSQL solutions. Known for mentoring teams, fostering collaborative Agile environments, and consistently delivering high-quality solutions within tight deadlines. Passionate about leveraging modern technologies to solve real-world problems and drive engineering excellence.</w:t>
      </w:r>
    </w:p>
    <w:p w14:paraId="7216F941">
      <w:pPr>
        <w:pStyle w:val="7"/>
        <w:spacing w:before="187" w:line="285" w:lineRule="auto"/>
        <w:ind w:left="282" w:firstLine="0"/>
        <w:jc w:val="both"/>
        <w:rPr>
          <w:sz w:val="18"/>
          <w:szCs w:val="18"/>
        </w:rPr>
      </w:pPr>
    </w:p>
    <w:p w14:paraId="6CFEF26F">
      <w:pPr>
        <w:pStyle w:val="2"/>
        <w:tabs>
          <w:tab w:val="left" w:pos="10517"/>
        </w:tabs>
        <w:rPr>
          <w:u w:val="none"/>
        </w:rPr>
      </w:pPr>
      <w:r>
        <w:rPr>
          <w:color w:val="002A7E"/>
          <w:spacing w:val="-2"/>
          <w:w w:val="95"/>
          <w:u w:val="thick" w:color="002A7E"/>
        </w:rPr>
        <w:t>SKILLS</w:t>
      </w:r>
      <w:r>
        <w:rPr>
          <w:color w:val="002A7E"/>
          <w:u w:val="thick" w:color="002A7E"/>
        </w:rPr>
        <w:tab/>
      </w:r>
    </w:p>
    <w:tbl>
      <w:tblPr>
        <w:tblStyle w:val="10"/>
        <w:tblW w:w="0" w:type="auto"/>
        <w:tblInd w:w="3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6"/>
        <w:gridCol w:w="2102"/>
        <w:gridCol w:w="2062"/>
        <w:gridCol w:w="2062"/>
        <w:gridCol w:w="2062"/>
      </w:tblGrid>
      <w:tr w14:paraId="5769D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45A4E7C6">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React</w:t>
            </w:r>
          </w:p>
        </w:tc>
        <w:tc>
          <w:tcPr>
            <w:tcW w:w="2102" w:type="dxa"/>
          </w:tcPr>
          <w:p w14:paraId="625C7629">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C#</w:t>
            </w:r>
          </w:p>
        </w:tc>
        <w:tc>
          <w:tcPr>
            <w:tcW w:w="2062" w:type="dxa"/>
          </w:tcPr>
          <w:p w14:paraId="102DFDEE">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JavaScript</w:t>
            </w:r>
          </w:p>
        </w:tc>
        <w:tc>
          <w:tcPr>
            <w:tcW w:w="2062" w:type="dxa"/>
          </w:tcPr>
          <w:p w14:paraId="4F7350A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HTML</w:t>
            </w:r>
          </w:p>
        </w:tc>
        <w:tc>
          <w:tcPr>
            <w:tcW w:w="2062" w:type="dxa"/>
          </w:tcPr>
          <w:p w14:paraId="15EAE60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Git</w:t>
            </w:r>
          </w:p>
        </w:tc>
      </w:tr>
      <w:tr w14:paraId="6F4A3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trPr>
        <w:tc>
          <w:tcPr>
            <w:tcW w:w="2096" w:type="dxa"/>
          </w:tcPr>
          <w:p w14:paraId="12A926C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Next</w:t>
            </w:r>
          </w:p>
        </w:tc>
        <w:tc>
          <w:tcPr>
            <w:tcW w:w="2102" w:type="dxa"/>
          </w:tcPr>
          <w:p w14:paraId="7E409AC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.Net</w:t>
            </w:r>
          </w:p>
        </w:tc>
        <w:tc>
          <w:tcPr>
            <w:tcW w:w="2062" w:type="dxa"/>
          </w:tcPr>
          <w:p w14:paraId="0F7E5D8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TypeScript</w:t>
            </w:r>
          </w:p>
        </w:tc>
        <w:tc>
          <w:tcPr>
            <w:tcW w:w="2062" w:type="dxa"/>
          </w:tcPr>
          <w:p w14:paraId="7DD77F93">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CSS</w:t>
            </w:r>
          </w:p>
        </w:tc>
        <w:tc>
          <w:tcPr>
            <w:tcW w:w="2062" w:type="dxa"/>
          </w:tcPr>
          <w:p w14:paraId="4F4621B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Docker</w:t>
            </w:r>
          </w:p>
        </w:tc>
      </w:tr>
      <w:tr w14:paraId="6416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0D1CE080">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Vue</w:t>
            </w:r>
          </w:p>
        </w:tc>
        <w:tc>
          <w:tcPr>
            <w:tcW w:w="2102" w:type="dxa"/>
          </w:tcPr>
          <w:p w14:paraId="27DD5768">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.Net</w:t>
            </w:r>
            <w:r>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t xml:space="preserve"> Core</w:t>
            </w:r>
          </w:p>
        </w:tc>
        <w:tc>
          <w:tcPr>
            <w:tcW w:w="2062" w:type="dxa"/>
          </w:tcPr>
          <w:p w14:paraId="716F0081">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PHP</w:t>
            </w:r>
          </w:p>
        </w:tc>
        <w:tc>
          <w:tcPr>
            <w:tcW w:w="2062" w:type="dxa"/>
          </w:tcPr>
          <w:p w14:paraId="4A7338E4">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TailwindCSS</w:t>
            </w:r>
          </w:p>
        </w:tc>
        <w:tc>
          <w:tcPr>
            <w:tcW w:w="2062" w:type="dxa"/>
          </w:tcPr>
          <w:p w14:paraId="415A6F8D">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CI/CD</w:t>
            </w:r>
          </w:p>
        </w:tc>
      </w:tr>
      <w:tr w14:paraId="74B72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8" w:hRule="atLeast"/>
        </w:trPr>
        <w:tc>
          <w:tcPr>
            <w:tcW w:w="2096" w:type="dxa"/>
          </w:tcPr>
          <w:p w14:paraId="74CA110C">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Nuxt</w:t>
            </w:r>
          </w:p>
        </w:tc>
        <w:tc>
          <w:tcPr>
            <w:tcW w:w="2102" w:type="dxa"/>
          </w:tcPr>
          <w:p w14:paraId="06FD0016">
            <w:pPr>
              <w:pStyle w:val="7"/>
              <w:tabs>
                <w:tab w:val="left" w:pos="1475"/>
                <w:tab w:val="left" w:pos="2206"/>
                <w:tab w:val="left" w:pos="3528"/>
                <w:tab w:val="left" w:pos="4955"/>
                <w:tab w:val="left" w:pos="6099"/>
                <w:tab w:val="left" w:pos="7631"/>
                <w:tab w:val="left" w:pos="8783"/>
              </w:tabs>
              <w:spacing w:before="207" w:after="59"/>
              <w:ind w:left="0" w:right="0" w:firstLine="0"/>
              <w:rPr>
                <w:rFonts w:hint="default" w:asciiTheme="minorHAnsi" w:hAnsiTheme="minorHAnsi" w:cstheme="minorHAnsi"/>
                <w:b/>
                <w:bCs/>
                <w:color w:val="262626" w:themeColor="text1" w:themeTint="D9"/>
                <w:sz w:val="24"/>
                <w:szCs w:val="24"/>
                <w:lang w:val="en-US"/>
                <w14:textFill>
                  <w14:solidFill>
                    <w14:schemeClr w14:val="tx1">
                      <w14:lumMod w14:val="85000"/>
                      <w14:lumOff w14:val="15000"/>
                    </w14:schemeClr>
                  </w14:solidFill>
                </w14:textFill>
              </w:rPr>
            </w:pPr>
            <w:r>
              <w:rPr>
                <w:rFonts w:hint="default" w:asciiTheme="minorHAnsi" w:hAnsiTheme="minorHAnsi"/>
                <w:b/>
                <w:bCs/>
                <w:color w:val="262626" w:themeColor="text1" w:themeTint="D9"/>
                <w:sz w:val="24"/>
                <w:szCs w:val="24"/>
                <w:lang w:val="en-US"/>
                <w14:textFill>
                  <w14:solidFill>
                    <w14:schemeClr w14:val="tx1">
                      <w14:lumMod w14:val="85000"/>
                      <w14:lumOff w14:val="15000"/>
                    </w14:schemeClr>
                  </w14:solidFill>
                </w14:textFill>
              </w:rPr>
              <w:t>Blazor</w:t>
            </w:r>
          </w:p>
        </w:tc>
        <w:tc>
          <w:tcPr>
            <w:tcW w:w="2062" w:type="dxa"/>
          </w:tcPr>
          <w:p w14:paraId="32F8EFE2">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GraphQL</w:t>
            </w:r>
          </w:p>
        </w:tc>
        <w:tc>
          <w:tcPr>
            <w:tcW w:w="2062" w:type="dxa"/>
          </w:tcPr>
          <w:p w14:paraId="13178B2B">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MaterialUI</w:t>
            </w:r>
          </w:p>
        </w:tc>
        <w:tc>
          <w:tcPr>
            <w:tcW w:w="2062" w:type="dxa"/>
          </w:tcPr>
          <w:p w14:paraId="0942B0D7">
            <w:pPr>
              <w:pStyle w:val="7"/>
              <w:tabs>
                <w:tab w:val="left" w:pos="1475"/>
                <w:tab w:val="left" w:pos="2206"/>
                <w:tab w:val="left" w:pos="3528"/>
                <w:tab w:val="left" w:pos="4955"/>
                <w:tab w:val="left" w:pos="6099"/>
                <w:tab w:val="left" w:pos="7631"/>
                <w:tab w:val="left" w:pos="8783"/>
              </w:tabs>
              <w:spacing w:before="207" w:after="59"/>
              <w:ind w:left="0" w:right="0" w:firstLine="0"/>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pPr>
            <w:r>
              <w:rPr>
                <w:rFonts w:asciiTheme="minorHAnsi" w:hAnsiTheme="minorHAnsi" w:cstheme="minorHAnsi"/>
                <w:b/>
                <w:bCs/>
                <w:color w:val="262626" w:themeColor="text1" w:themeTint="D9"/>
                <w:sz w:val="24"/>
                <w:szCs w:val="24"/>
                <w14:textFill>
                  <w14:solidFill>
                    <w14:schemeClr w14:val="tx1">
                      <w14:lumMod w14:val="85000"/>
                      <w14:lumOff w14:val="15000"/>
                    </w14:schemeClr>
                  </w14:solidFill>
                </w14:textFill>
              </w:rPr>
              <w:t>Restful API</w:t>
            </w:r>
          </w:p>
        </w:tc>
      </w:tr>
    </w:tbl>
    <w:p w14:paraId="34347AE5">
      <w:pPr>
        <w:spacing w:line="20" w:lineRule="exact"/>
        <w:ind w:left="282"/>
        <w:rPr>
          <w:rFonts w:ascii="Arial Black"/>
          <w:sz w:val="2"/>
        </w:rPr>
      </w:pPr>
      <w:r>
        <w:rPr>
          <w:rFonts w:ascii="Times New Roman"/>
          <w:spacing w:val="108"/>
          <w:sz w:val="2"/>
        </w:rPr>
        <w:t xml:space="preserve"> </w:t>
      </w:r>
      <w:r>
        <w:rPr>
          <w:rFonts w:ascii="Times New Roman"/>
          <w:spacing w:val="116"/>
          <w:sz w:val="2"/>
        </w:rPr>
        <w:t xml:space="preserve"> </w:t>
      </w:r>
      <w:r>
        <w:rPr>
          <w:rFonts w:ascii="Times New Roman"/>
          <w:spacing w:val="117"/>
          <w:sz w:val="2"/>
        </w:rPr>
        <w:t xml:space="preserve"> </w:t>
      </w:r>
      <w:r>
        <w:rPr>
          <w:rFonts w:ascii="Times New Roman"/>
          <w:spacing w:val="114"/>
          <w:sz w:val="2"/>
        </w:rPr>
        <w:t xml:space="preserve"> </w:t>
      </w:r>
      <w:r>
        <w:rPr>
          <w:rFonts w:ascii="Times New Roman"/>
          <w:spacing w:val="113"/>
          <w:sz w:val="2"/>
        </w:rPr>
        <w:t xml:space="preserve"> </w:t>
      </w:r>
      <w:r>
        <w:rPr>
          <w:rFonts w:ascii="Times New Roman"/>
          <w:spacing w:val="115"/>
          <w:sz w:val="2"/>
        </w:rPr>
        <w:t xml:space="preserve"> </w:t>
      </w:r>
      <w:r>
        <w:rPr>
          <w:rFonts w:ascii="Times New Roman"/>
          <w:spacing w:val="111"/>
          <w:sz w:val="2"/>
        </w:rPr>
        <w:t xml:space="preserve"> </w:t>
      </w:r>
    </w:p>
    <w:p w14:paraId="5C5B850C">
      <w:pPr>
        <w:pStyle w:val="2"/>
        <w:tabs>
          <w:tab w:val="left" w:pos="10517"/>
        </w:tabs>
        <w:spacing w:before="432"/>
        <w:rPr>
          <w:u w:val="none"/>
        </w:rPr>
      </w:pPr>
      <w:r>
        <w:rPr>
          <w:color w:val="002A7E"/>
          <w:spacing w:val="-2"/>
          <w:u w:val="thick" w:color="002A7E"/>
        </w:rPr>
        <w:t>EXPERIENCE</w:t>
      </w:r>
      <w:r>
        <w:rPr>
          <w:color w:val="002A7E"/>
          <w:u w:val="thick" w:color="002A7E"/>
        </w:rPr>
        <w:tab/>
      </w:r>
    </w:p>
    <w:p w14:paraId="3E0BFFBE">
      <w:pPr>
        <w:pStyle w:val="3"/>
      </w:pPr>
      <w:r>
        <w:rPr>
          <w:color w:val="002A7E"/>
          <w:w w:val="105"/>
        </w:rPr>
        <w:t>Senior</w:t>
      </w:r>
      <w:r>
        <w:rPr>
          <w:color w:val="002A7E"/>
          <w:spacing w:val="-32"/>
          <w:w w:val="105"/>
        </w:rPr>
        <w:t xml:space="preserve"> </w:t>
      </w:r>
      <w:r>
        <w:rPr>
          <w:color w:val="002A7E"/>
          <w:w w:val="105"/>
        </w:rPr>
        <w:t>Full</w:t>
      </w:r>
      <w:r>
        <w:rPr>
          <w:color w:val="002A7E"/>
          <w:spacing w:val="-32"/>
          <w:w w:val="105"/>
        </w:rPr>
        <w:t xml:space="preserve"> </w:t>
      </w:r>
      <w:r>
        <w:rPr>
          <w:color w:val="002A7E"/>
          <w:w w:val="105"/>
        </w:rPr>
        <w:t>Stack</w:t>
      </w:r>
      <w:r>
        <w:rPr>
          <w:color w:val="002A7E"/>
          <w:spacing w:val="-28"/>
          <w:w w:val="105"/>
        </w:rPr>
        <w:t xml:space="preserve"> </w:t>
      </w:r>
      <w:r>
        <w:rPr>
          <w:color w:val="002A7E"/>
          <w:spacing w:val="-2"/>
          <w:w w:val="105"/>
        </w:rPr>
        <w:t>Engineer</w:t>
      </w:r>
    </w:p>
    <w:p w14:paraId="6D5EE274">
      <w:pPr>
        <w:pStyle w:val="4"/>
      </w:pPr>
      <w:r>
        <w:rPr>
          <w:color w:val="56ABF1"/>
          <w:w w:val="85"/>
        </w:rPr>
        <w:t>Flatworld Solutions</w:t>
      </w:r>
    </w:p>
    <w:p w14:paraId="6C227273">
      <w:pPr>
        <w:tabs>
          <w:tab w:val="left" w:pos="1397"/>
        </w:tabs>
        <w:spacing w:before="77"/>
        <w:ind w:left="307"/>
        <w:rPr>
          <w:position w:val="1"/>
          <w:sz w:val="18"/>
          <w:szCs w:val="24"/>
        </w:rPr>
      </w:pPr>
      <w:r>
        <w:drawing>
          <wp:inline distT="0" distB="0" distL="0" distR="0">
            <wp:extent cx="83820" cy="95885"/>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ascii="Times New Roman"/>
          <w:position w:val="1"/>
          <w:sz w:val="20"/>
        </w:rPr>
        <w:t xml:space="preserve"> </w:t>
      </w:r>
      <w:r>
        <w:rPr>
          <w:color w:val="374246"/>
          <w:position w:val="1"/>
          <w:sz w:val="18"/>
          <w:szCs w:val="24"/>
        </w:rPr>
        <w:t>05/2020</w:t>
      </w:r>
      <w:r>
        <w:rPr>
          <w:rFonts w:hint="default"/>
          <w:color w:val="374246"/>
          <w:position w:val="1"/>
          <w:sz w:val="18"/>
          <w:szCs w:val="24"/>
          <w:lang w:val="en-US"/>
        </w:rPr>
        <w:t xml:space="preserve"> - </w:t>
      </w:r>
      <w:r>
        <w:rPr>
          <w:color w:val="374246"/>
          <w:position w:val="1"/>
          <w:sz w:val="18"/>
          <w:szCs w:val="24"/>
        </w:rPr>
        <w:t>0</w:t>
      </w:r>
      <w:r>
        <w:rPr>
          <w:rFonts w:hint="default"/>
          <w:color w:val="374246"/>
          <w:position w:val="1"/>
          <w:sz w:val="18"/>
          <w:szCs w:val="24"/>
          <w:lang w:val="en-US"/>
        </w:rPr>
        <w:t>4</w:t>
      </w:r>
      <w:r>
        <w:rPr>
          <w:color w:val="374246"/>
          <w:position w:val="1"/>
          <w:sz w:val="18"/>
          <w:szCs w:val="24"/>
        </w:rPr>
        <w:t>/202</w:t>
      </w:r>
      <w:r>
        <w:rPr>
          <w:rFonts w:hint="default"/>
          <w:color w:val="374246"/>
          <w:position w:val="1"/>
          <w:sz w:val="18"/>
          <w:szCs w:val="24"/>
          <w:lang w:val="en-US"/>
        </w:rPr>
        <w:t>5</w:t>
      </w:r>
      <w:r>
        <w:rPr>
          <w:color w:val="374246"/>
          <w:position w:val="1"/>
          <w:sz w:val="18"/>
          <w:szCs w:val="24"/>
        </w:rPr>
        <w:tab/>
      </w:r>
      <w:r>
        <w:rPr>
          <w:color w:val="374246"/>
          <w:sz w:val="18"/>
          <w:szCs w:val="24"/>
        </w:rPr>
        <w:drawing>
          <wp:inline distT="0" distB="0" distL="0" distR="0">
            <wp:extent cx="71755" cy="96520"/>
            <wp:effectExtent l="0" t="0" r="0" b="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Princeton, United State</w:t>
      </w:r>
    </w:p>
    <w:p w14:paraId="78158053">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a new website for LMS using TypeScript, Next.js, React, MaterialUI, and TailwindCSS.</w:t>
      </w:r>
    </w:p>
    <w:p w14:paraId="79E6F02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Automated testing and E2E testing suites using Selenium, Cypress, and Jest.</w:t>
      </w:r>
    </w:p>
    <w:p w14:paraId="1E2FF972">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and GraphQL APIs for enterprise-level applications using ASP.NET Core, enabling robust data exchange and integration across services.</w:t>
      </w:r>
    </w:p>
    <w:p w14:paraId="6155158F">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Migrated legacy monolithic modules to .NET microservices architecture, significantly improving system performance, scalability, and maintainability.</w:t>
      </w:r>
    </w:p>
    <w:p w14:paraId="2FF5F785">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scalable backend systems using C# and .NET Core, optimizing performance and modularity through clean architecture and dependency injection.</w:t>
      </w:r>
    </w:p>
    <w:p w14:paraId="07C17779">
      <w:pPr>
        <w:pStyle w:val="12"/>
        <w:numPr>
          <w:ilvl w:val="0"/>
          <w:numId w:val="1"/>
        </w:numPr>
        <w:tabs>
          <w:tab w:val="left" w:pos="499"/>
        </w:tabs>
        <w:spacing w:before="83" w:line="285" w:lineRule="auto"/>
        <w:rPr>
          <w:color w:val="374246"/>
          <w:w w:val="110"/>
          <w:sz w:val="18"/>
        </w:rPr>
      </w:pPr>
      <w:r>
        <w:rPr>
          <w:rFonts w:hint="default"/>
          <w:color w:val="374246"/>
          <w:w w:val="110"/>
          <w:sz w:val="18"/>
        </w:rPr>
        <w:t>Deployed and managed containerized applications using Docker and Kubernetes, ensuring high availability and ease of deployment in cloud environments (Azure/AWS).</w:t>
      </w:r>
    </w:p>
    <w:p w14:paraId="44357806">
      <w:pPr>
        <w:pStyle w:val="3"/>
      </w:pPr>
      <w:r>
        <w:rPr>
          <w:color w:val="002A7E"/>
          <w:w w:val="105"/>
        </w:rPr>
        <w:t>Full</w:t>
      </w:r>
      <w:r>
        <w:rPr>
          <w:color w:val="002A7E"/>
          <w:spacing w:val="-29"/>
          <w:w w:val="105"/>
        </w:rPr>
        <w:t xml:space="preserve"> </w:t>
      </w:r>
      <w:r>
        <w:rPr>
          <w:color w:val="002A7E"/>
          <w:w w:val="105"/>
        </w:rPr>
        <w:t>Stack</w:t>
      </w:r>
      <w:r>
        <w:rPr>
          <w:color w:val="002A7E"/>
          <w:spacing w:val="-23"/>
          <w:w w:val="105"/>
        </w:rPr>
        <w:t xml:space="preserve"> </w:t>
      </w:r>
      <w:r>
        <w:rPr>
          <w:color w:val="002A7E"/>
          <w:spacing w:val="-2"/>
          <w:w w:val="105"/>
        </w:rPr>
        <w:t>Developer</w:t>
      </w:r>
    </w:p>
    <w:p w14:paraId="524A64E8">
      <w:pPr>
        <w:pStyle w:val="4"/>
      </w:pPr>
      <w:r>
        <w:rPr>
          <w:color w:val="56ABF1"/>
          <w:w w:val="85"/>
        </w:rPr>
        <w:t>DevCrew</w:t>
      </w:r>
      <w:r>
        <w:rPr>
          <w:color w:val="56ABF1"/>
          <w:spacing w:val="13"/>
        </w:rPr>
        <w:t xml:space="preserve"> </w:t>
      </w:r>
      <w:r>
        <w:rPr>
          <w:color w:val="56ABF1"/>
          <w:spacing w:val="-5"/>
        </w:rPr>
        <w:t>I/O</w:t>
      </w:r>
    </w:p>
    <w:p w14:paraId="0B0DF33F">
      <w:pPr>
        <w:tabs>
          <w:tab w:val="left" w:pos="2191"/>
        </w:tabs>
        <w:spacing w:before="77"/>
        <w:ind w:left="307"/>
        <w:rPr>
          <w:position w:val="1"/>
          <w:sz w:val="17"/>
        </w:rPr>
      </w:pPr>
      <w:r>
        <w:drawing>
          <wp:inline distT="0" distB="0" distL="0" distR="0">
            <wp:extent cx="83820" cy="95885"/>
            <wp:effectExtent l="0" t="0" r="0" b="0"/>
            <wp:docPr id="61" name="Image 6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04/2019 - 02/2020</w:t>
      </w:r>
      <w:r>
        <w:rPr>
          <w:color w:val="374246"/>
          <w:position w:val="1"/>
          <w:sz w:val="18"/>
          <w:szCs w:val="24"/>
        </w:rPr>
        <w:tab/>
      </w:r>
      <w:r>
        <w:rPr>
          <w:color w:val="374246"/>
          <w:sz w:val="18"/>
          <w:szCs w:val="24"/>
        </w:rPr>
        <w:drawing>
          <wp:inline distT="0" distB="0" distL="0" distR="0">
            <wp:extent cx="71755" cy="96520"/>
            <wp:effectExtent l="0" t="0" r="0" b="0"/>
            <wp:docPr id="62"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67"/>
          <w:position w:val="1"/>
          <w:sz w:val="18"/>
          <w:szCs w:val="24"/>
        </w:rPr>
        <w:t xml:space="preserve"> </w:t>
      </w:r>
      <w:r>
        <w:rPr>
          <w:color w:val="374246"/>
          <w:position w:val="1"/>
          <w:sz w:val="18"/>
          <w:szCs w:val="24"/>
        </w:rPr>
        <w:t>Singapore, Singapore</w:t>
      </w:r>
    </w:p>
    <w:p w14:paraId="21ADCBEC">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Developed full stack features using React and ASP.NET Core for responsive, mobile-first, and web applications, ensuring seamless user experiences across platforms.</w:t>
      </w:r>
    </w:p>
    <w:p w14:paraId="7E0413ED">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Built and maintained RESTful APIs and Azure Functions, integrating backend services with scalable, serverless architecture.</w:t>
      </w:r>
    </w:p>
    <w:p w14:paraId="40DF1D90">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Implemented secure authentication and authorization layers using ASP.NET Identity, OAuth 2.0, and JWT tokens, supporting multi-provider login flows.</w:t>
      </w:r>
    </w:p>
    <w:p w14:paraId="06E4ED4E">
      <w:pPr>
        <w:pStyle w:val="12"/>
        <w:numPr>
          <w:ilvl w:val="0"/>
          <w:numId w:val="1"/>
        </w:numPr>
        <w:tabs>
          <w:tab w:val="left" w:pos="499"/>
        </w:tabs>
        <w:spacing w:before="83" w:line="285" w:lineRule="auto"/>
        <w:rPr>
          <w:rFonts w:hint="default"/>
          <w:color w:val="374246"/>
          <w:w w:val="110"/>
          <w:sz w:val="18"/>
        </w:rPr>
      </w:pPr>
      <w:r>
        <w:rPr>
          <w:rFonts w:hint="default"/>
          <w:color w:val="374246"/>
          <w:w w:val="110"/>
          <w:sz w:val="18"/>
        </w:rPr>
        <w:t>Enhanced UI/UX in close collaboration with designers, leveraging Tailwind CSS and Material UI for clean and consistent interface components.</w:t>
      </w:r>
    </w:p>
    <w:p w14:paraId="7C37BCCB">
      <w:pPr>
        <w:pStyle w:val="12"/>
        <w:numPr>
          <w:ilvl w:val="0"/>
          <w:numId w:val="1"/>
        </w:numPr>
        <w:tabs>
          <w:tab w:val="left" w:pos="499"/>
        </w:tabs>
        <w:spacing w:before="83" w:line="285" w:lineRule="auto"/>
        <w:rPr>
          <w:color w:val="374246"/>
          <w:w w:val="110"/>
          <w:sz w:val="18"/>
        </w:rPr>
      </w:pPr>
      <w:r>
        <w:rPr>
          <w:rFonts w:hint="default"/>
          <w:color w:val="374246"/>
          <w:w w:val="110"/>
          <w:sz w:val="18"/>
        </w:rPr>
        <w:t>Wrote comprehensive unit and integration tests using Cypress and Jest to maintain code quality, prevent regressions, and ensure production readiness.</w:t>
      </w:r>
    </w:p>
    <w:p w14:paraId="0152A8E4">
      <w:pPr>
        <w:pStyle w:val="7"/>
        <w:spacing w:before="2"/>
        <w:ind w:left="0" w:right="0" w:firstLine="0"/>
        <w:rPr>
          <w:sz w:val="6"/>
        </w:rPr>
      </w:pPr>
      <w:r>
        <w:rPr>
          <w:sz w:val="6"/>
        </w:rPr>
        <mc:AlternateContent>
          <mc:Choice Requires="wps">
            <w:drawing>
              <wp:anchor distT="0" distB="0" distL="0" distR="0" simplePos="0" relativeHeight="251659264" behindDoc="1" locked="0" layoutInCell="1" allowOverlap="1">
                <wp:simplePos x="0" y="0"/>
                <wp:positionH relativeFrom="page">
                  <wp:posOffset>636270</wp:posOffset>
                </wp:positionH>
                <wp:positionV relativeFrom="paragraph">
                  <wp:posOffset>60325</wp:posOffset>
                </wp:positionV>
                <wp:extent cx="6499225" cy="1270"/>
                <wp:effectExtent l="0" t="0" r="0" b="0"/>
                <wp:wrapTopAndBottom/>
                <wp:docPr id="63"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0.1pt;margin-top:4.75pt;height:0.1pt;width:511.75pt;mso-position-horizontal-relative:page;mso-wrap-distance-bottom:0pt;mso-wrap-distance-top:0pt;z-index:-251657216;mso-width-relative:page;mso-height-relative:page;" filled="f" stroked="t" coordsize="6499225,1" o:gfxdata="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uC9qw1QAAAAgBAAAPAAAA&#10;AAAAAAEAIAAAACIAAABkcnMvZG93bnJldi54bWxQSwECFAAUAAAACACHTuJA3u4lshgCAAB+BAAA&#10;DgAAAAAAAAABACAAAAAkAQAAZHJzL2Uyb0RvYy54bWxQSwUGAAAAAAYABgBZAQAArg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B25F118">
      <w:pPr>
        <w:pStyle w:val="3"/>
        <w:spacing w:before="117"/>
      </w:pPr>
      <w:r>
        <w:rPr>
          <w:color w:val="002A7E"/>
        </w:rPr>
        <w:t>FullStack</w:t>
      </w:r>
      <w:r>
        <w:rPr>
          <w:color w:val="002A7E"/>
          <w:spacing w:val="-8"/>
        </w:rPr>
        <w:t xml:space="preserve"> </w:t>
      </w:r>
      <w:r>
        <w:rPr>
          <w:color w:val="002A7E"/>
          <w:spacing w:val="-2"/>
        </w:rPr>
        <w:t>Developer</w:t>
      </w:r>
    </w:p>
    <w:p w14:paraId="599EFD63">
      <w:pPr>
        <w:pStyle w:val="4"/>
      </w:pPr>
      <w:r>
        <w:rPr>
          <w:color w:val="56ABF1"/>
          <w:w w:val="85"/>
        </w:rPr>
        <w:t>Appnovation Technologies</w:t>
      </w:r>
    </w:p>
    <w:p w14:paraId="436B91D6">
      <w:pPr>
        <w:tabs>
          <w:tab w:val="left" w:pos="2191"/>
        </w:tabs>
        <w:spacing w:before="77"/>
        <w:ind w:left="307"/>
        <w:rPr>
          <w:position w:val="1"/>
          <w:sz w:val="17"/>
        </w:rPr>
      </w:pPr>
      <w:r>
        <w:drawing>
          <wp:inline distT="0" distB="0" distL="0" distR="0">
            <wp:extent cx="83820" cy="95885"/>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04/2016 - 02/2019</w:t>
      </w:r>
      <w:r>
        <w:rPr>
          <w:color w:val="374246"/>
          <w:position w:val="1"/>
          <w:sz w:val="18"/>
          <w:szCs w:val="24"/>
        </w:rPr>
        <w:tab/>
      </w:r>
      <w:r>
        <w:rPr>
          <w:color w:val="374246"/>
          <w:sz w:val="18"/>
          <w:szCs w:val="24"/>
        </w:rPr>
        <w:drawing>
          <wp:inline distT="0" distB="0" distL="0" distR="0">
            <wp:extent cx="71755" cy="96520"/>
            <wp:effectExtent l="0" t="0" r="0" b="0"/>
            <wp:docPr id="65" name="Image 65"/>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w:t>
      </w:r>
    </w:p>
    <w:p w14:paraId="38C32E0F">
      <w:pPr>
        <w:pStyle w:val="12"/>
        <w:numPr>
          <w:ilvl w:val="0"/>
          <w:numId w:val="1"/>
        </w:numPr>
        <w:tabs>
          <w:tab w:val="left" w:pos="498"/>
        </w:tabs>
        <w:spacing w:before="83"/>
        <w:rPr>
          <w:rFonts w:hint="default"/>
          <w:color w:val="374246"/>
          <w:w w:val="110"/>
          <w:sz w:val="18"/>
        </w:rPr>
      </w:pPr>
      <w:r>
        <w:rPr>
          <w:rFonts w:hint="default"/>
          <w:color w:val="374246"/>
          <w:w w:val="110"/>
          <w:sz w:val="18"/>
        </w:rPr>
        <w:t>Delivered robust backend systems using C# and ASP.NET Core across healthcare and finance sectors, ensuring high reliability and compliance with industry standards.</w:t>
      </w:r>
    </w:p>
    <w:p w14:paraId="6A25098C">
      <w:pPr>
        <w:pStyle w:val="12"/>
        <w:numPr>
          <w:ilvl w:val="0"/>
          <w:numId w:val="1"/>
        </w:numPr>
        <w:tabs>
          <w:tab w:val="left" w:pos="498"/>
        </w:tabs>
        <w:spacing w:before="83"/>
        <w:rPr>
          <w:rFonts w:hint="default"/>
          <w:color w:val="374246"/>
          <w:w w:val="110"/>
          <w:sz w:val="18"/>
        </w:rPr>
      </w:pPr>
      <w:r>
        <w:rPr>
          <w:rFonts w:hint="default"/>
          <w:color w:val="374246"/>
          <w:w w:val="110"/>
          <w:sz w:val="18"/>
        </w:rPr>
        <w:t>Designed and implemented a management system for an online music service using ASP.NET Core MVC and Entity Framework, streamlining content administration and user management.</w:t>
      </w:r>
    </w:p>
    <w:p w14:paraId="693C14C9">
      <w:pPr>
        <w:pStyle w:val="12"/>
        <w:numPr>
          <w:ilvl w:val="0"/>
          <w:numId w:val="1"/>
        </w:numPr>
        <w:tabs>
          <w:tab w:val="left" w:pos="498"/>
        </w:tabs>
        <w:spacing w:before="83"/>
        <w:rPr>
          <w:rFonts w:hint="default"/>
          <w:color w:val="374246"/>
          <w:w w:val="110"/>
          <w:sz w:val="18"/>
        </w:rPr>
      </w:pPr>
      <w:r>
        <w:rPr>
          <w:rFonts w:hint="default"/>
          <w:color w:val="374246"/>
          <w:w w:val="110"/>
          <w:sz w:val="18"/>
        </w:rPr>
        <w:t>Built backend APIs and admin interfaces with .NET Core to provide a secure RESTful API and administrative UI for the streaming platform.</w:t>
      </w:r>
    </w:p>
    <w:p w14:paraId="090E4476">
      <w:pPr>
        <w:pStyle w:val="12"/>
        <w:numPr>
          <w:ilvl w:val="0"/>
          <w:numId w:val="1"/>
        </w:numPr>
        <w:tabs>
          <w:tab w:val="left" w:pos="498"/>
        </w:tabs>
        <w:spacing w:before="83"/>
        <w:rPr>
          <w:rFonts w:hint="default"/>
          <w:color w:val="374246"/>
          <w:w w:val="110"/>
          <w:sz w:val="18"/>
        </w:rPr>
      </w:pPr>
      <w:r>
        <w:rPr>
          <w:rFonts w:hint="default"/>
          <w:color w:val="374246"/>
          <w:w w:val="110"/>
          <w:sz w:val="18"/>
        </w:rPr>
        <w:t>Developed the front-end for the admin UI using React and Tailwind CSS, focusing on usability and responsive design.</w:t>
      </w:r>
    </w:p>
    <w:p w14:paraId="7EE3100C">
      <w:pPr>
        <w:pStyle w:val="12"/>
        <w:numPr>
          <w:ilvl w:val="0"/>
          <w:numId w:val="1"/>
        </w:numPr>
        <w:tabs>
          <w:tab w:val="left" w:pos="498"/>
        </w:tabs>
        <w:spacing w:before="83"/>
        <w:rPr>
          <w:color w:val="374246"/>
          <w:w w:val="110"/>
          <w:sz w:val="18"/>
        </w:rPr>
      </w:pPr>
      <w:r>
        <w:rPr>
          <w:rFonts w:hint="default"/>
          <w:color w:val="374246"/>
          <w:w w:val="110"/>
          <w:sz w:val="18"/>
        </w:rPr>
        <w:t>Developed a security-focused web application for Deloitte, leveraging React, Azure Functions, and .NET Core, delivering scalable serverless solutions in the cloud environment.</w:t>
      </w:r>
      <w:bookmarkStart w:id="0" w:name="_GoBack"/>
      <w:bookmarkEnd w:id="0"/>
    </w:p>
    <w:p w14:paraId="531A98A1">
      <w:pPr>
        <w:pStyle w:val="12"/>
        <w:tabs>
          <w:tab w:val="left" w:pos="498"/>
        </w:tabs>
        <w:spacing w:before="83"/>
        <w:ind w:right="0" w:firstLine="0"/>
        <w:rPr>
          <w:color w:val="374246"/>
          <w:w w:val="110"/>
          <w:sz w:val="20"/>
          <w:szCs w:val="24"/>
        </w:rPr>
      </w:pPr>
      <w:r>
        <mc:AlternateContent>
          <mc:Choice Requires="wps">
            <w:drawing>
              <wp:anchor distT="0" distB="0" distL="0" distR="0" simplePos="0" relativeHeight="251660288" behindDoc="1" locked="0" layoutInCell="1" allowOverlap="1">
                <wp:simplePos x="0" y="0"/>
                <wp:positionH relativeFrom="page">
                  <wp:posOffset>657225</wp:posOffset>
                </wp:positionH>
                <wp:positionV relativeFrom="paragraph">
                  <wp:posOffset>199390</wp:posOffset>
                </wp:positionV>
                <wp:extent cx="6499225" cy="1270"/>
                <wp:effectExtent l="0" t="0" r="0" b="0"/>
                <wp:wrapTopAndBottom/>
                <wp:docPr id="2065139732" name="Graphic 63"/>
                <wp:cNvGraphicFramePr/>
                <a:graphic xmlns:a="http://schemas.openxmlformats.org/drawingml/2006/main">
                  <a:graphicData uri="http://schemas.microsoft.com/office/word/2010/wordprocessingShape">
                    <wps:wsp>
                      <wps:cNvSpPr/>
                      <wps:spPr>
                        <a:xfrm>
                          <a:off x="0" y="0"/>
                          <a:ext cx="6499225" cy="1270"/>
                        </a:xfrm>
                        <a:custGeom>
                          <a:avLst/>
                          <a:gdLst/>
                          <a:ahLst/>
                          <a:cxnLst/>
                          <a:rect l="l" t="t" r="r" b="b"/>
                          <a:pathLst>
                            <a:path w="6499225">
                              <a:moveTo>
                                <a:pt x="0" y="0"/>
                              </a:moveTo>
                              <a:lnTo>
                                <a:pt x="6499049" y="0"/>
                              </a:lnTo>
                            </a:path>
                          </a:pathLst>
                        </a:custGeom>
                        <a:ln w="8268">
                          <a:solidFill>
                            <a:srgbClr val="CCCCCC"/>
                          </a:solidFill>
                          <a:prstDash val="sysDash"/>
                        </a:ln>
                      </wps:spPr>
                      <wps:bodyPr wrap="square" lIns="0" tIns="0" rIns="0" bIns="0" rtlCol="0">
                        <a:noAutofit/>
                      </wps:bodyPr>
                    </wps:wsp>
                  </a:graphicData>
                </a:graphic>
              </wp:anchor>
            </w:drawing>
          </mc:Choice>
          <mc:Fallback>
            <w:pict>
              <v:shape id="Graphic 63" o:spid="_x0000_s1026" o:spt="100" style="position:absolute;left:0pt;margin-left:51.75pt;margin-top:15.7pt;height:0.1pt;width:511.75pt;mso-position-horizontal-relative:page;mso-wrap-distance-bottom:0pt;mso-wrap-distance-top:0pt;z-index:-251656192;mso-width-relative:page;mso-height-relative:page;" filled="f" stroked="t" coordsize="6499225,1" o:gfxdata="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2qivf1wAA&#10;AAoBAAAPAAAAAAAAAAEAIAAAACIAAABkcnMvZG93bnJldi54bWxQSwECFAAUAAAACACHTuJAZgUg&#10;6x8CAACGBAAADgAAAAAAAAABACAAAAAmAQAAZHJzL2Uyb0RvYy54bWxQSwUGAAAAAAYABgBZAQAA&#10;twUAAAAA&#10;" path="m0,0l6499049,0e">
                <v:fill on="f" focussize="0,0"/>
                <v:stroke weight="0.651023622047244pt" color="#CCCCCC" joinstyle="round" dashstyle="3 1"/>
                <v:imagedata o:title=""/>
                <o:lock v:ext="edit" aspectratio="f"/>
                <v:textbox inset="0mm,0mm,0mm,0mm"/>
                <w10:wrap type="topAndBottom"/>
              </v:shape>
            </w:pict>
          </mc:Fallback>
        </mc:AlternateContent>
      </w:r>
    </w:p>
    <w:p w14:paraId="522D171D">
      <w:pPr>
        <w:pStyle w:val="3"/>
        <w:spacing w:before="117"/>
      </w:pPr>
      <w:r>
        <w:rPr>
          <w:rFonts w:hint="default"/>
          <w:color w:val="002A7E"/>
          <w:lang w:val="en-US"/>
        </w:rPr>
        <w:t>Frontend</w:t>
      </w:r>
      <w:r>
        <w:rPr>
          <w:color w:val="002A7E"/>
          <w:spacing w:val="-8"/>
        </w:rPr>
        <w:t xml:space="preserve"> </w:t>
      </w:r>
      <w:r>
        <w:rPr>
          <w:color w:val="002A7E"/>
          <w:spacing w:val="-2"/>
        </w:rPr>
        <w:t>Developer</w:t>
      </w:r>
    </w:p>
    <w:p w14:paraId="26DC9817">
      <w:pPr>
        <w:pStyle w:val="4"/>
      </w:pPr>
      <w:r>
        <w:rPr>
          <w:color w:val="56ABF1"/>
          <w:w w:val="85"/>
        </w:rPr>
        <w:t>WestRoadSouth Limited</w:t>
      </w:r>
    </w:p>
    <w:p w14:paraId="77C37B0D">
      <w:pPr>
        <w:tabs>
          <w:tab w:val="left" w:pos="2191"/>
        </w:tabs>
        <w:spacing w:before="77"/>
        <w:ind w:left="307"/>
        <w:rPr>
          <w:position w:val="1"/>
          <w:sz w:val="17"/>
        </w:rPr>
      </w:pPr>
      <w:r>
        <w:drawing>
          <wp:inline distT="0" distB="0" distL="0" distR="0">
            <wp:extent cx="83820" cy="95885"/>
            <wp:effectExtent l="0" t="0" r="0" b="0"/>
            <wp:docPr id="260650286" name="Image 64"/>
            <wp:cNvGraphicFramePr/>
            <a:graphic xmlns:a="http://schemas.openxmlformats.org/drawingml/2006/main">
              <a:graphicData uri="http://schemas.openxmlformats.org/drawingml/2006/picture">
                <pic:pic xmlns:pic="http://schemas.openxmlformats.org/drawingml/2006/picture">
                  <pic:nvPicPr>
                    <pic:cNvPr id="260650286" name="Image 64"/>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8"/>
          <w:szCs w:val="24"/>
        </w:rPr>
        <w:t>02/2014 - 03/2016</w:t>
      </w:r>
      <w:r>
        <w:rPr>
          <w:color w:val="374246"/>
          <w:position w:val="1"/>
          <w:sz w:val="18"/>
          <w:szCs w:val="24"/>
        </w:rPr>
        <w:tab/>
      </w:r>
      <w:r>
        <w:rPr>
          <w:color w:val="374246"/>
          <w:sz w:val="18"/>
          <w:szCs w:val="24"/>
        </w:rPr>
        <w:drawing>
          <wp:inline distT="0" distB="0" distL="0" distR="0">
            <wp:extent cx="71755" cy="96520"/>
            <wp:effectExtent l="0" t="0" r="0" b="0"/>
            <wp:docPr id="21879224" name="Image 65"/>
            <wp:cNvGraphicFramePr/>
            <a:graphic xmlns:a="http://schemas.openxmlformats.org/drawingml/2006/main">
              <a:graphicData uri="http://schemas.openxmlformats.org/drawingml/2006/picture">
                <pic:pic xmlns:pic="http://schemas.openxmlformats.org/drawingml/2006/picture">
                  <pic:nvPicPr>
                    <pic:cNvPr id="21879224" name="Image 65"/>
                    <pic:cNvPicPr/>
                  </pic:nvPicPr>
                  <pic:blipFill>
                    <a:blip r:embed="rId9"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8"/>
          <w:szCs w:val="24"/>
        </w:rPr>
        <w:t xml:space="preserve"> </w:t>
      </w:r>
      <w:r>
        <w:rPr>
          <w:color w:val="374246"/>
          <w:position w:val="1"/>
          <w:sz w:val="18"/>
          <w:szCs w:val="24"/>
        </w:rPr>
        <w:t>Hong Kong, Hong Kong SAR</w:t>
      </w:r>
    </w:p>
    <w:p w14:paraId="09EEFD1D">
      <w:pPr>
        <w:pStyle w:val="12"/>
        <w:numPr>
          <w:ilvl w:val="0"/>
          <w:numId w:val="1"/>
        </w:numPr>
        <w:tabs>
          <w:tab w:val="left" w:pos="498"/>
        </w:tabs>
        <w:spacing w:before="83"/>
        <w:rPr>
          <w:rFonts w:hint="default"/>
          <w:color w:val="374246"/>
          <w:w w:val="110"/>
          <w:sz w:val="18"/>
        </w:rPr>
      </w:pPr>
      <w:r>
        <w:rPr>
          <w:rFonts w:hint="default"/>
          <w:color w:val="374246"/>
          <w:w w:val="110"/>
          <w:sz w:val="18"/>
        </w:rPr>
        <w:t>Assisted in frontend development using HTML, CSS, and JavaScript, contributing to ecommerce and CMS projects.</w:t>
      </w:r>
    </w:p>
    <w:p w14:paraId="13728B29">
      <w:pPr>
        <w:pStyle w:val="12"/>
        <w:numPr>
          <w:ilvl w:val="0"/>
          <w:numId w:val="1"/>
        </w:numPr>
        <w:tabs>
          <w:tab w:val="left" w:pos="498"/>
        </w:tabs>
        <w:spacing w:before="83"/>
        <w:rPr>
          <w:rFonts w:hint="default"/>
          <w:color w:val="374246"/>
          <w:w w:val="110"/>
          <w:sz w:val="18"/>
        </w:rPr>
      </w:pPr>
      <w:r>
        <w:rPr>
          <w:rFonts w:hint="default"/>
          <w:color w:val="374246"/>
          <w:w w:val="110"/>
          <w:sz w:val="18"/>
        </w:rPr>
        <w:t>Ensured responsiv</w:t>
      </w:r>
      <w:r>
        <w:rPr>
          <w:rFonts w:hint="default"/>
          <w:color w:val="374246"/>
          <w:w w:val="110"/>
          <w:sz w:val="18"/>
          <w:lang w:val="en-US"/>
        </w:rPr>
        <w:t>e and pixel perfect</w:t>
      </w:r>
      <w:r>
        <w:rPr>
          <w:rFonts w:hint="default"/>
          <w:color w:val="374246"/>
          <w:w w:val="110"/>
          <w:sz w:val="18"/>
        </w:rPr>
        <w:t xml:space="preserve"> design and cross-browser compatibility across all devices.</w:t>
      </w:r>
    </w:p>
    <w:p w14:paraId="0724BC12">
      <w:pPr>
        <w:pStyle w:val="12"/>
        <w:numPr>
          <w:ilvl w:val="0"/>
          <w:numId w:val="1"/>
        </w:numPr>
        <w:tabs>
          <w:tab w:val="left" w:pos="498"/>
        </w:tabs>
        <w:spacing w:before="83"/>
        <w:rPr>
          <w:rFonts w:hint="default"/>
          <w:color w:val="374246"/>
          <w:w w:val="110"/>
          <w:sz w:val="18"/>
        </w:rPr>
      </w:pPr>
      <w:r>
        <w:rPr>
          <w:rFonts w:hint="default"/>
          <w:color w:val="374246"/>
          <w:w w:val="110"/>
          <w:sz w:val="18"/>
        </w:rPr>
        <w:t>Collaborated on debugging and resolving issues under mentorship from senior engineers.</w:t>
      </w:r>
    </w:p>
    <w:p w14:paraId="309F51CB">
      <w:pPr>
        <w:pStyle w:val="12"/>
        <w:numPr>
          <w:ilvl w:val="0"/>
          <w:numId w:val="1"/>
        </w:numPr>
        <w:tabs>
          <w:tab w:val="left" w:pos="498"/>
        </w:tabs>
        <w:spacing w:before="83"/>
        <w:rPr>
          <w:rFonts w:hint="default"/>
          <w:color w:val="374246"/>
          <w:w w:val="110"/>
          <w:sz w:val="18"/>
        </w:rPr>
      </w:pPr>
      <w:r>
        <w:rPr>
          <w:rFonts w:hint="default"/>
          <w:color w:val="374246"/>
          <w:w w:val="110"/>
          <w:sz w:val="18"/>
        </w:rPr>
        <w:t>Applied best practices in code readability, version control, and component reusability.</w:t>
      </w:r>
    </w:p>
    <w:p w14:paraId="2154939E">
      <w:pPr>
        <w:pStyle w:val="12"/>
        <w:numPr>
          <w:ilvl w:val="0"/>
          <w:numId w:val="1"/>
        </w:numPr>
        <w:tabs>
          <w:tab w:val="left" w:pos="498"/>
        </w:tabs>
        <w:spacing w:before="83"/>
        <w:rPr>
          <w:color w:val="374246"/>
          <w:w w:val="110"/>
          <w:sz w:val="18"/>
        </w:rPr>
      </w:pPr>
      <w:r>
        <w:rPr>
          <w:rFonts w:hint="default"/>
          <w:color w:val="374246"/>
          <w:w w:val="110"/>
          <w:sz w:val="18"/>
        </w:rPr>
        <w:t>Participated in client meetings to gather requirements and refine UI/UX interactions.</w:t>
      </w:r>
    </w:p>
    <w:p w14:paraId="67EBA40D">
      <w:pPr>
        <w:pStyle w:val="7"/>
        <w:spacing w:before="46"/>
        <w:ind w:left="0" w:right="0" w:firstLine="0"/>
        <w:rPr>
          <w:sz w:val="31"/>
        </w:rPr>
      </w:pPr>
    </w:p>
    <w:p w14:paraId="56018520">
      <w:pPr>
        <w:pStyle w:val="2"/>
        <w:tabs>
          <w:tab w:val="left" w:pos="10517"/>
        </w:tabs>
        <w:rPr>
          <w:u w:val="none"/>
        </w:rPr>
      </w:pPr>
      <w:r>
        <w:rPr>
          <w:color w:val="002A7E"/>
          <w:spacing w:val="-2"/>
          <w:u w:val="thick" w:color="002A7E"/>
        </w:rPr>
        <w:t>EDUCATION</w:t>
      </w:r>
      <w:r>
        <w:rPr>
          <w:color w:val="002A7E"/>
          <w:u w:val="thick" w:color="002A7E"/>
        </w:rPr>
        <w:tab/>
      </w:r>
    </w:p>
    <w:p w14:paraId="135D06E0">
      <w:pPr>
        <w:pStyle w:val="3"/>
        <w:spacing w:before="158"/>
      </w:pPr>
      <w:r>
        <w:rPr>
          <w:color w:val="002A7E"/>
          <w:w w:val="105"/>
        </w:rPr>
        <w:t>Bachelor</w:t>
      </w:r>
      <w:r>
        <w:rPr>
          <w:color w:val="002A7E"/>
          <w:spacing w:val="-31"/>
          <w:w w:val="105"/>
        </w:rPr>
        <w:t xml:space="preserve"> </w:t>
      </w:r>
      <w:r>
        <w:rPr>
          <w:color w:val="002A7E"/>
          <w:w w:val="105"/>
        </w:rPr>
        <w:t>of</w:t>
      </w:r>
      <w:r>
        <w:rPr>
          <w:color w:val="002A7E"/>
          <w:spacing w:val="-30"/>
          <w:w w:val="105"/>
        </w:rPr>
        <w:t xml:space="preserve"> </w:t>
      </w:r>
      <w:r>
        <w:rPr>
          <w:color w:val="002A7E"/>
          <w:w w:val="105"/>
        </w:rPr>
        <w:t>Computer</w:t>
      </w:r>
      <w:r>
        <w:rPr>
          <w:color w:val="002A7E"/>
          <w:spacing w:val="-30"/>
          <w:w w:val="105"/>
        </w:rPr>
        <w:t xml:space="preserve"> </w:t>
      </w:r>
      <w:r>
        <w:rPr>
          <w:color w:val="002A7E"/>
          <w:spacing w:val="-2"/>
          <w:w w:val="105"/>
        </w:rPr>
        <w:t>Science</w:t>
      </w:r>
    </w:p>
    <w:p w14:paraId="72DD8894">
      <w:pPr>
        <w:pStyle w:val="4"/>
        <w:spacing w:before="40"/>
      </w:pPr>
      <w:r>
        <w:rPr>
          <w:color w:val="56ABF1"/>
          <w:w w:val="85"/>
        </w:rPr>
        <w:t>Jiangnan</w:t>
      </w:r>
      <w:r>
        <w:rPr>
          <w:color w:val="56ABF1"/>
          <w:spacing w:val="-6"/>
        </w:rPr>
        <w:t xml:space="preserve"> </w:t>
      </w:r>
      <w:r>
        <w:rPr>
          <w:color w:val="56ABF1"/>
          <w:spacing w:val="-2"/>
        </w:rPr>
        <w:t>University</w:t>
      </w:r>
    </w:p>
    <w:p w14:paraId="37CD815D">
      <w:pPr>
        <w:tabs>
          <w:tab w:val="left" w:pos="2191"/>
        </w:tabs>
        <w:spacing w:before="77"/>
        <w:ind w:left="307"/>
        <w:rPr>
          <w:position w:val="1"/>
          <w:sz w:val="17"/>
        </w:rPr>
      </w:pPr>
      <w:r>
        <w:drawing>
          <wp:inline distT="0" distB="0" distL="0" distR="0">
            <wp:extent cx="83820" cy="95885"/>
            <wp:effectExtent l="0" t="0" r="0" b="0"/>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ascii="Times New Roman"/>
          <w:spacing w:val="40"/>
          <w:position w:val="1"/>
          <w:sz w:val="20"/>
        </w:rPr>
        <w:t xml:space="preserve"> </w:t>
      </w:r>
      <w:r>
        <w:rPr>
          <w:color w:val="374246"/>
          <w:position w:val="1"/>
          <w:sz w:val="17"/>
        </w:rPr>
        <w:t>04/2009 - 12/2013</w:t>
      </w:r>
      <w:r>
        <w:rPr>
          <w:color w:val="374246"/>
          <w:position w:val="1"/>
          <w:sz w:val="17"/>
        </w:rPr>
        <w:tab/>
      </w:r>
      <w:r>
        <w:rPr>
          <w:color w:val="374246"/>
          <w:sz w:val="17"/>
        </w:rPr>
        <w:drawing>
          <wp:inline distT="0" distB="0" distL="0" distR="0">
            <wp:extent cx="71755" cy="96520"/>
            <wp:effectExtent l="0" t="0" r="0" b="0"/>
            <wp:docPr id="67" name="Image 67"/>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72349" cy="97114"/>
                    </a:xfrm>
                    <a:prstGeom prst="rect">
                      <a:avLst/>
                    </a:prstGeom>
                  </pic:spPr>
                </pic:pic>
              </a:graphicData>
            </a:graphic>
          </wp:inline>
        </w:drawing>
      </w:r>
      <w:r>
        <w:rPr>
          <w:rFonts w:ascii="Times New Roman"/>
          <w:color w:val="374246"/>
          <w:spacing w:val="40"/>
          <w:position w:val="1"/>
          <w:sz w:val="17"/>
        </w:rPr>
        <w:t xml:space="preserve"> </w:t>
      </w:r>
      <w:r>
        <w:rPr>
          <w:color w:val="374246"/>
          <w:spacing w:val="-2"/>
          <w:position w:val="1"/>
          <w:sz w:val="17"/>
        </w:rPr>
        <w:t xml:space="preserve">Yuxi, </w:t>
      </w:r>
      <w:r>
        <w:rPr>
          <w:color w:val="374246"/>
          <w:position w:val="1"/>
          <w:sz w:val="17"/>
        </w:rPr>
        <w:t>China</w:t>
      </w:r>
    </w:p>
    <w:sectPr>
      <w:footerReference r:id="rId3" w:type="default"/>
      <w:type w:val="continuous"/>
      <w:pgSz w:w="12240" w:h="15840"/>
      <w:pgMar w:top="820" w:right="720" w:bottom="156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7"/>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499"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C4C22"/>
    <w:rsid w:val="009D5EF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2E4BA1"/>
    <w:rsid w:val="01537095"/>
    <w:rsid w:val="01885C73"/>
    <w:rsid w:val="043B1A01"/>
    <w:rsid w:val="05CC560F"/>
    <w:rsid w:val="05F332D1"/>
    <w:rsid w:val="07022FE8"/>
    <w:rsid w:val="0A503B7A"/>
    <w:rsid w:val="0BEF713F"/>
    <w:rsid w:val="10744F6E"/>
    <w:rsid w:val="1113130F"/>
    <w:rsid w:val="11D648D0"/>
    <w:rsid w:val="12AA012C"/>
    <w:rsid w:val="13147B5B"/>
    <w:rsid w:val="18644328"/>
    <w:rsid w:val="1FB02611"/>
    <w:rsid w:val="21223D28"/>
    <w:rsid w:val="259C09C5"/>
    <w:rsid w:val="261C0F13"/>
    <w:rsid w:val="28757DED"/>
    <w:rsid w:val="294D04D1"/>
    <w:rsid w:val="2B7B6DE1"/>
    <w:rsid w:val="2BD0215F"/>
    <w:rsid w:val="2BE77795"/>
    <w:rsid w:val="2D2D1B91"/>
    <w:rsid w:val="2F2F037B"/>
    <w:rsid w:val="2FA3253D"/>
    <w:rsid w:val="346A0AC1"/>
    <w:rsid w:val="36D21191"/>
    <w:rsid w:val="371031EC"/>
    <w:rsid w:val="384229DF"/>
    <w:rsid w:val="3A562527"/>
    <w:rsid w:val="40670739"/>
    <w:rsid w:val="432B6CC3"/>
    <w:rsid w:val="4514119B"/>
    <w:rsid w:val="4750610E"/>
    <w:rsid w:val="47D9479F"/>
    <w:rsid w:val="4934502A"/>
    <w:rsid w:val="493F29DA"/>
    <w:rsid w:val="4A240DE8"/>
    <w:rsid w:val="5252299E"/>
    <w:rsid w:val="58E608E9"/>
    <w:rsid w:val="5AA0313D"/>
    <w:rsid w:val="5B9836D5"/>
    <w:rsid w:val="5DE50E0B"/>
    <w:rsid w:val="607E14B6"/>
    <w:rsid w:val="63671A75"/>
    <w:rsid w:val="64DF6D0B"/>
    <w:rsid w:val="66EA7254"/>
    <w:rsid w:val="68E24AEE"/>
    <w:rsid w:val="6DD96349"/>
    <w:rsid w:val="6E1D22B5"/>
    <w:rsid w:val="6EAB1BBE"/>
    <w:rsid w:val="6FA8684E"/>
    <w:rsid w:val="74481E55"/>
    <w:rsid w:val="754C32EF"/>
    <w:rsid w:val="75DE483F"/>
    <w:rsid w:val="762116DB"/>
    <w:rsid w:val="77835664"/>
    <w:rsid w:val="78975968"/>
    <w:rsid w:val="78A60180"/>
    <w:rsid w:val="7AFB4D96"/>
    <w:rsid w:val="7C322558"/>
    <w:rsid w:val="7EAA7A04"/>
    <w:rsid w:val="7EB02B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spacing w:before="1"/>
      <w:ind w:left="499" w:right="280" w:hanging="165"/>
    </w:pPr>
    <w:rPr>
      <w:sz w:val="19"/>
      <w:szCs w:val="19"/>
    </w:rPr>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10"/>
    <w:pPr>
      <w:spacing w:before="93" w:line="650" w:lineRule="exact"/>
      <w:ind w:left="282"/>
    </w:pPr>
    <w:rPr>
      <w:rFonts w:ascii="Tahoma" w:hAnsi="Tahoma" w:eastAsia="Tahoma" w:cs="Tahoma"/>
      <w:b/>
      <w:bCs/>
      <w:sz w:val="54"/>
      <w:szCs w:val="54"/>
    </w:rPr>
  </w:style>
  <w:style w:type="paragraph" w:styleId="12">
    <w:name w:val="List Paragraph"/>
    <w:basedOn w:val="1"/>
    <w:qFormat/>
    <w:uiPriority w:val="1"/>
    <w:pPr>
      <w:spacing w:before="1"/>
      <w:ind w:left="499" w:right="280" w:hanging="165"/>
    </w:pPr>
  </w:style>
  <w:style w:type="paragraph" w:customStyle="1" w:styleId="13">
    <w:name w:val="Table Paragraph"/>
    <w:basedOn w:val="1"/>
    <w:qFormat/>
    <w:uiPriority w:val="1"/>
  </w:style>
  <w:style w:type="character" w:customStyle="1" w:styleId="14">
    <w:name w:val="Header Char"/>
    <w:basedOn w:val="5"/>
    <w:link w:val="9"/>
    <w:qFormat/>
    <w:uiPriority w:val="99"/>
    <w:rPr>
      <w:rFonts w:ascii="Arial MT" w:hAnsi="Arial MT" w:eastAsia="Arial MT" w:cs="Arial MT"/>
    </w:rPr>
  </w:style>
  <w:style w:type="character" w:customStyle="1" w:styleId="15">
    <w:name w:val="Footer Char"/>
    <w:basedOn w:val="5"/>
    <w:link w:val="8"/>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494</Words>
  <Characters>3394</Characters>
  <Lines>29</Lines>
  <Paragraphs>8</Paragraphs>
  <TotalTime>14</TotalTime>
  <ScaleCrop>false</ScaleCrop>
  <LinksUpToDate>false</LinksUpToDate>
  <CharactersWithSpaces>3841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2025-06-12T03:27:19Z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