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9671.5465"/>
      </w:tblPr>
      <w:tblGrid>
        <w:gridCol w:w="2324.4221"/>
        <w:gridCol w:w="373.8581"/>
        <w:gridCol w:w="373.8581"/>
        <w:gridCol w:w="6599.4082"/>
      </w:tblGrid>
      <w:tr>
        <w:tc>
          <w:tcPr>
            <w:tcW w:w="2324.4221" w:type="dxa"/>
          </w:tcPr>
          <w:p>
            <w:pPr>
              <w:pStyle w:val="Name"/>
            </w:pPr>
            <w:r>
              <w:t xml:space="preserve">ANOOSHERVON RAHMATOV</w:t>
            </w:r>
          </w:p>
        </w:tc>
        <w:tc>
          <w:tcPr>
            <w:vMerge w:val="restart"/>
            <w:tcW w:w="373.8581" w:type="dxa"/>
          </w:tcPr>
          <w:p/>
        </w:tc>
        <w:tc>
          <w:tcPr>
            <w:vMerge w:val="restart"/>
            <w:tcW w:w="373.8581" w:type="dxa"/>
          </w:tcPr>
          <w:p>
            <w:r>
              <w:drawing>
                <wp:anchor distT="0" distB="0" distL="0" distR="0" simplePos="0" allowOverlap="1" behindDoc="1" locked="0" layoutInCell="1" relativeHeight="904875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525" cy="90487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" cy="90487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w="2324.4221" w:type="dxa"/>
          </w:tcPr>
          <w:p>
            <w:pPr>
              <w:pStyle w:val="JobTitle"/>
            </w:pPr>
            <w:r>
              <w:t xml:space="preserve">SENIOR FRONT END ENGINEER</w:t>
            </w:r>
          </w:p>
          <w:p>
            <w:pPr>
              <w:pStyle w:val="SidebarCaption"/>
            </w:pPr>
            <w:r>
              <w:t xml:space="preserve">To</w:t>
            </w:r>
          </w:p>
          <w:p>
            <w:pPr>
              <w:pStyle w:val="SidebarCaption"/>
            </w:pPr>
            <w:r>
              <w:t xml:space="preserve">From</w:t>
            </w:r>
          </w:p>
          <w:p>
            <w:pPr>
              <w:pStyle w:val="SidebarText"/>
            </w:pPr>
            <w:r>
              <w:t xml:space="preserve">Anooshervon Rahmatov</w:t>
            </w:r>
          </w:p>
          <w:p>
            <w:pPr>
              <w:pStyle w:val="SidebarText"/>
            </w:pPr>
            <w:r>
              <w:t xml:space="preserve">Senior Front End Engineer</w:t>
            </w:r>
          </w:p>
          <w:p>
            <w:pPr>
              <w:pStyle w:val="SidebarText"/>
            </w:pPr>
            <w:r>
              <w:t xml:space="preserve">+1 778 300 8731</w:t>
            </w:r>
          </w:p>
          <w:p>
            <w:pPr>
              <w:pStyle w:val="SidebarText"/>
            </w:pPr>
            <w:hyperlink w:history="1" r:id="rId10311">
              <w:r>
                <w:rPr>
                  <w:rStyle w:val="Hyperlink"/>
                </w:rPr>
                <w:t xml:space="preserve">anooshremotework2025@gmail.com</w:t>
              </w:r>
            </w:hyperlink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6599.4082" w:type="dxa"/>
          </w:tcPr>
          <w:p>
            <w:r>
              <w:t xml:space="preserve">Dear Hiring Manager, </w:t>
            </w:r>
          </w:p>
          <w:p>
            <w:r>
              <w:t xml:space="preserve">I am excited to apply for the </w:t>
            </w:r>
            <w:r>
              <w:rPr>
                <w:b w:val="true"/>
                <w:bCs w:val="true"/>
              </w:rPr>
              <w:t xml:space="preserve">Senior Front-End Engineer </w:t>
            </w:r>
            <w:r>
              <w:t xml:space="preserve">position at your company. With over 7 years of experience in front-end development, I have a proven track record of building dynamic, high-performance applications using </w:t>
            </w:r>
            <w:r>
              <w:rPr>
                <w:b w:val="true"/>
                <w:bCs w:val="true"/>
              </w:rPr>
              <w:t xml:space="preserve">React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JavaScript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TypeScript </w:t>
            </w:r>
            <w:r>
              <w:t xml:space="preserve">, and </w:t>
            </w:r>
            <w:r>
              <w:rPr>
                <w:b w:val="true"/>
                <w:bCs w:val="true"/>
              </w:rPr>
              <w:t xml:space="preserve">Next.js </w:t>
            </w:r>
            <w:r>
              <w:t xml:space="preserve">. My experience spans designing robust, user-centric solutions, optimizing front-end performance, and providing leadership in agile environments. I am confident that my skills and passion for front-end engineering would make me a valuable asset to your team. </w:t>
            </w:r>
          </w:p>
          <w:p>
            <w:r>
              <w:t xml:space="preserve">At </w:t>
            </w:r>
            <w:r>
              <w:rPr>
                <w:b w:val="true"/>
                <w:bCs w:val="true"/>
              </w:rPr>
              <w:t xml:space="preserve">Loblaw Digital </w:t>
            </w:r>
            <w:r>
              <w:t xml:space="preserve">, I successfully </w:t>
            </w:r>
            <w:r>
              <w:rPr>
                <w:b w:val="true"/>
                <w:bCs w:val="true"/>
              </w:rPr>
              <w:t xml:space="preserve">led the design and development </w:t>
            </w:r>
            <w:r>
              <w:t xml:space="preserve">of high-performance advertisement systems using </w:t>
            </w:r>
            <w:r>
              <w:rPr>
                <w:b w:val="true"/>
                <w:bCs w:val="true"/>
              </w:rPr>
              <w:t xml:space="preserve">Next.js </w:t>
            </w:r>
            <w:r>
              <w:t xml:space="preserve">and integrated them seamlessly with </w:t>
            </w:r>
            <w:r>
              <w:rPr>
                <w:b w:val="true"/>
                <w:bCs w:val="true"/>
              </w:rPr>
              <w:t xml:space="preserve">Spring Boot </w:t>
            </w:r>
            <w:r>
              <w:t xml:space="preserve">to manage complex business logic for e-commerce pricing and promotions. I also spearheaded performance optimizations, achieving a 30% improvement in </w:t>
            </w:r>
            <w:r>
              <w:rPr>
                <w:b w:val="true"/>
                <w:bCs w:val="true"/>
              </w:rPr>
              <w:t xml:space="preserve">API response times </w:t>
            </w:r>
            <w:r>
              <w:t xml:space="preserve">, and implemented </w:t>
            </w:r>
            <w:r>
              <w:rPr>
                <w:b w:val="true"/>
                <w:bCs w:val="true"/>
              </w:rPr>
              <w:t xml:space="preserve">CI/CD pipelines </w:t>
            </w:r>
            <w:r>
              <w:t xml:space="preserve">with </w:t>
            </w:r>
            <w:r>
              <w:rPr>
                <w:b w:val="true"/>
                <w:bCs w:val="true"/>
              </w:rPr>
              <w:t xml:space="preserve">GitLab </w:t>
            </w:r>
            <w:r>
              <w:t xml:space="preserve">and </w:t>
            </w:r>
            <w:r>
              <w:rPr>
                <w:b w:val="true"/>
                <w:bCs w:val="true"/>
              </w:rPr>
              <w:t xml:space="preserve">Jenkins </w:t>
            </w:r>
            <w:r>
              <w:t xml:space="preserve">, enabling faster and more reliable deployments. My experience in leading cross-functional teams, mentoring junior developers, and creating comprehensive documentation has helped foster collaboration and drive project success. </w:t>
            </w:r>
          </w:p>
          <w:p>
            <w:r>
              <w:t xml:space="preserve">Previously, at </w:t>
            </w:r>
            <w:r>
              <w:rPr>
                <w:b w:val="true"/>
                <w:bCs w:val="true"/>
              </w:rPr>
              <w:t xml:space="preserve">PayPal </w:t>
            </w:r>
            <w:r>
              <w:t xml:space="preserve">, I migrated legacy components to a modern design system, improving scalability and maintainability. I also </w:t>
            </w:r>
            <w:r>
              <w:rPr>
                <w:b w:val="true"/>
                <w:bCs w:val="true"/>
              </w:rPr>
              <w:t xml:space="preserve">led a team of engineers </w:t>
            </w:r>
            <w:r>
              <w:t xml:space="preserve">, driving a 30% increase in overall productivity and reducing project delivery times by 50%. Through my leadership and focus on process improvement, I optimized </w:t>
            </w:r>
            <w:r>
              <w:rPr>
                <w:b w:val="true"/>
                <w:bCs w:val="true"/>
              </w:rPr>
              <w:t xml:space="preserve">CI/CD workflows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Jenkins </w:t>
            </w:r>
            <w:r>
              <w:t xml:space="preserve">, and </w:t>
            </w:r>
            <w:r>
              <w:rPr>
                <w:b w:val="true"/>
                <w:bCs w:val="true"/>
              </w:rPr>
              <w:t xml:space="preserve">GitHub Actions </w:t>
            </w:r>
            <w:r>
              <w:t xml:space="preserve">, reducing build times and increasing automation. </w:t>
            </w:r>
          </w:p>
          <w:p>
            <w:r>
              <w:t xml:space="preserve">As a </w:t>
            </w:r>
            <w:r>
              <w:rPr>
                <w:b w:val="true"/>
                <w:bCs w:val="true"/>
              </w:rPr>
              <w:t xml:space="preserve">Senior Front-End Engineer </w:t>
            </w:r>
            <w:r>
              <w:t xml:space="preserve">, I am passionate about creating interactive and scalable user interfaces. I have a deep understanding of </w:t>
            </w:r>
            <w:r>
              <w:rPr>
                <w:b w:val="true"/>
                <w:bCs w:val="true"/>
              </w:rPr>
              <w:t xml:space="preserve">React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Redux </w:t>
            </w:r>
            <w:r>
              <w:t xml:space="preserve">, </w:t>
            </w:r>
            <w:r>
              <w:rPr>
                <w:b w:val="true"/>
                <w:bCs w:val="true"/>
              </w:rPr>
              <w:t xml:space="preserve">GraphQL </w:t>
            </w:r>
            <w:r>
              <w:t xml:space="preserve">, and </w:t>
            </w:r>
            <w:r>
              <w:rPr>
                <w:b w:val="true"/>
                <w:bCs w:val="true"/>
              </w:rPr>
              <w:t xml:space="preserve">Webpack </w:t>
            </w:r>
            <w:r>
              <w:t xml:space="preserve">, and I am always focused on building efficient, maintainable solutions. I am eager to bring my skills in front-end development and my leadership experience to your company, where I can help drive innovation and deliver exceptional web applications. </w:t>
            </w:r>
          </w:p>
          <w:p>
            <w:r>
              <w:t xml:space="preserve">Thank you for considering my application. I look forward to discussing how my background, skills, and experience can contribute to the success of your team. </w:t>
            </w:r>
          </w:p>
          <w:p>
            <w:r>
              <w:t xml:space="preserve">Sincerely, </w:t>
            </w:r>
            <w:r>
              <w:br/>
            </w:r>
          </w:p>
          <w:p>
            <w:r>
              <w:t xml:space="preserve">Anooshervon Rahmatov </w:t>
            </w:r>
          </w:p>
        </w:tc>
      </w:tr>
    </w:tbl>
    <w:sectPr>
      <w:pgSz w:w="11906" w:h="16838" w:orient="portrait"/>
      <w:pgMar w:top="765.3543307086615" w:right="861.732283464567" w:bottom="765.3543307086615" w:left="861.732283464567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Normal">
    <w:name w:val="Normal"/>
    <w:pPr>
      <w:spacing w:before="80" w:after="250" w:line="264"/>
    </w:pPr>
    <w:rPr>
      <w:color w:val="3C3E43"/>
      <w:sz w:val="19"/>
      <w:szCs w:val="19"/>
      <w:rFonts w:ascii="Source Sans Pro" w:cs="Source Sans Pro" w:eastAsia="Source Sans Pro" w:hAnsi="Source Sans Pro"/>
    </w:rPr>
    <w:qFormat/>
  </w:style>
  <w:style w:type="paragraph" w:styleId="Name">
    <w:name w:val="Name"/>
    <w:pPr>
      <w:spacing w:line="220.8" w:before="0" w:after="195.0564"/>
      <w:jc w:val="right"/>
    </w:pPr>
    <w:rPr>
      <w:b w:val="true"/>
      <w:bCs w:val="true"/>
      <w:color w:val="3C3E43"/>
      <w:sz w:val="40"/>
      <w:szCs w:val="40"/>
      <w:rFonts w:ascii="Oswald" w:cs="Oswald" w:eastAsia="Oswald" w:hAnsi="Oswald"/>
      <w:spacing w:val="15"/>
    </w:rPr>
    <w:qFormat/>
  </w:style>
  <w:style w:type="paragraph" w:styleId="JobTitle">
    <w:name w:val="Job Title"/>
    <w:pPr>
      <w:spacing w:after="0"/>
      <w:jc w:val="right"/>
    </w:pPr>
    <w:rPr>
      <w:color w:val="3C3E43"/>
      <w:spacing w:val="10"/>
    </w:rPr>
    <w:basedOn w:val="Normal"/>
    <w:qFormat/>
  </w:style>
  <w:style w:type="paragraph" w:styleId="SidebarCaption">
    <w:name w:val="Sidebar Caption"/>
    <w:pPr>
      <w:spacing w:line="264" w:before="763.9708999999999" w:after="0"/>
      <w:jc w:val="right"/>
    </w:pPr>
    <w:rPr>
      <w:b w:val="true"/>
      <w:bCs w:val="true"/>
    </w:rPr>
    <w:basedOn w:val="Normal"/>
    <w:qFormat/>
  </w:style>
  <w:style w:type="paragraph" w:styleId="SidebarText">
    <w:name w:val="Sidebar text"/>
    <w:pPr>
      <w:spacing w:before="0" w:after="0" w:line="264"/>
      <w:jc w:val="right"/>
    </w:pPr>
    <w:basedOn w:val="Normal"/>
    <w:qFormat/>
  </w:style>
  <w:style w:type="paragraph" w:styleId="Empty">
    <w:name w:val="Empty"/>
    <w:pPr>
      <w:spacing w:before="0" w:after="0" w:line="0"/>
    </w:pPr>
    <w:qFormat/>
  </w:style>
  <w:style w:type="character" w:styleId="Hyperlink">
    <w:name w:val="Hyperlink"/>
    <w:rPr>
      <w:u w:val="single" w:color="3C3E43"/>
      <w:color w:val="3C3E4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10311" Type="http://schemas.openxmlformats.org/officeDocument/2006/relationships/hyperlink" Target="mailto:anooshremotework2025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x99yp7wb0eos6uyapwp6ad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2025-05-08T15:23:25Z</dcterms:created>
  <dcterms:modified xsi:type="dcterms:W3CDTF">2025-05-08T15:23:25Z</dcterms:modified>
</cp:coreProperties>
</file>