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75" w:rsidRDefault="007765E1">
      <w:r>
        <w:rPr>
          <w:rFonts w:hint="eastAsia"/>
        </w:rPr>
        <w:t>地方豆腐干梵蒂冈</w:t>
      </w:r>
    </w:p>
    <w:sectPr w:rsidR="00D87C75" w:rsidSect="00D8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CF2" w:rsidRDefault="000D7CF2" w:rsidP="007765E1">
      <w:r>
        <w:separator/>
      </w:r>
    </w:p>
  </w:endnote>
  <w:endnote w:type="continuationSeparator" w:id="0">
    <w:p w:rsidR="000D7CF2" w:rsidRDefault="000D7CF2" w:rsidP="00776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CF2" w:rsidRDefault="000D7CF2" w:rsidP="007765E1">
      <w:r>
        <w:separator/>
      </w:r>
    </w:p>
  </w:footnote>
  <w:footnote w:type="continuationSeparator" w:id="0">
    <w:p w:rsidR="000D7CF2" w:rsidRDefault="000D7CF2" w:rsidP="00776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5E1"/>
    <w:rsid w:val="000D7CF2"/>
    <w:rsid w:val="007765E1"/>
    <w:rsid w:val="00D8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2018-01-26T01:49:00Z</dcterms:created>
  <dcterms:modified xsi:type="dcterms:W3CDTF">2018-01-26T01:49:00Z</dcterms:modified>
</cp:coreProperties>
</file>