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CRESTVIEW MODEL COLLEGE, IBADAN</w:t>
      </w:r>
    </w:p>
    <w:p>
      <w:pPr>
        <w:jc w:val="center"/>
      </w:pPr>
      <w:r>
        <w:rPr>
          <w:b/>
          <w:bCs/>
        </w:rPr>
        <w:t xml:space="preserve">Second Term Test · Social Studies &amp; Civic · JSS2</w:t>
      </w:r>
    </w:p>
    <w:p>
      <w:r>
        <w:t xml:space="preserve"/>
      </w:r>
    </w:p>
    <w:p>
      <w:r>
        <w:t xml:space="preserve">1. The capital of Nigeria is</w:t>
      </w:r>
    </w:p>
    <w:p>
      <w:r>
        <w:t xml:space="preserve">(a) Lagos   (b) Abuja   (c) Kano   (d) Ibadan</w:t>
      </w:r>
    </w:p>
    <w:p>
      <w:r>
        <w:t xml:space="preserve">2. The first president of Nigeria was</w:t>
      </w:r>
    </w:p>
    <w:p>
      <w:r>
        <w:t xml:space="preserve">(a) Nnamdi Azikiwe   (b) Obafemi Awolowo   (c) Tafawa Balewa   (d) Ahmadu Bello</w:t>
      </w:r>
    </w:p>
    <w:p>
      <w:r>
        <w:t xml:space="preserve">3. Nigeria became a republic in</w:t>
      </w:r>
    </w:p>
    <w:p>
      <w:r>
        <w:t xml:space="preserve">(a) 1960   (b) 1963   (c) 1966   (d) 1979</w:t>
      </w:r>
    </w:p>
    <w:p>
      <w:r>
        <w:t xml:space="preserve">4. The longest river in Nigeria is the River</w:t>
      </w:r>
    </w:p>
    <w:p>
      <w:r>
        <w:t xml:space="preserve">(a) Benue   (b) Niger   (c) Ogun   (d) Cross</w:t>
      </w:r>
    </w:p>
    <w:p>
      <w:r>
        <w:t xml:space="preserve">5. Which of these is a traditional ruler in Yorubaland?</w:t>
      </w:r>
    </w:p>
    <w:p>
      <w:r>
        <w:t xml:space="preserve">(a) Emir   (b) Obi   (c) Oba   (d) Shehu</w:t>
      </w:r>
    </w:p>
    <w:p>
      <w:r>
        <w:t xml:space="preserve">6. The colour of the Nigerian flag is</w:t>
      </w:r>
    </w:p>
    <w:p>
      <w:r>
        <w:t xml:space="preserve">(a) green and white   (b) red and green   (c) white and blue   (d) green and yellow</w:t>
      </w:r>
    </w:p>
    <w:p>
      <w:r>
        <w:t xml:space="preserve">7. Civic education teaches us our rights and</w:t>
      </w:r>
    </w:p>
    <w:p>
      <w:r>
        <w:t xml:space="preserve">(a) games   (b) duties   (c) songs   (d) prayers</w:t>
      </w:r>
    </w:p>
    <w:p>
      <w:r>
        <w:t xml:space="preserve">8. A citizen who is loyal to his country is</w:t>
      </w:r>
    </w:p>
    <w:p>
      <w:r>
        <w:t xml:space="preserve">(a) patriotic   (b) selfish   (c) lazy   (d) corrupt</w:t>
      </w:r>
    </w:p>
    <w:p>
      <w:r>
        <w:t xml:space="preserve">9. The arm of government that makes laws is the</w:t>
      </w:r>
    </w:p>
    <w:p>
      <w:r>
        <w:t xml:space="preserve">(a) executive   (b) judiciary   (c) legislature   (d) police</w:t>
      </w:r>
    </w:p>
    <w:p>
      <w:r>
        <w:t xml:space="preserve">10. Corruption can be reduced by</w:t>
      </w:r>
    </w:p>
    <w:p>
      <w:r>
        <w:t xml:space="preserve">(a) bribery   (b) accountability   (c) nepotism   (d) fraud</w:t>
      </w:r>
    </w:p>
    <w:p>
      <w:r>
        <w:t xml:space="preserve"/>
      </w:r>
    </w:p>
    <w:p>
      <w:r>
        <w:rPr>
          <w:b/>
          <w:bCs/>
        </w:rPr>
        <w:t xml:space="preserve">ANSWERS</w:t>
      </w:r>
    </w:p>
    <w:p>
      <w:r>
        <w:t xml:space="preserve">1. B   2. A   3. B   4. B   5. C</w:t>
      </w:r>
    </w:p>
    <w:p>
      <w:r>
        <w:t xml:space="preserve">6. A   7. B   8. A   9. C   10.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2026-09-28T09:16:45.602Z</dcterms:created>
  <dcterms:modified xsi:type="dcterms:W3CDTF">2026-09-28T09:16:45.602Z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