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6204E9" w14:textId="77777777" w:rsidR="00C248AD" w:rsidRDefault="00000000">
      <w:pPr>
        <w:spacing w:after="480" w:line="288" w:lineRule="auto"/>
        <w:jc w:val="center"/>
      </w:pPr>
      <w:r>
        <w:rPr>
          <w:b/>
        </w:rPr>
        <w:t>_________________________________________________________________________________</w:t>
      </w:r>
    </w:p>
    <w:p w14:paraId="38634F30" w14:textId="77777777" w:rsidR="00C248AD" w:rsidRDefault="00000000">
      <w:pPr>
        <w:spacing w:before="240" w:after="80" w:line="288" w:lineRule="auto"/>
        <w:jc w:val="center"/>
      </w:pPr>
      <w:r>
        <w:rPr>
          <w:b/>
          <w:color w:val="102C57"/>
        </w:rPr>
        <w:t>TÀI LIỆU ĐẶC TẢ YÊU CẦU PHẦN MỀM</w:t>
      </w:r>
    </w:p>
    <w:p w14:paraId="54E1B788" w14:textId="77777777" w:rsidR="00C248AD" w:rsidRDefault="00000000">
      <w:pPr>
        <w:jc w:val="center"/>
      </w:pPr>
      <w:r>
        <w:rPr>
          <w:b/>
          <w:i/>
          <w:sz w:val="28"/>
        </w:rPr>
        <w:t>(Software Requirement Specification – SRS)</w:t>
      </w:r>
    </w:p>
    <w:p w14:paraId="724AC71A" w14:textId="77777777" w:rsidR="00C248AD" w:rsidRDefault="00C248AD">
      <w:pPr>
        <w:spacing w:after="720"/>
      </w:pPr>
    </w:p>
    <w:p w14:paraId="39C52376" w14:textId="77777777" w:rsidR="00C248AD" w:rsidRDefault="00000000">
      <w:pPr>
        <w:spacing w:after="720"/>
        <w:jc w:val="center"/>
      </w:pPr>
      <w:r>
        <w:rPr>
          <w:b/>
          <w:color w:val="102C57"/>
          <w:sz w:val="40"/>
        </w:rPr>
        <w:t>Phát triển hệ thống Chess Online</w:t>
      </w:r>
      <w:r>
        <w:rPr>
          <w:b/>
          <w:color w:val="102C57"/>
          <w:sz w:val="40"/>
        </w:rPr>
        <w:br/>
        <w:t>đánh cờ vua trực tuyến realtime</w:t>
      </w:r>
      <w:r>
        <w:rPr>
          <w:b/>
          <w:color w:val="102C57"/>
          <w:sz w:val="40"/>
        </w:rPr>
        <w:br/>
        <w:t>tích hợp Engine AI</w:t>
      </w:r>
    </w:p>
    <w:p w14:paraId="5AEE38D0" w14:textId="77777777" w:rsidR="00C248AD" w:rsidRDefault="00000000">
      <w:pPr>
        <w:spacing w:after="960" w:line="288" w:lineRule="auto"/>
        <w:jc w:val="center"/>
      </w:pPr>
      <w:r>
        <w:rPr>
          <w:b/>
        </w:rPr>
        <w:t>Phiên bản 1.0.0</w:t>
      </w:r>
    </w:p>
    <w:p w14:paraId="00066054" w14:textId="43B7A8F5" w:rsidR="00C248AD" w:rsidRDefault="00000000">
      <w:pPr>
        <w:spacing w:after="80" w:line="288" w:lineRule="auto"/>
        <w:jc w:val="center"/>
      </w:pPr>
      <w:r>
        <w:rPr>
          <w:b/>
        </w:rPr>
        <w:t xml:space="preserve">Hướng dẫn bởi: </w:t>
      </w:r>
    </w:p>
    <w:p w14:paraId="0FAA250D" w14:textId="77D98E46" w:rsidR="00C248AD" w:rsidRDefault="00000000">
      <w:pPr>
        <w:spacing w:after="960" w:line="288" w:lineRule="auto"/>
        <w:jc w:val="center"/>
      </w:pPr>
      <w:r>
        <w:rPr>
          <w:b/>
        </w:rPr>
        <w:t xml:space="preserve">Được soạn bởi: </w:t>
      </w:r>
    </w:p>
    <w:p w14:paraId="0D5C0F7C" w14:textId="77777777" w:rsidR="00C248AD" w:rsidRDefault="00000000">
      <w:pPr>
        <w:spacing w:after="480" w:line="288" w:lineRule="auto"/>
        <w:jc w:val="center"/>
        <w:rPr>
          <w:lang w:val="vi-VN"/>
        </w:rPr>
      </w:pPr>
      <w:r>
        <w:t xml:space="preserve">Hà Nội, </w:t>
      </w:r>
      <w:proofErr w:type="spellStart"/>
      <w:r>
        <w:t>tháng</w:t>
      </w:r>
      <w:proofErr w:type="spellEnd"/>
      <w:r>
        <w:t xml:space="preserve"> 8, </w:t>
      </w:r>
      <w:proofErr w:type="spellStart"/>
      <w:r>
        <w:t>năm</w:t>
      </w:r>
      <w:proofErr w:type="spellEnd"/>
      <w:r>
        <w:t xml:space="preserve"> 2026</w:t>
      </w:r>
    </w:p>
    <w:p w14:paraId="142BA9C7" w14:textId="77777777" w:rsidR="00BE3F8E" w:rsidRDefault="00BE3F8E">
      <w:pPr>
        <w:spacing w:after="480" w:line="288" w:lineRule="auto"/>
        <w:jc w:val="center"/>
        <w:rPr>
          <w:lang w:val="vi-VN"/>
        </w:rPr>
      </w:pPr>
    </w:p>
    <w:p w14:paraId="73F9C721" w14:textId="77777777" w:rsidR="00BE3F8E" w:rsidRDefault="00BE3F8E">
      <w:pPr>
        <w:spacing w:after="480" w:line="288" w:lineRule="auto"/>
        <w:jc w:val="center"/>
        <w:rPr>
          <w:lang w:val="vi-VN"/>
        </w:rPr>
      </w:pPr>
    </w:p>
    <w:p w14:paraId="73A2FA2C" w14:textId="77777777" w:rsidR="00BE3F8E" w:rsidRPr="00BE3F8E" w:rsidRDefault="00BE3F8E">
      <w:pPr>
        <w:spacing w:after="480" w:line="288" w:lineRule="auto"/>
        <w:jc w:val="center"/>
        <w:rPr>
          <w:lang w:val="vi-VN"/>
        </w:rPr>
      </w:pPr>
    </w:p>
    <w:p w14:paraId="1FCACC2D" w14:textId="19E4B3F6" w:rsidR="00C248AD" w:rsidRPr="00BE3F8E" w:rsidRDefault="00000000">
      <w:pPr>
        <w:spacing w:after="120" w:line="288" w:lineRule="auto"/>
        <w:jc w:val="center"/>
        <w:rPr>
          <w:lang w:val="vi-VN"/>
        </w:rPr>
      </w:pPr>
      <w:r>
        <w:rPr>
          <w:i/>
        </w:rPr>
        <w:t>Copyright © 2026 by</w:t>
      </w:r>
    </w:p>
    <w:p w14:paraId="4207B09C" w14:textId="77777777" w:rsidR="00C248AD" w:rsidRDefault="00000000">
      <w:r>
        <w:br w:type="page"/>
      </w:r>
    </w:p>
    <w:p w14:paraId="3C0F2544" w14:textId="77777777" w:rsidR="00C248AD" w:rsidRDefault="00000000">
      <w:pPr>
        <w:spacing w:after="360" w:line="288" w:lineRule="auto"/>
        <w:jc w:val="center"/>
      </w:pPr>
      <w:r>
        <w:rPr>
          <w:b/>
          <w:color w:val="102C57"/>
        </w:rPr>
        <w:lastRenderedPageBreak/>
        <w:t>Mục lục</w:t>
      </w:r>
    </w:p>
    <w:p w14:paraId="2C157E51" w14:textId="77777777" w:rsidR="00C248AD" w:rsidRDefault="00000000">
      <w:pPr>
        <w:spacing w:after="40"/>
      </w:pPr>
      <w:r>
        <w:rPr>
          <w:sz w:val="24"/>
        </w:rPr>
        <w:t>1 Giới thiệu</w:t>
      </w:r>
      <w:r>
        <w:rPr>
          <w:color w:val="969696"/>
          <w:sz w:val="22"/>
        </w:rPr>
        <w:t xml:space="preserve"> ................................................................................................................ 5</w:t>
      </w:r>
    </w:p>
    <w:p w14:paraId="4F9BB062" w14:textId="77777777" w:rsidR="00C248AD" w:rsidRDefault="00000000">
      <w:pPr>
        <w:spacing w:after="40"/>
      </w:pPr>
      <w:r>
        <w:rPr>
          <w:sz w:val="24"/>
        </w:rPr>
        <w:t xml:space="preserve">   1.1 Mục đích</w:t>
      </w:r>
      <w:r>
        <w:rPr>
          <w:color w:val="969696"/>
          <w:sz w:val="22"/>
        </w:rPr>
        <w:t xml:space="preserve"> ................................................................................................................ 5</w:t>
      </w:r>
    </w:p>
    <w:p w14:paraId="22CA79F8" w14:textId="77777777" w:rsidR="00C248AD" w:rsidRDefault="00000000">
      <w:pPr>
        <w:spacing w:after="40"/>
      </w:pPr>
      <w:r>
        <w:rPr>
          <w:sz w:val="24"/>
        </w:rPr>
        <w:t xml:space="preserve">   1.2 Phạm vi</w:t>
      </w:r>
      <w:r>
        <w:rPr>
          <w:color w:val="969696"/>
          <w:sz w:val="22"/>
        </w:rPr>
        <w:t xml:space="preserve"> ................................................................................................................ 5</w:t>
      </w:r>
    </w:p>
    <w:p w14:paraId="4CB5D4D1" w14:textId="77777777" w:rsidR="00C248AD" w:rsidRDefault="00000000">
      <w:pPr>
        <w:spacing w:after="40"/>
      </w:pPr>
      <w:r>
        <w:rPr>
          <w:sz w:val="24"/>
        </w:rPr>
        <w:t xml:space="preserve">   1.3 Từ điển thuật ngữ</w:t>
      </w:r>
      <w:r>
        <w:rPr>
          <w:color w:val="969696"/>
          <w:sz w:val="22"/>
        </w:rPr>
        <w:t xml:space="preserve"> ................................................................................................................ 5</w:t>
      </w:r>
    </w:p>
    <w:p w14:paraId="76B238D4" w14:textId="77777777" w:rsidR="00C248AD" w:rsidRDefault="00000000">
      <w:pPr>
        <w:spacing w:after="40"/>
      </w:pPr>
      <w:r>
        <w:rPr>
          <w:sz w:val="24"/>
        </w:rPr>
        <w:t xml:space="preserve">   1.4 Tài liệu tham khảo</w:t>
      </w:r>
      <w:r>
        <w:rPr>
          <w:color w:val="969696"/>
          <w:sz w:val="22"/>
        </w:rPr>
        <w:t xml:space="preserve"> ................................................................................................................ 6</w:t>
      </w:r>
    </w:p>
    <w:p w14:paraId="2E3B143A" w14:textId="77777777" w:rsidR="00C248AD" w:rsidRDefault="00000000">
      <w:pPr>
        <w:spacing w:after="40"/>
      </w:pPr>
      <w:r>
        <w:rPr>
          <w:sz w:val="24"/>
        </w:rPr>
        <w:t xml:space="preserve">   1.5 Tổng quát</w:t>
      </w:r>
      <w:r>
        <w:rPr>
          <w:color w:val="969696"/>
          <w:sz w:val="22"/>
        </w:rPr>
        <w:t xml:space="preserve"> ................................................................................................................ 6</w:t>
      </w:r>
    </w:p>
    <w:p w14:paraId="2B83CE9C" w14:textId="77777777" w:rsidR="00C248AD" w:rsidRDefault="00000000">
      <w:pPr>
        <w:spacing w:after="40"/>
      </w:pPr>
      <w:r>
        <w:rPr>
          <w:sz w:val="24"/>
        </w:rPr>
        <w:t>2 Các yêu cầu chức năng</w:t>
      </w:r>
      <w:r>
        <w:rPr>
          <w:color w:val="969696"/>
          <w:sz w:val="22"/>
        </w:rPr>
        <w:t xml:space="preserve"> ................................................................................................................ 7</w:t>
      </w:r>
    </w:p>
    <w:p w14:paraId="7A9A12D5" w14:textId="77777777" w:rsidR="00C248AD" w:rsidRDefault="00000000">
      <w:pPr>
        <w:spacing w:after="40"/>
      </w:pPr>
      <w:r>
        <w:rPr>
          <w:sz w:val="24"/>
        </w:rPr>
        <w:t xml:space="preserve">   2.1 Các tác nhân</w:t>
      </w:r>
      <w:r>
        <w:rPr>
          <w:color w:val="969696"/>
          <w:sz w:val="22"/>
        </w:rPr>
        <w:t xml:space="preserve"> ................................................................................................................ 7</w:t>
      </w:r>
    </w:p>
    <w:p w14:paraId="03D15F42" w14:textId="77777777" w:rsidR="00C248AD" w:rsidRDefault="00000000">
      <w:pPr>
        <w:spacing w:after="40"/>
      </w:pPr>
      <w:r>
        <w:rPr>
          <w:sz w:val="24"/>
        </w:rPr>
        <w:t xml:space="preserve">   2.2 Các chức năng của hệ thống</w:t>
      </w:r>
      <w:r>
        <w:rPr>
          <w:color w:val="969696"/>
          <w:sz w:val="22"/>
        </w:rPr>
        <w:t xml:space="preserve"> ................................................................................................................ 7</w:t>
      </w:r>
    </w:p>
    <w:p w14:paraId="12400D6B" w14:textId="77777777" w:rsidR="00C248AD" w:rsidRDefault="00000000">
      <w:pPr>
        <w:spacing w:after="40"/>
      </w:pPr>
      <w:r>
        <w:rPr>
          <w:sz w:val="24"/>
        </w:rPr>
        <w:t xml:space="preserve">   2.3 Biểu đồ use case tổng quan</w:t>
      </w:r>
      <w:r>
        <w:rPr>
          <w:color w:val="969696"/>
          <w:sz w:val="22"/>
        </w:rPr>
        <w:t xml:space="preserve"> ................................................................................................................ 8</w:t>
      </w:r>
    </w:p>
    <w:p w14:paraId="3E4F7C51" w14:textId="77777777" w:rsidR="00C248AD" w:rsidRDefault="00000000">
      <w:pPr>
        <w:spacing w:after="40"/>
      </w:pPr>
      <w:r>
        <w:rPr>
          <w:sz w:val="24"/>
        </w:rPr>
        <w:t xml:space="preserve">   2.4 Biểu đồ use case phân rã</w:t>
      </w:r>
      <w:r>
        <w:rPr>
          <w:color w:val="969696"/>
          <w:sz w:val="22"/>
        </w:rPr>
        <w:t xml:space="preserve"> ................................................................................................................ 9</w:t>
      </w:r>
    </w:p>
    <w:p w14:paraId="0A60FCFB" w14:textId="77777777" w:rsidR="00C248AD" w:rsidRDefault="00000000">
      <w:pPr>
        <w:spacing w:after="40"/>
      </w:pPr>
      <w:r>
        <w:rPr>
          <w:sz w:val="24"/>
        </w:rPr>
        <w:t xml:space="preserve">   2.5 Quy trình nghiệp vụ</w:t>
      </w:r>
      <w:r>
        <w:rPr>
          <w:color w:val="969696"/>
          <w:sz w:val="22"/>
        </w:rPr>
        <w:t xml:space="preserve"> ................................................................................................................ 11</w:t>
      </w:r>
    </w:p>
    <w:p w14:paraId="45D5DC96" w14:textId="77777777" w:rsidR="00C248AD" w:rsidRDefault="00000000">
      <w:pPr>
        <w:spacing w:after="40"/>
      </w:pPr>
      <w:r>
        <w:rPr>
          <w:sz w:val="24"/>
        </w:rPr>
        <w:t xml:space="preserve">   2.6 Đặc tả các usecase</w:t>
      </w:r>
      <w:r>
        <w:rPr>
          <w:color w:val="969696"/>
          <w:sz w:val="22"/>
        </w:rPr>
        <w:t xml:space="preserve"> ................................................................................................................ 19</w:t>
      </w:r>
    </w:p>
    <w:p w14:paraId="387C3132" w14:textId="77777777" w:rsidR="00C248AD" w:rsidRDefault="00000000">
      <w:pPr>
        <w:spacing w:after="40"/>
      </w:pPr>
      <w:r>
        <w:rPr>
          <w:sz w:val="24"/>
        </w:rPr>
        <w:t>3 Các yêu cầu phi chức năng</w:t>
      </w:r>
      <w:r>
        <w:rPr>
          <w:color w:val="969696"/>
          <w:sz w:val="22"/>
        </w:rPr>
        <w:t xml:space="preserve"> ................................................................................................................ 25</w:t>
      </w:r>
    </w:p>
    <w:p w14:paraId="0F7828AE" w14:textId="77777777" w:rsidR="00C248AD" w:rsidRDefault="00000000">
      <w:pPr>
        <w:spacing w:after="40"/>
      </w:pPr>
      <w:r>
        <w:rPr>
          <w:sz w:val="24"/>
        </w:rPr>
        <w:t xml:space="preserve">   3.1 Giao diện người dùng</w:t>
      </w:r>
      <w:r>
        <w:rPr>
          <w:color w:val="969696"/>
          <w:sz w:val="22"/>
        </w:rPr>
        <w:t xml:space="preserve"> ................................................................................................................ 25</w:t>
      </w:r>
    </w:p>
    <w:p w14:paraId="0FBD42B4" w14:textId="77777777" w:rsidR="00C248AD" w:rsidRDefault="00000000">
      <w:pPr>
        <w:spacing w:after="40"/>
      </w:pPr>
      <w:r>
        <w:rPr>
          <w:sz w:val="24"/>
        </w:rPr>
        <w:t xml:space="preserve">   3.2 Tính bảo mật</w:t>
      </w:r>
      <w:r>
        <w:rPr>
          <w:color w:val="969696"/>
          <w:sz w:val="22"/>
        </w:rPr>
        <w:t xml:space="preserve"> ................................................................................................................ 25</w:t>
      </w:r>
    </w:p>
    <w:p w14:paraId="6AB49C4D" w14:textId="77777777" w:rsidR="00C248AD" w:rsidRDefault="00000000">
      <w:pPr>
        <w:spacing w:after="40"/>
      </w:pPr>
      <w:r>
        <w:rPr>
          <w:sz w:val="24"/>
        </w:rPr>
        <w:t xml:space="preserve">   3.3 Ràng buộc</w:t>
      </w:r>
      <w:r>
        <w:rPr>
          <w:color w:val="969696"/>
          <w:sz w:val="22"/>
        </w:rPr>
        <w:t xml:space="preserve"> ................................................................................................................ 25</w:t>
      </w:r>
    </w:p>
    <w:p w14:paraId="2DDD168F" w14:textId="77777777" w:rsidR="00C248AD" w:rsidRDefault="00000000">
      <w:r>
        <w:br w:type="page"/>
      </w:r>
    </w:p>
    <w:p w14:paraId="15B72499" w14:textId="77777777" w:rsidR="00C248AD" w:rsidRDefault="00000000">
      <w:pPr>
        <w:keepNext/>
        <w:spacing w:before="360" w:after="160"/>
      </w:pPr>
      <w:r>
        <w:rPr>
          <w:b/>
          <w:color w:val="102C57"/>
          <w:sz w:val="32"/>
        </w:rPr>
        <w:lastRenderedPageBreak/>
        <w:t>1 Giới thiệu</w:t>
      </w:r>
    </w:p>
    <w:p w14:paraId="2E03C159" w14:textId="77777777" w:rsidR="00C248AD" w:rsidRDefault="00000000">
      <w:pPr>
        <w:keepNext/>
        <w:spacing w:before="240" w:after="120"/>
      </w:pPr>
      <w:r>
        <w:rPr>
          <w:b/>
          <w:color w:val="35598E"/>
          <w:sz w:val="28"/>
        </w:rPr>
        <w:t>1.1 Mục đích</w:t>
      </w:r>
    </w:p>
    <w:p w14:paraId="611D3CE9" w14:textId="77777777" w:rsidR="00C248AD" w:rsidRDefault="00000000">
      <w:pPr>
        <w:spacing w:after="120" w:line="288" w:lineRule="auto"/>
      </w:pPr>
      <w:r>
        <w:t>Tài liệu Đặc tả Yêu cầu Phần mềm (SRS) này được biên soạn nhằm cung cấp bức tranh toàn cảnh và chi tiết về mặt kỹ thuật cho dự án Chess Online. Tài liệu xác định rõ ràng các tính năng, luồng xử lý nghiệp vụ, giao tiếp dữ liệu realtime và các tiêu chuẩn phi chức năng.</w:t>
      </w:r>
    </w:p>
    <w:p w14:paraId="39B69EB8" w14:textId="77777777" w:rsidR="00C248AD" w:rsidRDefault="00000000">
      <w:pPr>
        <w:spacing w:after="120" w:line="288" w:lineRule="auto"/>
      </w:pPr>
      <w:r>
        <w:t>Tài liệu đóng vai trò là kim chỉ nam trực tiếp cho nhóm sinh viên trong quá trình thiết kế, lập trình và kiểm thử; đồng thời là căn cứ chính thức để Giảng viên hướng dẫn và Hội đồng chấm đồ án đánh giá khối lượng và chất lượng công việc.</w:t>
      </w:r>
    </w:p>
    <w:p w14:paraId="2DF3DE26" w14:textId="77777777" w:rsidR="00C248AD" w:rsidRDefault="00000000">
      <w:pPr>
        <w:keepNext/>
        <w:spacing w:before="240" w:after="120"/>
      </w:pPr>
      <w:r>
        <w:rPr>
          <w:b/>
          <w:color w:val="35598E"/>
          <w:sz w:val="28"/>
        </w:rPr>
        <w:t>1.2 Phạm vi</w:t>
      </w:r>
    </w:p>
    <w:p w14:paraId="7F9E2175" w14:textId="77777777" w:rsidR="00C248AD" w:rsidRDefault="00000000">
      <w:pPr>
        <w:spacing w:after="120" w:line="288" w:lineRule="auto"/>
      </w:pPr>
      <w:r>
        <w:t>Dự án Chess Online tập trung xây dựng một nền tảng chơi cờ vua trên giao diện Web hiện đại, hỗ trợ hai phương thức thi đấu chính:</w:t>
      </w:r>
    </w:p>
    <w:p w14:paraId="7076748C" w14:textId="77777777" w:rsidR="00C248AD" w:rsidRDefault="00000000">
      <w:pPr>
        <w:spacing w:after="120" w:line="288" w:lineRule="auto"/>
      </w:pPr>
      <w:r>
        <w:t>1. Đánh với AI (PvAI): Người chơi luyện tập trực tiếp với Engine Stockfish tích hợp WebAssembly (chạy ngầm trên Web Worker của trình duyệt). Hỗ trợ 3 cấp độ chơi thực tế: Dễ (tập chơi), Trung bình (thách thức) và Khó (chuyên sâu).</w:t>
      </w:r>
    </w:p>
    <w:p w14:paraId="0B620032" w14:textId="77777777" w:rsidR="00C248AD" w:rsidRDefault="00000000">
      <w:pPr>
        <w:spacing w:after="120" w:line="288" w:lineRule="auto"/>
      </w:pPr>
      <w:r>
        <w:t>2. Đánh trực tuyến 2 người (PvP): Cho phép người dùng đăng ký tài khoản, tạo phòng đấu cá nhân, chia sẻ mã phòng hoặc đường dẫn để mời bạn bè tham gia thi đấu realtime qua giao thức WebSocket.</w:t>
      </w:r>
    </w:p>
    <w:p w14:paraId="49AE2FD7" w14:textId="77777777" w:rsidR="00C248AD" w:rsidRDefault="00000000">
      <w:pPr>
        <w:spacing w:after="120" w:line="288" w:lineRule="auto"/>
        <w:rPr>
          <w:lang w:val="vi-VN"/>
        </w:rPr>
      </w:pPr>
      <w:r>
        <w:t xml:space="preserve">Dự án được triển khai thành hai giai đoạn rõ ràng: Phase 1 tập trung hoàn thiện core game (PvAI, PvP, Lưu trữ PGN) phục vụ Thực tập tốt nghiệp; Phase 2 mở rộng tính năng Giải đấu loại trực tiếp (Tournament) và Bài tập cờ thế (Chess Puzzles) phục vụ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w:t>
      </w:r>
    </w:p>
    <w:p w14:paraId="7D75A351" w14:textId="77777777" w:rsidR="00BE3F8E" w:rsidRDefault="00BE3F8E">
      <w:pPr>
        <w:spacing w:after="120" w:line="288" w:lineRule="auto"/>
        <w:rPr>
          <w:lang w:val="vi-VN"/>
        </w:rPr>
      </w:pPr>
    </w:p>
    <w:p w14:paraId="24AE5583" w14:textId="77777777" w:rsidR="00BE3F8E" w:rsidRDefault="00BE3F8E">
      <w:pPr>
        <w:spacing w:after="120" w:line="288" w:lineRule="auto"/>
        <w:rPr>
          <w:lang w:val="vi-VN"/>
        </w:rPr>
      </w:pPr>
    </w:p>
    <w:p w14:paraId="32B9F18F" w14:textId="77777777" w:rsidR="00BE3F8E" w:rsidRDefault="00BE3F8E">
      <w:pPr>
        <w:spacing w:after="120" w:line="288" w:lineRule="auto"/>
        <w:rPr>
          <w:lang w:val="vi-VN"/>
        </w:rPr>
      </w:pPr>
    </w:p>
    <w:p w14:paraId="7648043C" w14:textId="77777777" w:rsidR="00BE3F8E" w:rsidRDefault="00BE3F8E">
      <w:pPr>
        <w:spacing w:after="120" w:line="288" w:lineRule="auto"/>
        <w:rPr>
          <w:lang w:val="vi-VN"/>
        </w:rPr>
      </w:pPr>
    </w:p>
    <w:p w14:paraId="3906F54D" w14:textId="77777777" w:rsidR="00BE3F8E" w:rsidRDefault="00BE3F8E">
      <w:pPr>
        <w:spacing w:after="120" w:line="288" w:lineRule="auto"/>
        <w:rPr>
          <w:lang w:val="vi-VN"/>
        </w:rPr>
      </w:pPr>
    </w:p>
    <w:p w14:paraId="43459170" w14:textId="77777777" w:rsidR="00BE3F8E" w:rsidRPr="00BE3F8E" w:rsidRDefault="00BE3F8E">
      <w:pPr>
        <w:spacing w:after="120" w:line="288" w:lineRule="auto"/>
        <w:rPr>
          <w:lang w:val="vi-VN"/>
        </w:rPr>
      </w:pPr>
    </w:p>
    <w:p w14:paraId="3A6E355B" w14:textId="77777777" w:rsidR="00C248AD" w:rsidRDefault="00000000">
      <w:pPr>
        <w:keepNext/>
        <w:spacing w:before="240" w:after="120"/>
      </w:pPr>
      <w:r>
        <w:rPr>
          <w:b/>
          <w:color w:val="35598E"/>
          <w:sz w:val="28"/>
        </w:rPr>
        <w:lastRenderedPageBreak/>
        <w:t xml:space="preserve">1.3 </w:t>
      </w:r>
      <w:proofErr w:type="spellStart"/>
      <w:r>
        <w:rPr>
          <w:b/>
          <w:color w:val="35598E"/>
          <w:sz w:val="28"/>
        </w:rPr>
        <w:t>Từ</w:t>
      </w:r>
      <w:proofErr w:type="spellEnd"/>
      <w:r>
        <w:rPr>
          <w:b/>
          <w:color w:val="35598E"/>
          <w:sz w:val="28"/>
        </w:rPr>
        <w:t xml:space="preserve"> </w:t>
      </w:r>
      <w:proofErr w:type="spellStart"/>
      <w:r>
        <w:rPr>
          <w:b/>
          <w:color w:val="35598E"/>
          <w:sz w:val="28"/>
        </w:rPr>
        <w:t>điển</w:t>
      </w:r>
      <w:proofErr w:type="spellEnd"/>
      <w:r>
        <w:rPr>
          <w:b/>
          <w:color w:val="35598E"/>
          <w:sz w:val="28"/>
        </w:rPr>
        <w:t xml:space="preserve"> </w:t>
      </w:r>
      <w:proofErr w:type="spellStart"/>
      <w:r>
        <w:rPr>
          <w:b/>
          <w:color w:val="35598E"/>
          <w:sz w:val="28"/>
        </w:rPr>
        <w:t>thuật</w:t>
      </w:r>
      <w:proofErr w:type="spellEnd"/>
      <w:r>
        <w:rPr>
          <w:b/>
          <w:color w:val="35598E"/>
          <w:sz w:val="28"/>
        </w:rPr>
        <w:t xml:space="preserve"> </w:t>
      </w:r>
      <w:proofErr w:type="spellStart"/>
      <w:r>
        <w:rPr>
          <w:b/>
          <w:color w:val="35598E"/>
          <w:sz w:val="28"/>
        </w:rPr>
        <w:t>ngữ</w:t>
      </w:r>
      <w:proofErr w:type="spellEnd"/>
    </w:p>
    <w:tbl>
      <w:tblPr>
        <w:tblW w:w="0" w:type="auto"/>
        <w:jc w:val="center"/>
        <w:tblLook w:val="04A0" w:firstRow="1" w:lastRow="0" w:firstColumn="1" w:lastColumn="0" w:noHBand="0" w:noVBand="1"/>
      </w:tblPr>
      <w:tblGrid>
        <w:gridCol w:w="4709"/>
        <w:gridCol w:w="4709"/>
      </w:tblGrid>
      <w:tr w:rsidR="00C248AD" w14:paraId="24EFA0BC" w14:textId="77777777">
        <w:trPr>
          <w:jc w:val="center"/>
        </w:trPr>
        <w:tc>
          <w:tcPr>
            <w:tcW w:w="4709" w:type="dxa"/>
            <w:shd w:val="clear" w:color="auto" w:fill="102C57"/>
          </w:tcPr>
          <w:p w14:paraId="3101AD44" w14:textId="77777777" w:rsidR="00C248AD" w:rsidRDefault="00000000">
            <w:pPr>
              <w:spacing w:before="80" w:after="80"/>
              <w:jc w:val="center"/>
            </w:pPr>
            <w:r>
              <w:rPr>
                <w:b/>
                <w:color w:val="FFFFFF"/>
              </w:rPr>
              <w:t>Thuật ngữ</w:t>
            </w:r>
          </w:p>
        </w:tc>
        <w:tc>
          <w:tcPr>
            <w:tcW w:w="4709" w:type="dxa"/>
            <w:shd w:val="clear" w:color="auto" w:fill="102C57"/>
          </w:tcPr>
          <w:p w14:paraId="2860CEF0" w14:textId="77777777" w:rsidR="00C248AD" w:rsidRDefault="00000000">
            <w:pPr>
              <w:spacing w:before="80" w:after="80"/>
              <w:jc w:val="center"/>
            </w:pPr>
            <w:r>
              <w:rPr>
                <w:b/>
                <w:color w:val="FFFFFF"/>
              </w:rPr>
              <w:t>Mô tả ý nghĩa kỹ thuật</w:t>
            </w:r>
          </w:p>
        </w:tc>
      </w:tr>
      <w:tr w:rsidR="00C248AD" w14:paraId="3313A5B5" w14:textId="77777777">
        <w:trPr>
          <w:jc w:val="center"/>
        </w:trPr>
        <w:tc>
          <w:tcPr>
            <w:tcW w:w="4709" w:type="dxa"/>
            <w:shd w:val="clear" w:color="auto" w:fill="FFFFFF"/>
          </w:tcPr>
          <w:p w14:paraId="17F61415" w14:textId="77777777" w:rsidR="00C248AD" w:rsidRDefault="00000000">
            <w:pPr>
              <w:spacing w:before="60" w:after="60"/>
            </w:pPr>
            <w:r>
              <w:rPr>
                <w:sz w:val="24"/>
              </w:rPr>
              <w:t>SRS (Software Requirements Specification)</w:t>
            </w:r>
          </w:p>
        </w:tc>
        <w:tc>
          <w:tcPr>
            <w:tcW w:w="4709" w:type="dxa"/>
            <w:shd w:val="clear" w:color="auto" w:fill="FFFFFF"/>
          </w:tcPr>
          <w:p w14:paraId="566D1D8E" w14:textId="77777777" w:rsidR="00C248AD" w:rsidRDefault="00000000">
            <w:pPr>
              <w:spacing w:before="60" w:after="60"/>
            </w:pPr>
            <w:r>
              <w:rPr>
                <w:sz w:val="24"/>
              </w:rPr>
              <w:t>Tài liệu đặc tả yêu cầu phần mềm chuẩn hóa quy trình phần mềm.</w:t>
            </w:r>
          </w:p>
        </w:tc>
      </w:tr>
      <w:tr w:rsidR="00C248AD" w14:paraId="76C3FAF4" w14:textId="77777777">
        <w:trPr>
          <w:jc w:val="center"/>
        </w:trPr>
        <w:tc>
          <w:tcPr>
            <w:tcW w:w="4709" w:type="dxa"/>
            <w:shd w:val="clear" w:color="auto" w:fill="F8F9FA"/>
          </w:tcPr>
          <w:p w14:paraId="13C8D16C" w14:textId="77777777" w:rsidR="00C248AD" w:rsidRDefault="00000000">
            <w:pPr>
              <w:spacing w:before="60" w:after="60"/>
            </w:pPr>
            <w:r>
              <w:rPr>
                <w:sz w:val="24"/>
              </w:rPr>
              <w:t>FEN (Forsyth–Edwards Notation)</w:t>
            </w:r>
          </w:p>
        </w:tc>
        <w:tc>
          <w:tcPr>
            <w:tcW w:w="4709" w:type="dxa"/>
            <w:shd w:val="clear" w:color="auto" w:fill="F8F9FA"/>
          </w:tcPr>
          <w:p w14:paraId="1A16C659" w14:textId="77777777" w:rsidR="00C248AD" w:rsidRDefault="00000000">
            <w:pPr>
              <w:spacing w:before="60" w:after="60"/>
            </w:pPr>
            <w:r>
              <w:rPr>
                <w:sz w:val="24"/>
              </w:rPr>
              <w:t>Chuỗi ký tự chuẩn quốc tế dùng để lưu trữ vị trí chính xác của tất cả quân cờ trên bàn cờ.</w:t>
            </w:r>
          </w:p>
        </w:tc>
      </w:tr>
      <w:tr w:rsidR="00C248AD" w14:paraId="3FBCF329" w14:textId="77777777">
        <w:trPr>
          <w:jc w:val="center"/>
        </w:trPr>
        <w:tc>
          <w:tcPr>
            <w:tcW w:w="4709" w:type="dxa"/>
            <w:shd w:val="clear" w:color="auto" w:fill="FFFFFF"/>
          </w:tcPr>
          <w:p w14:paraId="577F4C70" w14:textId="77777777" w:rsidR="00C248AD" w:rsidRDefault="00000000">
            <w:pPr>
              <w:spacing w:before="60" w:after="60"/>
            </w:pPr>
            <w:r>
              <w:rPr>
                <w:sz w:val="24"/>
              </w:rPr>
              <w:t>PGN (Portable Game Notation)</w:t>
            </w:r>
          </w:p>
        </w:tc>
        <w:tc>
          <w:tcPr>
            <w:tcW w:w="4709" w:type="dxa"/>
            <w:shd w:val="clear" w:color="auto" w:fill="FFFFFF"/>
          </w:tcPr>
          <w:p w14:paraId="49A450CF" w14:textId="77777777" w:rsidR="00C248AD" w:rsidRDefault="00000000">
            <w:pPr>
              <w:spacing w:before="60" w:after="60"/>
            </w:pPr>
            <w:r>
              <w:rPr>
                <w:sz w:val="24"/>
              </w:rPr>
              <w:t>Định dạng file văn bản ghi lại toàn bộ diễn biến lịch sử các nước đi của một trận cờ.</w:t>
            </w:r>
          </w:p>
        </w:tc>
      </w:tr>
      <w:tr w:rsidR="00C248AD" w14:paraId="6240F1F2" w14:textId="77777777">
        <w:trPr>
          <w:jc w:val="center"/>
        </w:trPr>
        <w:tc>
          <w:tcPr>
            <w:tcW w:w="4709" w:type="dxa"/>
            <w:shd w:val="clear" w:color="auto" w:fill="F8F9FA"/>
          </w:tcPr>
          <w:p w14:paraId="4EC93D31" w14:textId="77777777" w:rsidR="00C248AD" w:rsidRDefault="00000000">
            <w:pPr>
              <w:spacing w:before="60" w:after="60"/>
            </w:pPr>
            <w:r>
              <w:rPr>
                <w:sz w:val="24"/>
              </w:rPr>
              <w:t>UCI (Universal Chess Interface)</w:t>
            </w:r>
          </w:p>
        </w:tc>
        <w:tc>
          <w:tcPr>
            <w:tcW w:w="4709" w:type="dxa"/>
            <w:shd w:val="clear" w:color="auto" w:fill="F8F9FA"/>
          </w:tcPr>
          <w:p w14:paraId="193D5DB7" w14:textId="77777777" w:rsidR="00C248AD" w:rsidRDefault="00000000">
            <w:pPr>
              <w:spacing w:before="60" w:after="60"/>
            </w:pPr>
            <w:r>
              <w:rPr>
                <w:sz w:val="24"/>
              </w:rPr>
              <w:t>Giao thức truyền thông chuẩn giúp trình duyệt gửi nhận lệnh với Engine cờ vua Stockfish.</w:t>
            </w:r>
          </w:p>
        </w:tc>
      </w:tr>
      <w:tr w:rsidR="00C248AD" w14:paraId="0125C8CC" w14:textId="77777777">
        <w:trPr>
          <w:jc w:val="center"/>
        </w:trPr>
        <w:tc>
          <w:tcPr>
            <w:tcW w:w="4709" w:type="dxa"/>
            <w:shd w:val="clear" w:color="auto" w:fill="FFFFFF"/>
          </w:tcPr>
          <w:p w14:paraId="708EC127" w14:textId="77777777" w:rsidR="00C248AD" w:rsidRDefault="00000000">
            <w:pPr>
              <w:spacing w:before="60" w:after="60"/>
            </w:pPr>
            <w:r>
              <w:rPr>
                <w:sz w:val="24"/>
              </w:rPr>
              <w:t>WASM (WebAssembly)</w:t>
            </w:r>
          </w:p>
        </w:tc>
        <w:tc>
          <w:tcPr>
            <w:tcW w:w="4709" w:type="dxa"/>
            <w:shd w:val="clear" w:color="auto" w:fill="FFFFFF"/>
          </w:tcPr>
          <w:p w14:paraId="2F94F91E" w14:textId="77777777" w:rsidR="00C248AD" w:rsidRDefault="00000000">
            <w:pPr>
              <w:spacing w:before="60" w:after="60"/>
            </w:pPr>
            <w:r>
              <w:rPr>
                <w:sz w:val="24"/>
              </w:rPr>
              <w:t>Công nghệ nhị phân cho phép chạy Stockfish Engine tốc độ cao ngay trên trình duyệt client.</w:t>
            </w:r>
          </w:p>
        </w:tc>
      </w:tr>
    </w:tbl>
    <w:p w14:paraId="2194E5DF" w14:textId="77777777" w:rsidR="00C248AD" w:rsidRDefault="00000000">
      <w:pPr>
        <w:keepNext/>
        <w:spacing w:before="240" w:after="120"/>
      </w:pPr>
      <w:r>
        <w:rPr>
          <w:b/>
          <w:color w:val="35598E"/>
          <w:sz w:val="28"/>
        </w:rPr>
        <w:t>1.4 Tài liệu tham khảo</w:t>
      </w:r>
    </w:p>
    <w:p w14:paraId="6843527C" w14:textId="77777777" w:rsidR="00C248AD" w:rsidRDefault="00000000">
      <w:pPr>
        <w:spacing w:after="120" w:line="288" w:lineRule="auto"/>
      </w:pPr>
      <w:r>
        <w:t>• IEEE Std 830-1998, IEEE Recommended Practice for Software Requirements Specifications.</w:t>
      </w:r>
    </w:p>
    <w:p w14:paraId="79C04668" w14:textId="77777777" w:rsidR="00C248AD" w:rsidRDefault="00000000">
      <w:pPr>
        <w:spacing w:after="120" w:line="288" w:lineRule="auto"/>
      </w:pPr>
      <w:r>
        <w:t>• FIDE Laws of Chess (Luật Cờ vua Quốc tế chính thức do Liên đoàn Cờ vua Thế giới ban hành).</w:t>
      </w:r>
    </w:p>
    <w:p w14:paraId="605A06C1" w14:textId="77777777" w:rsidR="00C248AD" w:rsidRDefault="00000000">
      <w:pPr>
        <w:spacing w:after="120" w:line="288" w:lineRule="auto"/>
      </w:pPr>
      <w:r>
        <w:t>• Stockfish Chess Engine Documentation &amp; Universal Chess Interface (UCI) Protocol Specifications.</w:t>
      </w:r>
    </w:p>
    <w:p w14:paraId="78C2076E" w14:textId="77777777" w:rsidR="00C248AD" w:rsidRDefault="00000000">
      <w:pPr>
        <w:keepNext/>
        <w:spacing w:before="240" w:after="120"/>
      </w:pPr>
      <w:r>
        <w:rPr>
          <w:b/>
          <w:color w:val="35598E"/>
          <w:sz w:val="28"/>
        </w:rPr>
        <w:t>1.5 Tổng quát</w:t>
      </w:r>
    </w:p>
    <w:p w14:paraId="46A407B0" w14:textId="77777777" w:rsidR="00C248AD" w:rsidRDefault="00000000">
      <w:pPr>
        <w:spacing w:after="120" w:line="288" w:lineRule="auto"/>
      </w:pPr>
      <w:r>
        <w:t>Tài liệu SRS được cấu trúc thành 3 chương chính:</w:t>
      </w:r>
    </w:p>
    <w:p w14:paraId="1DC7C72D" w14:textId="77777777" w:rsidR="00C248AD" w:rsidRDefault="00000000">
      <w:pPr>
        <w:spacing w:after="120" w:line="288" w:lineRule="auto"/>
      </w:pPr>
      <w:r>
        <w:t>• Chương 1: Giới thiệu tổng quan mục đích, phạm vi và các thuật ngữ chuyên ngành.</w:t>
      </w:r>
    </w:p>
    <w:p w14:paraId="1430D3D4" w14:textId="77777777" w:rsidR="00C248AD" w:rsidRDefault="00000000">
      <w:pPr>
        <w:spacing w:after="120" w:line="288" w:lineRule="auto"/>
      </w:pPr>
      <w:r>
        <w:t>• Chương 2: Mô tả chi tiết các yêu cầu chức năng, các tác nhân hệ thống, biểu đồ Use Case, luồng hoạt động Activity Diagram và bảng đặc tả chi tiết cho từng Use Case.</w:t>
      </w:r>
    </w:p>
    <w:p w14:paraId="303B349F" w14:textId="77777777" w:rsidR="00C248AD" w:rsidRDefault="00000000">
      <w:pPr>
        <w:spacing w:after="120" w:line="288" w:lineRule="auto"/>
        <w:rPr>
          <w:lang w:val="vi-VN"/>
        </w:rPr>
      </w:pPr>
      <w:r>
        <w:t xml:space="preserve">• Chương 3: Trình bày các yêu cầu phi chức năng về hiệu năng, độ trễ WebSocket, bảo mật và ràng buộc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thi</w:t>
      </w:r>
      <w:proofErr w:type="spellEnd"/>
      <w:r>
        <w:t>.</w:t>
      </w:r>
    </w:p>
    <w:p w14:paraId="73267C10" w14:textId="77777777" w:rsidR="00BE3F8E" w:rsidRPr="00BE3F8E" w:rsidRDefault="00BE3F8E">
      <w:pPr>
        <w:spacing w:after="120" w:line="288" w:lineRule="auto"/>
        <w:rPr>
          <w:lang w:val="vi-VN"/>
        </w:rPr>
      </w:pPr>
    </w:p>
    <w:p w14:paraId="6A5E91F9" w14:textId="77777777" w:rsidR="00C248AD" w:rsidRPr="00BE3F8E" w:rsidRDefault="00000000">
      <w:pPr>
        <w:keepNext/>
        <w:spacing w:before="360" w:after="160"/>
        <w:rPr>
          <w:lang w:val="vi-VN"/>
        </w:rPr>
      </w:pPr>
      <w:r>
        <w:rPr>
          <w:b/>
          <w:color w:val="102C57"/>
          <w:sz w:val="32"/>
        </w:rPr>
        <w:lastRenderedPageBreak/>
        <w:t xml:space="preserve">2 </w:t>
      </w:r>
      <w:proofErr w:type="spellStart"/>
      <w:r>
        <w:rPr>
          <w:b/>
          <w:color w:val="102C57"/>
          <w:sz w:val="32"/>
        </w:rPr>
        <w:t>Các</w:t>
      </w:r>
      <w:proofErr w:type="spellEnd"/>
      <w:r>
        <w:rPr>
          <w:b/>
          <w:color w:val="102C57"/>
          <w:sz w:val="32"/>
        </w:rPr>
        <w:t xml:space="preserve"> </w:t>
      </w:r>
      <w:proofErr w:type="spellStart"/>
      <w:r>
        <w:rPr>
          <w:b/>
          <w:color w:val="102C57"/>
          <w:sz w:val="32"/>
        </w:rPr>
        <w:t>yêu</w:t>
      </w:r>
      <w:proofErr w:type="spellEnd"/>
      <w:r>
        <w:rPr>
          <w:b/>
          <w:color w:val="102C57"/>
          <w:sz w:val="32"/>
        </w:rPr>
        <w:t xml:space="preserve"> </w:t>
      </w:r>
      <w:proofErr w:type="spellStart"/>
      <w:r>
        <w:rPr>
          <w:b/>
          <w:color w:val="102C57"/>
          <w:sz w:val="32"/>
        </w:rPr>
        <w:t>cầu</w:t>
      </w:r>
      <w:proofErr w:type="spellEnd"/>
      <w:r>
        <w:rPr>
          <w:b/>
          <w:color w:val="102C57"/>
          <w:sz w:val="32"/>
        </w:rPr>
        <w:t xml:space="preserve"> </w:t>
      </w:r>
      <w:proofErr w:type="spellStart"/>
      <w:r>
        <w:rPr>
          <w:b/>
          <w:color w:val="102C57"/>
          <w:sz w:val="32"/>
        </w:rPr>
        <w:t>chức</w:t>
      </w:r>
      <w:proofErr w:type="spellEnd"/>
      <w:r>
        <w:rPr>
          <w:b/>
          <w:color w:val="102C57"/>
          <w:sz w:val="32"/>
        </w:rPr>
        <w:t xml:space="preserve"> </w:t>
      </w:r>
      <w:proofErr w:type="spellStart"/>
      <w:r>
        <w:rPr>
          <w:b/>
          <w:color w:val="102C57"/>
          <w:sz w:val="32"/>
        </w:rPr>
        <w:t>năng</w:t>
      </w:r>
      <w:proofErr w:type="spellEnd"/>
    </w:p>
    <w:p w14:paraId="4912F1F8" w14:textId="77777777" w:rsidR="00C248AD" w:rsidRDefault="00000000">
      <w:pPr>
        <w:keepNext/>
        <w:spacing w:before="240" w:after="120"/>
      </w:pPr>
      <w:r>
        <w:rPr>
          <w:b/>
          <w:color w:val="35598E"/>
          <w:sz w:val="28"/>
        </w:rPr>
        <w:t xml:space="preserve">2.1 </w:t>
      </w:r>
      <w:proofErr w:type="spellStart"/>
      <w:r>
        <w:rPr>
          <w:b/>
          <w:color w:val="35598E"/>
          <w:sz w:val="28"/>
        </w:rPr>
        <w:t>Các</w:t>
      </w:r>
      <w:proofErr w:type="spellEnd"/>
      <w:r>
        <w:rPr>
          <w:b/>
          <w:color w:val="35598E"/>
          <w:sz w:val="28"/>
        </w:rPr>
        <w:t xml:space="preserve"> </w:t>
      </w:r>
      <w:proofErr w:type="spellStart"/>
      <w:r>
        <w:rPr>
          <w:b/>
          <w:color w:val="35598E"/>
          <w:sz w:val="28"/>
        </w:rPr>
        <w:t>tác</w:t>
      </w:r>
      <w:proofErr w:type="spellEnd"/>
      <w:r>
        <w:rPr>
          <w:b/>
          <w:color w:val="35598E"/>
          <w:sz w:val="28"/>
        </w:rPr>
        <w:t xml:space="preserve"> </w:t>
      </w:r>
      <w:proofErr w:type="spellStart"/>
      <w:r>
        <w:rPr>
          <w:b/>
          <w:color w:val="35598E"/>
          <w:sz w:val="28"/>
        </w:rPr>
        <w:t>nhân</w:t>
      </w:r>
      <w:proofErr w:type="spellEnd"/>
    </w:p>
    <w:p w14:paraId="76D9A23D" w14:textId="77777777" w:rsidR="00C248AD" w:rsidRDefault="00000000">
      <w:pPr>
        <w:spacing w:after="120" w:line="288" w:lineRule="auto"/>
      </w:pPr>
      <w:r>
        <w:t>Hệ thống Chess Online bao gồm 3 tác nhân chính tương tác với phần mềm:</w:t>
      </w:r>
    </w:p>
    <w:p w14:paraId="1631F4A0" w14:textId="77777777" w:rsidR="00C248AD" w:rsidRDefault="00000000">
      <w:pPr>
        <w:spacing w:after="120" w:line="288" w:lineRule="auto"/>
      </w:pPr>
      <w:r>
        <w:t>1. Khách (Guest): Người dùng truy cập website nhưng chưa đăng nhập. Có thể trải nghiệm chế độ chơi PvAI hoặc xem thông tin giới thiệu.</w:t>
      </w:r>
    </w:p>
    <w:p w14:paraId="15825859" w14:textId="77777777" w:rsidR="00C248AD" w:rsidRDefault="00000000">
      <w:pPr>
        <w:spacing w:after="120" w:line="288" w:lineRule="auto"/>
      </w:pPr>
      <w:r>
        <w:t>2. Người chơi (User): Người dùng đã đăng ký và xác thực tài khoản thành công. Có quyền tạo phòng PvP, mời bạn bè, lưu điểm Elo, xem lịch sử trận đấu.</w:t>
      </w:r>
    </w:p>
    <w:p w14:paraId="448406FA" w14:textId="77777777" w:rsidR="00C248AD" w:rsidRDefault="00000000">
      <w:pPr>
        <w:spacing w:after="120" w:line="288" w:lineRule="auto"/>
      </w:pPr>
      <w:r>
        <w:t>3. Quản trị viên (Admin): Người quản lý toàn bộ hệ thống, có quyền quản lý tài khoản người dùng, xem thống kê và cấu hình hệ thống.</w:t>
      </w:r>
    </w:p>
    <w:p w14:paraId="180C8AF3" w14:textId="77777777" w:rsidR="00C248AD" w:rsidRDefault="00000000">
      <w:pPr>
        <w:keepNext/>
        <w:spacing w:before="240" w:after="120"/>
      </w:pPr>
      <w:r>
        <w:rPr>
          <w:b/>
          <w:color w:val="35598E"/>
          <w:sz w:val="28"/>
        </w:rPr>
        <w:t>2.2 Các chức năng của hệ thống</w:t>
      </w:r>
    </w:p>
    <w:p w14:paraId="343B55DC" w14:textId="77777777" w:rsidR="00C248AD" w:rsidRDefault="00000000">
      <w:pPr>
        <w:spacing w:after="120" w:line="288" w:lineRule="auto"/>
      </w:pPr>
      <w:r>
        <w:t>1. Đăng ký &amp; Đăng nhập: Xác thực người dùng bằng Email/Password hoặc Google OAuth2, cấp mã JWT token bảo mật.</w:t>
      </w:r>
    </w:p>
    <w:p w14:paraId="63599AA2" w14:textId="77777777" w:rsidR="00C248AD" w:rsidRDefault="00000000">
      <w:pPr>
        <w:spacing w:after="120" w:line="288" w:lineRule="auto"/>
      </w:pPr>
      <w:r>
        <w:t>2. Đấu với AI (PvAI): Khởi tạo bàn cờ với Stockfish WASM, cho phép chọn cấp độ Dễ, Trung bình, Khó và chọn cầm quân Trắng/Đen.</w:t>
      </w:r>
    </w:p>
    <w:p w14:paraId="7F8E1E27" w14:textId="77777777" w:rsidR="00C248AD" w:rsidRDefault="00000000">
      <w:pPr>
        <w:spacing w:after="120" w:line="288" w:lineRule="auto"/>
      </w:pPr>
      <w:r>
        <w:t>3. Đấu Realtime (PvP): Tạo phòng đấu ngẫu nhiên với Room Code 6 ký tự, tự động sinh link chia sẻ, đồng bộ nước đi và đếm ngược thời gian đấu.</w:t>
      </w:r>
    </w:p>
    <w:p w14:paraId="0A27AE30" w14:textId="77777777" w:rsidR="00C248AD" w:rsidRDefault="00000000">
      <w:pPr>
        <w:spacing w:after="120" w:line="288" w:lineRule="auto"/>
      </w:pPr>
      <w:r>
        <w:t>4. Quản lý Trận đấu &amp; Replay: Lưu trữ file PGN sau khi kết thúc trận đấu, hỗ trợ giao diện xem lại (Replay) từng nước đi.</w:t>
      </w:r>
    </w:p>
    <w:p w14:paraId="2F523032" w14:textId="77777777" w:rsidR="00C248AD" w:rsidRDefault="00000000">
      <w:pPr>
        <w:keepNext/>
        <w:spacing w:before="240" w:after="120"/>
      </w:pPr>
      <w:r>
        <w:rPr>
          <w:b/>
          <w:color w:val="35598E"/>
          <w:sz w:val="28"/>
        </w:rPr>
        <w:t>2.3 Biểu đồ use case tổng quan</w:t>
      </w:r>
    </w:p>
    <w:p w14:paraId="7F0FAFF3" w14:textId="77777777" w:rsidR="00C248AD" w:rsidRDefault="00000000">
      <w:pPr>
        <w:spacing w:after="120" w:line="288" w:lineRule="auto"/>
      </w:pPr>
      <w:r>
        <w:t>Hệ thống được mô hình hóa tổng quan qua biểu đồ Use Case dưới đây. Các Use Case chính bao gồm: Đăng ký, Đăng nhập, Đánh PvAI, Tạo phòng PvP, Tham gia phòng PvP, Xem lịch sử trận đấu và Quản lý người dùng.</w:t>
      </w:r>
    </w:p>
    <w:p w14:paraId="17DDE98D" w14:textId="77777777" w:rsidR="00C248AD" w:rsidRDefault="00000000">
      <w:pPr>
        <w:spacing w:after="120" w:line="288" w:lineRule="auto"/>
        <w:jc w:val="center"/>
        <w:rPr>
          <w:i/>
          <w:color w:val="35598E"/>
          <w:lang w:val="vi-VN"/>
        </w:rPr>
      </w:pPr>
      <w:r>
        <w:rPr>
          <w:i/>
          <w:color w:val="35598E"/>
        </w:rPr>
        <w:t>[Hình 2-1: Biểu đồ use case tổng quan hệ thống Chess Online]</w:t>
      </w:r>
    </w:p>
    <w:p w14:paraId="0BD28024" w14:textId="77777777" w:rsidR="00BE3F8E" w:rsidRDefault="00BE3F8E">
      <w:pPr>
        <w:spacing w:after="120" w:line="288" w:lineRule="auto"/>
        <w:jc w:val="center"/>
        <w:rPr>
          <w:i/>
          <w:color w:val="35598E"/>
          <w:lang w:val="vi-VN"/>
        </w:rPr>
      </w:pPr>
    </w:p>
    <w:p w14:paraId="25C48524" w14:textId="77777777" w:rsidR="00BE3F8E" w:rsidRPr="00BE3F8E" w:rsidRDefault="00BE3F8E">
      <w:pPr>
        <w:spacing w:after="120" w:line="288" w:lineRule="auto"/>
        <w:jc w:val="center"/>
        <w:rPr>
          <w:lang w:val="vi-VN"/>
        </w:rPr>
      </w:pPr>
    </w:p>
    <w:p w14:paraId="37558BD5" w14:textId="77777777" w:rsidR="00C248AD" w:rsidRDefault="00000000">
      <w:pPr>
        <w:keepNext/>
        <w:spacing w:before="240" w:after="120"/>
      </w:pPr>
      <w:r>
        <w:rPr>
          <w:b/>
          <w:color w:val="35598E"/>
          <w:sz w:val="28"/>
        </w:rPr>
        <w:lastRenderedPageBreak/>
        <w:t xml:space="preserve">2.4 </w:t>
      </w:r>
      <w:proofErr w:type="spellStart"/>
      <w:r>
        <w:rPr>
          <w:b/>
          <w:color w:val="35598E"/>
          <w:sz w:val="28"/>
        </w:rPr>
        <w:t>Biểu</w:t>
      </w:r>
      <w:proofErr w:type="spellEnd"/>
      <w:r>
        <w:rPr>
          <w:b/>
          <w:color w:val="35598E"/>
          <w:sz w:val="28"/>
        </w:rPr>
        <w:t xml:space="preserve"> </w:t>
      </w:r>
      <w:proofErr w:type="spellStart"/>
      <w:r>
        <w:rPr>
          <w:b/>
          <w:color w:val="35598E"/>
          <w:sz w:val="28"/>
        </w:rPr>
        <w:t>đồ</w:t>
      </w:r>
      <w:proofErr w:type="spellEnd"/>
      <w:r>
        <w:rPr>
          <w:b/>
          <w:color w:val="35598E"/>
          <w:sz w:val="28"/>
        </w:rPr>
        <w:t xml:space="preserve"> use case phân rã</w:t>
      </w:r>
    </w:p>
    <w:p w14:paraId="67E23A66" w14:textId="77777777" w:rsidR="00C248AD" w:rsidRDefault="00000000">
      <w:pPr>
        <w:keepNext/>
        <w:spacing w:before="200" w:after="80"/>
      </w:pPr>
      <w:r>
        <w:rPr>
          <w:b/>
        </w:rPr>
        <w:t>2.4.1 Phân rã use case "Người chơi"</w:t>
      </w:r>
    </w:p>
    <w:p w14:paraId="6CE75AF4" w14:textId="77777777" w:rsidR="00C248AD" w:rsidRDefault="00000000">
      <w:pPr>
        <w:spacing w:after="120" w:line="288" w:lineRule="auto"/>
      </w:pPr>
      <w:r>
        <w:t>Người chơi sau khi đăng nhập có thể thực hiện phân rã các tác vụ: Tạo phòng cá nhân, Cập nhật thông tin profile, Xem bảng xếp hạng Elo và Replay trận đấu.</w:t>
      </w:r>
    </w:p>
    <w:p w14:paraId="0299452B" w14:textId="77777777" w:rsidR="00C248AD" w:rsidRDefault="00000000">
      <w:pPr>
        <w:keepNext/>
        <w:spacing w:before="200" w:after="80"/>
      </w:pPr>
      <w:r>
        <w:rPr>
          <w:b/>
        </w:rPr>
        <w:t>2.4.2 Phân rã use case "Quản trị viên"</w:t>
      </w:r>
    </w:p>
    <w:p w14:paraId="4CFF4648" w14:textId="77777777" w:rsidR="00C248AD" w:rsidRDefault="00000000">
      <w:pPr>
        <w:spacing w:after="120" w:line="288" w:lineRule="auto"/>
      </w:pPr>
      <w:r>
        <w:t>Quản trị viên có các chức năng phân rã: Khóa/Mở khóa tài khoản người chơi, Xóa tài khoản vi phạm, Xem báo cáo thống kê lượt chơi.</w:t>
      </w:r>
    </w:p>
    <w:p w14:paraId="783812D2" w14:textId="77777777" w:rsidR="00C248AD" w:rsidRDefault="00000000">
      <w:pPr>
        <w:keepNext/>
        <w:spacing w:before="240" w:after="120"/>
      </w:pPr>
      <w:r>
        <w:rPr>
          <w:b/>
          <w:color w:val="35598E"/>
          <w:sz w:val="28"/>
        </w:rPr>
        <w:t>2.5 Quy trình nghiệp vụ</w:t>
      </w:r>
    </w:p>
    <w:p w14:paraId="1A36EAE4" w14:textId="77777777" w:rsidR="00C248AD" w:rsidRDefault="00000000">
      <w:pPr>
        <w:keepNext/>
        <w:spacing w:before="200" w:after="80"/>
      </w:pPr>
      <w:r>
        <w:rPr>
          <w:b/>
        </w:rPr>
        <w:t>2.5.1 Quy trình Đăng ký &amp; Đăng nhập</w:t>
      </w:r>
    </w:p>
    <w:p w14:paraId="47DDF62F" w14:textId="77777777" w:rsidR="00C248AD" w:rsidRDefault="00000000">
      <w:pPr>
        <w:spacing w:after="120" w:line="288" w:lineRule="auto"/>
      </w:pPr>
      <w:r>
        <w:t>Người dùng mở ứng dụng -&gt; Hệ thống kiểm tra trạng thái Token -&gt; Nếu chưa đăng nhập, người dùng chọn Đăng nhập hoặc Đăng ký -&gt; Hệ thống kiểm tra dữ liệu -&gt; Trả về JWT Token và điều hướng vào trang chủ.</w:t>
      </w:r>
    </w:p>
    <w:p w14:paraId="293A3C3F" w14:textId="77777777" w:rsidR="00C248AD" w:rsidRDefault="00000000">
      <w:pPr>
        <w:keepNext/>
        <w:spacing w:before="200" w:after="80"/>
      </w:pPr>
      <w:r>
        <w:rPr>
          <w:b/>
        </w:rPr>
        <w:t>2.5.2 Quy trình Đánh với AI (PvAI)</w:t>
      </w:r>
    </w:p>
    <w:p w14:paraId="3A260831" w14:textId="77777777" w:rsidR="00C248AD" w:rsidRDefault="00000000">
      <w:pPr>
        <w:spacing w:after="120" w:line="288" w:lineRule="auto"/>
      </w:pPr>
      <w:r>
        <w:t>Người chơi chọn chế độ PvAI -&gt; Chọn độ khó (Dễ/Trung bình/Khó) -&gt; Khởi tạo Web Worker Stockfish -&gt; Người chơi đi nước cờ -&gt; chess.js kiểm tra nước đi hợp lệ -&gt; Gửi FEN sang Stockfish -&gt; AI tính toán trả về bestmove -&gt; Cập nhật bàn cờ.</w:t>
      </w:r>
    </w:p>
    <w:p w14:paraId="60150854" w14:textId="77777777" w:rsidR="00C248AD" w:rsidRDefault="00000000">
      <w:pPr>
        <w:keepNext/>
        <w:spacing w:before="200" w:after="80"/>
      </w:pPr>
      <w:r>
        <w:rPr>
          <w:b/>
        </w:rPr>
        <w:t>2.5.3 Quy trình Tạo phòng &amp; Đánh PvP Realtime</w:t>
      </w:r>
    </w:p>
    <w:p w14:paraId="21ED7820" w14:textId="77777777" w:rsidR="00C248AD" w:rsidRDefault="00000000">
      <w:pPr>
        <w:spacing w:after="120" w:line="288" w:lineRule="auto"/>
      </w:pPr>
      <w:r>
        <w:t>Người chơi A chọn "Tạo phòng" -&gt; Server sinh Room Code 6 ký tự -&gt; Người chơi A chia sẻ link -&gt; Người chơi B truy cập link và bấm "Vào phòng" -&gt; Socket.io xác nhận 2 người sẵn sàng -&gt; Bắt đầu đếm ngược thời gian -&gt; Đồng bộ từng nước đi qua WebSocket -&gt; Ghi kết quả PGN vào Database khi kết thúc.</w:t>
      </w:r>
    </w:p>
    <w:p w14:paraId="2E2635E6" w14:textId="77777777" w:rsidR="00C248AD" w:rsidRDefault="00000000">
      <w:pPr>
        <w:keepNext/>
        <w:spacing w:before="240" w:after="120"/>
      </w:pPr>
      <w:r>
        <w:rPr>
          <w:b/>
          <w:color w:val="35598E"/>
          <w:sz w:val="28"/>
        </w:rPr>
        <w:t>2.6 Đặc tả các usecase</w:t>
      </w:r>
    </w:p>
    <w:p w14:paraId="0AEE7CF8" w14:textId="77777777" w:rsidR="00C248AD" w:rsidRDefault="00000000">
      <w:pPr>
        <w:keepNext/>
        <w:spacing w:before="200" w:after="80"/>
      </w:pPr>
      <w:r>
        <w:rPr>
          <w:b/>
        </w:rPr>
        <w:t>2.6.1 Đăng nhập</w:t>
      </w:r>
    </w:p>
    <w:tbl>
      <w:tblPr>
        <w:tblW w:w="0" w:type="auto"/>
        <w:jc w:val="center"/>
        <w:tblLook w:val="04A0" w:firstRow="1" w:lastRow="0" w:firstColumn="1" w:lastColumn="0" w:noHBand="0" w:noVBand="1"/>
      </w:tblPr>
      <w:tblGrid>
        <w:gridCol w:w="3139"/>
        <w:gridCol w:w="3139"/>
        <w:gridCol w:w="3139"/>
      </w:tblGrid>
      <w:tr w:rsidR="00C248AD" w14:paraId="1972BA7F" w14:textId="77777777">
        <w:trPr>
          <w:jc w:val="center"/>
        </w:trPr>
        <w:tc>
          <w:tcPr>
            <w:tcW w:w="3139" w:type="dxa"/>
            <w:shd w:val="clear" w:color="auto" w:fill="102C57"/>
          </w:tcPr>
          <w:p w14:paraId="7A3CE359" w14:textId="77777777" w:rsidR="00C248AD" w:rsidRDefault="00000000">
            <w:pPr>
              <w:spacing w:before="80" w:after="80"/>
              <w:jc w:val="center"/>
            </w:pPr>
            <w:r>
              <w:rPr>
                <w:b/>
                <w:color w:val="FFFFFF"/>
              </w:rPr>
              <w:t>Mã Use case</w:t>
            </w:r>
          </w:p>
        </w:tc>
        <w:tc>
          <w:tcPr>
            <w:tcW w:w="3139" w:type="dxa"/>
            <w:shd w:val="clear" w:color="auto" w:fill="102C57"/>
          </w:tcPr>
          <w:p w14:paraId="0CEAC273" w14:textId="77777777" w:rsidR="00C248AD" w:rsidRDefault="00000000">
            <w:pPr>
              <w:spacing w:before="80" w:after="80"/>
              <w:jc w:val="center"/>
            </w:pPr>
            <w:r>
              <w:rPr>
                <w:b/>
                <w:color w:val="FFFFFF"/>
              </w:rPr>
              <w:t>UC001</w:t>
            </w:r>
          </w:p>
        </w:tc>
        <w:tc>
          <w:tcPr>
            <w:tcW w:w="3139" w:type="dxa"/>
            <w:shd w:val="clear" w:color="auto" w:fill="102C57"/>
          </w:tcPr>
          <w:p w14:paraId="253265A9" w14:textId="77777777" w:rsidR="00C248AD" w:rsidRDefault="00000000">
            <w:pPr>
              <w:spacing w:before="80" w:after="80"/>
              <w:jc w:val="center"/>
            </w:pPr>
            <w:r>
              <w:rPr>
                <w:b/>
                <w:color w:val="FFFFFF"/>
              </w:rPr>
              <w:t>Tên Use case: Đăng nhập</w:t>
            </w:r>
          </w:p>
        </w:tc>
      </w:tr>
      <w:tr w:rsidR="00C248AD" w14:paraId="4A5496AC" w14:textId="77777777">
        <w:trPr>
          <w:jc w:val="center"/>
        </w:trPr>
        <w:tc>
          <w:tcPr>
            <w:tcW w:w="3139" w:type="dxa"/>
            <w:shd w:val="clear" w:color="auto" w:fill="FFFFFF"/>
          </w:tcPr>
          <w:p w14:paraId="61695328" w14:textId="77777777" w:rsidR="00C248AD" w:rsidRDefault="00000000">
            <w:pPr>
              <w:spacing w:before="60" w:after="60"/>
            </w:pPr>
            <w:r>
              <w:rPr>
                <w:sz w:val="24"/>
              </w:rPr>
              <w:t>Tác nhân</w:t>
            </w:r>
          </w:p>
        </w:tc>
        <w:tc>
          <w:tcPr>
            <w:tcW w:w="3139" w:type="dxa"/>
            <w:shd w:val="clear" w:color="auto" w:fill="FFFFFF"/>
          </w:tcPr>
          <w:p w14:paraId="20A80824" w14:textId="77777777" w:rsidR="00C248AD" w:rsidRDefault="00000000">
            <w:pPr>
              <w:spacing w:before="60" w:after="60"/>
            </w:pPr>
            <w:r>
              <w:rPr>
                <w:sz w:val="24"/>
              </w:rPr>
              <w:t>Khách, Người chơi, Quản trị viên</w:t>
            </w:r>
          </w:p>
        </w:tc>
        <w:tc>
          <w:tcPr>
            <w:tcW w:w="3139" w:type="dxa"/>
            <w:shd w:val="clear" w:color="auto" w:fill="FFFFFF"/>
          </w:tcPr>
          <w:p w14:paraId="694D020D" w14:textId="77777777" w:rsidR="00C248AD" w:rsidRDefault="00C248AD">
            <w:pPr>
              <w:spacing w:before="60" w:after="60"/>
            </w:pPr>
          </w:p>
        </w:tc>
      </w:tr>
      <w:tr w:rsidR="00C248AD" w14:paraId="7C8EFAAA" w14:textId="77777777">
        <w:trPr>
          <w:jc w:val="center"/>
        </w:trPr>
        <w:tc>
          <w:tcPr>
            <w:tcW w:w="3139" w:type="dxa"/>
            <w:shd w:val="clear" w:color="auto" w:fill="F8F9FA"/>
          </w:tcPr>
          <w:p w14:paraId="2A25182E" w14:textId="77777777" w:rsidR="00C248AD" w:rsidRDefault="00000000">
            <w:pPr>
              <w:spacing w:before="60" w:after="60"/>
            </w:pPr>
            <w:r>
              <w:rPr>
                <w:sz w:val="24"/>
              </w:rPr>
              <w:t>Mô tả</w:t>
            </w:r>
          </w:p>
        </w:tc>
        <w:tc>
          <w:tcPr>
            <w:tcW w:w="3139" w:type="dxa"/>
            <w:shd w:val="clear" w:color="auto" w:fill="F8F9FA"/>
          </w:tcPr>
          <w:p w14:paraId="6C1D726D" w14:textId="77777777" w:rsidR="00C248AD" w:rsidRDefault="00000000">
            <w:pPr>
              <w:spacing w:before="60" w:after="60"/>
            </w:pPr>
            <w:r>
              <w:rPr>
                <w:sz w:val="24"/>
              </w:rPr>
              <w:t>Xác thực người dùng vào hệ thống qua Email/Password.</w:t>
            </w:r>
          </w:p>
        </w:tc>
        <w:tc>
          <w:tcPr>
            <w:tcW w:w="3139" w:type="dxa"/>
            <w:shd w:val="clear" w:color="auto" w:fill="F8F9FA"/>
          </w:tcPr>
          <w:p w14:paraId="40BBB802" w14:textId="77777777" w:rsidR="00C248AD" w:rsidRDefault="00C248AD">
            <w:pPr>
              <w:spacing w:before="60" w:after="60"/>
            </w:pPr>
          </w:p>
        </w:tc>
      </w:tr>
      <w:tr w:rsidR="00C248AD" w14:paraId="0FFF8EAC" w14:textId="77777777">
        <w:trPr>
          <w:jc w:val="center"/>
        </w:trPr>
        <w:tc>
          <w:tcPr>
            <w:tcW w:w="3139" w:type="dxa"/>
            <w:shd w:val="clear" w:color="auto" w:fill="FFFFFF"/>
          </w:tcPr>
          <w:p w14:paraId="14335913" w14:textId="77777777" w:rsidR="00C248AD" w:rsidRDefault="00000000">
            <w:pPr>
              <w:spacing w:before="60" w:after="60"/>
            </w:pPr>
            <w:r>
              <w:rPr>
                <w:sz w:val="24"/>
              </w:rPr>
              <w:t>Sự kiện kích hoạt</w:t>
            </w:r>
          </w:p>
        </w:tc>
        <w:tc>
          <w:tcPr>
            <w:tcW w:w="3139" w:type="dxa"/>
            <w:shd w:val="clear" w:color="auto" w:fill="FFFFFF"/>
          </w:tcPr>
          <w:p w14:paraId="10ECF78F" w14:textId="77777777" w:rsidR="00C248AD" w:rsidRDefault="00000000">
            <w:pPr>
              <w:spacing w:before="60" w:after="60"/>
            </w:pPr>
            <w:r>
              <w:rPr>
                <w:sz w:val="24"/>
              </w:rPr>
              <w:t xml:space="preserve">Bấm nút Đăng nhập trên </w:t>
            </w:r>
            <w:r>
              <w:rPr>
                <w:sz w:val="24"/>
              </w:rPr>
              <w:lastRenderedPageBreak/>
              <w:t>thanh Navigation.</w:t>
            </w:r>
          </w:p>
        </w:tc>
        <w:tc>
          <w:tcPr>
            <w:tcW w:w="3139" w:type="dxa"/>
            <w:shd w:val="clear" w:color="auto" w:fill="FFFFFF"/>
          </w:tcPr>
          <w:p w14:paraId="6DE1F1A1" w14:textId="77777777" w:rsidR="00C248AD" w:rsidRDefault="00C248AD">
            <w:pPr>
              <w:spacing w:before="60" w:after="60"/>
            </w:pPr>
          </w:p>
        </w:tc>
      </w:tr>
      <w:tr w:rsidR="00C248AD" w14:paraId="00C358A5" w14:textId="77777777">
        <w:trPr>
          <w:jc w:val="center"/>
        </w:trPr>
        <w:tc>
          <w:tcPr>
            <w:tcW w:w="3139" w:type="dxa"/>
            <w:shd w:val="clear" w:color="auto" w:fill="F8F9FA"/>
          </w:tcPr>
          <w:p w14:paraId="5A112696" w14:textId="77777777" w:rsidR="00C248AD" w:rsidRDefault="00000000">
            <w:pPr>
              <w:spacing w:before="60" w:after="60"/>
            </w:pPr>
            <w:r>
              <w:rPr>
                <w:sz w:val="24"/>
              </w:rPr>
              <w:t>Tiền điều kiện</w:t>
            </w:r>
          </w:p>
        </w:tc>
        <w:tc>
          <w:tcPr>
            <w:tcW w:w="3139" w:type="dxa"/>
            <w:shd w:val="clear" w:color="auto" w:fill="F8F9FA"/>
          </w:tcPr>
          <w:p w14:paraId="5F023AFB" w14:textId="77777777" w:rsidR="00C248AD" w:rsidRDefault="00000000">
            <w:pPr>
              <w:spacing w:before="60" w:after="60"/>
            </w:pPr>
            <w:r>
              <w:rPr>
                <w:sz w:val="24"/>
              </w:rPr>
              <w:t>Tài khoản đã tồn tại trong cơ sở dữ liệu.</w:t>
            </w:r>
          </w:p>
        </w:tc>
        <w:tc>
          <w:tcPr>
            <w:tcW w:w="3139" w:type="dxa"/>
            <w:shd w:val="clear" w:color="auto" w:fill="F8F9FA"/>
          </w:tcPr>
          <w:p w14:paraId="739D9E00" w14:textId="77777777" w:rsidR="00C248AD" w:rsidRDefault="00C248AD">
            <w:pPr>
              <w:spacing w:before="60" w:after="60"/>
            </w:pPr>
          </w:p>
        </w:tc>
      </w:tr>
      <w:tr w:rsidR="00C248AD" w14:paraId="7711D221" w14:textId="77777777">
        <w:trPr>
          <w:jc w:val="center"/>
        </w:trPr>
        <w:tc>
          <w:tcPr>
            <w:tcW w:w="3139" w:type="dxa"/>
            <w:shd w:val="clear" w:color="auto" w:fill="FFFFFF"/>
          </w:tcPr>
          <w:p w14:paraId="612C621E" w14:textId="77777777" w:rsidR="00C248AD" w:rsidRDefault="00000000">
            <w:pPr>
              <w:spacing w:before="60" w:after="60"/>
            </w:pPr>
            <w:r>
              <w:rPr>
                <w:sz w:val="24"/>
              </w:rPr>
              <w:t>Luồng sự kiện chính</w:t>
            </w:r>
          </w:p>
        </w:tc>
        <w:tc>
          <w:tcPr>
            <w:tcW w:w="3139" w:type="dxa"/>
            <w:shd w:val="clear" w:color="auto" w:fill="FFFFFF"/>
          </w:tcPr>
          <w:p w14:paraId="7EBD113B" w14:textId="77777777" w:rsidR="00C248AD" w:rsidRDefault="00000000">
            <w:pPr>
              <w:spacing w:before="60" w:after="60"/>
            </w:pPr>
            <w:r>
              <w:rPr>
                <w:sz w:val="24"/>
              </w:rPr>
              <w:t>1. Người dùng chọn Đăng nhập</w:t>
            </w:r>
            <w:r>
              <w:rPr>
                <w:sz w:val="24"/>
              </w:rPr>
              <w:br/>
              <w:t>2. Hệ thống hiển thị Form</w:t>
            </w:r>
            <w:r>
              <w:rPr>
                <w:sz w:val="24"/>
              </w:rPr>
              <w:br/>
              <w:t>3. Người dùng nhập Email, Mật khẩu</w:t>
            </w:r>
            <w:r>
              <w:rPr>
                <w:sz w:val="24"/>
              </w:rPr>
              <w:br/>
              <w:t>4. Hệ thống xác thực và cấp JWT Token.</w:t>
            </w:r>
          </w:p>
        </w:tc>
        <w:tc>
          <w:tcPr>
            <w:tcW w:w="3139" w:type="dxa"/>
            <w:shd w:val="clear" w:color="auto" w:fill="FFFFFF"/>
          </w:tcPr>
          <w:p w14:paraId="364B0529" w14:textId="77777777" w:rsidR="00C248AD" w:rsidRDefault="00C248AD">
            <w:pPr>
              <w:spacing w:before="60" w:after="60"/>
            </w:pPr>
          </w:p>
        </w:tc>
      </w:tr>
      <w:tr w:rsidR="00C248AD" w14:paraId="269B61DA" w14:textId="77777777">
        <w:trPr>
          <w:jc w:val="center"/>
        </w:trPr>
        <w:tc>
          <w:tcPr>
            <w:tcW w:w="3139" w:type="dxa"/>
            <w:shd w:val="clear" w:color="auto" w:fill="F8F9FA"/>
          </w:tcPr>
          <w:p w14:paraId="01B72CD6" w14:textId="77777777" w:rsidR="00C248AD" w:rsidRDefault="00000000">
            <w:pPr>
              <w:spacing w:before="60" w:after="60"/>
            </w:pPr>
            <w:r>
              <w:rPr>
                <w:sz w:val="24"/>
              </w:rPr>
              <w:t>Luồng sự kiện thay thế</w:t>
            </w:r>
          </w:p>
        </w:tc>
        <w:tc>
          <w:tcPr>
            <w:tcW w:w="3139" w:type="dxa"/>
            <w:shd w:val="clear" w:color="auto" w:fill="F8F9FA"/>
          </w:tcPr>
          <w:p w14:paraId="6B3FB022" w14:textId="77777777" w:rsidR="00C248AD" w:rsidRDefault="00000000">
            <w:pPr>
              <w:spacing w:before="60" w:after="60"/>
            </w:pPr>
            <w:r>
              <w:rPr>
                <w:sz w:val="24"/>
              </w:rPr>
              <w:t>4a. Sai Email hoặc Mật khẩu -&gt; Hệ thống thông báo lỗi "Email hoặc mật khẩu không chính xác".</w:t>
            </w:r>
          </w:p>
        </w:tc>
        <w:tc>
          <w:tcPr>
            <w:tcW w:w="3139" w:type="dxa"/>
            <w:shd w:val="clear" w:color="auto" w:fill="F8F9FA"/>
          </w:tcPr>
          <w:p w14:paraId="0554F082" w14:textId="77777777" w:rsidR="00C248AD" w:rsidRDefault="00C248AD">
            <w:pPr>
              <w:spacing w:before="60" w:after="60"/>
            </w:pPr>
          </w:p>
        </w:tc>
      </w:tr>
      <w:tr w:rsidR="00C248AD" w14:paraId="4F2A6126" w14:textId="77777777">
        <w:trPr>
          <w:jc w:val="center"/>
        </w:trPr>
        <w:tc>
          <w:tcPr>
            <w:tcW w:w="3139" w:type="dxa"/>
            <w:shd w:val="clear" w:color="auto" w:fill="FFFFFF"/>
          </w:tcPr>
          <w:p w14:paraId="3205ABA2" w14:textId="77777777" w:rsidR="00C248AD" w:rsidRDefault="00000000">
            <w:pPr>
              <w:spacing w:before="60" w:after="60"/>
            </w:pPr>
            <w:r>
              <w:rPr>
                <w:sz w:val="24"/>
              </w:rPr>
              <w:t>Hậu điều kiện</w:t>
            </w:r>
          </w:p>
        </w:tc>
        <w:tc>
          <w:tcPr>
            <w:tcW w:w="3139" w:type="dxa"/>
            <w:shd w:val="clear" w:color="auto" w:fill="FFFFFF"/>
          </w:tcPr>
          <w:p w14:paraId="1E962B9D" w14:textId="77777777" w:rsidR="00C248AD" w:rsidRDefault="00000000">
            <w:pPr>
              <w:spacing w:before="60" w:after="60"/>
            </w:pPr>
            <w:r>
              <w:rPr>
                <w:sz w:val="24"/>
              </w:rPr>
              <w:t>Đăng nhập thành công, lưu trạng thái phiên làm việc.</w:t>
            </w:r>
          </w:p>
        </w:tc>
        <w:tc>
          <w:tcPr>
            <w:tcW w:w="3139" w:type="dxa"/>
            <w:shd w:val="clear" w:color="auto" w:fill="FFFFFF"/>
          </w:tcPr>
          <w:p w14:paraId="0213DDA3" w14:textId="77777777" w:rsidR="00C248AD" w:rsidRDefault="00C248AD">
            <w:pPr>
              <w:spacing w:before="60" w:after="60"/>
            </w:pPr>
          </w:p>
        </w:tc>
      </w:tr>
      <w:tr w:rsidR="00C248AD" w14:paraId="43EBE392" w14:textId="77777777">
        <w:trPr>
          <w:jc w:val="center"/>
        </w:trPr>
        <w:tc>
          <w:tcPr>
            <w:tcW w:w="3139" w:type="dxa"/>
            <w:shd w:val="clear" w:color="auto" w:fill="F8F9FA"/>
          </w:tcPr>
          <w:p w14:paraId="27DDCBB8" w14:textId="77777777" w:rsidR="00C248AD" w:rsidRDefault="00C248AD">
            <w:pPr>
              <w:spacing w:before="60" w:after="60"/>
            </w:pPr>
          </w:p>
        </w:tc>
        <w:tc>
          <w:tcPr>
            <w:tcW w:w="3139" w:type="dxa"/>
            <w:shd w:val="clear" w:color="auto" w:fill="F8F9FA"/>
          </w:tcPr>
          <w:p w14:paraId="02DD2551" w14:textId="77777777" w:rsidR="00C248AD" w:rsidRDefault="00C248AD">
            <w:pPr>
              <w:spacing w:before="60" w:after="60"/>
            </w:pPr>
          </w:p>
        </w:tc>
        <w:tc>
          <w:tcPr>
            <w:tcW w:w="3139" w:type="dxa"/>
            <w:shd w:val="clear" w:color="auto" w:fill="F8F9FA"/>
          </w:tcPr>
          <w:p w14:paraId="78ED553C" w14:textId="77777777" w:rsidR="00C248AD" w:rsidRDefault="00C248AD">
            <w:pPr>
              <w:spacing w:before="60" w:after="60"/>
            </w:pPr>
          </w:p>
        </w:tc>
      </w:tr>
      <w:tr w:rsidR="00C248AD" w14:paraId="66C22DBB" w14:textId="77777777">
        <w:trPr>
          <w:jc w:val="center"/>
        </w:trPr>
        <w:tc>
          <w:tcPr>
            <w:tcW w:w="3139" w:type="dxa"/>
            <w:shd w:val="clear" w:color="auto" w:fill="FFFFFF"/>
          </w:tcPr>
          <w:p w14:paraId="4B8643DC" w14:textId="77777777" w:rsidR="00C248AD" w:rsidRDefault="00C248AD">
            <w:pPr>
              <w:spacing w:before="60" w:after="60"/>
            </w:pPr>
          </w:p>
        </w:tc>
        <w:tc>
          <w:tcPr>
            <w:tcW w:w="3139" w:type="dxa"/>
            <w:shd w:val="clear" w:color="auto" w:fill="FFFFFF"/>
          </w:tcPr>
          <w:p w14:paraId="78E6375E" w14:textId="77777777" w:rsidR="00C248AD" w:rsidRDefault="00C248AD">
            <w:pPr>
              <w:spacing w:before="60" w:after="60"/>
            </w:pPr>
          </w:p>
        </w:tc>
        <w:tc>
          <w:tcPr>
            <w:tcW w:w="3139" w:type="dxa"/>
            <w:shd w:val="clear" w:color="auto" w:fill="FFFFFF"/>
          </w:tcPr>
          <w:p w14:paraId="32E7194B" w14:textId="77777777" w:rsidR="00C248AD" w:rsidRDefault="00C248AD">
            <w:pPr>
              <w:spacing w:before="60" w:after="60"/>
            </w:pPr>
          </w:p>
        </w:tc>
      </w:tr>
      <w:tr w:rsidR="00C248AD" w14:paraId="5429A8C7" w14:textId="77777777">
        <w:trPr>
          <w:jc w:val="center"/>
        </w:trPr>
        <w:tc>
          <w:tcPr>
            <w:tcW w:w="3139" w:type="dxa"/>
            <w:shd w:val="clear" w:color="auto" w:fill="F8F9FA"/>
          </w:tcPr>
          <w:p w14:paraId="426156D2" w14:textId="77777777" w:rsidR="00C248AD" w:rsidRDefault="00C248AD">
            <w:pPr>
              <w:spacing w:before="60" w:after="60"/>
            </w:pPr>
          </w:p>
        </w:tc>
        <w:tc>
          <w:tcPr>
            <w:tcW w:w="3139" w:type="dxa"/>
            <w:shd w:val="clear" w:color="auto" w:fill="F8F9FA"/>
          </w:tcPr>
          <w:p w14:paraId="2B4C81BE" w14:textId="77777777" w:rsidR="00C248AD" w:rsidRDefault="00C248AD">
            <w:pPr>
              <w:spacing w:before="60" w:after="60"/>
            </w:pPr>
          </w:p>
        </w:tc>
        <w:tc>
          <w:tcPr>
            <w:tcW w:w="3139" w:type="dxa"/>
            <w:shd w:val="clear" w:color="auto" w:fill="F8F9FA"/>
          </w:tcPr>
          <w:p w14:paraId="311A2C7E" w14:textId="77777777" w:rsidR="00C248AD" w:rsidRDefault="00C248AD">
            <w:pPr>
              <w:spacing w:before="60" w:after="60"/>
            </w:pPr>
          </w:p>
        </w:tc>
      </w:tr>
      <w:tr w:rsidR="00C248AD" w14:paraId="78FCCDF6" w14:textId="77777777">
        <w:trPr>
          <w:jc w:val="center"/>
        </w:trPr>
        <w:tc>
          <w:tcPr>
            <w:tcW w:w="3139" w:type="dxa"/>
            <w:shd w:val="clear" w:color="auto" w:fill="FFFFFF"/>
          </w:tcPr>
          <w:p w14:paraId="5D3CAD50" w14:textId="77777777" w:rsidR="00C248AD" w:rsidRDefault="00C248AD">
            <w:pPr>
              <w:spacing w:before="60" w:after="60"/>
            </w:pPr>
          </w:p>
        </w:tc>
        <w:tc>
          <w:tcPr>
            <w:tcW w:w="3139" w:type="dxa"/>
            <w:shd w:val="clear" w:color="auto" w:fill="FFFFFF"/>
          </w:tcPr>
          <w:p w14:paraId="7BD1B9CA" w14:textId="77777777" w:rsidR="00C248AD" w:rsidRDefault="00C248AD">
            <w:pPr>
              <w:spacing w:before="60" w:after="60"/>
            </w:pPr>
          </w:p>
        </w:tc>
        <w:tc>
          <w:tcPr>
            <w:tcW w:w="3139" w:type="dxa"/>
            <w:shd w:val="clear" w:color="auto" w:fill="FFFFFF"/>
          </w:tcPr>
          <w:p w14:paraId="37D17185" w14:textId="77777777" w:rsidR="00C248AD" w:rsidRDefault="00C248AD">
            <w:pPr>
              <w:spacing w:before="60" w:after="60"/>
            </w:pPr>
          </w:p>
        </w:tc>
      </w:tr>
    </w:tbl>
    <w:p w14:paraId="15763D9F" w14:textId="77777777" w:rsidR="00C248AD" w:rsidRDefault="00000000">
      <w:pPr>
        <w:spacing w:after="120" w:line="288" w:lineRule="auto"/>
        <w:jc w:val="center"/>
      </w:pPr>
      <w:r>
        <w:rPr>
          <w:b/>
        </w:rPr>
        <w:t>Bảng 2-1: Đặc tả chức năng "Đăng nhập"</w:t>
      </w:r>
    </w:p>
    <w:tbl>
      <w:tblPr>
        <w:tblW w:w="0" w:type="auto"/>
        <w:jc w:val="center"/>
        <w:tblLook w:val="04A0" w:firstRow="1" w:lastRow="0" w:firstColumn="1" w:lastColumn="0" w:noHBand="0" w:noVBand="1"/>
      </w:tblPr>
      <w:tblGrid>
        <w:gridCol w:w="1857"/>
        <w:gridCol w:w="1866"/>
        <w:gridCol w:w="1860"/>
        <w:gridCol w:w="1861"/>
        <w:gridCol w:w="2190"/>
      </w:tblGrid>
      <w:tr w:rsidR="00C248AD" w14:paraId="39FF0F1B" w14:textId="77777777">
        <w:trPr>
          <w:jc w:val="center"/>
        </w:trPr>
        <w:tc>
          <w:tcPr>
            <w:tcW w:w="1884" w:type="dxa"/>
            <w:shd w:val="clear" w:color="auto" w:fill="102C57"/>
          </w:tcPr>
          <w:p w14:paraId="7426BBEC" w14:textId="77777777" w:rsidR="00C248AD" w:rsidRDefault="00000000">
            <w:pPr>
              <w:spacing w:before="80" w:after="80"/>
              <w:jc w:val="center"/>
            </w:pPr>
            <w:r>
              <w:rPr>
                <w:b/>
                <w:color w:val="FFFFFF"/>
              </w:rPr>
              <w:t>STT</w:t>
            </w:r>
          </w:p>
        </w:tc>
        <w:tc>
          <w:tcPr>
            <w:tcW w:w="1884" w:type="dxa"/>
            <w:shd w:val="clear" w:color="auto" w:fill="102C57"/>
          </w:tcPr>
          <w:p w14:paraId="0D0451A9" w14:textId="77777777" w:rsidR="00C248AD" w:rsidRDefault="00000000">
            <w:pPr>
              <w:spacing w:before="80" w:after="80"/>
              <w:jc w:val="center"/>
            </w:pPr>
            <w:r>
              <w:rPr>
                <w:b/>
                <w:color w:val="FFFFFF"/>
              </w:rPr>
              <w:t>Trường dữ liệu</w:t>
            </w:r>
          </w:p>
        </w:tc>
        <w:tc>
          <w:tcPr>
            <w:tcW w:w="1884" w:type="dxa"/>
            <w:shd w:val="clear" w:color="auto" w:fill="102C57"/>
          </w:tcPr>
          <w:p w14:paraId="79BD7CDC" w14:textId="77777777" w:rsidR="00C248AD" w:rsidRDefault="00000000">
            <w:pPr>
              <w:spacing w:before="80" w:after="80"/>
              <w:jc w:val="center"/>
            </w:pPr>
            <w:r>
              <w:rPr>
                <w:b/>
                <w:color w:val="FFFFFF"/>
              </w:rPr>
              <w:t>Mô tả</w:t>
            </w:r>
          </w:p>
        </w:tc>
        <w:tc>
          <w:tcPr>
            <w:tcW w:w="1884" w:type="dxa"/>
            <w:shd w:val="clear" w:color="auto" w:fill="102C57"/>
          </w:tcPr>
          <w:p w14:paraId="756BF429" w14:textId="77777777" w:rsidR="00C248AD" w:rsidRDefault="00000000">
            <w:pPr>
              <w:spacing w:before="80" w:after="80"/>
              <w:jc w:val="center"/>
            </w:pPr>
            <w:r>
              <w:rPr>
                <w:b/>
                <w:color w:val="FFFFFF"/>
              </w:rPr>
              <w:t>Bắt buộc?</w:t>
            </w:r>
          </w:p>
        </w:tc>
        <w:tc>
          <w:tcPr>
            <w:tcW w:w="1884" w:type="dxa"/>
            <w:shd w:val="clear" w:color="auto" w:fill="102C57"/>
          </w:tcPr>
          <w:p w14:paraId="4982CCFE" w14:textId="77777777" w:rsidR="00C248AD" w:rsidRDefault="00000000">
            <w:pPr>
              <w:spacing w:before="80" w:after="80"/>
              <w:jc w:val="center"/>
            </w:pPr>
            <w:r>
              <w:rPr>
                <w:b/>
                <w:color w:val="FFFFFF"/>
              </w:rPr>
              <w:t>Điều kiện hợp lệ / Ví dụ</w:t>
            </w:r>
          </w:p>
        </w:tc>
      </w:tr>
      <w:tr w:rsidR="00C248AD" w14:paraId="057D439E" w14:textId="77777777">
        <w:trPr>
          <w:jc w:val="center"/>
        </w:trPr>
        <w:tc>
          <w:tcPr>
            <w:tcW w:w="1884" w:type="dxa"/>
            <w:shd w:val="clear" w:color="auto" w:fill="FFFFFF"/>
          </w:tcPr>
          <w:p w14:paraId="08F348B1" w14:textId="77777777" w:rsidR="00C248AD" w:rsidRDefault="00000000">
            <w:pPr>
              <w:spacing w:before="60" w:after="60"/>
            </w:pPr>
            <w:r>
              <w:rPr>
                <w:sz w:val="24"/>
              </w:rPr>
              <w:t>1</w:t>
            </w:r>
          </w:p>
        </w:tc>
        <w:tc>
          <w:tcPr>
            <w:tcW w:w="1884" w:type="dxa"/>
            <w:shd w:val="clear" w:color="auto" w:fill="FFFFFF"/>
          </w:tcPr>
          <w:p w14:paraId="78386585" w14:textId="77777777" w:rsidR="00C248AD" w:rsidRDefault="00000000">
            <w:pPr>
              <w:spacing w:before="60" w:after="60"/>
            </w:pPr>
            <w:r>
              <w:rPr>
                <w:sz w:val="24"/>
              </w:rPr>
              <w:t>Email</w:t>
            </w:r>
          </w:p>
        </w:tc>
        <w:tc>
          <w:tcPr>
            <w:tcW w:w="1884" w:type="dxa"/>
            <w:shd w:val="clear" w:color="auto" w:fill="FFFFFF"/>
          </w:tcPr>
          <w:p w14:paraId="269B9A80" w14:textId="77777777" w:rsidR="00C248AD" w:rsidRDefault="00000000">
            <w:pPr>
              <w:spacing w:before="60" w:after="60"/>
            </w:pPr>
            <w:r>
              <w:rPr>
                <w:sz w:val="24"/>
              </w:rPr>
              <w:t>Email đăng ký</w:t>
            </w:r>
          </w:p>
        </w:tc>
        <w:tc>
          <w:tcPr>
            <w:tcW w:w="1884" w:type="dxa"/>
            <w:shd w:val="clear" w:color="auto" w:fill="FFFFFF"/>
          </w:tcPr>
          <w:p w14:paraId="3A82EBA7" w14:textId="77777777" w:rsidR="00C248AD" w:rsidRDefault="00000000">
            <w:pPr>
              <w:spacing w:before="60" w:after="60"/>
            </w:pPr>
            <w:r>
              <w:rPr>
                <w:sz w:val="24"/>
              </w:rPr>
              <w:t>Có</w:t>
            </w:r>
          </w:p>
        </w:tc>
        <w:tc>
          <w:tcPr>
            <w:tcW w:w="1884" w:type="dxa"/>
            <w:shd w:val="clear" w:color="auto" w:fill="FFFFFF"/>
          </w:tcPr>
          <w:p w14:paraId="4B9746A0" w14:textId="77777777" w:rsidR="00C248AD" w:rsidRDefault="00000000">
            <w:pPr>
              <w:spacing w:before="60" w:after="60"/>
            </w:pPr>
            <w:r>
              <w:rPr>
                <w:sz w:val="24"/>
              </w:rPr>
              <w:t>Đúng định dạng email (user@domain.com)</w:t>
            </w:r>
          </w:p>
        </w:tc>
      </w:tr>
      <w:tr w:rsidR="00C248AD" w14:paraId="27C2ACC4" w14:textId="77777777">
        <w:trPr>
          <w:jc w:val="center"/>
        </w:trPr>
        <w:tc>
          <w:tcPr>
            <w:tcW w:w="1884" w:type="dxa"/>
            <w:shd w:val="clear" w:color="auto" w:fill="F8F9FA"/>
          </w:tcPr>
          <w:p w14:paraId="3197AF8F" w14:textId="77777777" w:rsidR="00C248AD" w:rsidRDefault="00000000">
            <w:pPr>
              <w:spacing w:before="60" w:after="60"/>
            </w:pPr>
            <w:r>
              <w:rPr>
                <w:sz w:val="24"/>
              </w:rPr>
              <w:t>2</w:t>
            </w:r>
          </w:p>
        </w:tc>
        <w:tc>
          <w:tcPr>
            <w:tcW w:w="1884" w:type="dxa"/>
            <w:shd w:val="clear" w:color="auto" w:fill="F8F9FA"/>
          </w:tcPr>
          <w:p w14:paraId="2336CC67" w14:textId="77777777" w:rsidR="00C248AD" w:rsidRDefault="00000000">
            <w:pPr>
              <w:spacing w:before="60" w:after="60"/>
            </w:pPr>
            <w:r>
              <w:rPr>
                <w:sz w:val="24"/>
              </w:rPr>
              <w:t>Mật khẩu</w:t>
            </w:r>
          </w:p>
        </w:tc>
        <w:tc>
          <w:tcPr>
            <w:tcW w:w="1884" w:type="dxa"/>
            <w:shd w:val="clear" w:color="auto" w:fill="F8F9FA"/>
          </w:tcPr>
          <w:p w14:paraId="084C61E4" w14:textId="77777777" w:rsidR="00C248AD" w:rsidRDefault="00000000">
            <w:pPr>
              <w:spacing w:before="60" w:after="60"/>
            </w:pPr>
            <w:r>
              <w:rPr>
                <w:sz w:val="24"/>
              </w:rPr>
              <w:t>Mật khẩu tài khoản</w:t>
            </w:r>
          </w:p>
        </w:tc>
        <w:tc>
          <w:tcPr>
            <w:tcW w:w="1884" w:type="dxa"/>
            <w:shd w:val="clear" w:color="auto" w:fill="F8F9FA"/>
          </w:tcPr>
          <w:p w14:paraId="75540C77" w14:textId="77777777" w:rsidR="00C248AD" w:rsidRDefault="00000000">
            <w:pPr>
              <w:spacing w:before="60" w:after="60"/>
            </w:pPr>
            <w:r>
              <w:rPr>
                <w:sz w:val="24"/>
              </w:rPr>
              <w:t>Có</w:t>
            </w:r>
          </w:p>
        </w:tc>
        <w:tc>
          <w:tcPr>
            <w:tcW w:w="1884" w:type="dxa"/>
            <w:shd w:val="clear" w:color="auto" w:fill="F8F9FA"/>
          </w:tcPr>
          <w:p w14:paraId="346F2A9E" w14:textId="77777777" w:rsidR="00C248AD" w:rsidRDefault="00000000">
            <w:pPr>
              <w:spacing w:before="60" w:after="60"/>
            </w:pPr>
            <w:r>
              <w:rPr>
                <w:sz w:val="24"/>
              </w:rPr>
              <w:t>Tối thiểu 6 ký tự</w:t>
            </w:r>
          </w:p>
        </w:tc>
      </w:tr>
    </w:tbl>
    <w:p w14:paraId="726AABF9" w14:textId="77777777" w:rsidR="00C248AD" w:rsidRDefault="00000000">
      <w:pPr>
        <w:spacing w:after="360" w:line="288" w:lineRule="auto"/>
        <w:jc w:val="center"/>
      </w:pPr>
      <w:r>
        <w:rPr>
          <w:b/>
        </w:rPr>
        <w:t>Bảng 2-2: Dữ liệu đầu vào chức năng "Đăng nhập"</w:t>
      </w:r>
    </w:p>
    <w:p w14:paraId="01546852" w14:textId="77777777" w:rsidR="00C248AD" w:rsidRDefault="00000000">
      <w:pPr>
        <w:keepNext/>
        <w:spacing w:before="200" w:after="80"/>
      </w:pPr>
      <w:r>
        <w:rPr>
          <w:b/>
        </w:rPr>
        <w:t>2.6.2 Đánh với AI (PvAI)</w:t>
      </w:r>
    </w:p>
    <w:tbl>
      <w:tblPr>
        <w:tblW w:w="0" w:type="auto"/>
        <w:jc w:val="center"/>
        <w:tblLook w:val="04A0" w:firstRow="1" w:lastRow="0" w:firstColumn="1" w:lastColumn="0" w:noHBand="0" w:noVBand="1"/>
      </w:tblPr>
      <w:tblGrid>
        <w:gridCol w:w="4709"/>
        <w:gridCol w:w="4709"/>
      </w:tblGrid>
      <w:tr w:rsidR="00C248AD" w14:paraId="736A336B" w14:textId="77777777">
        <w:trPr>
          <w:jc w:val="center"/>
        </w:trPr>
        <w:tc>
          <w:tcPr>
            <w:tcW w:w="4709" w:type="dxa"/>
            <w:shd w:val="clear" w:color="auto" w:fill="102C57"/>
          </w:tcPr>
          <w:p w14:paraId="1E32C4D1" w14:textId="77777777" w:rsidR="00C248AD" w:rsidRDefault="00000000">
            <w:pPr>
              <w:spacing w:before="80" w:after="80"/>
              <w:jc w:val="center"/>
            </w:pPr>
            <w:r>
              <w:rPr>
                <w:b/>
                <w:color w:val="FFFFFF"/>
              </w:rPr>
              <w:t>Mã Use case: UC002</w:t>
            </w:r>
          </w:p>
        </w:tc>
        <w:tc>
          <w:tcPr>
            <w:tcW w:w="4709" w:type="dxa"/>
            <w:shd w:val="clear" w:color="auto" w:fill="102C57"/>
          </w:tcPr>
          <w:p w14:paraId="1CB55428" w14:textId="77777777" w:rsidR="00C248AD" w:rsidRDefault="00000000">
            <w:pPr>
              <w:spacing w:before="80" w:after="80"/>
              <w:jc w:val="center"/>
            </w:pPr>
            <w:r>
              <w:rPr>
                <w:b/>
                <w:color w:val="FFFFFF"/>
              </w:rPr>
              <w:t>Tên Use case: Đánh với AI (PvAI)</w:t>
            </w:r>
          </w:p>
        </w:tc>
      </w:tr>
      <w:tr w:rsidR="00C248AD" w14:paraId="7B507A93" w14:textId="77777777">
        <w:trPr>
          <w:jc w:val="center"/>
        </w:trPr>
        <w:tc>
          <w:tcPr>
            <w:tcW w:w="4709" w:type="dxa"/>
            <w:shd w:val="clear" w:color="auto" w:fill="FFFFFF"/>
          </w:tcPr>
          <w:p w14:paraId="4C4390DC" w14:textId="77777777" w:rsidR="00C248AD" w:rsidRDefault="00000000">
            <w:pPr>
              <w:spacing w:before="60" w:after="60"/>
            </w:pPr>
            <w:r>
              <w:rPr>
                <w:sz w:val="24"/>
              </w:rPr>
              <w:t>Tác nhân</w:t>
            </w:r>
          </w:p>
        </w:tc>
        <w:tc>
          <w:tcPr>
            <w:tcW w:w="4709" w:type="dxa"/>
            <w:shd w:val="clear" w:color="auto" w:fill="FFFFFF"/>
          </w:tcPr>
          <w:p w14:paraId="57192941" w14:textId="77777777" w:rsidR="00C248AD" w:rsidRDefault="00000000">
            <w:pPr>
              <w:spacing w:before="60" w:after="60"/>
            </w:pPr>
            <w:r>
              <w:rPr>
                <w:sz w:val="24"/>
              </w:rPr>
              <w:t>Khách, Người chơi</w:t>
            </w:r>
          </w:p>
        </w:tc>
      </w:tr>
      <w:tr w:rsidR="00C248AD" w14:paraId="512554AB" w14:textId="77777777">
        <w:trPr>
          <w:jc w:val="center"/>
        </w:trPr>
        <w:tc>
          <w:tcPr>
            <w:tcW w:w="4709" w:type="dxa"/>
            <w:shd w:val="clear" w:color="auto" w:fill="F8F9FA"/>
          </w:tcPr>
          <w:p w14:paraId="597B630B" w14:textId="77777777" w:rsidR="00C248AD" w:rsidRDefault="00000000">
            <w:pPr>
              <w:spacing w:before="60" w:after="60"/>
            </w:pPr>
            <w:r>
              <w:rPr>
                <w:sz w:val="24"/>
              </w:rPr>
              <w:lastRenderedPageBreak/>
              <w:t>Mô tả</w:t>
            </w:r>
          </w:p>
        </w:tc>
        <w:tc>
          <w:tcPr>
            <w:tcW w:w="4709" w:type="dxa"/>
            <w:shd w:val="clear" w:color="auto" w:fill="F8F9FA"/>
          </w:tcPr>
          <w:p w14:paraId="6D9390C2" w14:textId="77777777" w:rsidR="00C248AD" w:rsidRDefault="00000000">
            <w:pPr>
              <w:spacing w:before="60" w:after="60"/>
            </w:pPr>
            <w:r>
              <w:rPr>
                <w:sz w:val="24"/>
              </w:rPr>
              <w:t>Người chơi luyện tập đánh cờ vua với AI Stockfish WASM 3 cấp độ.</w:t>
            </w:r>
          </w:p>
        </w:tc>
      </w:tr>
      <w:tr w:rsidR="00C248AD" w14:paraId="35AB8315" w14:textId="77777777">
        <w:trPr>
          <w:jc w:val="center"/>
        </w:trPr>
        <w:tc>
          <w:tcPr>
            <w:tcW w:w="4709" w:type="dxa"/>
            <w:shd w:val="clear" w:color="auto" w:fill="FFFFFF"/>
          </w:tcPr>
          <w:p w14:paraId="202DF712" w14:textId="77777777" w:rsidR="00C248AD" w:rsidRDefault="00000000">
            <w:pPr>
              <w:spacing w:before="60" w:after="60"/>
            </w:pPr>
            <w:r>
              <w:rPr>
                <w:sz w:val="24"/>
              </w:rPr>
              <w:t>Sự kiện kích hoạt</w:t>
            </w:r>
          </w:p>
        </w:tc>
        <w:tc>
          <w:tcPr>
            <w:tcW w:w="4709" w:type="dxa"/>
            <w:shd w:val="clear" w:color="auto" w:fill="FFFFFF"/>
          </w:tcPr>
          <w:p w14:paraId="1E6C23F0" w14:textId="77777777" w:rsidR="00C248AD" w:rsidRDefault="00000000">
            <w:pPr>
              <w:spacing w:before="60" w:after="60"/>
            </w:pPr>
            <w:r>
              <w:rPr>
                <w:sz w:val="24"/>
              </w:rPr>
              <w:t>Bấm nút "Chơi với AI" tại trang chủ.</w:t>
            </w:r>
          </w:p>
        </w:tc>
      </w:tr>
      <w:tr w:rsidR="00C248AD" w14:paraId="7CE4AE5A" w14:textId="77777777">
        <w:trPr>
          <w:jc w:val="center"/>
        </w:trPr>
        <w:tc>
          <w:tcPr>
            <w:tcW w:w="4709" w:type="dxa"/>
            <w:shd w:val="clear" w:color="auto" w:fill="F8F9FA"/>
          </w:tcPr>
          <w:p w14:paraId="0FD08EC1" w14:textId="77777777" w:rsidR="00C248AD" w:rsidRDefault="00000000">
            <w:pPr>
              <w:spacing w:before="60" w:after="60"/>
            </w:pPr>
            <w:r>
              <w:rPr>
                <w:sz w:val="24"/>
              </w:rPr>
              <w:t>Tiền điều kiện</w:t>
            </w:r>
          </w:p>
        </w:tc>
        <w:tc>
          <w:tcPr>
            <w:tcW w:w="4709" w:type="dxa"/>
            <w:shd w:val="clear" w:color="auto" w:fill="F8F9FA"/>
          </w:tcPr>
          <w:p w14:paraId="4F013896" w14:textId="77777777" w:rsidR="00C248AD" w:rsidRDefault="00000000">
            <w:pPr>
              <w:spacing w:before="60" w:after="60"/>
            </w:pPr>
            <w:r>
              <w:rPr>
                <w:sz w:val="24"/>
              </w:rPr>
              <w:t>Trình duyệt hỗ trợ WebWorker &amp; WebAssembly.</w:t>
            </w:r>
          </w:p>
        </w:tc>
      </w:tr>
      <w:tr w:rsidR="00C248AD" w14:paraId="4C6556AE" w14:textId="77777777">
        <w:trPr>
          <w:jc w:val="center"/>
        </w:trPr>
        <w:tc>
          <w:tcPr>
            <w:tcW w:w="4709" w:type="dxa"/>
            <w:shd w:val="clear" w:color="auto" w:fill="FFFFFF"/>
          </w:tcPr>
          <w:p w14:paraId="6C01A70E" w14:textId="77777777" w:rsidR="00C248AD" w:rsidRDefault="00000000">
            <w:pPr>
              <w:spacing w:before="60" w:after="60"/>
            </w:pPr>
            <w:r>
              <w:rPr>
                <w:sz w:val="24"/>
              </w:rPr>
              <w:t>Luồng sự kiện chính</w:t>
            </w:r>
          </w:p>
        </w:tc>
        <w:tc>
          <w:tcPr>
            <w:tcW w:w="4709" w:type="dxa"/>
            <w:shd w:val="clear" w:color="auto" w:fill="FFFFFF"/>
          </w:tcPr>
          <w:p w14:paraId="1672C7BD" w14:textId="77777777" w:rsidR="00C248AD" w:rsidRDefault="00000000">
            <w:pPr>
              <w:spacing w:before="60" w:after="60"/>
            </w:pPr>
            <w:r>
              <w:rPr>
                <w:sz w:val="24"/>
              </w:rPr>
              <w:t>1. Người chơi chọn độ khó (Dễ/Trung bình/Khó) và chọn quân (Trắng/Đen).</w:t>
            </w:r>
            <w:r>
              <w:rPr>
                <w:sz w:val="24"/>
              </w:rPr>
              <w:br/>
              <w:t>2. Khởi tạo Web Worker Stockfish.</w:t>
            </w:r>
            <w:r>
              <w:rPr>
                <w:sz w:val="24"/>
              </w:rPr>
              <w:br/>
              <w:t>3. Người chơi thực hiện nước đi kéo thả quân cờ.</w:t>
            </w:r>
            <w:r>
              <w:rPr>
                <w:sz w:val="24"/>
              </w:rPr>
              <w:br/>
              <w:t>4. chess.js validate nước đi hợp lệ.</w:t>
            </w:r>
            <w:r>
              <w:rPr>
                <w:sz w:val="24"/>
              </w:rPr>
              <w:br/>
              <w:t>5. Stockfish tính toán và trả về nước đi đáp trả.</w:t>
            </w:r>
            <w:r>
              <w:rPr>
                <w:sz w:val="24"/>
              </w:rPr>
              <w:br/>
              <w:t>6. Cập nhật bàn cờ và kiểm tra trạng thái Chiếu/Hòa/Thắng.</w:t>
            </w:r>
          </w:p>
        </w:tc>
      </w:tr>
      <w:tr w:rsidR="00C248AD" w14:paraId="73735849" w14:textId="77777777">
        <w:trPr>
          <w:jc w:val="center"/>
        </w:trPr>
        <w:tc>
          <w:tcPr>
            <w:tcW w:w="4709" w:type="dxa"/>
            <w:shd w:val="clear" w:color="auto" w:fill="F8F9FA"/>
          </w:tcPr>
          <w:p w14:paraId="66BB33D1" w14:textId="77777777" w:rsidR="00C248AD" w:rsidRDefault="00000000">
            <w:pPr>
              <w:spacing w:before="60" w:after="60"/>
            </w:pPr>
            <w:r>
              <w:rPr>
                <w:sz w:val="24"/>
              </w:rPr>
              <w:t>Luồng sự kiện thay thế</w:t>
            </w:r>
          </w:p>
        </w:tc>
        <w:tc>
          <w:tcPr>
            <w:tcW w:w="4709" w:type="dxa"/>
            <w:shd w:val="clear" w:color="auto" w:fill="F8F9FA"/>
          </w:tcPr>
          <w:p w14:paraId="36BFB444" w14:textId="77777777" w:rsidR="00C248AD" w:rsidRDefault="00000000">
            <w:pPr>
              <w:spacing w:before="60" w:after="60"/>
            </w:pPr>
            <w:r>
              <w:rPr>
                <w:sz w:val="24"/>
              </w:rPr>
              <w:t>3a. Nước đi không hợp lệ -&gt; chess.js trả quân cờ về vị trí cũ.</w:t>
            </w:r>
            <w:r>
              <w:rPr>
                <w:sz w:val="24"/>
              </w:rPr>
              <w:br/>
              <w:t>5a. Web Worker bị lỗi -&gt; Thông báo lỗi khởi tạo Engine AI.</w:t>
            </w:r>
          </w:p>
        </w:tc>
      </w:tr>
      <w:tr w:rsidR="00C248AD" w14:paraId="12D5CFF8" w14:textId="77777777">
        <w:trPr>
          <w:jc w:val="center"/>
        </w:trPr>
        <w:tc>
          <w:tcPr>
            <w:tcW w:w="4709" w:type="dxa"/>
            <w:shd w:val="clear" w:color="auto" w:fill="FFFFFF"/>
          </w:tcPr>
          <w:p w14:paraId="2B0EE294" w14:textId="77777777" w:rsidR="00C248AD" w:rsidRDefault="00000000">
            <w:pPr>
              <w:spacing w:before="60" w:after="60"/>
            </w:pPr>
            <w:r>
              <w:rPr>
                <w:sz w:val="24"/>
              </w:rPr>
              <w:t>Hậu điều kiện</w:t>
            </w:r>
          </w:p>
        </w:tc>
        <w:tc>
          <w:tcPr>
            <w:tcW w:w="4709" w:type="dxa"/>
            <w:shd w:val="clear" w:color="auto" w:fill="FFFFFF"/>
          </w:tcPr>
          <w:p w14:paraId="75171D8E" w14:textId="77777777" w:rsidR="00C248AD" w:rsidRDefault="00000000">
            <w:pPr>
              <w:spacing w:before="60" w:after="60"/>
            </w:pPr>
            <w:r>
              <w:rPr>
                <w:sz w:val="24"/>
              </w:rPr>
              <w:t>Kết thúc trận đấu với kết quả Thắng/Thua/Hòa.</w:t>
            </w:r>
          </w:p>
        </w:tc>
      </w:tr>
    </w:tbl>
    <w:p w14:paraId="2F98087B" w14:textId="77777777" w:rsidR="00C248AD" w:rsidRDefault="00000000">
      <w:pPr>
        <w:spacing w:after="360" w:line="288" w:lineRule="auto"/>
        <w:jc w:val="center"/>
      </w:pPr>
      <w:r>
        <w:rPr>
          <w:b/>
        </w:rPr>
        <w:t>Bảng 2-3: Đặc tả chức năng "Đánh với AI"</w:t>
      </w:r>
    </w:p>
    <w:p w14:paraId="768A10AD" w14:textId="77777777" w:rsidR="00C248AD" w:rsidRDefault="00000000">
      <w:pPr>
        <w:keepNext/>
        <w:spacing w:before="360" w:after="160"/>
      </w:pPr>
      <w:r>
        <w:rPr>
          <w:b/>
          <w:color w:val="102C57"/>
          <w:sz w:val="32"/>
        </w:rPr>
        <w:t>3 Các yêu cầu phi chức năng</w:t>
      </w:r>
    </w:p>
    <w:p w14:paraId="29AEAD51" w14:textId="77777777" w:rsidR="00C248AD" w:rsidRDefault="00000000">
      <w:pPr>
        <w:keepNext/>
        <w:spacing w:before="240" w:after="120"/>
      </w:pPr>
      <w:r>
        <w:rPr>
          <w:b/>
          <w:color w:val="35598E"/>
          <w:sz w:val="28"/>
        </w:rPr>
        <w:t>3.1 Giao diện người dùng</w:t>
      </w:r>
    </w:p>
    <w:p w14:paraId="2D3BC8A1" w14:textId="77777777" w:rsidR="00C248AD" w:rsidRDefault="00000000">
      <w:pPr>
        <w:spacing w:after="120" w:line="288" w:lineRule="auto"/>
      </w:pPr>
      <w:r>
        <w:t>Giao diện website thiết kế theo phong cách hiện đại, responsive trên cả máy tính bảng và điện thoại di động. Bàn cờ hỗ trợ drag-and-drop mượt mà với tốc độ hình ảnh 60 FPS.</w:t>
      </w:r>
    </w:p>
    <w:p w14:paraId="698C97E9" w14:textId="77777777" w:rsidR="00C248AD" w:rsidRDefault="00000000">
      <w:pPr>
        <w:keepNext/>
        <w:spacing w:before="240" w:after="120"/>
      </w:pPr>
      <w:r>
        <w:rPr>
          <w:b/>
          <w:color w:val="35598E"/>
          <w:sz w:val="28"/>
        </w:rPr>
        <w:t>3.2 Tính bảo mật</w:t>
      </w:r>
    </w:p>
    <w:p w14:paraId="51ACB42A" w14:textId="77777777" w:rsidR="00C248AD" w:rsidRDefault="00000000">
      <w:pPr>
        <w:spacing w:after="120" w:line="288" w:lineRule="auto"/>
      </w:pPr>
      <w:r>
        <w:t>• Mật khẩu người dùng được mã hóa bằng thuật toán BCrypt trước khi lưu vào PostgreSQL.</w:t>
      </w:r>
    </w:p>
    <w:p w14:paraId="69888606" w14:textId="77777777" w:rsidR="00C248AD" w:rsidRDefault="00000000">
      <w:pPr>
        <w:spacing w:after="120" w:line="288" w:lineRule="auto"/>
      </w:pPr>
      <w:r>
        <w:t>• Mọi kết nối WebSocket đều được xác thực qua JWT Header để ngăn chặn giả mạo người chơi.</w:t>
      </w:r>
    </w:p>
    <w:p w14:paraId="358A7B0F" w14:textId="77777777" w:rsidR="00C248AD" w:rsidRDefault="00000000">
      <w:pPr>
        <w:spacing w:after="120" w:line="288" w:lineRule="auto"/>
      </w:pPr>
      <w:r>
        <w:lastRenderedPageBreak/>
        <w:t>• Server kiểm tra lại tính hợp lệ của mọi nước đi (Anti-cheat/Hack move) trước khi lưu FEN vào Redis.</w:t>
      </w:r>
    </w:p>
    <w:p w14:paraId="1C9FB0FD" w14:textId="77777777" w:rsidR="00C248AD" w:rsidRDefault="00000000">
      <w:pPr>
        <w:keepNext/>
        <w:spacing w:before="240" w:after="120"/>
      </w:pPr>
      <w:r>
        <w:rPr>
          <w:b/>
          <w:color w:val="35598E"/>
          <w:sz w:val="28"/>
        </w:rPr>
        <w:t>3.3 Ràng buộc</w:t>
      </w:r>
    </w:p>
    <w:p w14:paraId="355598C7" w14:textId="77777777" w:rsidR="00C248AD" w:rsidRDefault="00000000">
      <w:pPr>
        <w:spacing w:after="120" w:line="288" w:lineRule="auto"/>
      </w:pPr>
      <w:r>
        <w:t>• Môi trường máy khách: Cần sử dụng trình duyệt Web hiện đại hỗ trợ JavaScript, HTML5 Canvas và WebAssembly (Google Chrome, Mozilla Firefox, Microsoft Edge, Safari phiên bản mới nhất).</w:t>
      </w:r>
    </w:p>
    <w:p w14:paraId="2FD2CCFB" w14:textId="77777777" w:rsidR="00C248AD" w:rsidRDefault="00000000">
      <w:pPr>
        <w:spacing w:after="120" w:line="288" w:lineRule="auto"/>
      </w:pPr>
      <w:r>
        <w:t>• Môi trường máy chủ: Node.js v18+, PostgreSQL 14+, Redis Server 6+.</w:t>
      </w:r>
    </w:p>
    <w:sectPr w:rsidR="00C248AD" w:rsidSect="00034616">
      <w:pgSz w:w="12240" w:h="15840"/>
      <w:pgMar w:top="1411" w:right="1123"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40237090">
    <w:abstractNumId w:val="8"/>
  </w:num>
  <w:num w:numId="2" w16cid:durableId="931469402">
    <w:abstractNumId w:val="6"/>
  </w:num>
  <w:num w:numId="3" w16cid:durableId="1835100010">
    <w:abstractNumId w:val="5"/>
  </w:num>
  <w:num w:numId="4" w16cid:durableId="1377699499">
    <w:abstractNumId w:val="4"/>
  </w:num>
  <w:num w:numId="5" w16cid:durableId="1934317094">
    <w:abstractNumId w:val="7"/>
  </w:num>
  <w:num w:numId="6" w16cid:durableId="1032265720">
    <w:abstractNumId w:val="3"/>
  </w:num>
  <w:num w:numId="7" w16cid:durableId="753475067">
    <w:abstractNumId w:val="2"/>
  </w:num>
  <w:num w:numId="8" w16cid:durableId="315382212">
    <w:abstractNumId w:val="1"/>
  </w:num>
  <w:num w:numId="9" w16cid:durableId="132137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A50"/>
    <w:rsid w:val="0015074B"/>
    <w:rsid w:val="0029639D"/>
    <w:rsid w:val="00326F90"/>
    <w:rsid w:val="00AA1D8D"/>
    <w:rsid w:val="00B47730"/>
    <w:rsid w:val="00BE3F8E"/>
    <w:rsid w:val="00C248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F719C"/>
  <w14:defaultImageDpi w14:val="300"/>
  <w15:docId w15:val="{1D53ED05-39BB-40DE-A45B-B85812BAC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212529"/>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1590</Words>
  <Characters>9069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Sơn Phan Hồng</cp:lastModifiedBy>
  <cp:revision>2</cp:revision>
  <dcterms:created xsi:type="dcterms:W3CDTF">2013-12-23T23:15:00Z</dcterms:created>
  <dcterms:modified xsi:type="dcterms:W3CDTF">2026-08-10T00:55:00Z</dcterms:modified>
  <cp:category/>
</cp:coreProperties>
</file>