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0" w:lineRule="auto"/>
        <w:rPr/>
      </w:pPr>
      <w:r w:rsidDel="00000000" w:rsidR="00000000" w:rsidRPr="00000000">
        <w:rPr>
          <w:rFonts w:ascii="Arial" w:cs="Arial" w:eastAsia="Arial" w:hAnsi="Arial"/>
          <w:b w:val="1"/>
          <w:bCs w:val="1"/>
          <w:color w:val="888780"/>
          <w:sz w:val="18"/>
          <w:szCs w:val="18"/>
          <w:rtl w:val="0"/>
        </w:rPr>
        <w:t xml:space="preserve">TECHNICAL ASSESSMENT</w:t>
      </w:r>
      <w:r w:rsidDel="00000000" w:rsidR="00000000" w:rsidRPr="00000000">
        <w:rPr>
          <w:rtl w:val="0"/>
        </w:rPr>
      </w:r>
    </w:p>
    <w:p w:rsidR="00000000" w:rsidDel="00000000" w:rsidP="00000000" w:rsidRDefault="00000000" w:rsidRPr="00000000" w14:paraId="00000002">
      <w:pPr>
        <w:spacing w:after="80" w:lineRule="auto"/>
        <w:rPr/>
      </w:pPr>
      <w:r w:rsidDel="00000000" w:rsidR="00000000" w:rsidRPr="00000000">
        <w:rPr>
          <w:rFonts w:ascii="Arial" w:cs="Arial" w:eastAsia="Arial" w:hAnsi="Arial"/>
          <w:b w:val="1"/>
          <w:bCs w:val="1"/>
          <w:color w:val="000000"/>
          <w:sz w:val="40"/>
          <w:szCs w:val="40"/>
          <w:rtl w:val="0"/>
        </w:rPr>
        <w:t xml:space="preserve">Object Detection &amp; OCR System for Engineering Drawings</w:t>
      </w:r>
      <w:r w:rsidDel="00000000" w:rsidR="00000000" w:rsidRPr="00000000">
        <w:rPr>
          <w:rtl w:val="0"/>
        </w:rPr>
      </w:r>
    </w:p>
    <w:p w:rsidR="00000000" w:rsidDel="00000000" w:rsidP="00000000" w:rsidRDefault="00000000" w:rsidRPr="00000000" w14:paraId="00000003">
      <w:pPr>
        <w:pBdr>
          <w:bottom w:color="0f6e56" w:space="6" w:sz="6" w:val="single"/>
        </w:pBdr>
        <w:spacing w:after="320" w:lineRule="auto"/>
        <w:rPr/>
      </w:pPr>
      <w:r w:rsidDel="00000000" w:rsidR="00000000" w:rsidRPr="00000000">
        <w:rPr>
          <w:rFonts w:ascii="Arial" w:cs="Arial" w:eastAsia="Arial" w:hAnsi="Arial"/>
          <w:color w:val="888780"/>
          <w:sz w:val="22"/>
          <w:szCs w:val="22"/>
          <w:rtl w:val="0"/>
        </w:rPr>
        <w:t xml:space="preserve">Bài kiểm tra kỹ thuật dành cho ứng viên vị trí Computer Vision / AI Engineer</w:t>
      </w:r>
      <w:r w:rsidDel="00000000" w:rsidR="00000000" w:rsidRPr="00000000">
        <w:rPr>
          <w:rtl w:val="0"/>
        </w:rPr>
      </w:r>
    </w:p>
    <w:p w:rsidR="00000000" w:rsidDel="00000000" w:rsidP="00000000" w:rsidRDefault="00000000" w:rsidRPr="00000000" w14:paraId="00000004">
      <w:pPr>
        <w:spacing w:after="160" w:before="16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005">
            <w:pPr>
              <w:rPr/>
            </w:pPr>
            <w:r w:rsidDel="00000000" w:rsidR="00000000" w:rsidRPr="00000000">
              <w:rPr>
                <w:rFonts w:ascii="Arial" w:cs="Arial" w:eastAsia="Arial" w:hAnsi="Arial"/>
                <w:b w:val="1"/>
                <w:bCs w:val="1"/>
                <w:color w:val="444441"/>
                <w:sz w:val="20"/>
                <w:szCs w:val="20"/>
                <w:rtl w:val="0"/>
              </w:rPr>
              <w:t xml:space="preserve">Thời gian làm bài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6">
            <w:pPr>
              <w:rPr/>
            </w:pPr>
            <w:r w:rsidDel="00000000" w:rsidR="00000000" w:rsidRPr="00000000">
              <w:rPr>
                <w:rFonts w:ascii="Arial" w:cs="Arial" w:eastAsia="Arial" w:hAnsi="Arial"/>
                <w:b w:val="1"/>
                <w:bCs w:val="1"/>
                <w:color w:val="0f6e56"/>
                <w:sz w:val="20"/>
                <w:szCs w:val="20"/>
                <w:rtl w:val="0"/>
              </w:rPr>
              <w:t xml:space="preserve">96 giờ kể từ khi nhận đề</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007">
            <w:pPr>
              <w:rPr/>
            </w:pPr>
            <w:r w:rsidDel="00000000" w:rsidR="00000000" w:rsidRPr="00000000">
              <w:rPr>
                <w:rFonts w:ascii="Arial" w:cs="Arial" w:eastAsia="Arial" w:hAnsi="Arial"/>
                <w:b w:val="1"/>
                <w:bCs w:val="1"/>
                <w:color w:val="444441"/>
                <w:sz w:val="20"/>
                <w:szCs w:val="20"/>
                <w:rtl w:val="0"/>
              </w:rPr>
              <w:t xml:space="preserve">Loại bài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rFonts w:ascii="Arial" w:cs="Arial" w:eastAsia="Arial" w:hAnsi="Arial"/>
                <w:b w:val="0"/>
                <w:bCs w:val="0"/>
                <w:color w:val="444441"/>
                <w:sz w:val="20"/>
                <w:szCs w:val="20"/>
                <w:rtl w:val="0"/>
              </w:rPr>
              <w:t xml:space="preserve">Take-home Project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color w:val="444441"/>
                <w:sz w:val="20"/>
                <w:szCs w:val="20"/>
                <w:rtl w:val="0"/>
              </w:rPr>
              <w:t xml:space="preserve">Ngôn ngữ lập trình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Fonts w:ascii="Arial" w:cs="Arial" w:eastAsia="Arial" w:hAnsi="Arial"/>
                <w:b w:val="0"/>
                <w:bCs w:val="0"/>
                <w:color w:val="444441"/>
                <w:sz w:val="20"/>
                <w:szCs w:val="20"/>
                <w:rtl w:val="0"/>
              </w:rPr>
              <w:t xml:space="preserve">Python (ưu tiên), hoặc ngôn ngữ phù hợp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color w:val="444441"/>
                <w:sz w:val="20"/>
                <w:szCs w:val="20"/>
                <w:rtl w:val="0"/>
              </w:rPr>
              <w:t xml:space="preserve">Nộp bài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b w:val="0"/>
                <w:bCs w:val="0"/>
                <w:color w:val="444441"/>
                <w:sz w:val="20"/>
                <w:szCs w:val="20"/>
                <w:rtl w:val="0"/>
              </w:rPr>
              <w:t xml:space="preserve">GitHub repo + URL web demo</w:t>
            </w:r>
            <w:r w:rsidDel="00000000" w:rsidR="00000000" w:rsidRPr="00000000">
              <w:rPr>
                <w:rtl w:val="0"/>
              </w:rPr>
            </w:r>
          </w:p>
        </w:tc>
      </w:tr>
    </w:tbl>
    <w:p w:rsidR="00000000" w:rsidDel="00000000" w:rsidP="00000000" w:rsidRDefault="00000000" w:rsidRPr="00000000" w14:paraId="0000000D">
      <w:pPr>
        <w:spacing w:after="200" w:before="160" w:lineRule="auto"/>
        <w:rPr/>
      </w:pPr>
      <w:r w:rsidDel="00000000" w:rsidR="00000000" w:rsidRPr="00000000">
        <w:rPr>
          <w:rtl w:val="0"/>
        </w:rPr>
      </w:r>
    </w:p>
    <w:p w:rsidR="00000000" w:rsidDel="00000000" w:rsidP="00000000" w:rsidRDefault="00000000" w:rsidRPr="00000000" w14:paraId="0000000E">
      <w:pPr>
        <w:pStyle w:val="Heading2"/>
        <w:pBdr>
          <w:bottom w:color="0f6e56" w:space="4" w:sz="4" w:val="single"/>
        </w:pBdr>
        <w:spacing w:after="120" w:before="240" w:lineRule="auto"/>
        <w:rPr/>
      </w:pPr>
      <w:r w:rsidDel="00000000" w:rsidR="00000000" w:rsidRPr="00000000">
        <w:rPr>
          <w:rFonts w:ascii="Arial" w:cs="Arial" w:eastAsia="Arial" w:hAnsi="Arial"/>
          <w:b w:val="1"/>
          <w:bCs w:val="1"/>
          <w:color w:val="0f6e56"/>
          <w:sz w:val="26"/>
          <w:szCs w:val="26"/>
          <w:rtl w:val="0"/>
        </w:rPr>
        <w:t xml:space="preserve">1. Tổng quan bài toán</w:t>
      </w:r>
      <w:r w:rsidDel="00000000" w:rsidR="00000000" w:rsidRPr="00000000">
        <w:rPr>
          <w:rtl w:val="0"/>
        </w:rPr>
      </w:r>
    </w:p>
    <w:p w:rsidR="00000000" w:rsidDel="00000000" w:rsidP="00000000" w:rsidRDefault="00000000" w:rsidRPr="00000000" w14:paraId="0000000F">
      <w:pPr>
        <w:spacing w:after="120" w:lineRule="auto"/>
        <w:rPr/>
      </w:pPr>
      <w:r w:rsidDel="00000000" w:rsidR="00000000" w:rsidRPr="00000000">
        <w:rPr>
          <w:rFonts w:ascii="Arial" w:cs="Arial" w:eastAsia="Arial" w:hAnsi="Arial"/>
          <w:color w:val="444441"/>
          <w:sz w:val="22"/>
          <w:szCs w:val="22"/>
          <w:rtl w:val="0"/>
        </w:rPr>
        <w:t xml:space="preserve">Bạn cần xây dựng một hệ thống tự động phát hiện và cắt rời các đối tượng trong bản vẽ kỹ thuật (engineering drawing). Hệ thống cần nhận diện, định vị và trích xuất 3 loại đối tượng:</w:t>
      </w:r>
      <w:r w:rsidDel="00000000" w:rsidR="00000000" w:rsidRPr="00000000">
        <w:rPr>
          <w:rtl w:val="0"/>
        </w:rPr>
      </w:r>
    </w:p>
    <w:p w:rsidR="00000000" w:rsidDel="00000000" w:rsidP="00000000" w:rsidRDefault="00000000" w:rsidRPr="00000000" w14:paraId="00000010">
      <w:pPr>
        <w:spacing w:after="60" w:before="60" w:lineRule="auto"/>
        <w:rPr/>
      </w:pP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1"/>
          <w:sz w:val="22"/>
          <w:szCs w:val="22"/>
          <w:u w:val="none"/>
          <w:shd w:fill="auto" w:val="clear"/>
          <w:vertAlign w:val="baseline"/>
          <w:rtl w:val="0"/>
        </w:rPr>
        <w:t xml:space="preserve">PartDrawing — vùng chứa bản vẽ chi tiết kỹ thuật</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1"/>
          <w:sz w:val="22"/>
          <w:szCs w:val="22"/>
          <w:u w:val="none"/>
          <w:shd w:fill="auto" w:val="clear"/>
          <w:vertAlign w:val="baseline"/>
          <w:rtl w:val="0"/>
        </w:rPr>
        <w:t xml:space="preserve">Note — vùng ghi chú, chú thích</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1"/>
          <w:sz w:val="22"/>
          <w:szCs w:val="22"/>
          <w:u w:val="none"/>
          <w:shd w:fill="auto" w:val="clear"/>
          <w:vertAlign w:val="baseline"/>
          <w:rtl w:val="0"/>
        </w:rPr>
        <w:t xml:space="preserve">Table — vùng bảng dữ liệu kỹ thuật</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color w:val="444441"/>
        </w:rPr>
      </w:pPr>
      <w:r w:rsidDel="00000000" w:rsidR="00000000" w:rsidRPr="00000000">
        <w:rPr>
          <w:color w:val="444441"/>
        </w:rPr>
        <w:drawing>
          <wp:inline distB="114300" distT="114300" distL="114300" distR="114300">
            <wp:extent cx="5943600" cy="3340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80" w:before="100" w:lineRule="auto"/>
        <w:rPr/>
      </w:pPr>
      <w:r w:rsidDel="00000000" w:rsidR="00000000" w:rsidRPr="00000000">
        <w:rPr>
          <w:rtl w:val="0"/>
        </w:rPr>
      </w:r>
    </w:p>
    <w:p w:rsidR="00000000" w:rsidDel="00000000" w:rsidP="00000000" w:rsidRDefault="00000000" w:rsidRPr="00000000" w14:paraId="00000016">
      <w:pPr>
        <w:spacing w:after="120" w:lineRule="auto"/>
        <w:rPr/>
      </w:pPr>
      <w:r w:rsidDel="00000000" w:rsidR="00000000" w:rsidRPr="00000000">
        <w:rPr>
          <w:rFonts w:ascii="Arial" w:cs="Arial" w:eastAsia="Arial" w:hAnsi="Arial"/>
          <w:color w:val="444441"/>
          <w:sz w:val="22"/>
          <w:szCs w:val="22"/>
          <w:rtl w:val="0"/>
        </w:rPr>
        <w:t xml:space="preserve">Ngoài việc detect và crop, hệ thống cần thực hiện OCR để trích xuất nội dung văn bản từ các vùng Note và Table, đặc biệt phải giữ nguyên cấu trúc bảng (rows, columns, cell alignment).</w:t>
      </w:r>
      <w:r w:rsidDel="00000000" w:rsidR="00000000" w:rsidRPr="00000000">
        <w:rPr>
          <w:rtl w:val="0"/>
        </w:rPr>
      </w:r>
    </w:p>
    <w:p w:rsidR="00000000" w:rsidDel="00000000" w:rsidP="00000000" w:rsidRDefault="00000000" w:rsidRPr="00000000" w14:paraId="00000017">
      <w:pPr>
        <w:spacing w:after="80" w:before="10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aece7" w:val="clear"/>
            <w:tcMar>
              <w:top w:w="120.0" w:type="dxa"/>
              <w:left w:w="160.0" w:type="dxa"/>
              <w:bottom w:w="120.0" w:type="dxa"/>
              <w:right w:w="160.0" w:type="dxa"/>
            </w:tcMar>
          </w:tcPr>
          <w:p w:rsidR="00000000" w:rsidDel="00000000" w:rsidP="00000000" w:rsidRDefault="00000000" w:rsidRPr="00000000" w14:paraId="00000018">
            <w:pPr>
              <w:spacing w:after="80" w:lineRule="auto"/>
              <w:rPr/>
            </w:pPr>
            <w:r w:rsidDel="00000000" w:rsidR="00000000" w:rsidRPr="00000000">
              <w:rPr>
                <w:rFonts w:ascii="Arial" w:cs="Arial" w:eastAsia="Arial" w:hAnsi="Arial"/>
                <w:b w:val="1"/>
                <w:bCs w:val="1"/>
                <w:color w:val="993c1d"/>
                <w:sz w:val="20"/>
                <w:szCs w:val="20"/>
                <w:rtl w:val="0"/>
              </w:rPr>
              <w:t xml:space="preserve">Ràng buộc quan trọng về framework:</w:t>
            </w:r>
            <w:r w:rsidDel="00000000" w:rsidR="00000000" w:rsidRPr="00000000">
              <w:rPr>
                <w:rtl w:val="0"/>
              </w:rPr>
            </w:r>
          </w:p>
          <w:p w:rsidR="00000000" w:rsidDel="00000000" w:rsidP="00000000" w:rsidRDefault="00000000" w:rsidRPr="00000000" w14:paraId="00000019">
            <w:pPr>
              <w:spacing w:after="60" w:lineRule="auto"/>
              <w:rPr/>
            </w:pPr>
            <w:r w:rsidDel="00000000" w:rsidR="00000000" w:rsidRPr="00000000">
              <w:rPr>
                <w:rFonts w:ascii="Arial" w:cs="Arial" w:eastAsia="Arial" w:hAnsi="Arial"/>
                <w:color w:val="993c1d"/>
                <w:sz w:val="20"/>
                <w:szCs w:val="20"/>
                <w:rtl w:val="0"/>
              </w:rPr>
              <w:t xml:space="preserve">Không sử dụng YOLO — YOLO không cho phép thương mại hóa nếu không được cấp phép hoặc sử dụng public dataset.</w:t>
            </w:r>
            <w:r w:rsidDel="00000000" w:rsidR="00000000" w:rsidRPr="00000000">
              <w:rPr>
                <w:rtl w:val="0"/>
              </w:rPr>
            </w:r>
          </w:p>
          <w:p w:rsidR="00000000" w:rsidDel="00000000" w:rsidP="00000000" w:rsidRDefault="00000000" w:rsidRPr="00000000" w14:paraId="0000001A">
            <w:pPr>
              <w:spacing w:after="60" w:lineRule="auto"/>
              <w:rPr/>
            </w:pPr>
            <w:r w:rsidDel="00000000" w:rsidR="00000000" w:rsidRPr="00000000">
              <w:rPr>
                <w:rFonts w:ascii="Arial" w:cs="Arial" w:eastAsia="Arial" w:hAnsi="Arial"/>
                <w:color w:val="993c1d"/>
                <w:sz w:val="20"/>
                <w:szCs w:val="20"/>
                <w:rtl w:val="0"/>
              </w:rPr>
              <w:t xml:space="preserve">Khuyến nghị: Detectron2. Cũng có thể dùng RT-DETR, DINO, MMDetection với backbone phù hợp,</w:t>
            </w:r>
            <w:r w:rsidDel="00000000" w:rsidR="00000000" w:rsidRPr="00000000">
              <w:rPr>
                <w:rtl w:val="0"/>
              </w:rPr>
            </w:r>
          </w:p>
          <w:p w:rsidR="00000000" w:rsidDel="00000000" w:rsidP="00000000" w:rsidRDefault="00000000" w:rsidRPr="00000000" w14:paraId="0000001B">
            <w:pPr>
              <w:spacing w:after="60" w:lineRule="auto"/>
              <w:rPr/>
            </w:pPr>
            <w:r w:rsidDel="00000000" w:rsidR="00000000" w:rsidRPr="00000000">
              <w:rPr>
                <w:rFonts w:ascii="Arial" w:cs="Arial" w:eastAsia="Arial" w:hAnsi="Arial"/>
                <w:color w:val="993c1d"/>
                <w:sz w:val="20"/>
                <w:szCs w:val="20"/>
                <w:rtl w:val="0"/>
              </w:rPr>
              <w:t xml:space="preserve">hoặc bất kỳ framework detection nào có giấy phép thương mại tương thích.</w:t>
            </w:r>
            <w:r w:rsidDel="00000000" w:rsidR="00000000" w:rsidRPr="00000000">
              <w:rPr>
                <w:rtl w:val="0"/>
              </w:rPr>
            </w:r>
          </w:p>
        </w:tc>
      </w:tr>
    </w:tbl>
    <w:p w:rsidR="00000000" w:rsidDel="00000000" w:rsidP="00000000" w:rsidRDefault="00000000" w:rsidRPr="00000000" w14:paraId="0000001C">
      <w:pPr>
        <w:spacing w:after="200" w:before="160" w:lineRule="auto"/>
        <w:rPr/>
      </w:pPr>
      <w:r w:rsidDel="00000000" w:rsidR="00000000" w:rsidRPr="00000000">
        <w:rPr>
          <w:rtl w:val="0"/>
        </w:rPr>
      </w:r>
    </w:p>
    <w:p w:rsidR="00000000" w:rsidDel="00000000" w:rsidP="00000000" w:rsidRDefault="00000000" w:rsidRPr="00000000" w14:paraId="0000001D">
      <w:pPr>
        <w:pStyle w:val="Heading2"/>
        <w:pBdr>
          <w:bottom w:color="0f6e56" w:space="4" w:sz="4" w:val="single"/>
        </w:pBdr>
        <w:spacing w:after="120" w:before="240" w:lineRule="auto"/>
        <w:rPr/>
      </w:pPr>
      <w:r w:rsidDel="00000000" w:rsidR="00000000" w:rsidRPr="00000000">
        <w:rPr>
          <w:rFonts w:ascii="Arial" w:cs="Arial" w:eastAsia="Arial" w:hAnsi="Arial"/>
          <w:b w:val="1"/>
          <w:bCs w:val="1"/>
          <w:color w:val="0f6e56"/>
          <w:sz w:val="26"/>
          <w:szCs w:val="26"/>
          <w:rtl w:val="0"/>
        </w:rPr>
        <w:t xml:space="preserve">2. Tài nguyên được cung cấp</w:t>
      </w:r>
      <w:r w:rsidDel="00000000" w:rsidR="00000000" w:rsidRPr="00000000">
        <w:rPr>
          <w:rtl w:val="0"/>
        </w:rPr>
      </w:r>
    </w:p>
    <w:p w:rsidR="00000000" w:rsidDel="00000000" w:rsidP="00000000" w:rsidRDefault="00000000" w:rsidRPr="00000000" w14:paraId="0000001E">
      <w:pPr>
        <w:spacing w:after="120" w:lineRule="auto"/>
        <w:rPr/>
      </w:pPr>
      <w:r w:rsidDel="00000000" w:rsidR="00000000" w:rsidRPr="00000000">
        <w:rPr>
          <w:rFonts w:ascii="Arial" w:cs="Arial" w:eastAsia="Arial" w:hAnsi="Arial"/>
          <w:b w:val="1"/>
          <w:bCs w:val="1"/>
          <w:color w:val="000000"/>
          <w:sz w:val="22"/>
          <w:szCs w:val="22"/>
          <w:rtl w:val="0"/>
        </w:rPr>
        <w:t xml:space="preserve">Dataset (ảnh/</w:t>
      </w:r>
      <w:r w:rsidDel="00000000" w:rsidR="00000000" w:rsidRPr="00000000">
        <w:rPr>
          <w:b w:val="1"/>
          <w:bCs w:val="1"/>
          <w:rtl w:val="0"/>
        </w:rPr>
        <w:t xml:space="preserve">nhãn</w:t>
      </w:r>
      <w:r w:rsidDel="00000000" w:rsidR="00000000" w:rsidRPr="00000000">
        <w:rPr>
          <w:rFonts w:ascii="Arial" w:cs="Arial" w:eastAsia="Arial" w:hAnsi="Arial"/>
          <w:b w:val="1"/>
          <w:bCs w:val="1"/>
          <w:color w:val="000000"/>
          <w:sz w:val="22"/>
          <w:szCs w:val="22"/>
          <w:rtl w:val="0"/>
        </w:rPr>
        <w:t xml:space="preserve">):</w:t>
      </w:r>
      <w:r w:rsidDel="00000000" w:rsidR="00000000" w:rsidRPr="00000000">
        <w:rPr>
          <w:b w:val="1"/>
          <w:bCs w:val="1"/>
          <w:rtl w:val="0"/>
        </w:rPr>
        <w:t xml:space="preserve"> </w:t>
      </w:r>
      <w:hyperlink r:id="rId7">
        <w:r w:rsidDel="00000000" w:rsidR="00000000" w:rsidRPr="00000000">
          <w:rPr>
            <w:color w:val="1155cc"/>
            <w:u w:val="single"/>
            <w:rtl w:val="0"/>
          </w:rPr>
          <w:t xml:space="preserve">https://drive.google.com/drive/folders/1hyl_NsBOvVcyWqDLeSs32d32p6vY9ggQ?usp=sharing</w:t>
        </w:r>
      </w:hyperlink>
      <w:r w:rsidDel="00000000" w:rsidR="00000000" w:rsidRPr="00000000">
        <w:rPr>
          <w:rtl w:val="0"/>
        </w:rPr>
      </w:r>
    </w:p>
    <w:p w:rsidR="00000000" w:rsidDel="00000000" w:rsidP="00000000" w:rsidRDefault="00000000" w:rsidRPr="00000000" w14:paraId="0000001F">
      <w:pPr>
        <w:spacing w:after="120" w:lineRule="auto"/>
        <w:rPr/>
      </w:pPr>
      <w:r w:rsidDel="00000000" w:rsidR="00000000" w:rsidRPr="00000000">
        <w:rPr>
          <w:rFonts w:ascii="Arial" w:cs="Arial" w:eastAsia="Arial" w:hAnsi="Arial"/>
          <w:b w:val="1"/>
          <w:bCs w:val="1"/>
          <w:color w:val="000000"/>
          <w:sz w:val="22"/>
          <w:szCs w:val="22"/>
          <w:rtl w:val="0"/>
        </w:rPr>
        <w:t xml:space="preserve">Expected output mẫu: </w:t>
      </w:r>
      <w:hyperlink r:id="rId8">
        <w:r w:rsidDel="00000000" w:rsidR="00000000" w:rsidRPr="00000000">
          <w:rPr>
            <w:rFonts w:ascii="Arial" w:cs="Arial" w:eastAsia="Arial" w:hAnsi="Arial"/>
            <w:color w:val="185fa5"/>
            <w:sz w:val="22"/>
            <w:szCs w:val="22"/>
            <w:u w:val="single"/>
            <w:rtl w:val="0"/>
          </w:rPr>
          <w:t xml:space="preserve">https://drive.google.com/drive/folders/1un6okShWQeQkS6YA43mCz5QMTypB1mUS?usp=drive_link</w:t>
        </w:r>
      </w:hyperlink>
      <w:r w:rsidDel="00000000" w:rsidR="00000000" w:rsidRPr="00000000">
        <w:rPr>
          <w:rtl w:val="0"/>
        </w:rPr>
      </w:r>
    </w:p>
    <w:p w:rsidR="00000000" w:rsidDel="00000000" w:rsidP="00000000" w:rsidRDefault="00000000" w:rsidRPr="00000000" w14:paraId="00000020">
      <w:pPr>
        <w:spacing w:after="80" w:before="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6f1fb" w:val="clear"/>
            <w:tcMar>
              <w:top w:w="120.0" w:type="dxa"/>
              <w:left w:w="160.0" w:type="dxa"/>
              <w:bottom w:w="120.0" w:type="dxa"/>
              <w:right w:w="160.0" w:type="dxa"/>
            </w:tcMar>
          </w:tcPr>
          <w:p w:rsidR="00000000" w:rsidDel="00000000" w:rsidP="00000000" w:rsidRDefault="00000000" w:rsidRPr="00000000" w14:paraId="00000021">
            <w:pPr>
              <w:spacing w:after="60" w:lineRule="auto"/>
              <w:rPr/>
            </w:pPr>
            <w:r w:rsidDel="00000000" w:rsidR="00000000" w:rsidRPr="00000000">
              <w:rPr>
                <w:rFonts w:ascii="Arial" w:cs="Arial" w:eastAsia="Arial" w:hAnsi="Arial"/>
                <w:color w:val="0c447c"/>
                <w:sz w:val="20"/>
                <w:szCs w:val="20"/>
                <w:rtl w:val="0"/>
              </w:rPr>
              <w:t xml:space="preserve">Hãy xem kỹ thư mục Expected Output trước khi bắt đầu để hiểu đúng định dạng</w:t>
            </w:r>
            <w:r w:rsidDel="00000000" w:rsidR="00000000" w:rsidRPr="00000000">
              <w:rPr>
                <w:rtl w:val="0"/>
              </w:rPr>
            </w:r>
          </w:p>
          <w:p w:rsidR="00000000" w:rsidDel="00000000" w:rsidP="00000000" w:rsidRDefault="00000000" w:rsidRPr="00000000" w14:paraId="00000022">
            <w:pPr>
              <w:spacing w:after="60" w:lineRule="auto"/>
              <w:rPr/>
            </w:pPr>
            <w:r w:rsidDel="00000000" w:rsidR="00000000" w:rsidRPr="00000000">
              <w:rPr>
                <w:rFonts w:ascii="Arial" w:cs="Arial" w:eastAsia="Arial" w:hAnsi="Arial"/>
                <w:color w:val="0c447c"/>
                <w:sz w:val="20"/>
                <w:szCs w:val="20"/>
                <w:rtl w:val="0"/>
              </w:rPr>
              <w:t xml:space="preserve">và chất lượng kỳ vọng của hệ thống — bao gồm cấu trúc file crop, JSON output và OCR output.</w:t>
            </w:r>
            <w:r w:rsidDel="00000000" w:rsidR="00000000" w:rsidRPr="00000000">
              <w:rPr>
                <w:rtl w:val="0"/>
              </w:rPr>
            </w:r>
          </w:p>
        </w:tc>
      </w:tr>
    </w:tbl>
    <w:p w:rsidR="00000000" w:rsidDel="00000000" w:rsidP="00000000" w:rsidRDefault="00000000" w:rsidRPr="00000000" w14:paraId="00000023">
      <w:pPr>
        <w:spacing w:after="200" w:before="160" w:lineRule="auto"/>
        <w:rPr/>
      </w:pPr>
      <w:r w:rsidDel="00000000" w:rsidR="00000000" w:rsidRPr="00000000">
        <w:rPr>
          <w:rtl w:val="0"/>
        </w:rPr>
      </w:r>
    </w:p>
    <w:p w:rsidR="00000000" w:rsidDel="00000000" w:rsidP="00000000" w:rsidRDefault="00000000" w:rsidRPr="00000000" w14:paraId="00000024">
      <w:pPr>
        <w:pStyle w:val="Heading2"/>
        <w:pBdr>
          <w:bottom w:color="0f6e56" w:space="4" w:sz="4" w:val="single"/>
        </w:pBdr>
        <w:spacing w:after="120" w:before="240" w:lineRule="auto"/>
        <w:rPr/>
      </w:pPr>
      <w:r w:rsidDel="00000000" w:rsidR="00000000" w:rsidRPr="00000000">
        <w:rPr>
          <w:rFonts w:ascii="Arial" w:cs="Arial" w:eastAsia="Arial" w:hAnsi="Arial"/>
          <w:b w:val="1"/>
          <w:bCs w:val="1"/>
          <w:color w:val="0f6e56"/>
          <w:sz w:val="26"/>
          <w:szCs w:val="26"/>
          <w:rtl w:val="0"/>
        </w:rPr>
        <w:t xml:space="preserve">3. Yêu cầu kỹ thuật chi tiết</w:t>
      </w:r>
      <w:r w:rsidDel="00000000" w:rsidR="00000000" w:rsidRPr="00000000">
        <w:rPr>
          <w:rtl w:val="0"/>
        </w:rPr>
      </w:r>
    </w:p>
    <w:p w:rsidR="00000000" w:rsidDel="00000000" w:rsidP="00000000" w:rsidRDefault="00000000" w:rsidRPr="00000000" w14:paraId="00000025">
      <w:pPr>
        <w:spacing w:after="80" w:before="80" w:lineRule="auto"/>
        <w:rPr/>
      </w:pPr>
      <w:r w:rsidDel="00000000" w:rsidR="00000000" w:rsidRPr="00000000">
        <w:rPr>
          <w:rFonts w:ascii="Arial" w:cs="Arial" w:eastAsia="Arial" w:hAnsi="Arial"/>
          <w:b w:val="1"/>
          <w:bCs w:val="1"/>
          <w:color w:val="000000"/>
          <w:sz w:val="22"/>
          <w:szCs w:val="22"/>
          <w:rtl w:val="0"/>
        </w:rPr>
        <w:t xml:space="preserve">3.1  Object Detection Pipeline</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1"/>
          <w:sz w:val="22"/>
          <w:szCs w:val="22"/>
          <w:u w:val="none"/>
          <w:shd w:fill="auto" w:val="clear"/>
          <w:vertAlign w:val="baseline"/>
          <w:rtl w:val="0"/>
        </w:rPr>
        <w:t xml:space="preserve">Train model nhận diện 3 class: PartDrawing, Note, Table trên dataset được cung cấp.</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1"/>
          <w:sz w:val="22"/>
          <w:szCs w:val="22"/>
          <w:u w:val="none"/>
          <w:shd w:fill="auto" w:val="clear"/>
          <w:vertAlign w:val="baseline"/>
          <w:rtl w:val="0"/>
        </w:rPr>
        <w:t xml:space="preserve">Đầu ra cho mỗi ảnh: danh sách bounding box kèm class label và confidence score.</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1"/>
          <w:sz w:val="22"/>
          <w:szCs w:val="22"/>
          <w:u w:val="none"/>
          <w:shd w:fill="auto" w:val="clear"/>
          <w:vertAlign w:val="baseline"/>
          <w:rtl w:val="0"/>
        </w:rPr>
        <w:t xml:space="preserve">Tự động crop từng đối tượng detected thành ảnh con riêng biệt.</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1"/>
          <w:sz w:val="22"/>
          <w:szCs w:val="22"/>
          <w:u w:val="none"/>
          <w:shd w:fill="auto" w:val="clear"/>
          <w:vertAlign w:val="baseline"/>
          <w:rtl w:val="0"/>
        </w:rPr>
        <w:t xml:space="preserve">Xuất JSON chứa thông tin tọa độ, class, confidence của từng đối tượng.</w:t>
      </w:r>
      <w:r w:rsidDel="00000000" w:rsidR="00000000" w:rsidRPr="00000000">
        <w:rPr>
          <w:rtl w:val="0"/>
        </w:rPr>
      </w:r>
    </w:p>
    <w:p w:rsidR="00000000" w:rsidDel="00000000" w:rsidP="00000000" w:rsidRDefault="00000000" w:rsidRPr="00000000" w14:paraId="0000002A">
      <w:pPr>
        <w:spacing w:after="80" w:before="100" w:lineRule="auto"/>
        <w:rPr/>
      </w:pPr>
      <w:r w:rsidDel="00000000" w:rsidR="00000000" w:rsidRPr="00000000">
        <w:rPr>
          <w:rtl w:val="0"/>
        </w:rPr>
      </w:r>
    </w:p>
    <w:p w:rsidR="00000000" w:rsidDel="00000000" w:rsidP="00000000" w:rsidRDefault="00000000" w:rsidRPr="00000000" w14:paraId="0000002B">
      <w:pPr>
        <w:spacing w:after="80" w:before="80" w:lineRule="auto"/>
        <w:rPr/>
      </w:pPr>
      <w:r w:rsidDel="00000000" w:rsidR="00000000" w:rsidRPr="00000000">
        <w:rPr>
          <w:rFonts w:ascii="Arial" w:cs="Arial" w:eastAsia="Arial" w:hAnsi="Arial"/>
          <w:b w:val="1"/>
          <w:bCs w:val="1"/>
          <w:color w:val="000000"/>
          <w:sz w:val="22"/>
          <w:szCs w:val="22"/>
          <w:rtl w:val="0"/>
        </w:rPr>
        <w:t xml:space="preserve">3.2  OCR Pipeline</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1"/>
          <w:sz w:val="22"/>
          <w:szCs w:val="22"/>
          <w:u w:val="none"/>
          <w:shd w:fill="auto" w:val="clear"/>
          <w:vertAlign w:val="baseline"/>
          <w:rtl w:val="0"/>
        </w:rPr>
        <w:t xml:space="preserve">Thực hiện OCR trên tất cả vùng được detect là Note và Table.</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1"/>
          <w:sz w:val="22"/>
          <w:szCs w:val="22"/>
          <w:u w:val="none"/>
          <w:shd w:fill="auto" w:val="clear"/>
          <w:vertAlign w:val="baseline"/>
          <w:rtl w:val="0"/>
        </w:rPr>
        <w:t xml:space="preserve">Với vùng Table: kết quả OCR phải giữ nguyên cấu trúc bảng (rows, columns).</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1"/>
          <w:sz w:val="22"/>
          <w:szCs w:val="22"/>
          <w:u w:val="none"/>
          <w:shd w:fill="auto" w:val="clear"/>
          <w:vertAlign w:val="baseline"/>
          <w:rtl w:val="0"/>
        </w:rPr>
        <w:t xml:space="preserve">Kết quả OCR được tích hợp vào JSON output chung của hệ thống.</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1"/>
          <w:sz w:val="22"/>
          <w:szCs w:val="22"/>
          <w:u w:val="none"/>
          <w:shd w:fill="auto" w:val="clear"/>
          <w:vertAlign w:val="baseline"/>
          <w:rtl w:val="0"/>
        </w:rPr>
        <w:t xml:space="preserve">Ưu tiên độ chính xác tối đa — có thể kết hợp nhiều OCR engine hoặc post-processing.</w:t>
      </w:r>
      <w:r w:rsidDel="00000000" w:rsidR="00000000" w:rsidRPr="00000000">
        <w:rPr>
          <w:rtl w:val="0"/>
        </w:rPr>
      </w:r>
    </w:p>
    <w:p w:rsidR="00000000" w:rsidDel="00000000" w:rsidP="00000000" w:rsidRDefault="00000000" w:rsidRPr="00000000" w14:paraId="00000030">
      <w:pPr>
        <w:spacing w:after="80" w:before="100" w:lineRule="auto"/>
        <w:rPr/>
      </w:pPr>
      <w:r w:rsidDel="00000000" w:rsidR="00000000" w:rsidRPr="00000000">
        <w:rPr>
          <w:rtl w:val="0"/>
        </w:rPr>
      </w:r>
    </w:p>
    <w:p w:rsidR="00000000" w:rsidDel="00000000" w:rsidP="00000000" w:rsidRDefault="00000000" w:rsidRPr="00000000" w14:paraId="00000031">
      <w:pPr>
        <w:spacing w:after="80" w:before="80" w:lineRule="auto"/>
        <w:rPr/>
      </w:pPr>
      <w:r w:rsidDel="00000000" w:rsidR="00000000" w:rsidRPr="00000000">
        <w:rPr>
          <w:rFonts w:ascii="Arial" w:cs="Arial" w:eastAsia="Arial" w:hAnsi="Arial"/>
          <w:b w:val="1"/>
          <w:bCs w:val="1"/>
          <w:color w:val="000000"/>
          <w:sz w:val="22"/>
          <w:szCs w:val="22"/>
          <w:rtl w:val="0"/>
        </w:rPr>
        <w:t xml:space="preserve">3.3  JSON Output format</w:t>
      </w:r>
      <w:r w:rsidDel="00000000" w:rsidR="00000000" w:rsidRPr="00000000">
        <w:rPr>
          <w:rtl w:val="0"/>
        </w:rPr>
      </w:r>
    </w:p>
    <w:p w:rsidR="00000000" w:rsidDel="00000000" w:rsidP="00000000" w:rsidRDefault="00000000" w:rsidRPr="00000000" w14:paraId="00000032">
      <w:pPr>
        <w:spacing w:after="120" w:lineRule="auto"/>
        <w:rPr/>
      </w:pPr>
      <w:r w:rsidDel="00000000" w:rsidR="00000000" w:rsidRPr="00000000">
        <w:rPr>
          <w:rFonts w:ascii="Arial" w:cs="Arial" w:eastAsia="Arial" w:hAnsi="Arial"/>
          <w:color w:val="444441"/>
          <w:sz w:val="22"/>
          <w:szCs w:val="22"/>
          <w:rtl w:val="0"/>
        </w:rPr>
        <w:t xml:space="preserve">Mỗi ảnh đầu vào cần tạo ra 1 file JSON với cấu trúc tối thiểu như sau:</w:t>
      </w:r>
      <w:r w:rsidDel="00000000" w:rsidR="00000000" w:rsidRPr="00000000">
        <w:rPr>
          <w:rtl w:val="0"/>
        </w:rPr>
      </w:r>
    </w:p>
    <w:p w:rsidR="00000000" w:rsidDel="00000000" w:rsidP="00000000" w:rsidRDefault="00000000" w:rsidRPr="00000000" w14:paraId="00000033">
      <w:pPr>
        <w:spacing w:after="60" w:before="60" w:lineRule="auto"/>
        <w:rPr/>
      </w:pPr>
      <w:r w:rsidDel="00000000" w:rsidR="00000000" w:rsidRPr="00000000">
        <w:rPr>
          <w:rtl w:val="0"/>
        </w:rPr>
      </w:r>
    </w:p>
    <w:p w:rsidR="00000000" w:rsidDel="00000000" w:rsidP="00000000" w:rsidRDefault="00000000" w:rsidRPr="00000000" w14:paraId="00000034">
      <w:pPr>
        <w:spacing w:after="120" w:lineRule="auto"/>
        <w:rPr/>
      </w:pPr>
      <w:r w:rsidDel="00000000" w:rsidR="00000000" w:rsidRPr="00000000">
        <w:rPr>
          <w:rFonts w:ascii="Courier New" w:cs="Courier New" w:eastAsia="Courier New" w:hAnsi="Courier New"/>
          <w:color w:val="444441"/>
          <w:sz w:val="18"/>
          <w:szCs w:val="18"/>
          <w:rtl w:val="0"/>
        </w:rPr>
        <w:t xml:space="preserve">{  "image": "drawing_001.jpg",  "objects": [    {      "id": 1,      "class": "Table",      "confidence": 0.97,      "bbox": { "x1": 120, "y1": 340, "x2": 680, "y2": 520 },      "ocr_content": "..."    },    ...  ]}</w:t>
      </w:r>
      <w:r w:rsidDel="00000000" w:rsidR="00000000" w:rsidRPr="00000000">
        <w:rPr>
          <w:rtl w:val="0"/>
        </w:rPr>
      </w:r>
    </w:p>
    <w:p w:rsidR="00000000" w:rsidDel="00000000" w:rsidP="00000000" w:rsidRDefault="00000000" w:rsidRPr="00000000" w14:paraId="00000035">
      <w:pPr>
        <w:spacing w:after="200" w:before="160" w:lineRule="auto"/>
        <w:rPr/>
      </w:pPr>
      <w:r w:rsidDel="00000000" w:rsidR="00000000" w:rsidRPr="00000000">
        <w:rPr>
          <w:rtl w:val="0"/>
        </w:rPr>
      </w:r>
    </w:p>
    <w:p w:rsidR="00000000" w:rsidDel="00000000" w:rsidP="00000000" w:rsidRDefault="00000000" w:rsidRPr="00000000" w14:paraId="00000036">
      <w:pPr>
        <w:pStyle w:val="Heading2"/>
        <w:pBdr>
          <w:bottom w:color="0f6e56" w:space="4" w:sz="4" w:val="single"/>
        </w:pBdr>
        <w:spacing w:after="120" w:before="240" w:lineRule="auto"/>
        <w:rPr/>
      </w:pPr>
      <w:r w:rsidDel="00000000" w:rsidR="00000000" w:rsidRPr="00000000">
        <w:rPr>
          <w:rFonts w:ascii="Arial" w:cs="Arial" w:eastAsia="Arial" w:hAnsi="Arial"/>
          <w:b w:val="1"/>
          <w:bCs w:val="1"/>
          <w:color w:val="0f6e56"/>
          <w:sz w:val="26"/>
          <w:szCs w:val="26"/>
          <w:rtl w:val="0"/>
        </w:rPr>
        <w:t xml:space="preserve">4. Yêu cầu Web Demo</w:t>
      </w:r>
      <w:r w:rsidDel="00000000" w:rsidR="00000000" w:rsidRPr="00000000">
        <w:rPr>
          <w:rtl w:val="0"/>
        </w:rPr>
      </w:r>
    </w:p>
    <w:p w:rsidR="00000000" w:rsidDel="00000000" w:rsidP="00000000" w:rsidRDefault="00000000" w:rsidRPr="00000000" w14:paraId="00000037">
      <w:pPr>
        <w:spacing w:after="120" w:lineRule="auto"/>
        <w:rPr/>
      </w:pPr>
      <w:r w:rsidDel="00000000" w:rsidR="00000000" w:rsidRPr="00000000">
        <w:rPr>
          <w:rFonts w:ascii="Arial" w:cs="Arial" w:eastAsia="Arial" w:hAnsi="Arial"/>
          <w:color w:val="444441"/>
          <w:sz w:val="22"/>
          <w:szCs w:val="22"/>
          <w:rtl w:val="0"/>
        </w:rPr>
        <w:t xml:space="preserve">Sau khi hoàn thành model, bạn cần deploy một web demo nhỏ lên Vercel, Render, HuggingFace Spaces hoặc bất kỳ nền tảng miễn phí nào. Giao diện cần có đủ các thành phần sau:</w:t>
      </w:r>
      <w:r w:rsidDel="00000000" w:rsidR="00000000" w:rsidRPr="00000000">
        <w:rPr>
          <w:rtl w:val="0"/>
        </w:rPr>
      </w:r>
    </w:p>
    <w:p w:rsidR="00000000" w:rsidDel="00000000" w:rsidP="00000000" w:rsidRDefault="00000000" w:rsidRPr="00000000" w14:paraId="00000038">
      <w:pPr>
        <w:spacing w:after="80" w:before="80" w:lineRule="auto"/>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1"/>
          <w:sz w:val="22"/>
          <w:szCs w:val="22"/>
          <w:u w:val="none"/>
          <w:shd w:fill="auto" w:val="clear"/>
          <w:vertAlign w:val="baseline"/>
          <w:rtl w:val="0"/>
        </w:rPr>
        <w:t xml:space="preserve">Upload zone: ô cho phép upload ảnh bản vẽ và nút Gửi / Detect để trigger pipeline.</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1"/>
          <w:sz w:val="22"/>
          <w:szCs w:val="22"/>
          <w:u w:val="none"/>
          <w:shd w:fill="auto" w:val="clear"/>
          <w:vertAlign w:val="baseline"/>
          <w:rtl w:val="0"/>
        </w:rPr>
        <w:t xml:space="preserve">Visualization: hiển thị ảnh kết quả với bounding box đã vẽ sẵn, phân biệt màu theo class.</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1"/>
          <w:sz w:val="22"/>
          <w:szCs w:val="22"/>
          <w:u w:val="none"/>
          <w:shd w:fill="auto" w:val="clear"/>
          <w:vertAlign w:val="baseline"/>
          <w:rtl w:val="0"/>
        </w:rPr>
        <w:t xml:space="preserve">JSON panel: hiển thị JSON tọa độ và thông tin của từng đối tượng được detect.</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1"/>
          <w:sz w:val="22"/>
          <w:szCs w:val="22"/>
          <w:u w:val="none"/>
          <w:shd w:fill="auto" w:val="clear"/>
          <w:vertAlign w:val="baseline"/>
          <w:rtl w:val="0"/>
        </w:rPr>
        <w:t xml:space="preserve">OCR panel: hiển thị nội dung OCR của từng vùng Note và Table được phát hiện.</w:t>
      </w:r>
      <w:r w:rsidDel="00000000" w:rsidR="00000000" w:rsidRPr="00000000">
        <w:rPr>
          <w:rtl w:val="0"/>
        </w:rPr>
      </w:r>
    </w:p>
    <w:p w:rsidR="00000000" w:rsidDel="00000000" w:rsidP="00000000" w:rsidRDefault="00000000" w:rsidRPr="00000000" w14:paraId="0000003D">
      <w:pPr>
        <w:spacing w:after="200" w:before="160" w:lineRule="auto"/>
        <w:rPr/>
      </w:pPr>
      <w:r w:rsidDel="00000000" w:rsidR="00000000" w:rsidRPr="00000000">
        <w:rPr>
          <w:rtl w:val="0"/>
        </w:rPr>
      </w:r>
    </w:p>
    <w:p w:rsidR="00000000" w:rsidDel="00000000" w:rsidP="00000000" w:rsidRDefault="00000000" w:rsidRPr="00000000" w14:paraId="0000003E">
      <w:pPr>
        <w:pStyle w:val="Heading2"/>
        <w:pBdr>
          <w:bottom w:color="0f6e56" w:space="4" w:sz="4" w:val="single"/>
        </w:pBdr>
        <w:spacing w:after="120" w:before="240" w:lineRule="auto"/>
        <w:rPr/>
      </w:pPr>
      <w:r w:rsidDel="00000000" w:rsidR="00000000" w:rsidRPr="00000000">
        <w:rPr>
          <w:rFonts w:ascii="Arial" w:cs="Arial" w:eastAsia="Arial" w:hAnsi="Arial"/>
          <w:b w:val="1"/>
          <w:bCs w:val="1"/>
          <w:color w:val="0f6e56"/>
          <w:sz w:val="26"/>
          <w:szCs w:val="26"/>
          <w:rtl w:val="0"/>
        </w:rPr>
        <w:t xml:space="preserve">5. Tiêu chí chấm điểm</w:t>
      </w:r>
      <w:r w:rsidDel="00000000" w:rsidR="00000000" w:rsidRPr="00000000">
        <w:rPr>
          <w:rtl w:val="0"/>
        </w:rPr>
      </w:r>
    </w:p>
    <w:p w:rsidR="00000000" w:rsidDel="00000000" w:rsidP="00000000" w:rsidRDefault="00000000" w:rsidRPr="00000000" w14:paraId="0000003F">
      <w:pPr>
        <w:spacing w:after="120" w:lineRule="auto"/>
        <w:rPr/>
      </w:pPr>
      <w:r w:rsidDel="00000000" w:rsidR="00000000" w:rsidRPr="00000000">
        <w:rPr>
          <w:rFonts w:ascii="Arial" w:cs="Arial" w:eastAsia="Arial" w:hAnsi="Arial"/>
          <w:color w:val="444441"/>
          <w:sz w:val="22"/>
          <w:szCs w:val="22"/>
          <w:rtl w:val="0"/>
        </w:rPr>
        <w:t xml:space="preserve">Bài làm được đánh giá trên tập test bí mật do người phỏng vấn chuẩn bị. Tập test sẽ có phân phối dữ liệu tương đồng với dataset cung cấp — hãy đảm bảo model hoạt động tốt và ổn định trên phân phối này.</w:t>
      </w:r>
      <w:r w:rsidDel="00000000" w:rsidR="00000000" w:rsidRPr="00000000">
        <w:rPr>
          <w:rtl w:val="0"/>
        </w:rPr>
      </w:r>
    </w:p>
    <w:p w:rsidR="00000000" w:rsidDel="00000000" w:rsidP="00000000" w:rsidRDefault="00000000" w:rsidRPr="00000000" w14:paraId="00000040">
      <w:pPr>
        <w:spacing w:after="100" w:before="10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4360"/>
        <w:gridCol w:w="2200"/>
        <w:tblGridChange w:id="0">
          <w:tblGrid>
            <w:gridCol w:w="2800"/>
            <w:gridCol w:w="4360"/>
            <w:gridCol w:w="22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f6e56" w:val="clear"/>
            <w:tcMar>
              <w:top w:w="100.0" w:type="dxa"/>
              <w:left w:w="120.0" w:type="dxa"/>
              <w:bottom w:w="100.0" w:type="dxa"/>
              <w:right w:w="120.0" w:type="dxa"/>
            </w:tcMar>
            <w:vAlign w:val="center"/>
          </w:tcPr>
          <w:p w:rsidR="00000000" w:rsidDel="00000000" w:rsidP="00000000" w:rsidRDefault="00000000" w:rsidRPr="00000000" w14:paraId="00000041">
            <w:pPr>
              <w:rPr/>
            </w:pPr>
            <w:r w:rsidDel="00000000" w:rsidR="00000000" w:rsidRPr="00000000">
              <w:rPr>
                <w:rFonts w:ascii="Arial" w:cs="Arial" w:eastAsia="Arial" w:hAnsi="Arial"/>
                <w:b w:val="1"/>
                <w:bCs w:val="1"/>
                <w:color w:val="ffffff"/>
                <w:sz w:val="20"/>
                <w:szCs w:val="20"/>
                <w:rtl w:val="0"/>
              </w:rPr>
              <w:t xml:space="preserve">Tiêu chí</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6e56" w:val="clear"/>
            <w:tcMar>
              <w:top w:w="100.0" w:type="dxa"/>
              <w:left w:w="120.0" w:type="dxa"/>
              <w:bottom w:w="100.0" w:type="dxa"/>
              <w:right w:w="120.0" w:type="dxa"/>
            </w:tcMar>
            <w:vAlign w:val="center"/>
          </w:tcPr>
          <w:p w:rsidR="00000000" w:rsidDel="00000000" w:rsidP="00000000" w:rsidRDefault="00000000" w:rsidRPr="00000000" w14:paraId="00000042">
            <w:pPr>
              <w:rPr/>
            </w:pPr>
            <w:r w:rsidDel="00000000" w:rsidR="00000000" w:rsidRPr="00000000">
              <w:rPr>
                <w:rFonts w:ascii="Arial" w:cs="Arial" w:eastAsia="Arial" w:hAnsi="Arial"/>
                <w:b w:val="1"/>
                <w:bCs w:val="1"/>
                <w:color w:val="ffffff"/>
                <w:sz w:val="20"/>
                <w:szCs w:val="20"/>
                <w:rtl w:val="0"/>
              </w:rPr>
              <w:t xml:space="preserve">Mô tả</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6e56" w:val="clear"/>
            <w:tcMar>
              <w:top w:w="100.0" w:type="dxa"/>
              <w:left w:w="120.0" w:type="dxa"/>
              <w:bottom w:w="100.0" w:type="dxa"/>
              <w:right w:w="120.0" w:type="dxa"/>
            </w:tcMar>
            <w:vAlign w:val="center"/>
          </w:tcPr>
          <w:p w:rsidR="00000000" w:rsidDel="00000000" w:rsidP="00000000" w:rsidRDefault="00000000" w:rsidRPr="00000000" w14:paraId="00000043">
            <w:pPr>
              <w:rPr/>
            </w:pPr>
            <w:r w:rsidDel="00000000" w:rsidR="00000000" w:rsidRPr="00000000">
              <w:rPr>
                <w:rFonts w:ascii="Arial" w:cs="Arial" w:eastAsia="Arial" w:hAnsi="Arial"/>
                <w:b w:val="1"/>
                <w:bCs w:val="1"/>
                <w:color w:val="ffffff"/>
                <w:sz w:val="20"/>
                <w:szCs w:val="20"/>
                <w:rtl w:val="0"/>
              </w:rPr>
              <w:t xml:space="preserve">Mức độ</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4">
            <w:pPr>
              <w:rPr/>
            </w:pPr>
            <w:r w:rsidDel="00000000" w:rsidR="00000000" w:rsidRPr="00000000">
              <w:rPr>
                <w:rFonts w:ascii="Arial" w:cs="Arial" w:eastAsia="Arial" w:hAnsi="Arial"/>
                <w:b w:val="1"/>
                <w:bCs w:val="1"/>
                <w:color w:val="444441"/>
                <w:sz w:val="20"/>
                <w:szCs w:val="20"/>
                <w:rtl w:val="0"/>
              </w:rPr>
              <w:t xml:space="preserve">Detection quality (IoU / mAP)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5">
            <w:pPr>
              <w:rPr/>
            </w:pPr>
            <w:r w:rsidDel="00000000" w:rsidR="00000000" w:rsidRPr="00000000">
              <w:rPr>
                <w:rFonts w:ascii="Arial" w:cs="Arial" w:eastAsia="Arial" w:hAnsi="Arial"/>
                <w:b w:val="0"/>
                <w:bCs w:val="0"/>
                <w:color w:val="444441"/>
                <w:sz w:val="20"/>
                <w:szCs w:val="20"/>
                <w:rtl w:val="0"/>
              </w:rPr>
              <w:t xml:space="preserve">Bounding box chính xác trên test set bí mật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6">
            <w:pPr>
              <w:rPr/>
            </w:pPr>
            <w:r w:rsidDel="00000000" w:rsidR="00000000" w:rsidRPr="00000000">
              <w:rPr>
                <w:rFonts w:ascii="Arial" w:cs="Arial" w:eastAsia="Arial" w:hAnsi="Arial"/>
                <w:b w:val="0"/>
                <w:bCs w:val="0"/>
                <w:color w:val="444441"/>
                <w:sz w:val="20"/>
                <w:szCs w:val="20"/>
                <w:rtl w:val="0"/>
              </w:rPr>
              <w:t xml:space="preserve">Quan trọng nhất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af8" w:val="clear"/>
            <w:tcMar>
              <w:top w:w="80.0" w:type="dxa"/>
              <w:left w:w="120.0" w:type="dxa"/>
              <w:bottom w:w="80.0" w:type="dxa"/>
              <w:right w:w="120.0" w:type="dxa"/>
            </w:tcMar>
            <w:vAlign w:val="center"/>
          </w:tcPr>
          <w:p w:rsidR="00000000" w:rsidDel="00000000" w:rsidP="00000000" w:rsidRDefault="00000000" w:rsidRPr="00000000" w14:paraId="00000047">
            <w:pPr>
              <w:rPr/>
            </w:pPr>
            <w:r w:rsidDel="00000000" w:rsidR="00000000" w:rsidRPr="00000000">
              <w:rPr>
                <w:rFonts w:ascii="Arial" w:cs="Arial" w:eastAsia="Arial" w:hAnsi="Arial"/>
                <w:b w:val="1"/>
                <w:bCs w:val="1"/>
                <w:color w:val="444441"/>
                <w:sz w:val="20"/>
                <w:szCs w:val="20"/>
                <w:rtl w:val="0"/>
              </w:rPr>
              <w:t xml:space="preserve">OCR accuracy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af8" w:val="clear"/>
            <w:tcMar>
              <w:top w:w="80.0" w:type="dxa"/>
              <w:left w:w="120.0" w:type="dxa"/>
              <w:bottom w:w="80.0" w:type="dxa"/>
              <w:right w:w="120.0" w:type="dxa"/>
            </w:tcMar>
            <w:vAlign w:val="center"/>
          </w:tcPr>
          <w:p w:rsidR="00000000" w:rsidDel="00000000" w:rsidP="00000000" w:rsidRDefault="00000000" w:rsidRPr="00000000" w14:paraId="00000048">
            <w:pPr>
              <w:rPr/>
            </w:pPr>
            <w:r w:rsidDel="00000000" w:rsidR="00000000" w:rsidRPr="00000000">
              <w:rPr>
                <w:rFonts w:ascii="Arial" w:cs="Arial" w:eastAsia="Arial" w:hAnsi="Arial"/>
                <w:b w:val="0"/>
                <w:bCs w:val="0"/>
                <w:color w:val="444441"/>
                <w:sz w:val="20"/>
                <w:szCs w:val="20"/>
                <w:rtl w:val="0"/>
              </w:rPr>
              <w:t xml:space="preserve">Độ chính xác nội dung Note và 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af8" w:val="clear"/>
            <w:tcMar>
              <w:top w:w="80.0" w:type="dxa"/>
              <w:left w:w="120.0" w:type="dxa"/>
              <w:bottom w:w="80.0" w:type="dxa"/>
              <w:right w:w="120.0" w:type="dxa"/>
            </w:tcMar>
            <w:vAlign w:val="center"/>
          </w:tcPr>
          <w:p w:rsidR="00000000" w:rsidDel="00000000" w:rsidP="00000000" w:rsidRDefault="00000000" w:rsidRPr="00000000" w14:paraId="00000049">
            <w:pPr>
              <w:rPr/>
            </w:pPr>
            <w:r w:rsidDel="00000000" w:rsidR="00000000" w:rsidRPr="00000000">
              <w:rPr>
                <w:rFonts w:ascii="Arial" w:cs="Arial" w:eastAsia="Arial" w:hAnsi="Arial"/>
                <w:b w:val="0"/>
                <w:bCs w:val="0"/>
                <w:color w:val="444441"/>
                <w:sz w:val="20"/>
                <w:szCs w:val="20"/>
                <w:rtl w:val="0"/>
              </w:rPr>
              <w:t xml:space="preserve">Quan trọng nhất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A">
            <w:pPr>
              <w:rPr/>
            </w:pPr>
            <w:r w:rsidDel="00000000" w:rsidR="00000000" w:rsidRPr="00000000">
              <w:rPr>
                <w:rFonts w:ascii="Arial" w:cs="Arial" w:eastAsia="Arial" w:hAnsi="Arial"/>
                <w:b w:val="1"/>
                <w:bCs w:val="1"/>
                <w:color w:val="444441"/>
                <w:sz w:val="20"/>
                <w:szCs w:val="20"/>
                <w:rtl w:val="0"/>
              </w:rPr>
              <w:t xml:space="preserve">Table structure preservation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B">
            <w:pPr>
              <w:rPr/>
            </w:pPr>
            <w:r w:rsidDel="00000000" w:rsidR="00000000" w:rsidRPr="00000000">
              <w:rPr>
                <w:rFonts w:ascii="Arial" w:cs="Arial" w:eastAsia="Arial" w:hAnsi="Arial"/>
                <w:b w:val="0"/>
                <w:bCs w:val="0"/>
                <w:color w:val="444441"/>
                <w:sz w:val="20"/>
                <w:szCs w:val="20"/>
                <w:rtl w:val="0"/>
              </w:rPr>
              <w:t xml:space="preserve">Giữ nguyên cấu trúc hàng/cột sau OCR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C">
            <w:pPr>
              <w:rPr/>
            </w:pPr>
            <w:r w:rsidDel="00000000" w:rsidR="00000000" w:rsidRPr="00000000">
              <w:rPr>
                <w:rFonts w:ascii="Arial" w:cs="Arial" w:eastAsia="Arial" w:hAnsi="Arial"/>
                <w:b w:val="0"/>
                <w:bCs w:val="0"/>
                <w:color w:val="444441"/>
                <w:sz w:val="20"/>
                <w:szCs w:val="20"/>
                <w:rtl w:val="0"/>
              </w:rPr>
              <w:t xml:space="preserve">Quan trọng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af8" w:val="clear"/>
            <w:tcMar>
              <w:top w:w="80.0" w:type="dxa"/>
              <w:left w:w="120.0" w:type="dxa"/>
              <w:bottom w:w="80.0" w:type="dxa"/>
              <w:right w:w="120.0" w:type="dxa"/>
            </w:tcMar>
            <w:vAlign w:val="center"/>
          </w:tcPr>
          <w:p w:rsidR="00000000" w:rsidDel="00000000" w:rsidP="00000000" w:rsidRDefault="00000000" w:rsidRPr="00000000" w14:paraId="0000004D">
            <w:pPr>
              <w:rPr/>
            </w:pPr>
            <w:r w:rsidDel="00000000" w:rsidR="00000000" w:rsidRPr="00000000">
              <w:rPr>
                <w:rFonts w:ascii="Arial" w:cs="Arial" w:eastAsia="Arial" w:hAnsi="Arial"/>
                <w:b w:val="1"/>
                <w:bCs w:val="1"/>
                <w:color w:val="444441"/>
                <w:sz w:val="20"/>
                <w:szCs w:val="20"/>
                <w:rtl w:val="0"/>
              </w:rPr>
              <w:t xml:space="preserve">Web demo functionality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af8" w:val="clear"/>
            <w:tcMar>
              <w:top w:w="80.0" w:type="dxa"/>
              <w:left w:w="120.0" w:type="dxa"/>
              <w:bottom w:w="80.0" w:type="dxa"/>
              <w:right w:w="120.0" w:type="dxa"/>
            </w:tcMar>
            <w:vAlign w:val="center"/>
          </w:tcPr>
          <w:p w:rsidR="00000000" w:rsidDel="00000000" w:rsidP="00000000" w:rsidRDefault="00000000" w:rsidRPr="00000000" w14:paraId="0000004E">
            <w:pPr>
              <w:rPr/>
            </w:pPr>
            <w:r w:rsidDel="00000000" w:rsidR="00000000" w:rsidRPr="00000000">
              <w:rPr>
                <w:rFonts w:ascii="Arial" w:cs="Arial" w:eastAsia="Arial" w:hAnsi="Arial"/>
                <w:b w:val="0"/>
                <w:bCs w:val="0"/>
                <w:color w:val="444441"/>
                <w:sz w:val="20"/>
                <w:szCs w:val="20"/>
                <w:rtl w:val="0"/>
              </w:rPr>
              <w:t xml:space="preserve">Upload, detect, hiển thị đúng yêu cầu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af8" w:val="clear"/>
            <w:tcMar>
              <w:top w:w="80.0" w:type="dxa"/>
              <w:left w:w="120.0" w:type="dxa"/>
              <w:bottom w:w="80.0" w:type="dxa"/>
              <w:right w:w="120.0" w:type="dxa"/>
            </w:tcMar>
            <w:vAlign w:val="center"/>
          </w:tcPr>
          <w:p w:rsidR="00000000" w:rsidDel="00000000" w:rsidP="00000000" w:rsidRDefault="00000000" w:rsidRPr="00000000" w14:paraId="0000004F">
            <w:pPr>
              <w:rPr/>
            </w:pPr>
            <w:r w:rsidDel="00000000" w:rsidR="00000000" w:rsidRPr="00000000">
              <w:rPr>
                <w:rFonts w:ascii="Arial" w:cs="Arial" w:eastAsia="Arial" w:hAnsi="Arial"/>
                <w:b w:val="0"/>
                <w:bCs w:val="0"/>
                <w:color w:val="444441"/>
                <w:sz w:val="20"/>
                <w:szCs w:val="20"/>
                <w:rtl w:val="0"/>
              </w:rPr>
              <w:t xml:space="preserve">Bắt buộc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0">
            <w:pPr>
              <w:rPr/>
            </w:pPr>
            <w:r w:rsidDel="00000000" w:rsidR="00000000" w:rsidRPr="00000000">
              <w:rPr>
                <w:rFonts w:ascii="Arial" w:cs="Arial" w:eastAsia="Arial" w:hAnsi="Arial"/>
                <w:b w:val="1"/>
                <w:bCs w:val="1"/>
                <w:color w:val="444441"/>
                <w:sz w:val="20"/>
                <w:szCs w:val="20"/>
                <w:rtl w:val="0"/>
              </w:rPr>
              <w:t xml:space="preserve">Code quality &amp; methodology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1">
            <w:pPr>
              <w:rPr/>
            </w:pPr>
            <w:r w:rsidDel="00000000" w:rsidR="00000000" w:rsidRPr="00000000">
              <w:rPr>
                <w:rFonts w:ascii="Arial" w:cs="Arial" w:eastAsia="Arial" w:hAnsi="Arial"/>
                <w:b w:val="0"/>
                <w:bCs w:val="0"/>
                <w:color w:val="444441"/>
                <w:sz w:val="20"/>
                <w:szCs w:val="20"/>
                <w:rtl w:val="0"/>
              </w:rPr>
              <w:t xml:space="preserve">Approach, documentation, phương pháp bổ trợ</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2">
            <w:pPr>
              <w:rPr/>
            </w:pPr>
            <w:r w:rsidDel="00000000" w:rsidR="00000000" w:rsidRPr="00000000">
              <w:rPr>
                <w:rFonts w:ascii="Arial" w:cs="Arial" w:eastAsia="Arial" w:hAnsi="Arial"/>
                <w:b w:val="0"/>
                <w:bCs w:val="0"/>
                <w:color w:val="444441"/>
                <w:sz w:val="20"/>
                <w:szCs w:val="20"/>
                <w:rtl w:val="0"/>
              </w:rPr>
              <w:t xml:space="preserve">Bonus</w:t>
            </w:r>
            <w:r w:rsidDel="00000000" w:rsidR="00000000" w:rsidRPr="00000000">
              <w:rPr>
                <w:rtl w:val="0"/>
              </w:rPr>
            </w:r>
          </w:p>
        </w:tc>
      </w:tr>
    </w:tbl>
    <w:p w:rsidR="00000000" w:rsidDel="00000000" w:rsidP="00000000" w:rsidRDefault="00000000" w:rsidRPr="00000000" w14:paraId="00000053">
      <w:pPr>
        <w:spacing w:after="120" w:before="10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6f1fb" w:val="clear"/>
            <w:tcMar>
              <w:top w:w="120.0" w:type="dxa"/>
              <w:left w:w="160.0" w:type="dxa"/>
              <w:bottom w:w="120.0" w:type="dxa"/>
              <w:right w:w="160.0" w:type="dxa"/>
            </w:tcMar>
          </w:tcPr>
          <w:p w:rsidR="00000000" w:rsidDel="00000000" w:rsidP="00000000" w:rsidRDefault="00000000" w:rsidRPr="00000000" w14:paraId="00000054">
            <w:pPr>
              <w:spacing w:after="60" w:lineRule="auto"/>
              <w:rPr/>
            </w:pPr>
            <w:r w:rsidDel="00000000" w:rsidR="00000000" w:rsidRPr="00000000">
              <w:rPr>
                <w:rFonts w:ascii="Arial" w:cs="Arial" w:eastAsia="Arial" w:hAnsi="Arial"/>
                <w:color w:val="0c447c"/>
                <w:sz w:val="20"/>
                <w:szCs w:val="20"/>
                <w:rtl w:val="0"/>
              </w:rPr>
              <w:t xml:space="preserve">Bài làm càng tốt — offer càng tốt.</w:t>
            </w:r>
            <w:r w:rsidDel="00000000" w:rsidR="00000000" w:rsidRPr="00000000">
              <w:rPr>
                <w:rtl w:val="0"/>
              </w:rPr>
            </w:r>
          </w:p>
          <w:p w:rsidR="00000000" w:rsidDel="00000000" w:rsidP="00000000" w:rsidRDefault="00000000" w:rsidRPr="00000000" w14:paraId="00000055">
            <w:pPr>
              <w:spacing w:after="60" w:lineRule="auto"/>
              <w:rPr/>
            </w:pPr>
            <w:r w:rsidDel="00000000" w:rsidR="00000000" w:rsidRPr="00000000">
              <w:rPr>
                <w:rFonts w:ascii="Arial" w:cs="Arial" w:eastAsia="Arial" w:hAnsi="Arial"/>
                <w:color w:val="0c447c"/>
                <w:sz w:val="20"/>
                <w:szCs w:val="20"/>
                <w:rtl w:val="0"/>
              </w:rPr>
              <w:t xml:space="preserve">Hãy ưu tiên chất lượng detection và OCR. Các phương pháp bổ trợ sáng tạo</w:t>
            </w:r>
            <w:r w:rsidDel="00000000" w:rsidR="00000000" w:rsidRPr="00000000">
              <w:rPr>
                <w:rtl w:val="0"/>
              </w:rPr>
            </w:r>
          </w:p>
          <w:p w:rsidR="00000000" w:rsidDel="00000000" w:rsidP="00000000" w:rsidRDefault="00000000" w:rsidRPr="00000000" w14:paraId="00000056">
            <w:pPr>
              <w:spacing w:after="60" w:lineRule="auto"/>
              <w:rPr/>
            </w:pPr>
            <w:r w:rsidDel="00000000" w:rsidR="00000000" w:rsidRPr="00000000">
              <w:rPr>
                <w:rFonts w:ascii="Arial" w:cs="Arial" w:eastAsia="Arial" w:hAnsi="Arial"/>
                <w:color w:val="0c447c"/>
                <w:sz w:val="20"/>
                <w:szCs w:val="20"/>
                <w:rtl w:val="0"/>
              </w:rPr>
              <w:t xml:space="preserve">(data augmentation, ensemble, post-processing, confidence calibration...) sẽ được đánh giá cao.</w:t>
            </w:r>
            <w:r w:rsidDel="00000000" w:rsidR="00000000" w:rsidRPr="00000000">
              <w:rPr>
                <w:rtl w:val="0"/>
              </w:rPr>
            </w:r>
          </w:p>
        </w:tc>
      </w:tr>
    </w:tbl>
    <w:p w:rsidR="00000000" w:rsidDel="00000000" w:rsidP="00000000" w:rsidRDefault="00000000" w:rsidRPr="00000000" w14:paraId="00000057">
      <w:pPr>
        <w:spacing w:after="200" w:before="160" w:lineRule="auto"/>
        <w:rPr/>
      </w:pPr>
      <w:r w:rsidDel="00000000" w:rsidR="00000000" w:rsidRPr="00000000">
        <w:rPr>
          <w:rtl w:val="0"/>
        </w:rPr>
      </w:r>
    </w:p>
    <w:p w:rsidR="00000000" w:rsidDel="00000000" w:rsidP="00000000" w:rsidRDefault="00000000" w:rsidRPr="00000000" w14:paraId="00000058">
      <w:pPr>
        <w:pStyle w:val="Heading2"/>
        <w:pBdr>
          <w:bottom w:color="0f6e56" w:space="4" w:sz="4" w:val="single"/>
        </w:pBdr>
        <w:spacing w:after="120" w:before="240" w:lineRule="auto"/>
        <w:rPr/>
      </w:pPr>
      <w:r w:rsidDel="00000000" w:rsidR="00000000" w:rsidRPr="00000000">
        <w:rPr>
          <w:rFonts w:ascii="Arial" w:cs="Arial" w:eastAsia="Arial" w:hAnsi="Arial"/>
          <w:b w:val="1"/>
          <w:bCs w:val="1"/>
          <w:color w:val="0f6e56"/>
          <w:sz w:val="26"/>
          <w:szCs w:val="26"/>
          <w:rtl w:val="0"/>
        </w:rPr>
        <w:t xml:space="preserve">6. Yêu cầu nộp bài</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1"/>
          <w:sz w:val="22"/>
          <w:szCs w:val="22"/>
          <w:u w:val="none"/>
          <w:shd w:fill="auto" w:val="clear"/>
          <w:vertAlign w:val="baseline"/>
          <w:rtl w:val="0"/>
        </w:rPr>
        <w:t xml:space="preserve">GitHub repository chứa toàn bộ source code, có thể chạy được.</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1"/>
          <w:sz w:val="22"/>
          <w:szCs w:val="22"/>
          <w:u w:val="none"/>
          <w:shd w:fill="auto" w:val="clear"/>
          <w:vertAlign w:val="baseline"/>
          <w:rtl w:val="0"/>
        </w:rPr>
        <w:t xml:space="preserve">File README.md hướng dẫn cài đặt môi trường, train model và chạy inference pipeline.</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1"/>
          <w:sz w:val="22"/>
          <w:szCs w:val="22"/>
          <w:u w:val="none"/>
          <w:shd w:fill="auto" w:val="clear"/>
          <w:vertAlign w:val="baseline"/>
          <w:rtl w:val="0"/>
        </w:rPr>
        <w:t xml:space="preserve">Link model weights (Google Drive, HuggingFace Hub...) hoặc script tải về tự động.</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1"/>
          <w:sz w:val="22"/>
          <w:szCs w:val="22"/>
          <w:u w:val="none"/>
          <w:shd w:fill="auto" w:val="clear"/>
          <w:vertAlign w:val="baseline"/>
          <w:rtl w:val="0"/>
        </w:rPr>
        <w:t xml:space="preserve">URL web demo đã được deploy, hoạt động ổn định.</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1"/>
          <w:sz w:val="22"/>
          <w:szCs w:val="22"/>
          <w:u w:val="none"/>
          <w:shd w:fill="auto" w:val="clear"/>
          <w:vertAlign w:val="baseline"/>
          <w:rtl w:val="0"/>
        </w:rPr>
        <w:t xml:space="preserve">Báo cáo ngắn (trong README hoặc file riêng) mô tả: approach, các thử nghiệm, kết quả đạt được và hướng cải thiện.</w:t>
      </w:r>
      <w:r w:rsidDel="00000000" w:rsidR="00000000" w:rsidRPr="00000000">
        <w:rPr>
          <w:rtl w:val="0"/>
        </w:rPr>
      </w:r>
    </w:p>
    <w:p w:rsidR="00000000" w:rsidDel="00000000" w:rsidP="00000000" w:rsidRDefault="00000000" w:rsidRPr="00000000" w14:paraId="0000005E">
      <w:pPr>
        <w:spacing w:after="100" w:before="10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1f5ee" w:val="clear"/>
            <w:tcMar>
              <w:top w:w="160.0" w:type="dxa"/>
              <w:left w:w="200.0" w:type="dxa"/>
              <w:bottom w:w="160.0" w:type="dxa"/>
              <w:right w:w="200.0" w:type="dxa"/>
            </w:tcMar>
          </w:tcPr>
          <w:p w:rsidR="00000000" w:rsidDel="00000000" w:rsidP="00000000" w:rsidRDefault="00000000" w:rsidRPr="00000000" w14:paraId="0000005F">
            <w:pPr>
              <w:spacing w:after="80" w:lineRule="auto"/>
              <w:rPr/>
            </w:pPr>
            <w:r w:rsidDel="00000000" w:rsidR="00000000" w:rsidRPr="00000000">
              <w:rPr>
                <w:rFonts w:ascii="Arial" w:cs="Arial" w:eastAsia="Arial" w:hAnsi="Arial"/>
                <w:b w:val="1"/>
                <w:bCs w:val="1"/>
                <w:color w:val="0f6e56"/>
                <w:sz w:val="22"/>
                <w:szCs w:val="22"/>
                <w:rtl w:val="0"/>
              </w:rPr>
              <w:t xml:space="preserve">Thông báo hoàn thành bài làm</w:t>
            </w:r>
            <w:r w:rsidDel="00000000" w:rsidR="00000000" w:rsidRPr="00000000">
              <w:rPr>
                <w:rtl w:val="0"/>
              </w:rPr>
            </w:r>
          </w:p>
          <w:p w:rsidR="00000000" w:rsidDel="00000000" w:rsidP="00000000" w:rsidRDefault="00000000" w:rsidRPr="00000000" w14:paraId="00000060">
            <w:pPr>
              <w:spacing w:after="80" w:lineRule="auto"/>
              <w:rPr/>
            </w:pPr>
            <w:r w:rsidDel="00000000" w:rsidR="00000000" w:rsidRPr="00000000">
              <w:rPr>
                <w:rFonts w:ascii="Arial" w:cs="Arial" w:eastAsia="Arial" w:hAnsi="Arial"/>
                <w:color w:val="0f6e56"/>
                <w:sz w:val="22"/>
                <w:szCs w:val="22"/>
                <w:rtl w:val="0"/>
              </w:rPr>
              <w:t xml:space="preserve">Sau khi hoàn thiện toàn bộ bài làm, vui lòng gửi email thông báo kèm link GitHub và link web demo tới:</w:t>
            </w:r>
            <w:r w:rsidDel="00000000" w:rsidR="00000000" w:rsidRPr="00000000">
              <w:rPr>
                <w:rtl w:val="0"/>
              </w:rPr>
            </w:r>
          </w:p>
          <w:p w:rsidR="00000000" w:rsidDel="00000000" w:rsidP="00000000" w:rsidRDefault="00000000" w:rsidRPr="00000000" w14:paraId="00000061">
            <w:pPr>
              <w:spacing w:after="60" w:lineRule="auto"/>
              <w:rPr/>
            </w:pPr>
            <w:r w:rsidDel="00000000" w:rsidR="00000000" w:rsidRPr="00000000">
              <w:rPr>
                <w:rFonts w:ascii="Arial" w:cs="Arial" w:eastAsia="Arial" w:hAnsi="Arial"/>
                <w:b w:val="1"/>
                <w:bCs w:val="1"/>
                <w:color w:val="000000"/>
                <w:sz w:val="26"/>
                <w:szCs w:val="26"/>
                <w:rtl w:val="0"/>
              </w:rPr>
              <w:t xml:space="preserve">Email: </w:t>
            </w:r>
            <w:hyperlink r:id="rId9">
              <w:r w:rsidDel="00000000" w:rsidR="00000000" w:rsidRPr="00000000">
                <w:rPr>
                  <w:rFonts w:ascii="Arial" w:cs="Arial" w:eastAsia="Arial" w:hAnsi="Arial"/>
                  <w:b w:val="1"/>
                  <w:bCs w:val="1"/>
                  <w:color w:val="0f6e56"/>
                  <w:sz w:val="26"/>
                  <w:szCs w:val="26"/>
                  <w:u w:val="single"/>
                  <w:rtl w:val="0"/>
                </w:rPr>
                <w:t xml:space="preserve">duy.hoang@sotatek.com</w:t>
              </w:r>
            </w:hyperlink>
            <w:r w:rsidDel="00000000" w:rsidR="00000000" w:rsidRPr="00000000">
              <w:rPr>
                <w:rtl w:val="0"/>
              </w:rPr>
            </w:r>
          </w:p>
          <w:p w:rsidR="00000000" w:rsidDel="00000000" w:rsidP="00000000" w:rsidRDefault="00000000" w:rsidRPr="00000000" w14:paraId="00000062">
            <w:pPr>
              <w:spacing w:after="0" w:lineRule="auto"/>
              <w:rPr/>
            </w:pPr>
            <w:r w:rsidDel="00000000" w:rsidR="00000000" w:rsidRPr="00000000">
              <w:rPr>
                <w:rFonts w:ascii="Arial" w:cs="Arial" w:eastAsia="Arial" w:hAnsi="Arial"/>
                <w:color w:val="5f5e5a"/>
                <w:sz w:val="20"/>
                <w:szCs w:val="20"/>
                <w:rtl w:val="0"/>
              </w:rPr>
              <w:t xml:space="preserve">Email cần bao gồm: link GitHub repo, link web demo, và bất kỳ ghi chú nào bạn muốn chia sẻ thêm về bài làm.</w:t>
            </w:r>
            <w:r w:rsidDel="00000000" w:rsidR="00000000" w:rsidRPr="00000000">
              <w:rPr>
                <w:rtl w:val="0"/>
              </w:rPr>
            </w:r>
          </w:p>
        </w:tc>
      </w:tr>
    </w:tbl>
    <w:p w:rsidR="00000000" w:rsidDel="00000000" w:rsidP="00000000" w:rsidRDefault="00000000" w:rsidRPr="00000000" w14:paraId="00000063">
      <w:pPr>
        <w:spacing w:after="200" w:before="160" w:lineRule="auto"/>
        <w:rPr/>
      </w:pPr>
      <w:r w:rsidDel="00000000" w:rsidR="00000000" w:rsidRPr="00000000">
        <w:rPr>
          <w:rtl w:val="0"/>
        </w:rPr>
      </w:r>
    </w:p>
    <w:p w:rsidR="00000000" w:rsidDel="00000000" w:rsidP="00000000" w:rsidRDefault="00000000" w:rsidRPr="00000000" w14:paraId="00000064">
      <w:pPr>
        <w:pBdr>
          <w:top w:color="0f6e56" w:space="8" w:sz="4" w:val="single"/>
        </w:pBdr>
        <w:spacing w:after="80" w:before="200" w:lineRule="auto"/>
        <w:jc w:val="center"/>
        <w:rPr/>
      </w:pPr>
      <w:r w:rsidDel="00000000" w:rsidR="00000000" w:rsidRPr="00000000">
        <w:rPr>
          <w:rFonts w:ascii="Arial" w:cs="Arial" w:eastAsia="Arial" w:hAnsi="Arial"/>
          <w:b w:val="1"/>
          <w:bCs w:val="1"/>
          <w:color w:val="0f6e56"/>
          <w:sz w:val="26"/>
          <w:szCs w:val="26"/>
          <w:rtl w:val="0"/>
        </w:rPr>
        <w:t xml:space="preserve">Chúc bạn may mắn!</w:t>
      </w:r>
      <w:r w:rsidDel="00000000" w:rsidR="00000000" w:rsidRPr="00000000">
        <w:rPr>
          <w:rtl w:val="0"/>
        </w:rPr>
      </w:r>
    </w:p>
    <w:p w:rsidR="00000000" w:rsidDel="00000000" w:rsidP="00000000" w:rsidRDefault="00000000" w:rsidRPr="00000000" w14:paraId="00000065">
      <w:pPr>
        <w:spacing w:after="60" w:lineRule="auto"/>
        <w:jc w:val="center"/>
        <w:rPr/>
      </w:pPr>
      <w:r w:rsidDel="00000000" w:rsidR="00000000" w:rsidRPr="00000000">
        <w:rPr>
          <w:rFonts w:ascii="Arial" w:cs="Arial" w:eastAsia="Arial" w:hAnsi="Arial"/>
          <w:color w:val="888780"/>
          <w:sz w:val="22"/>
          <w:szCs w:val="22"/>
          <w:rtl w:val="0"/>
        </w:rPr>
        <w:t xml:space="preserve">Hy vọng chúng ta có cơ hội làm việc cùng nhau.</w:t>
      </w:r>
      <w:r w:rsidDel="00000000" w:rsidR="00000000" w:rsidRPr="00000000">
        <w:rPr>
          <w:rtl w:val="0"/>
        </w:rPr>
      </w:r>
    </w:p>
    <w:sectPr>
      <w:headerReference r:id="rId10"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pBdr>
        <w:bottom w:color="0f6e56" w:space="4" w:sz="4" w:val="single"/>
      </w:pBdr>
      <w:spacing w:after="120" w:lineRule="auto"/>
      <w:rPr/>
    </w:pPr>
    <w:r w:rsidDel="00000000" w:rsidR="00000000" w:rsidRPr="00000000">
      <w:rPr>
        <w:rFonts w:ascii="Arial" w:cs="Arial" w:eastAsia="Arial" w:hAnsi="Arial"/>
        <w:color w:val="888780"/>
        <w:sz w:val="18"/>
        <w:szCs w:val="18"/>
        <w:rtl w:val="0"/>
      </w:rPr>
      <w:t xml:space="preserve">TECHNICAL ASSESSMENT  |  Computer Vision / AI Engineer</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0f6e5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yperlink" Target="mailto:duy.hoang@sotatek.com"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rive.google.com/drive/folders/1hyl_NsBOvVcyWqDLeSs32d32p6vY9ggQ?usp=sharing" TargetMode="External"/><Relationship Id="rId8" Type="http://schemas.openxmlformats.org/officeDocument/2006/relationships/hyperlink" Target="https://drive.google.com/drive/folders/1un6okShWQeQkS6YA43mCz5QMTypB1mUS?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