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770" w:rsidRPr="007F1770" w:rsidRDefault="007F1770" w:rsidP="007F1770">
      <w:pPr>
        <w:jc w:val="center"/>
        <w:rPr>
          <w:rFonts w:ascii="천리마체" w:eastAsia="천리마체" w:hAnsi="천리마체" w:cs="천리마체"/>
          <w:b/>
          <w:sz w:val="32"/>
          <w:szCs w:val="28"/>
          <w:lang w:eastAsia="ko-KR"/>
        </w:rPr>
      </w:pPr>
      <w:r w:rsidRPr="007F1770">
        <w:rPr>
          <w:rFonts w:ascii="천리마체" w:eastAsia="천리마체" w:hAnsi="천리마체" w:cs="천리마체" w:hint="eastAsia"/>
          <w:b/>
          <w:sz w:val="32"/>
          <w:szCs w:val="28"/>
          <w:lang w:eastAsia="ko-KR"/>
        </w:rPr>
        <w:t>방송사이트</w:t>
      </w:r>
      <w:r w:rsidRPr="007F1770">
        <w:rPr>
          <w:rFonts w:ascii="천리마체" w:eastAsia="천리마체" w:hAnsi="천리마체" w:cs="천리마체"/>
          <w:b/>
          <w:sz w:val="32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b/>
          <w:sz w:val="32"/>
          <w:szCs w:val="28"/>
          <w:lang w:eastAsia="ko-KR"/>
        </w:rPr>
        <w:t>요구사항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b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b/>
          <w:szCs w:val="28"/>
          <w:lang w:eastAsia="ko-KR"/>
        </w:rPr>
        <w:t>1.</w:t>
      </w:r>
      <w:r w:rsidRPr="007F1770">
        <w:rPr>
          <w:rFonts w:ascii="천리마체" w:eastAsia="천리마체" w:hAnsi="천리마체" w:cs="천리마체" w:hint="eastAsia"/>
          <w:b/>
          <w:szCs w:val="28"/>
          <w:lang w:eastAsia="ko-KR"/>
        </w:rPr>
        <w:t>사용자부분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1)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회원가입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폰번호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인증코드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(</w:t>
      </w:r>
      <w:proofErr w:type="spellStart"/>
      <w:r w:rsidRPr="007F1770">
        <w:rPr>
          <w:rFonts w:ascii="천리마체" w:eastAsia="천리마체" w:hAnsi="천리마체" w:cs="천리마체"/>
          <w:szCs w:val="28"/>
          <w:lang w:eastAsia="ko-KR"/>
        </w:rPr>
        <w:t>sms</w:t>
      </w:r>
      <w:proofErr w:type="spellEnd"/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인증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),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사용자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이름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암호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2)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로그인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폰번호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혹은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사용자이름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암호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3)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형태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일반사용자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대리점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사용자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회사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사용자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4)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역활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및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권한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>(roles and permission)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(1)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일반사용자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>(common user)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-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실시간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비데오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열람기능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-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비데오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제출기능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-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비데오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삭제기능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-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열람비데오에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대한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선물할당기능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댓글달기기능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(2)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대리점사용자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>(agency user)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-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실시간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비데오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열람기능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-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비데오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제출기능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-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비데오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삭제기능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-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열람비데오에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대한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선물할당기능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댓글달기기능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(3)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단체리용자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>(company user)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-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실시간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비데오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열람기능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 -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비데오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제출기능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-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비데오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삭제기능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-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열람비데오에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대한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선물할당기능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댓글달기기능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-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기업브랜드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광고기능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5)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사용자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프로파일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사용자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proofErr w:type="spellStart"/>
      <w:r w:rsidRPr="007F1770">
        <w:rPr>
          <w:rFonts w:ascii="천리마체" w:eastAsia="천리마체" w:hAnsi="천리마체" w:cs="천리마체"/>
          <w:szCs w:val="28"/>
          <w:lang w:eastAsia="ko-KR"/>
        </w:rPr>
        <w:t>avater</w:t>
      </w:r>
      <w:proofErr w:type="spellEnd"/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이름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등록된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사용자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>ID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(1) welcome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페지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- 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추천한비데오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- 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받은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댓글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- 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열람한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비데오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- 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가능한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선물개수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- 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당일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일정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(2)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즐겨찾기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페지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(3)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리력페지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-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오늘리력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-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주간리력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lastRenderedPageBreak/>
        <w:t xml:space="preserve">            -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월별리력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-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모든리력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(4)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비데오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upload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페지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-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비데오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편집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-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비데오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upload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(5)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자금충진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- </w:t>
      </w:r>
      <w:proofErr w:type="spellStart"/>
      <w:r w:rsidRPr="007F1770">
        <w:rPr>
          <w:rFonts w:ascii="천리마체" w:eastAsia="천리마체" w:hAnsi="천리마체" w:cs="천리마체"/>
          <w:szCs w:val="28"/>
          <w:lang w:eastAsia="ko-KR"/>
        </w:rPr>
        <w:t>alipay</w:t>
      </w:r>
      <w:proofErr w:type="spellEnd"/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신용카드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>...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b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b/>
          <w:szCs w:val="28"/>
          <w:lang w:eastAsia="ko-KR"/>
        </w:rPr>
        <w:t>2.</w:t>
      </w:r>
      <w:r w:rsidRPr="007F1770">
        <w:rPr>
          <w:rFonts w:ascii="천리마체" w:eastAsia="천리마체" w:hAnsi="천리마체" w:cs="천리마체" w:hint="eastAsia"/>
          <w:b/>
          <w:szCs w:val="28"/>
          <w:lang w:eastAsia="ko-KR"/>
        </w:rPr>
        <w:t>실시간방송</w:t>
      </w:r>
      <w:r w:rsidRPr="007F1770">
        <w:rPr>
          <w:rFonts w:ascii="천리마체" w:eastAsia="천리마체" w:hAnsi="천리마체" w:cs="천리마체"/>
          <w:b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b/>
          <w:szCs w:val="28"/>
          <w:lang w:eastAsia="ko-KR"/>
        </w:rPr>
        <w:t>동영상재생부분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1)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분류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내용물에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따라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live streaming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혹은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재생할수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있다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.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통로수는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관리자가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설정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. 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(1)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새소식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중국망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(china net),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신화망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>(china daily),  ...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(2)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인기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방영회수가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많은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순서로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정렬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>(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개수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제한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>)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(3)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에니매션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형태별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인기별로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배렬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(4)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음악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종류별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인기별로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(5)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춤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분야별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민족별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인기별로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배렬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(6)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게임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종류별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인기별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날자별로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배렬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(7)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방송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분야별로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(8)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경기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분야별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특기별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인기별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명수별로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배렬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(9)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과학기술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분야별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인기별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날자별로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배렬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(10)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실생활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날자별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인기별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분야별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지역별로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배렬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2)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기능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(1)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재생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(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가입한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사용자들에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한함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>)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첫화면은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현시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>(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가입되지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않은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사용자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>)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(2)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제목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재생시간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추천한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사용자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>(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단체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>)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명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과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사진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받은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댓글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선물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방영회수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현시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(3)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추가적인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설명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>(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음성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문자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>)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삽입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(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관리자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운영자만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허용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>)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(4)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선물받기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lastRenderedPageBreak/>
        <w:t xml:space="preserve">        (5)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댓글달기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(6)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분류별페지에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해당한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모든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댓글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현시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(7)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광고현시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(8)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탐색기능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제목에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의한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탐색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날자에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의한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탐색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인기순위에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의한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탐색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b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b/>
          <w:szCs w:val="28"/>
          <w:lang w:eastAsia="ko-KR"/>
        </w:rPr>
        <w:t xml:space="preserve">3. </w:t>
      </w:r>
      <w:r w:rsidRPr="007F1770">
        <w:rPr>
          <w:rFonts w:ascii="천리마체" w:eastAsia="천리마체" w:hAnsi="천리마체" w:cs="천리마체" w:hint="eastAsia"/>
          <w:b/>
          <w:szCs w:val="28"/>
          <w:lang w:eastAsia="ko-KR"/>
        </w:rPr>
        <w:t>앱부분</w:t>
      </w:r>
      <w:r w:rsidRPr="007F1770">
        <w:rPr>
          <w:rFonts w:ascii="천리마체" w:eastAsia="천리마체" w:hAnsi="천리마체" w:cs="천리마체"/>
          <w:b/>
          <w:szCs w:val="28"/>
          <w:lang w:eastAsia="ko-KR"/>
        </w:rPr>
        <w:t>(download)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1) android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앱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2) </w:t>
      </w:r>
      <w:proofErr w:type="spellStart"/>
      <w:r w:rsidRPr="007F1770">
        <w:rPr>
          <w:rFonts w:ascii="천리마체" w:eastAsia="천리마체" w:hAnsi="천리마체" w:cs="천리마체"/>
          <w:szCs w:val="28"/>
          <w:lang w:eastAsia="ko-KR"/>
        </w:rPr>
        <w:t>iphone</w:t>
      </w:r>
      <w:proofErr w:type="spellEnd"/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앱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</w:t>
      </w:r>
      <w:proofErr w:type="spellStart"/>
      <w:r w:rsidRPr="007F1770">
        <w:rPr>
          <w:rFonts w:ascii="천리마체" w:eastAsia="천리마체" w:hAnsi="천리마체" w:cs="천리마체"/>
          <w:szCs w:val="28"/>
          <w:lang w:eastAsia="ko-KR"/>
        </w:rPr>
        <w:t>appstore</w:t>
      </w:r>
      <w:proofErr w:type="spellEnd"/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에서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다운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>.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3) pc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앱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4)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리용방법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추가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b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b/>
          <w:szCs w:val="28"/>
          <w:lang w:eastAsia="ko-KR"/>
        </w:rPr>
        <w:t xml:space="preserve">4. </w:t>
      </w:r>
      <w:r w:rsidRPr="007F1770">
        <w:rPr>
          <w:rFonts w:ascii="천리마체" w:eastAsia="천리마체" w:hAnsi="천리마체" w:cs="천리마체" w:hint="eastAsia"/>
          <w:b/>
          <w:szCs w:val="28"/>
          <w:lang w:eastAsia="ko-KR"/>
        </w:rPr>
        <w:t>관리자부분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총적인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관리자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부분별관리자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>(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내용별로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할당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다른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부분은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열람만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가능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>)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1)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사용자관리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(1)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추가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(2)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삭제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(3)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편집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2)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내옹관리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(1)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분류관리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-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추가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   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제목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배경그림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-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편집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   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제목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배경그림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내용물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댓글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선물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-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상세보기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-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삭제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(2)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내용관리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-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추가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   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분류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제목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날자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방영시간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댓글수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선물수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-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편집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   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분류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제목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날자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방영시간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댓글수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선물수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   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동영상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해설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-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상세보기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   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-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삭제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(3)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실시간동영상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추가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>(video channel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추가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) 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(4)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실시간동영상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설명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>(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음성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문자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>)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편집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-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부분령역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캡쳐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편집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-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음성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문자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추가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lastRenderedPageBreak/>
        <w:t xml:space="preserve">            -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화면캡쳐기능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추가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(5)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동영상추가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사용자가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제출한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동영상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검토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및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추가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3)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자금관리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(1)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리용자별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자금관리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>(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추가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삭제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편집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>)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초기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가입한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리용자에게는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특정한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선물을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준다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>.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(2)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신용카드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proofErr w:type="spellStart"/>
      <w:r w:rsidRPr="007F1770">
        <w:rPr>
          <w:rFonts w:ascii="천리마체" w:eastAsia="천리마체" w:hAnsi="천리마체" w:cs="천리마체"/>
          <w:szCs w:val="28"/>
          <w:lang w:eastAsia="ko-KR"/>
        </w:rPr>
        <w:t>alipay</w:t>
      </w:r>
      <w:proofErr w:type="spellEnd"/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계정관리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>(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추가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삭제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편집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>)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4)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광고관리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(1)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내용광고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동영상부분별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광고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>(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추가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편집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삭제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>)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(2)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사용자광고</w:t>
      </w:r>
    </w:p>
    <w:p w:rsidR="007F1770" w:rsidRPr="007F1770" w:rsidRDefault="007F1770" w:rsidP="007F1770">
      <w:pPr>
        <w:rPr>
          <w:rFonts w:ascii="천리마체" w:eastAsia="천리마체" w:hAnsi="천리마체" w:cs="천리마체"/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   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우수한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사용자추천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현시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>(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추가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삭제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, </w:t>
      </w:r>
      <w:r w:rsidRPr="007F1770">
        <w:rPr>
          <w:rFonts w:ascii="천리마체" w:eastAsia="천리마체" w:hAnsi="천리마체" w:cs="천리마체" w:hint="eastAsia"/>
          <w:szCs w:val="28"/>
          <w:lang w:eastAsia="ko-KR"/>
        </w:rPr>
        <w:t>편집</w:t>
      </w:r>
      <w:r w:rsidRPr="007F1770">
        <w:rPr>
          <w:rFonts w:ascii="천리마체" w:eastAsia="천리마체" w:hAnsi="천리마체" w:cs="천리마체"/>
          <w:szCs w:val="28"/>
          <w:lang w:eastAsia="ko-KR"/>
        </w:rPr>
        <w:t>)</w:t>
      </w:r>
    </w:p>
    <w:p w:rsidR="009E7628" w:rsidRPr="007F1770" w:rsidRDefault="007F1770" w:rsidP="007F1770">
      <w:pPr>
        <w:rPr>
          <w:szCs w:val="28"/>
          <w:lang w:eastAsia="ko-KR"/>
        </w:rPr>
      </w:pPr>
      <w:r w:rsidRPr="007F1770">
        <w:rPr>
          <w:rFonts w:ascii="천리마체" w:eastAsia="천리마체" w:hAnsi="천리마체" w:cs="천리마체"/>
          <w:szCs w:val="28"/>
          <w:lang w:eastAsia="ko-KR"/>
        </w:rPr>
        <w:t xml:space="preserve">        </w:t>
      </w:r>
    </w:p>
    <w:sectPr w:rsidR="009E7628" w:rsidRPr="007F1770" w:rsidSect="00546C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천리마체">
    <w:panose1 w:val="00000609050400000000"/>
    <w:charset w:val="88"/>
    <w:family w:val="modern"/>
    <w:pitch w:val="fixed"/>
    <w:sig w:usb0="900002AF" w:usb1="19DFECFB" w:usb2="00000012" w:usb3="00000000" w:csb0="001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07A6"/>
    <w:rsid w:val="000E0C32"/>
    <w:rsid w:val="00546C2A"/>
    <w:rsid w:val="00710387"/>
    <w:rsid w:val="007F1770"/>
    <w:rsid w:val="008541F2"/>
    <w:rsid w:val="009C0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C2A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sonsu9155@hotmail.com</dc:creator>
  <cp:lastModifiedBy>sonsu9155@hotmail.com</cp:lastModifiedBy>
  <cp:revision>5</cp:revision>
  <dcterms:created xsi:type="dcterms:W3CDTF">2019-05-27T14:01:00Z</dcterms:created>
  <dcterms:modified xsi:type="dcterms:W3CDTF">2019-05-28T14:15:00Z</dcterms:modified>
</cp:coreProperties>
</file>