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4082"/>
          </w:tcPr>
          <w:p>
            <w:pPr>
              <w:jc w:val="center"/>
            </w:pPr>
            <w:r>
              <w:rPr>
                <w:rFonts w:ascii="Times New Roman" w:hAnsi="Times New Roman" w:cs="Times New Roman" w:eastAsia="Times New Roman"/>
                <w:b w:val="0"/>
                <w:i w:val="0"/>
                <w:sz w:val="28"/>
              </w:rPr>
              <w:t>TỈNH ỦY THANH HÓA</w:t>
            </w:r>
          </w:p>
          <w:p>
            <w:pPr>
              <w:jc w:val="center"/>
            </w:pPr>
            <w:r>
              <w:rPr>
                <w:rFonts w:ascii="Times New Roman" w:hAnsi="Times New Roman" w:cs="Times New Roman" w:eastAsia="Times New Roman"/>
                <w:b/>
                <w:i w:val="0"/>
                <w:sz w:val="28"/>
              </w:rPr>
              <w:t>BAN TỔ CHỨC</w:t>
            </w:r>
          </w:p>
          <w:p>
            <w:pPr>
              <w:jc w:val="center"/>
            </w:pPr>
            <w:r>
              <w:rPr>
                <w:rFonts w:ascii="Times New Roman" w:hAnsi="Times New Roman" w:cs="Times New Roman" w:eastAsia="Times New Roman"/>
                <w:b/>
                <w:i w:val="0"/>
                <w:sz w:val="28"/>
              </w:rPr>
              <w:t>*</w:t>
            </w:r>
          </w:p>
          <w:p>
            <w:pPr>
              <w:spacing w:before="80"/>
              <w:jc w:val="center"/>
            </w:pPr>
            <w:r>
              <w:rPr>
                <w:rFonts w:ascii="Times New Roman" w:hAnsi="Times New Roman" w:cs="Times New Roman" w:eastAsia="Times New Roman"/>
                <w:b w:val="0"/>
                <w:i w:val="0"/>
                <w:sz w:val="28"/>
              </w:rPr>
              <w:t>Số …-QĐ/BTCTU</w:t>
            </w:r>
          </w:p>
        </w:tc>
        <w:tc>
          <w:tcPr>
            <w:tcW w:type="dxa" w:w="5272"/>
          </w:tcPr>
          <w:p>
            <w:pPr>
              <w:jc w:val="center"/>
              <w:pBdr>
                <w:bottom w:val="single" w:sz="8" w:space="1" w:color="000000"/>
              </w:pBdr>
            </w:pPr>
            <w:r>
              <w:rPr>
                <w:rFonts w:ascii="Times New Roman" w:hAnsi="Times New Roman" w:cs="Times New Roman" w:eastAsia="Times New Roman"/>
                <w:b/>
                <w:i w:val="0"/>
                <w:sz w:val="30"/>
              </w:rPr>
              <w:t>ĐẢNG CỘNG SẢN VIỆT NAM</w:t>
            </w:r>
          </w:p>
          <w:p>
            <w:pPr>
              <w:spacing w:before="120"/>
              <w:jc w:val="center"/>
            </w:pPr>
            <w:r>
              <w:rPr>
                <w:rFonts w:ascii="Times New Roman" w:hAnsi="Times New Roman" w:cs="Times New Roman" w:eastAsia="Times New Roman"/>
                <w:b w:val="0"/>
                <w:i/>
                <w:sz w:val="28"/>
              </w:rPr>
              <w:t>Thanh Hóa, ngày … tháng 7 năm 2026</w:t>
            </w:r>
          </w:p>
        </w:tc>
      </w:tr>
    </w:tbl>
    <w:p>
      <w:pPr>
        <w:spacing w:before="280" w:after="0"/>
        <w:jc w:val="center"/>
      </w:pPr>
      <w:r>
        <w:rPr>
          <w:rFonts w:ascii="Times New Roman" w:hAnsi="Times New Roman" w:cs="Times New Roman" w:eastAsia="Times New Roman"/>
          <w:b/>
          <w:i w:val="0"/>
          <w:sz w:val="32"/>
        </w:rPr>
        <w:t>QUYẾT ĐỊNH</w:t>
      </w:r>
    </w:p>
    <w:p>
      <w:pPr>
        <w:spacing w:before="0" w:after="0"/>
        <w:jc w:val="center"/>
      </w:pPr>
      <w:r>
        <w:rPr>
          <w:rFonts w:ascii="Times New Roman" w:hAnsi="Times New Roman" w:cs="Times New Roman" w:eastAsia="Times New Roman"/>
          <w:b/>
          <w:i w:val="0"/>
          <w:sz w:val="28"/>
        </w:rPr>
        <w:t>ban hành Danh mục sản phẩm/công việc, Đơn vị sản phẩm/công việc chuẩn</w:t>
      </w:r>
    </w:p>
    <w:p>
      <w:pPr>
        <w:spacing w:before="0" w:after="0"/>
        <w:jc w:val="center"/>
      </w:pPr>
      <w:r>
        <w:rPr>
          <w:rFonts w:ascii="Times New Roman" w:hAnsi="Times New Roman" w:cs="Times New Roman" w:eastAsia="Times New Roman"/>
          <w:b/>
          <w:i w:val="0"/>
          <w:sz w:val="28"/>
        </w:rPr>
        <w:t>và Danh mục sản phẩm/công việc quy đổi phục vụ theo dõi, đánh giá,</w:t>
      </w:r>
    </w:p>
    <w:p>
      <w:pPr>
        <w:spacing w:before="0" w:after="0"/>
        <w:jc w:val="center"/>
      </w:pPr>
      <w:r>
        <w:rPr>
          <w:rFonts w:ascii="Times New Roman" w:hAnsi="Times New Roman" w:cs="Times New Roman" w:eastAsia="Times New Roman"/>
          <w:b/>
          <w:i w:val="0"/>
          <w:sz w:val="28"/>
        </w:rPr>
        <w:t>xếp loại chất lượng cán bộ, công chức, lao động hợp đồng theo KPI</w:t>
      </w:r>
    </w:p>
    <w:p>
      <w:pPr>
        <w:spacing w:before="0" w:after="160"/>
        <w:jc w:val="center"/>
      </w:pPr>
      <w:r>
        <w:rPr>
          <w:rFonts w:ascii="Times New Roman" w:hAnsi="Times New Roman" w:cs="Times New Roman" w:eastAsia="Times New Roman"/>
          <w:b/>
          <w:i w:val="0"/>
          <w:sz w:val="28"/>
        </w:rPr>
        <w:t>-----</w:t>
      </w:r>
    </w:p>
    <w:p>
      <w:pPr>
        <w:spacing w:before="0" w:after="80"/>
        <w:ind w:firstLine="567"/>
        <w:jc w:val="both"/>
      </w:pPr>
      <w:r>
        <w:rPr>
          <w:rFonts w:ascii="Times New Roman" w:hAnsi="Times New Roman" w:cs="Times New Roman" w:eastAsia="Times New Roman"/>
          <w:b w:val="0"/>
          <w:i/>
          <w:sz w:val="28"/>
        </w:rPr>
        <w:t>- Căn cứ Quy định của Ban Thường vụ Tỉnh ủy về chức năng, nhiệm vụ, quyền hạn, tổ chức bộ máy của Ban Tổ chức Tỉnh ủy;</w:t>
      </w:r>
    </w:p>
    <w:p>
      <w:pPr>
        <w:spacing w:before="0" w:after="80"/>
        <w:ind w:firstLine="567"/>
        <w:jc w:val="both"/>
      </w:pPr>
      <w:r>
        <w:rPr>
          <w:rFonts w:ascii="Times New Roman" w:hAnsi="Times New Roman" w:cs="Times New Roman" w:eastAsia="Times New Roman"/>
          <w:b w:val="0"/>
          <w:i/>
          <w:sz w:val="28"/>
        </w:rPr>
        <w:t>- Căn cứ Quy định số …-QĐ/TU ngày …/6/2026 của Ban Thường vụ Tỉnh ủy Thanh Hóa về đánh giá, xếp loại chất lượng cán bộ, công chức, viên chức, lao động hợp đồng gắn với đo lường, đánh giá kết quả, hiệu quả công việc trong hệ thống chính trị tỉnh Thanh Hóa;</w:t>
      </w:r>
    </w:p>
    <w:p>
      <w:pPr>
        <w:spacing w:before="0" w:after="80"/>
        <w:ind w:firstLine="567"/>
        <w:jc w:val="both"/>
      </w:pPr>
      <w:r>
        <w:rPr>
          <w:rFonts w:ascii="Times New Roman" w:hAnsi="Times New Roman" w:cs="Times New Roman" w:eastAsia="Times New Roman"/>
          <w:b w:val="0"/>
          <w:i/>
          <w:sz w:val="28"/>
        </w:rPr>
        <w:t>- Căn cứ Nghị định số 335/2025/NĐ-CP ngày 21/12/2025 của Chính phủ quy định về đánh giá, xếp loại chất lượng đối với cơ quan hành chính nhà nước và công chức;</w:t>
      </w:r>
    </w:p>
    <w:p>
      <w:pPr>
        <w:spacing w:before="0" w:after="80"/>
        <w:ind w:firstLine="567"/>
        <w:jc w:val="both"/>
      </w:pPr>
      <w:r>
        <w:rPr>
          <w:rFonts w:ascii="Times New Roman" w:hAnsi="Times New Roman" w:cs="Times New Roman" w:eastAsia="Times New Roman"/>
          <w:b w:val="0"/>
          <w:i/>
          <w:sz w:val="28"/>
        </w:rPr>
        <w:t>- Thực hiện Hướng dẫn số 02-HD/BTCTW ngày 22/5/2026 của Ban Tổ chức Trung ương và Sổ tay hướng dẫn của Bộ Nội vụ;</w:t>
      </w:r>
    </w:p>
    <w:p>
      <w:pPr>
        <w:spacing w:before="0" w:after="80"/>
        <w:ind w:firstLine="567"/>
        <w:jc w:val="both"/>
      </w:pPr>
      <w:r>
        <w:rPr>
          <w:rFonts w:ascii="Times New Roman" w:hAnsi="Times New Roman" w:cs="Times New Roman" w:eastAsia="Times New Roman"/>
          <w:b w:val="0"/>
          <w:i/>
          <w:sz w:val="28"/>
        </w:rPr>
        <w:t>- Xét đề nghị của Chánh Văn phòng Ban,</w:t>
      </w:r>
    </w:p>
    <w:p>
      <w:pPr>
        <w:spacing w:before="160" w:after="0"/>
        <w:jc w:val="center"/>
      </w:pPr>
      <w:r>
        <w:rPr>
          <w:rFonts w:ascii="Times New Roman" w:hAnsi="Times New Roman" w:cs="Times New Roman" w:eastAsia="Times New Roman"/>
          <w:b/>
          <w:i w:val="0"/>
          <w:sz w:val="28"/>
        </w:rPr>
        <w:t>TRƯỞNG BAN TỔ CHỨC TỈNH ỦY</w:t>
      </w:r>
    </w:p>
    <w:p>
      <w:pPr>
        <w:spacing w:before="0" w:after="160"/>
        <w:jc w:val="center"/>
      </w:pPr>
      <w:r>
        <w:rPr>
          <w:rFonts w:ascii="Times New Roman" w:hAnsi="Times New Roman" w:cs="Times New Roman" w:eastAsia="Times New Roman"/>
          <w:b/>
          <w:i w:val="0"/>
          <w:sz w:val="28"/>
        </w:rPr>
        <w:t>QUYẾT ĐỊNH:</w:t>
      </w:r>
    </w:p>
    <w:p>
      <w:pPr>
        <w:spacing w:before="0" w:after="80"/>
        <w:ind w:firstLine="567"/>
        <w:jc w:val="both"/>
      </w:pPr>
      <w:r>
        <w:rPr>
          <w:rFonts w:ascii="Times New Roman" w:hAnsi="Times New Roman" w:cs="Times New Roman" w:eastAsia="Times New Roman"/>
          <w:b/>
          <w:i w:val="0"/>
          <w:sz w:val="28"/>
        </w:rPr>
        <w:t xml:space="preserve">Điều 1. </w:t>
      </w:r>
      <w:r>
        <w:rPr>
          <w:rFonts w:ascii="Times New Roman" w:hAnsi="Times New Roman" w:cs="Times New Roman" w:eastAsia="Times New Roman"/>
          <w:b w:val="0"/>
          <w:i w:val="0"/>
          <w:sz w:val="28"/>
        </w:rPr>
        <w:t>Ban hành kèm theo Quyết định này:</w:t>
      </w:r>
    </w:p>
    <w:p>
      <w:pPr>
        <w:spacing w:before="0" w:after="80"/>
        <w:ind w:firstLine="567"/>
        <w:jc w:val="both"/>
      </w:pPr>
      <w:r>
        <w:rPr>
          <w:rFonts w:ascii="Times New Roman" w:hAnsi="Times New Roman" w:cs="Times New Roman" w:eastAsia="Times New Roman"/>
          <w:b w:val="0"/>
          <w:i w:val="0"/>
          <w:sz w:val="28"/>
        </w:rPr>
        <w:t>1. Đơn vị sản phẩm/công việc chuẩn của cơ quan (Phụ lục I).</w:t>
      </w:r>
    </w:p>
    <w:p>
      <w:pPr>
        <w:spacing w:before="0" w:after="80"/>
        <w:ind w:firstLine="567"/>
        <w:jc w:val="both"/>
      </w:pPr>
      <w:r>
        <w:rPr>
          <w:rFonts w:ascii="Times New Roman" w:hAnsi="Times New Roman" w:cs="Times New Roman" w:eastAsia="Times New Roman"/>
          <w:b w:val="0"/>
          <w:i w:val="0"/>
          <w:sz w:val="28"/>
        </w:rPr>
        <w:t>2. Danh mục sản phẩm/công việc và Danh mục sản phẩm/công việc quy đổi, phân theo ba nhóm đối tượng: lãnh đạo, quản lý; chuyên môn, nghiệp vụ; hỗ trợ, phục vụ (Phụ lục II).</w:t>
      </w:r>
    </w:p>
    <w:p>
      <w:pPr>
        <w:spacing w:before="0" w:after="80"/>
        <w:ind w:firstLine="567"/>
        <w:jc w:val="both"/>
      </w:pPr>
      <w:r>
        <w:rPr>
          <w:rFonts w:ascii="Times New Roman" w:hAnsi="Times New Roman" w:cs="Times New Roman" w:eastAsia="Times New Roman"/>
          <w:b/>
          <w:i w:val="0"/>
          <w:sz w:val="28"/>
        </w:rPr>
        <w:t xml:space="preserve">Điều 2. </w:t>
      </w:r>
      <w:r>
        <w:rPr>
          <w:rFonts w:ascii="Times New Roman" w:hAnsi="Times New Roman" w:cs="Times New Roman" w:eastAsia="Times New Roman"/>
          <w:b w:val="0"/>
          <w:i w:val="0"/>
          <w:sz w:val="28"/>
        </w:rPr>
        <w:t>Nguyên tắc áp dụng:</w:t>
      </w:r>
    </w:p>
    <w:p>
      <w:pPr>
        <w:spacing w:before="0" w:after="80"/>
        <w:ind w:firstLine="567"/>
        <w:jc w:val="both"/>
      </w:pPr>
      <w:r>
        <w:rPr>
          <w:rFonts w:ascii="Times New Roman" w:hAnsi="Times New Roman" w:cs="Times New Roman" w:eastAsia="Times New Roman"/>
          <w:b w:val="0"/>
          <w:i w:val="0"/>
          <w:sz w:val="28"/>
        </w:rPr>
        <w:t>1. Cán bộ, công chức, lao động hợp đồng được xác định thuộc một trong ba nhóm đối tượng theo vị trí việc làm; áp dụng phần Danh mục, phiếu tiêu chí chung và công thức tính điểm KPI tương ứng với nhóm theo Quy định số …-QĐ/TU của Ban Thường vụ Tỉnh ủy.</w:t>
      </w:r>
    </w:p>
    <w:p>
      <w:pPr>
        <w:spacing w:before="0" w:after="80"/>
        <w:ind w:firstLine="567"/>
        <w:jc w:val="both"/>
      </w:pPr>
      <w:r>
        <w:rPr>
          <w:rFonts w:ascii="Times New Roman" w:hAnsi="Times New Roman" w:cs="Times New Roman" w:eastAsia="Times New Roman"/>
          <w:b w:val="0"/>
          <w:i w:val="0"/>
          <w:sz w:val="28"/>
        </w:rPr>
        <w:t>2. Cán bộ lãnh đạo, quản lý được kiểm đếm nhiệm vụ tại Phần I (khi trực tiếp thực hiện) và Phần II của Danh mục; ba tiêu chí d, đ, e chấm theo hai mức 100%/50% từ kết quả của đơn vị, không quy đổi theo Danh mục.</w:t>
      </w:r>
    </w:p>
    <w:p>
      <w:pPr>
        <w:spacing w:before="0" w:after="80"/>
        <w:ind w:firstLine="567"/>
        <w:jc w:val="both"/>
      </w:pPr>
      <w:r>
        <w:rPr>
          <w:rFonts w:ascii="Times New Roman" w:hAnsi="Times New Roman" w:cs="Times New Roman" w:eastAsia="Times New Roman"/>
          <w:b w:val="0"/>
          <w:i w:val="0"/>
          <w:sz w:val="28"/>
        </w:rPr>
        <w:t>3. Nhiệm vụ phát sinh chưa có trong Danh mục do lãnh đạo phụ trách trực tiếp xác định nhóm độ phức tạp, hệ số quy đổi tương đương; Danh mục được rà soát, điều chỉnh định kỳ 06 tháng một lần.</w:t>
      </w:r>
    </w:p>
    <w:p>
      <w:pPr>
        <w:spacing w:before="0" w:after="80"/>
        <w:ind w:firstLine="567"/>
        <w:jc w:val="both"/>
      </w:pPr>
      <w:r>
        <w:rPr>
          <w:rFonts w:ascii="Times New Roman" w:hAnsi="Times New Roman" w:cs="Times New Roman" w:eastAsia="Times New Roman"/>
          <w:b/>
          <w:i w:val="0"/>
          <w:sz w:val="28"/>
        </w:rPr>
        <w:t xml:space="preserve">Điều 3. </w:t>
      </w:r>
      <w:r>
        <w:rPr>
          <w:rFonts w:ascii="Times New Roman" w:hAnsi="Times New Roman" w:cs="Times New Roman" w:eastAsia="Times New Roman"/>
          <w:b w:val="0"/>
          <w:i w:val="0"/>
          <w:sz w:val="28"/>
        </w:rPr>
        <w:t>Quyết định này có hiệu lực kể từ ngày ký. Chánh Văn phòng Ban, trưởng các phòng và toàn thể cán bộ, công chức, lao động hợp đồng thuộc cơ quan chịu trách nhiệm thi hành Quyết định này./.</w:t>
      </w:r>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4535"/>
          </w:tcPr>
          <w:p>
            <w:r>
              <w:rPr>
                <w:rFonts w:ascii="Times New Roman" w:hAnsi="Times New Roman" w:cs="Times New Roman" w:eastAsia="Times New Roman"/>
                <w:b/>
                <w:i/>
                <w:sz w:val="28"/>
              </w:rPr>
              <w:t>Nơi nhận:</w:t>
            </w:r>
          </w:p>
          <w:p>
            <w:r>
              <w:rPr>
                <w:rFonts w:ascii="Times New Roman" w:hAnsi="Times New Roman" w:cs="Times New Roman" w:eastAsia="Times New Roman"/>
                <w:b w:val="0"/>
                <w:i w:val="0"/>
                <w:sz w:val="24"/>
              </w:rPr>
              <w:t>- Như Điều 3;</w:t>
            </w:r>
          </w:p>
          <w:p>
            <w:r>
              <w:rPr>
                <w:rFonts w:ascii="Times New Roman" w:hAnsi="Times New Roman" w:cs="Times New Roman" w:eastAsia="Times New Roman"/>
                <w:b w:val="0"/>
                <w:i w:val="0"/>
                <w:sz w:val="24"/>
              </w:rPr>
              <w:t>- Thường trực Tỉnh ủy (để báo cáo);</w:t>
            </w:r>
          </w:p>
          <w:p>
            <w:r>
              <w:rPr>
                <w:rFonts w:ascii="Times New Roman" w:hAnsi="Times New Roman" w:cs="Times New Roman" w:eastAsia="Times New Roman"/>
                <w:b w:val="0"/>
                <w:i w:val="0"/>
                <w:sz w:val="24"/>
              </w:rPr>
              <w:t>- Lãnh đạo Ban;</w:t>
            </w:r>
          </w:p>
          <w:p>
            <w:r>
              <w:rPr>
                <w:rFonts w:ascii="Times New Roman" w:hAnsi="Times New Roman" w:cs="Times New Roman" w:eastAsia="Times New Roman"/>
                <w:b w:val="0"/>
                <w:i w:val="0"/>
                <w:sz w:val="24"/>
              </w:rPr>
              <w:t>- Lưu Văn phòng Ban.</w:t>
            </w:r>
          </w:p>
        </w:tc>
        <w:tc>
          <w:tcPr>
            <w:tcW w:type="dxa" w:w="4819"/>
          </w:tcPr>
          <w:p>
            <w:pPr>
              <w:jc w:val="center"/>
            </w:pPr>
            <w:r>
              <w:rPr>
                <w:rFonts w:ascii="Times New Roman" w:hAnsi="Times New Roman" w:cs="Times New Roman" w:eastAsia="Times New Roman"/>
                <w:b/>
                <w:i w:val="0"/>
                <w:sz w:val="28"/>
              </w:rPr>
              <w:t>TRƯỞNG BAN</w:t>
            </w:r>
          </w:p>
          <w:p/>
          <w:p/>
          <w:p/>
          <w:p/>
          <w:p>
            <w:pPr>
              <w:jc w:val="center"/>
            </w:pPr>
            <w:r>
              <w:rPr>
                <w:rFonts w:ascii="Times New Roman" w:hAnsi="Times New Roman" w:cs="Times New Roman" w:eastAsia="Times New Roman"/>
                <w:b/>
                <w:i w:val="0"/>
                <w:sz w:val="28"/>
              </w:rPr>
              <w:t>……………………</w:t>
            </w:r>
          </w:p>
        </w:tc>
      </w:tr>
    </w:tbl>
    <w:p>
      <w:pPr>
        <w:sectPr>
          <w:headerReference w:type="default" r:id="rId9"/>
          <w:pgSz w:w="11906" w:h="16838"/>
          <w:pgMar w:top="1134" w:right="850" w:bottom="1134" w:left="1701" w:header="720" w:footer="720" w:gutter="0"/>
          <w:cols w:space="720"/>
          <w:titlePg/>
          <w:docGrid w:linePitch="360"/>
        </w:sectPr>
      </w:pPr>
    </w:p>
    <w:p>
      <w:pPr>
        <w:spacing w:before="0" w:after="0"/>
        <w:jc w:val="center"/>
      </w:pPr>
      <w:r>
        <w:rPr>
          <w:rFonts w:ascii="Times New Roman" w:hAnsi="Times New Roman" w:cs="Times New Roman" w:eastAsia="Times New Roman"/>
          <w:b/>
          <w:i w:val="0"/>
          <w:sz w:val="28"/>
        </w:rPr>
        <w:t>Phụ lục I</w:t>
      </w:r>
    </w:p>
    <w:p>
      <w:pPr>
        <w:spacing w:before="0" w:after="0"/>
        <w:jc w:val="center"/>
      </w:pPr>
      <w:r>
        <w:rPr>
          <w:rFonts w:ascii="Times New Roman" w:hAnsi="Times New Roman" w:cs="Times New Roman" w:eastAsia="Times New Roman"/>
          <w:b/>
          <w:i w:val="0"/>
          <w:sz w:val="28"/>
        </w:rPr>
        <w:t>ĐƠN VỊ SẢN PHẨM/CÔNG VIỆC CHUẨN</w:t>
      </w:r>
    </w:p>
    <w:p>
      <w:pPr>
        <w:spacing w:before="0" w:after="0"/>
        <w:jc w:val="center"/>
      </w:pPr>
      <w:r>
        <w:rPr>
          <w:rFonts w:ascii="Times New Roman" w:hAnsi="Times New Roman" w:cs="Times New Roman" w:eastAsia="Times New Roman"/>
          <w:b/>
          <w:i w:val="0"/>
          <w:sz w:val="26"/>
        </w:rPr>
        <w:t>CỦA BAN TỔ CHỨC TỈNH ỦY THANH HÓA</w:t>
      </w:r>
    </w:p>
    <w:p>
      <w:pPr>
        <w:spacing w:before="0" w:after="160"/>
        <w:jc w:val="center"/>
      </w:pPr>
      <w:r>
        <w:rPr>
          <w:rFonts w:ascii="Times New Roman" w:hAnsi="Times New Roman" w:cs="Times New Roman" w:eastAsia="Times New Roman"/>
          <w:b w:val="0"/>
          <w:i/>
          <w:sz w:val="26"/>
        </w:rPr>
        <w:t>(Kèm theo Quyết định số …-QĐ/BTCTU ngày …/7/2026 của Trưởng Ban Tổ chức Tỉnh ủy Thanh Hóa)</w:t>
      </w:r>
    </w:p>
    <w:tbl>
      <w:tblPr>
        <w:tblStyle w:val="TableGrid"/>
        <w:tblW w:type="auto" w:w="0"/>
        <w:tblLook w:firstColumn="1" w:firstRow="1" w:lastColumn="0" w:lastRow="0" w:noHBand="0" w:noVBand="1" w:val="04A0"/>
      </w:tblPr>
      <w:tblGrid>
        <w:gridCol w:w="3713"/>
        <w:gridCol w:w="3713"/>
        <w:gridCol w:w="3713"/>
        <w:gridCol w:w="3713"/>
      </w:tblGrid>
      <w:tr>
        <w:tc>
          <w:tcPr>
            <w:tcW w:type="dxa" w:w="6520"/>
            <w:vAlign w:val="center"/>
          </w:tcPr>
          <w:p>
            <w:pPr>
              <w:spacing w:before="40" w:after="40"/>
              <w:jc w:val="center"/>
            </w:pPr>
            <w:r>
              <w:rPr>
                <w:rFonts w:ascii="Times New Roman" w:hAnsi="Times New Roman" w:cs="Times New Roman" w:eastAsia="Times New Roman"/>
                <w:b/>
                <w:i w:val="0"/>
                <w:sz w:val="24"/>
              </w:rPr>
              <w:t>Đơn vị sản phẩm/công việc chuẩn</w:t>
            </w:r>
          </w:p>
        </w:tc>
        <w:tc>
          <w:tcPr>
            <w:tcW w:type="dxa" w:w="5102"/>
            <w:vAlign w:val="center"/>
          </w:tcPr>
          <w:p>
            <w:pPr>
              <w:spacing w:before="40" w:after="40"/>
              <w:jc w:val="center"/>
            </w:pPr>
            <w:r>
              <w:rPr>
                <w:rFonts w:ascii="Times New Roman" w:hAnsi="Times New Roman" w:cs="Times New Roman" w:eastAsia="Times New Roman"/>
                <w:b/>
                <w:i w:val="0"/>
                <w:sz w:val="24"/>
              </w:rPr>
              <w:t>Đặc điểm</w:t>
            </w:r>
          </w:p>
        </w:tc>
        <w:tc>
          <w:tcPr>
            <w:tcW w:type="dxa" w:w="1474"/>
            <w:vAlign w:val="center"/>
          </w:tcPr>
          <w:p>
            <w:pPr>
              <w:spacing w:before="40" w:after="40"/>
              <w:jc w:val="center"/>
            </w:pPr>
            <w:r>
              <w:rPr>
                <w:rFonts w:ascii="Times New Roman" w:hAnsi="Times New Roman" w:cs="Times New Roman" w:eastAsia="Times New Roman"/>
                <w:b/>
                <w:i w:val="0"/>
                <w:sz w:val="24"/>
              </w:rPr>
              <w:t>Điểm chuẩn</w:t>
            </w:r>
          </w:p>
        </w:tc>
        <w:tc>
          <w:tcPr>
            <w:tcW w:type="dxa" w:w="1644"/>
            <w:vAlign w:val="center"/>
          </w:tcPr>
          <w:p>
            <w:pPr>
              <w:spacing w:before="40" w:after="40"/>
              <w:jc w:val="center"/>
            </w:pPr>
            <w:r>
              <w:rPr>
                <w:rFonts w:ascii="Times New Roman" w:hAnsi="Times New Roman" w:cs="Times New Roman" w:eastAsia="Times New Roman"/>
                <w:b/>
                <w:i w:val="0"/>
                <w:sz w:val="24"/>
              </w:rPr>
              <w:t>Hệ số quy đổi</w:t>
            </w:r>
          </w:p>
        </w:tc>
      </w:tr>
      <w:tr>
        <w:tc>
          <w:tcPr>
            <w:tcW w:type="dxa" w:w="6520"/>
            <w:vAlign w:val="center"/>
          </w:tcPr>
          <w:p>
            <w:pPr>
              <w:spacing w:before="40" w:after="40"/>
              <w:jc w:val="left"/>
            </w:pPr>
            <w:r>
              <w:rPr>
                <w:rFonts w:ascii="Times New Roman" w:hAnsi="Times New Roman" w:cs="Times New Roman" w:eastAsia="Times New Roman"/>
                <w:b w:val="0"/>
                <w:i w:val="0"/>
                <w:sz w:val="24"/>
              </w:rPr>
              <w:t>01 văn bản hành chính thông thường (công văn, thông báo, giấy mời, tờ trình nội dung đơn giản) được soạn thảo hoàn chỉnh, trình lãnh đạo Ban ký ban hành đúng thể thức văn bản của Đảng</w:t>
            </w:r>
          </w:p>
        </w:tc>
        <w:tc>
          <w:tcPr>
            <w:tcW w:type="dxa" w:w="5102"/>
            <w:vAlign w:val="center"/>
          </w:tcPr>
          <w:p>
            <w:pPr>
              <w:spacing w:before="40" w:after="40"/>
              <w:jc w:val="left"/>
            </w:pPr>
            <w:r>
              <w:rPr>
                <w:rFonts w:ascii="Times New Roman" w:hAnsi="Times New Roman" w:cs="Times New Roman" w:eastAsia="Times New Roman"/>
                <w:b w:val="0"/>
                <w:i w:val="0"/>
                <w:sz w:val="24"/>
              </w:rPr>
              <w:t>Là công việc thường xuyên theo chức năng, nhiệm vụ của cơ quan; có quy trình xử lý và đầu ra rõ ràng; có thể so sánh, kiểm đếm, lượng hóa được; không phụ thuộc yếu tố biến động, ngoại lệ</w:t>
            </w:r>
          </w:p>
        </w:tc>
        <w:tc>
          <w:tcPr>
            <w:tcW w:type="dxa" w:w="1474"/>
            <w:vAlign w:val="center"/>
          </w:tcPr>
          <w:p>
            <w:pPr>
              <w:spacing w:before="40" w:after="40"/>
              <w:jc w:val="center"/>
            </w:pPr>
            <w:r>
              <w:rPr>
                <w:rFonts w:ascii="Times New Roman" w:hAnsi="Times New Roman" w:cs="Times New Roman" w:eastAsia="Times New Roman"/>
                <w:b w:val="0"/>
                <w:i w:val="0"/>
                <w:sz w:val="24"/>
              </w:rPr>
              <w:t>100</w:t>
            </w:r>
          </w:p>
        </w:tc>
        <w:tc>
          <w:tcPr>
            <w:tcW w:type="dxa" w:w="1644"/>
            <w:vAlign w:val="center"/>
          </w:tcPr>
          <w:p>
            <w:pPr>
              <w:spacing w:before="40" w:after="40"/>
              <w:jc w:val="center"/>
            </w:pPr>
            <w:r>
              <w:rPr>
                <w:rFonts w:ascii="Times New Roman" w:hAnsi="Times New Roman" w:cs="Times New Roman" w:eastAsia="Times New Roman"/>
                <w:b w:val="0"/>
                <w:i w:val="0"/>
                <w:sz w:val="24"/>
              </w:rPr>
              <w:t>1,0</w:t>
            </w:r>
          </w:p>
        </w:tc>
      </w:tr>
    </w:tbl>
    <w:p>
      <w:pPr>
        <w:spacing w:before="160" w:after="0"/>
        <w:jc w:val="left"/>
      </w:pPr>
      <w:r>
        <w:rPr>
          <w:rFonts w:ascii="Times New Roman" w:hAnsi="Times New Roman" w:cs="Times New Roman" w:eastAsia="Times New Roman"/>
          <w:b w:val="0"/>
          <w:i/>
          <w:sz w:val="24"/>
        </w:rPr>
        <w:t>Khung nhóm độ phức tạp: Nhóm 1: đến 100 điểm (hệ số đến 1,0); Nhóm 2: trên 100 - 120 điểm (1,0 - 1,2); Nhóm 3: trên 120 - 150 điểm (1,2 - 1,5); Nhóm 4: trên 150 - 180 điểm (1,5 - 1,8); Nhóm 5: trên 180 - 200 điểm (1,8 - 2,0).</w:t>
      </w:r>
    </w:p>
    <w:p>
      <w:r>
        <w:br w:type="page"/>
      </w:r>
    </w:p>
    <w:p>
      <w:pPr>
        <w:spacing w:before="0" w:after="0"/>
        <w:jc w:val="center"/>
      </w:pPr>
      <w:r>
        <w:rPr>
          <w:rFonts w:ascii="Times New Roman" w:hAnsi="Times New Roman" w:cs="Times New Roman" w:eastAsia="Times New Roman"/>
          <w:b/>
          <w:i w:val="0"/>
          <w:sz w:val="28"/>
        </w:rPr>
        <w:t>Phụ lục II</w:t>
      </w:r>
    </w:p>
    <w:p>
      <w:pPr>
        <w:spacing w:before="0" w:after="0"/>
        <w:jc w:val="center"/>
      </w:pPr>
      <w:r>
        <w:rPr>
          <w:rFonts w:ascii="Times New Roman" w:hAnsi="Times New Roman" w:cs="Times New Roman" w:eastAsia="Times New Roman"/>
          <w:b/>
          <w:i w:val="0"/>
          <w:sz w:val="28"/>
        </w:rPr>
        <w:t>DANH MỤC SẢN PHẨM/CÔNG VIỆC VÀ DANH MỤC SẢN PHẨM/CÔNG VIỆC QUY ĐỔI</w:t>
      </w:r>
    </w:p>
    <w:p>
      <w:pPr>
        <w:spacing w:before="0" w:after="0"/>
        <w:jc w:val="center"/>
      </w:pPr>
      <w:r>
        <w:rPr>
          <w:rFonts w:ascii="Times New Roman" w:hAnsi="Times New Roman" w:cs="Times New Roman" w:eastAsia="Times New Roman"/>
          <w:b/>
          <w:i w:val="0"/>
          <w:sz w:val="26"/>
        </w:rPr>
        <w:t>(Phân theo nhóm đối tượng: lãnh đạo, quản lý; chuyên môn, nghiệp vụ; hỗ trợ, phục vụ)</w:t>
      </w:r>
    </w:p>
    <w:p>
      <w:pPr>
        <w:spacing w:before="0" w:after="0"/>
        <w:jc w:val="center"/>
      </w:pPr>
      <w:r>
        <w:rPr>
          <w:rFonts w:ascii="Times New Roman" w:hAnsi="Times New Roman" w:cs="Times New Roman" w:eastAsia="Times New Roman"/>
          <w:b/>
          <w:i w:val="0"/>
          <w:sz w:val="26"/>
        </w:rPr>
        <w:t>CỦA BAN TỔ CHỨC TỈNH ỦY THANH HÓA</w:t>
      </w:r>
    </w:p>
    <w:p>
      <w:pPr>
        <w:spacing w:before="0" w:after="160"/>
        <w:jc w:val="center"/>
      </w:pPr>
      <w:r>
        <w:rPr>
          <w:rFonts w:ascii="Times New Roman" w:hAnsi="Times New Roman" w:cs="Times New Roman" w:eastAsia="Times New Roman"/>
          <w:b w:val="0"/>
          <w:i/>
          <w:sz w:val="26"/>
        </w:rPr>
        <w:t>(Kèm theo Quyết định số …-QĐ/BTCTU ngày …/7/2026 của Trưởng Ban Tổ chức Tỉnh ủy Thanh Hóa)</w:t>
      </w:r>
    </w:p>
    <w:p>
      <w:pPr>
        <w:spacing w:before="120" w:after="0"/>
        <w:jc w:val="left"/>
      </w:pPr>
      <w:r>
        <w:rPr>
          <w:rFonts w:ascii="Times New Roman" w:hAnsi="Times New Roman" w:cs="Times New Roman" w:eastAsia="Times New Roman"/>
          <w:b/>
          <w:i w:val="0"/>
          <w:sz w:val="26"/>
        </w:rPr>
        <w:t>PHẦN I. DANH MỤC NHIỆM VỤ CHUYÊN MÔN, NGHIỆP VỤ</w:t>
      </w:r>
    </w:p>
    <w:p>
      <w:pPr>
        <w:spacing w:before="0" w:after="0"/>
        <w:jc w:val="left"/>
      </w:pPr>
      <w:r>
        <w:rPr>
          <w:rFonts w:ascii="Times New Roman" w:hAnsi="Times New Roman" w:cs="Times New Roman" w:eastAsia="Times New Roman"/>
          <w:b w:val="0"/>
          <w:i/>
          <w:sz w:val="24"/>
        </w:rPr>
        <w:t>Đối tượng áp dụng: công chức, viên chức chuyên môn, nghiệp vụ; cán bộ lãnh đạo, quản lý khi được giao trực tiếp thực hiện nhiệm vụ</w:t>
      </w:r>
    </w:p>
    <w:p>
      <w:pPr>
        <w:spacing w:before="0" w:after="80"/>
        <w:jc w:val="left"/>
      </w:pPr>
      <w:r>
        <w:rPr>
          <w:rFonts w:ascii="Times New Roman" w:hAnsi="Times New Roman" w:cs="Times New Roman" w:eastAsia="Times New Roman"/>
          <w:b w:val="0"/>
          <w:i/>
          <w:sz w:val="24"/>
        </w:rPr>
        <w:t>Mã nhóm (dùng cho phần mềm): CMNV — KPI = (a+b+c)/3; phiếu tiêu chí chung: Phụ lục 01</w:t>
      </w:r>
    </w:p>
    <w:tbl>
      <w:tblPr>
        <w:tblStyle w:val="TableGrid"/>
        <w:tblW w:type="auto" w:w="0"/>
        <w:tblLook w:firstColumn="1" w:firstRow="1" w:lastColumn="0" w:lastRow="0" w:noHBand="0" w:noVBand="1" w:val="04A0"/>
      </w:tblPr>
      <w:tblGrid>
        <w:gridCol w:w="2476"/>
        <w:gridCol w:w="2476"/>
        <w:gridCol w:w="2476"/>
        <w:gridCol w:w="2476"/>
        <w:gridCol w:w="2476"/>
        <w:gridCol w:w="2476"/>
      </w:tblGrid>
      <w:tr>
        <w:trPr>
          <w:tblHeader w:val="true"/>
        </w:trPr>
        <w:tc>
          <w:tcPr>
            <w:tcW w:type="dxa" w:w="624"/>
            <w:vAlign w:val="center"/>
          </w:tcPr>
          <w:p>
            <w:pPr>
              <w:spacing w:before="40" w:after="40"/>
              <w:jc w:val="center"/>
            </w:pPr>
            <w:r>
              <w:rPr>
                <w:rFonts w:ascii="Times New Roman" w:hAnsi="Times New Roman" w:cs="Times New Roman" w:eastAsia="Times New Roman"/>
                <w:b/>
                <w:i w:val="0"/>
                <w:sz w:val="24"/>
              </w:rPr>
              <w:t>TT</w:t>
            </w:r>
          </w:p>
        </w:tc>
        <w:tc>
          <w:tcPr>
            <w:tcW w:type="dxa" w:w="7143"/>
            <w:vAlign w:val="center"/>
          </w:tcPr>
          <w:p>
            <w:pPr>
              <w:spacing w:before="40" w:after="40"/>
              <w:jc w:val="center"/>
            </w:pPr>
            <w:r>
              <w:rPr>
                <w:rFonts w:ascii="Times New Roman" w:hAnsi="Times New Roman" w:cs="Times New Roman" w:eastAsia="Times New Roman"/>
                <w:b/>
                <w:i w:val="0"/>
                <w:sz w:val="24"/>
              </w:rPr>
              <w:t>Nhiệm vụ gắn với sản phẩm/công việc đầu ra</w:t>
            </w:r>
          </w:p>
        </w:tc>
        <w:tc>
          <w:tcPr>
            <w:tcW w:type="dxa" w:w="3402"/>
            <w:vAlign w:val="center"/>
          </w:tcPr>
          <w:p>
            <w:pPr>
              <w:spacing w:before="40" w:after="40"/>
              <w:jc w:val="center"/>
            </w:pPr>
            <w:r>
              <w:rPr>
                <w:rFonts w:ascii="Times New Roman" w:hAnsi="Times New Roman" w:cs="Times New Roman" w:eastAsia="Times New Roman"/>
                <w:b/>
                <w:i w:val="0"/>
                <w:sz w:val="24"/>
              </w:rPr>
              <w:t>Sản phẩm đầu ra</w:t>
            </w:r>
          </w:p>
          <w:p>
            <w:pPr>
              <w:spacing w:before="0" w:after="40"/>
              <w:jc w:val="center"/>
            </w:pPr>
            <w:r>
              <w:rPr>
                <w:rFonts w:ascii="Times New Roman" w:hAnsi="Times New Roman" w:cs="Times New Roman" w:eastAsia="Times New Roman"/>
                <w:b/>
                <w:i w:val="0"/>
                <w:sz w:val="24"/>
              </w:rPr>
              <w:t>(đơn vị tính)</w:t>
            </w:r>
          </w:p>
        </w:tc>
        <w:tc>
          <w:tcPr>
            <w:tcW w:type="dxa" w:w="1361"/>
            <w:vAlign w:val="center"/>
          </w:tcPr>
          <w:p>
            <w:pPr>
              <w:spacing w:before="40" w:after="40"/>
              <w:jc w:val="center"/>
            </w:pPr>
            <w:r>
              <w:rPr>
                <w:rFonts w:ascii="Times New Roman" w:hAnsi="Times New Roman" w:cs="Times New Roman" w:eastAsia="Times New Roman"/>
                <w:b/>
                <w:i w:val="0"/>
                <w:sz w:val="24"/>
              </w:rPr>
              <w:t>Nhóm độ</w:t>
            </w:r>
          </w:p>
          <w:p>
            <w:pPr>
              <w:spacing w:before="0" w:after="40"/>
              <w:jc w:val="center"/>
            </w:pPr>
            <w:r>
              <w:rPr>
                <w:rFonts w:ascii="Times New Roman" w:hAnsi="Times New Roman" w:cs="Times New Roman" w:eastAsia="Times New Roman"/>
                <w:b/>
                <w:i w:val="0"/>
                <w:sz w:val="24"/>
              </w:rPr>
              <w:t>phức tạp</w:t>
            </w:r>
          </w:p>
        </w:tc>
        <w:tc>
          <w:tcPr>
            <w:tcW w:type="dxa" w:w="1077"/>
            <w:vAlign w:val="center"/>
          </w:tcPr>
          <w:p>
            <w:pPr>
              <w:spacing w:before="40" w:after="40"/>
              <w:jc w:val="center"/>
            </w:pPr>
            <w:r>
              <w:rPr>
                <w:rFonts w:ascii="Times New Roman" w:hAnsi="Times New Roman" w:cs="Times New Roman" w:eastAsia="Times New Roman"/>
                <w:b/>
                <w:i w:val="0"/>
                <w:sz w:val="24"/>
              </w:rPr>
              <w:t>Điểm</w:t>
            </w:r>
          </w:p>
        </w:tc>
        <w:tc>
          <w:tcPr>
            <w:tcW w:type="dxa" w:w="1134"/>
            <w:vAlign w:val="center"/>
          </w:tcPr>
          <w:p>
            <w:pPr>
              <w:spacing w:before="40" w:after="40"/>
              <w:jc w:val="center"/>
            </w:pPr>
            <w:r>
              <w:rPr>
                <w:rFonts w:ascii="Times New Roman" w:hAnsi="Times New Roman" w:cs="Times New Roman" w:eastAsia="Times New Roman"/>
                <w:b/>
                <w:i w:val="0"/>
                <w:sz w:val="24"/>
              </w:rPr>
              <w:t>Hệ số</w:t>
            </w:r>
          </w:p>
          <w:p>
            <w:pPr>
              <w:spacing w:before="0" w:after="40"/>
              <w:jc w:val="center"/>
            </w:pPr>
            <w:r>
              <w:rPr>
                <w:rFonts w:ascii="Times New Roman" w:hAnsi="Times New Roman" w:cs="Times New Roman" w:eastAsia="Times New Roman"/>
                <w:b/>
                <w:i w:val="0"/>
                <w:sz w:val="24"/>
              </w:rPr>
              <w:t>quy đổi</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A. THAM MƯU CÔNG TÁC CÁN BỘ</w:t>
            </w:r>
          </w:p>
        </w:tc>
      </w:tr>
      <w:tr>
        <w:tc>
          <w:tcPr>
            <w:tcW w:type="dxa" w:w="624"/>
            <w:vAlign w:val="center"/>
          </w:tcPr>
          <w:p>
            <w:pPr>
              <w:spacing w:before="40" w:after="40"/>
              <w:jc w:val="center"/>
            </w:pPr>
            <w:r>
              <w:rPr>
                <w:rFonts w:ascii="Times New Roman" w:hAnsi="Times New Roman" w:cs="Times New Roman" w:eastAsia="Times New Roman"/>
                <w:b w:val="0"/>
                <w:i w:val="0"/>
                <w:sz w:val="24"/>
              </w:rPr>
              <w:t>1</w:t>
            </w:r>
          </w:p>
        </w:tc>
        <w:tc>
          <w:tcPr>
            <w:tcW w:type="dxa" w:w="7143"/>
            <w:vAlign w:val="center"/>
          </w:tcPr>
          <w:p>
            <w:pPr>
              <w:spacing w:before="40" w:after="40"/>
              <w:jc w:val="left"/>
            </w:pPr>
            <w:r>
              <w:rPr>
                <w:rFonts w:ascii="Times New Roman" w:hAnsi="Times New Roman" w:cs="Times New Roman" w:eastAsia="Times New Roman"/>
                <w:b w:val="0"/>
                <w:i w:val="0"/>
                <w:sz w:val="24"/>
              </w:rPr>
              <w:t>Xây dựng đề án, phương án về công tác cán bộ trình Ban Thường vụ Tỉnh ủy</w:t>
            </w:r>
          </w:p>
        </w:tc>
        <w:tc>
          <w:tcPr>
            <w:tcW w:type="dxa" w:w="3402"/>
            <w:vAlign w:val="center"/>
          </w:tcPr>
          <w:p>
            <w:pPr>
              <w:spacing w:before="40" w:after="40"/>
              <w:jc w:val="center"/>
            </w:pPr>
            <w:r>
              <w:rPr>
                <w:rFonts w:ascii="Times New Roman" w:hAnsi="Times New Roman" w:cs="Times New Roman" w:eastAsia="Times New Roman"/>
                <w:b w:val="0"/>
                <w:i w:val="0"/>
                <w:sz w:val="24"/>
              </w:rPr>
              <w:t>01 đề án</w:t>
            </w:r>
          </w:p>
        </w:tc>
        <w:tc>
          <w:tcPr>
            <w:tcW w:type="dxa" w:w="1361"/>
            <w:vAlign w:val="center"/>
          </w:tcPr>
          <w:p>
            <w:pPr>
              <w:spacing w:before="40" w:after="40"/>
              <w:jc w:val="center"/>
            </w:pPr>
            <w:r>
              <w:rPr>
                <w:rFonts w:ascii="Times New Roman" w:hAnsi="Times New Roman" w:cs="Times New Roman" w:eastAsia="Times New Roman"/>
                <w:b w:val="0"/>
                <w:i w:val="0"/>
                <w:sz w:val="24"/>
              </w:rPr>
              <w:t>5</w:t>
            </w:r>
          </w:p>
        </w:tc>
        <w:tc>
          <w:tcPr>
            <w:tcW w:type="dxa" w:w="1077"/>
            <w:vAlign w:val="center"/>
          </w:tcPr>
          <w:p>
            <w:pPr>
              <w:spacing w:before="40" w:after="40"/>
              <w:jc w:val="center"/>
            </w:pPr>
            <w:r>
              <w:rPr>
                <w:rFonts w:ascii="Times New Roman" w:hAnsi="Times New Roman" w:cs="Times New Roman" w:eastAsia="Times New Roman"/>
                <w:b w:val="0"/>
                <w:i w:val="0"/>
                <w:sz w:val="24"/>
              </w:rPr>
              <w:t>200</w:t>
            </w:r>
          </w:p>
        </w:tc>
        <w:tc>
          <w:tcPr>
            <w:tcW w:type="dxa" w:w="1134"/>
            <w:vAlign w:val="center"/>
          </w:tcPr>
          <w:p>
            <w:pPr>
              <w:spacing w:before="40" w:after="40"/>
              <w:jc w:val="center"/>
            </w:pPr>
            <w:r>
              <w:rPr>
                <w:rFonts w:ascii="Times New Roman" w:hAnsi="Times New Roman" w:cs="Times New Roman" w:eastAsia="Times New Roman"/>
                <w:b w:val="0"/>
                <w:i w:val="0"/>
                <w:sz w:val="24"/>
              </w:rPr>
              <w:t>2,0</w:t>
            </w:r>
          </w:p>
        </w:tc>
      </w:tr>
      <w:tr>
        <w:tc>
          <w:tcPr>
            <w:tcW w:type="dxa" w:w="624"/>
            <w:vAlign w:val="center"/>
          </w:tcPr>
          <w:p>
            <w:pPr>
              <w:spacing w:before="40" w:after="40"/>
              <w:jc w:val="center"/>
            </w:pPr>
            <w:r>
              <w:rPr>
                <w:rFonts w:ascii="Times New Roman" w:hAnsi="Times New Roman" w:cs="Times New Roman" w:eastAsia="Times New Roman"/>
                <w:b w:val="0"/>
                <w:i w:val="0"/>
                <w:sz w:val="24"/>
              </w:rPr>
              <w:t>2</w:t>
            </w:r>
          </w:p>
        </w:tc>
        <w:tc>
          <w:tcPr>
            <w:tcW w:type="dxa" w:w="7143"/>
            <w:vAlign w:val="center"/>
          </w:tcPr>
          <w:p>
            <w:pPr>
              <w:spacing w:before="40" w:after="40"/>
              <w:jc w:val="left"/>
            </w:pPr>
            <w:r>
              <w:rPr>
                <w:rFonts w:ascii="Times New Roman" w:hAnsi="Times New Roman" w:cs="Times New Roman" w:eastAsia="Times New Roman"/>
                <w:b w:val="0"/>
                <w:i w:val="0"/>
                <w:sz w:val="24"/>
              </w:rPr>
              <w:t>Tờ trình Ban Thường vụ Tỉnh ủy về nhân sự (bổ nhiệm, bổ nhiệm lại, giới thiệu ứng cử, điều động, luân chuyển)</w:t>
            </w:r>
          </w:p>
        </w:tc>
        <w:tc>
          <w:tcPr>
            <w:tcW w:type="dxa" w:w="3402"/>
            <w:vAlign w:val="center"/>
          </w:tcPr>
          <w:p>
            <w:pPr>
              <w:spacing w:before="40" w:after="40"/>
              <w:jc w:val="center"/>
            </w:pPr>
            <w:r>
              <w:rPr>
                <w:rFonts w:ascii="Times New Roman" w:hAnsi="Times New Roman" w:cs="Times New Roman" w:eastAsia="Times New Roman"/>
                <w:b w:val="0"/>
                <w:i w:val="0"/>
                <w:sz w:val="24"/>
              </w:rPr>
              <w:t>01 tờ trình</w:t>
            </w:r>
          </w:p>
        </w:tc>
        <w:tc>
          <w:tcPr>
            <w:tcW w:type="dxa" w:w="1361"/>
            <w:vAlign w:val="center"/>
          </w:tcPr>
          <w:p>
            <w:pPr>
              <w:spacing w:before="40" w:after="40"/>
              <w:jc w:val="center"/>
            </w:pPr>
            <w:r>
              <w:rPr>
                <w:rFonts w:ascii="Times New Roman" w:hAnsi="Times New Roman" w:cs="Times New Roman" w:eastAsia="Times New Roman"/>
                <w:b w:val="0"/>
                <w:i w:val="0"/>
                <w:sz w:val="24"/>
              </w:rPr>
              <w:t>5</w:t>
            </w:r>
          </w:p>
        </w:tc>
        <w:tc>
          <w:tcPr>
            <w:tcW w:type="dxa" w:w="1077"/>
            <w:vAlign w:val="center"/>
          </w:tcPr>
          <w:p>
            <w:pPr>
              <w:spacing w:before="40" w:after="40"/>
              <w:jc w:val="center"/>
            </w:pPr>
            <w:r>
              <w:rPr>
                <w:rFonts w:ascii="Times New Roman" w:hAnsi="Times New Roman" w:cs="Times New Roman" w:eastAsia="Times New Roman"/>
                <w:b w:val="0"/>
                <w:i w:val="0"/>
                <w:sz w:val="24"/>
              </w:rPr>
              <w:t>190</w:t>
            </w:r>
          </w:p>
        </w:tc>
        <w:tc>
          <w:tcPr>
            <w:tcW w:type="dxa" w:w="1134"/>
            <w:vAlign w:val="center"/>
          </w:tcPr>
          <w:p>
            <w:pPr>
              <w:spacing w:before="40" w:after="40"/>
              <w:jc w:val="center"/>
            </w:pPr>
            <w:r>
              <w:rPr>
                <w:rFonts w:ascii="Times New Roman" w:hAnsi="Times New Roman" w:cs="Times New Roman" w:eastAsia="Times New Roman"/>
                <w:b w:val="0"/>
                <w:i w:val="0"/>
                <w:sz w:val="24"/>
              </w:rPr>
              <w:t>1,9</w:t>
            </w:r>
          </w:p>
        </w:tc>
      </w:tr>
      <w:tr>
        <w:tc>
          <w:tcPr>
            <w:tcW w:type="dxa" w:w="624"/>
            <w:vAlign w:val="center"/>
          </w:tcPr>
          <w:p>
            <w:pPr>
              <w:spacing w:before="40" w:after="40"/>
              <w:jc w:val="center"/>
            </w:pPr>
            <w:r>
              <w:rPr>
                <w:rFonts w:ascii="Times New Roman" w:hAnsi="Times New Roman" w:cs="Times New Roman" w:eastAsia="Times New Roman"/>
                <w:b w:val="0"/>
                <w:i w:val="0"/>
                <w:sz w:val="24"/>
              </w:rPr>
              <w:t>3</w:t>
            </w:r>
          </w:p>
        </w:tc>
        <w:tc>
          <w:tcPr>
            <w:tcW w:type="dxa" w:w="7143"/>
            <w:vAlign w:val="center"/>
          </w:tcPr>
          <w:p>
            <w:pPr>
              <w:spacing w:before="40" w:after="40"/>
              <w:jc w:val="left"/>
            </w:pPr>
            <w:r>
              <w:rPr>
                <w:rFonts w:ascii="Times New Roman" w:hAnsi="Times New Roman" w:cs="Times New Roman" w:eastAsia="Times New Roman"/>
                <w:b w:val="0"/>
                <w:i w:val="0"/>
                <w:sz w:val="24"/>
              </w:rPr>
              <w:t>Thẩm định tiêu chuẩn, điều kiện, quy trình, hồ sơ nhân sự</w:t>
            </w:r>
          </w:p>
        </w:tc>
        <w:tc>
          <w:tcPr>
            <w:tcW w:type="dxa" w:w="3402"/>
            <w:vAlign w:val="center"/>
          </w:tcPr>
          <w:p>
            <w:pPr>
              <w:spacing w:before="40" w:after="40"/>
              <w:jc w:val="center"/>
            </w:pPr>
            <w:r>
              <w:rPr>
                <w:rFonts w:ascii="Times New Roman" w:hAnsi="Times New Roman" w:cs="Times New Roman" w:eastAsia="Times New Roman"/>
                <w:b w:val="0"/>
                <w:i w:val="0"/>
                <w:sz w:val="24"/>
              </w:rPr>
              <w:t>01 hồ sơ nhân sự</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160</w:t>
            </w:r>
          </w:p>
        </w:tc>
        <w:tc>
          <w:tcPr>
            <w:tcW w:type="dxa" w:w="1134"/>
            <w:vAlign w:val="center"/>
          </w:tcPr>
          <w:p>
            <w:pPr>
              <w:spacing w:before="40" w:after="40"/>
              <w:jc w:val="center"/>
            </w:pPr>
            <w:r>
              <w:rPr>
                <w:rFonts w:ascii="Times New Roman" w:hAnsi="Times New Roman" w:cs="Times New Roman" w:eastAsia="Times New Roman"/>
                <w:b w:val="0"/>
                <w:i w:val="0"/>
                <w:sz w:val="24"/>
              </w:rPr>
              <w:t>1,6</w:t>
            </w:r>
          </w:p>
        </w:tc>
      </w:tr>
      <w:tr>
        <w:tc>
          <w:tcPr>
            <w:tcW w:type="dxa" w:w="624"/>
            <w:vAlign w:val="center"/>
          </w:tcPr>
          <w:p>
            <w:pPr>
              <w:spacing w:before="40" w:after="40"/>
              <w:jc w:val="center"/>
            </w:pPr>
            <w:r>
              <w:rPr>
                <w:rFonts w:ascii="Times New Roman" w:hAnsi="Times New Roman" w:cs="Times New Roman" w:eastAsia="Times New Roman"/>
                <w:b w:val="0"/>
                <w:i w:val="0"/>
                <w:sz w:val="24"/>
              </w:rPr>
              <w:t>4</w:t>
            </w:r>
          </w:p>
        </w:tc>
        <w:tc>
          <w:tcPr>
            <w:tcW w:type="dxa" w:w="7143"/>
            <w:vAlign w:val="center"/>
          </w:tcPr>
          <w:p>
            <w:pPr>
              <w:spacing w:before="40" w:after="40"/>
              <w:jc w:val="left"/>
            </w:pPr>
            <w:r>
              <w:rPr>
                <w:rFonts w:ascii="Times New Roman" w:hAnsi="Times New Roman" w:cs="Times New Roman" w:eastAsia="Times New Roman"/>
                <w:b w:val="0"/>
                <w:i w:val="0"/>
                <w:sz w:val="24"/>
              </w:rPr>
              <w:t>Tham mưu xây dựng, rà soát, bổ sung quy hoạch cán bộ diện Ban Thường vụ Tỉnh ủy quản lý</w:t>
            </w:r>
          </w:p>
        </w:tc>
        <w:tc>
          <w:tcPr>
            <w:tcW w:type="dxa" w:w="3402"/>
            <w:vAlign w:val="center"/>
          </w:tcPr>
          <w:p>
            <w:pPr>
              <w:spacing w:before="40" w:after="40"/>
              <w:jc w:val="center"/>
            </w:pPr>
            <w:r>
              <w:rPr>
                <w:rFonts w:ascii="Times New Roman" w:hAnsi="Times New Roman" w:cs="Times New Roman" w:eastAsia="Times New Roman"/>
                <w:b w:val="0"/>
                <w:i w:val="0"/>
                <w:sz w:val="24"/>
              </w:rPr>
              <w:t>01 đợt/chức danh</w:t>
            </w:r>
          </w:p>
        </w:tc>
        <w:tc>
          <w:tcPr>
            <w:tcW w:type="dxa" w:w="1361"/>
            <w:vAlign w:val="center"/>
          </w:tcPr>
          <w:p>
            <w:pPr>
              <w:spacing w:before="40" w:after="40"/>
              <w:jc w:val="center"/>
            </w:pPr>
            <w:r>
              <w:rPr>
                <w:rFonts w:ascii="Times New Roman" w:hAnsi="Times New Roman" w:cs="Times New Roman" w:eastAsia="Times New Roman"/>
                <w:b w:val="0"/>
                <w:i w:val="0"/>
                <w:sz w:val="24"/>
              </w:rPr>
              <w:t>5</w:t>
            </w:r>
          </w:p>
        </w:tc>
        <w:tc>
          <w:tcPr>
            <w:tcW w:type="dxa" w:w="1077"/>
            <w:vAlign w:val="center"/>
          </w:tcPr>
          <w:p>
            <w:pPr>
              <w:spacing w:before="40" w:after="40"/>
              <w:jc w:val="center"/>
            </w:pPr>
            <w:r>
              <w:rPr>
                <w:rFonts w:ascii="Times New Roman" w:hAnsi="Times New Roman" w:cs="Times New Roman" w:eastAsia="Times New Roman"/>
                <w:b w:val="0"/>
                <w:i w:val="0"/>
                <w:sz w:val="24"/>
              </w:rPr>
              <w:t>190</w:t>
            </w:r>
          </w:p>
        </w:tc>
        <w:tc>
          <w:tcPr>
            <w:tcW w:type="dxa" w:w="1134"/>
            <w:vAlign w:val="center"/>
          </w:tcPr>
          <w:p>
            <w:pPr>
              <w:spacing w:before="40" w:after="40"/>
              <w:jc w:val="center"/>
            </w:pPr>
            <w:r>
              <w:rPr>
                <w:rFonts w:ascii="Times New Roman" w:hAnsi="Times New Roman" w:cs="Times New Roman" w:eastAsia="Times New Roman"/>
                <w:b w:val="0"/>
                <w:i w:val="0"/>
                <w:sz w:val="24"/>
              </w:rPr>
              <w:t>1,9</w:t>
            </w:r>
          </w:p>
        </w:tc>
      </w:tr>
      <w:tr>
        <w:tc>
          <w:tcPr>
            <w:tcW w:type="dxa" w:w="624"/>
            <w:vAlign w:val="center"/>
          </w:tcPr>
          <w:p>
            <w:pPr>
              <w:spacing w:before="40" w:after="40"/>
              <w:jc w:val="center"/>
            </w:pPr>
            <w:r>
              <w:rPr>
                <w:rFonts w:ascii="Times New Roman" w:hAnsi="Times New Roman" w:cs="Times New Roman" w:eastAsia="Times New Roman"/>
                <w:b w:val="0"/>
                <w:i w:val="0"/>
                <w:sz w:val="24"/>
              </w:rPr>
              <w:t>5</w:t>
            </w:r>
          </w:p>
        </w:tc>
        <w:tc>
          <w:tcPr>
            <w:tcW w:type="dxa" w:w="7143"/>
            <w:vAlign w:val="center"/>
          </w:tcPr>
          <w:p>
            <w:pPr>
              <w:spacing w:before="40" w:after="40"/>
              <w:jc w:val="left"/>
            </w:pPr>
            <w:r>
              <w:rPr>
                <w:rFonts w:ascii="Times New Roman" w:hAnsi="Times New Roman" w:cs="Times New Roman" w:eastAsia="Times New Roman"/>
                <w:b w:val="0"/>
                <w:i w:val="0"/>
                <w:sz w:val="24"/>
              </w:rPr>
              <w:t>Tham mưu nhận xét, đánh giá cán bộ diện Ban Thường vụ Tỉnh ủy quản lý</w:t>
            </w:r>
          </w:p>
        </w:tc>
        <w:tc>
          <w:tcPr>
            <w:tcW w:type="dxa" w:w="3402"/>
            <w:vAlign w:val="center"/>
          </w:tcPr>
          <w:p>
            <w:pPr>
              <w:spacing w:before="40" w:after="40"/>
              <w:jc w:val="center"/>
            </w:pPr>
            <w:r>
              <w:rPr>
                <w:rFonts w:ascii="Times New Roman" w:hAnsi="Times New Roman" w:cs="Times New Roman" w:eastAsia="Times New Roman"/>
                <w:b w:val="0"/>
                <w:i w:val="0"/>
                <w:sz w:val="24"/>
              </w:rPr>
              <w:t>01 lượt cán bộ</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6</w:t>
            </w:r>
          </w:p>
        </w:tc>
        <w:tc>
          <w:tcPr>
            <w:tcW w:type="dxa" w:w="7143"/>
            <w:vAlign w:val="center"/>
          </w:tcPr>
          <w:p>
            <w:pPr>
              <w:spacing w:before="40" w:after="40"/>
              <w:jc w:val="left"/>
            </w:pPr>
            <w:r>
              <w:rPr>
                <w:rFonts w:ascii="Times New Roman" w:hAnsi="Times New Roman" w:cs="Times New Roman" w:eastAsia="Times New Roman"/>
                <w:b w:val="0"/>
                <w:i w:val="0"/>
                <w:sz w:val="24"/>
              </w:rPr>
              <w:t>Tổng hợp kết quả đánh giá, xếp loại KPI hằng tháng của cán bộ diện Ban Thường vụ Tỉnh ủy quản lý</w:t>
            </w:r>
          </w:p>
        </w:tc>
        <w:tc>
          <w:tcPr>
            <w:tcW w:type="dxa" w:w="3402"/>
            <w:vAlign w:val="center"/>
          </w:tcPr>
          <w:p>
            <w:pPr>
              <w:spacing w:before="40" w:after="40"/>
              <w:jc w:val="center"/>
            </w:pPr>
            <w:r>
              <w:rPr>
                <w:rFonts w:ascii="Times New Roman" w:hAnsi="Times New Roman" w:cs="Times New Roman" w:eastAsia="Times New Roman"/>
                <w:b w:val="0"/>
                <w:i w:val="0"/>
                <w:sz w:val="24"/>
              </w:rPr>
              <w:t>01 báo cáo tổng hợp</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170</w:t>
            </w:r>
          </w:p>
        </w:tc>
        <w:tc>
          <w:tcPr>
            <w:tcW w:type="dxa" w:w="1134"/>
            <w:vAlign w:val="center"/>
          </w:tcPr>
          <w:p>
            <w:pPr>
              <w:spacing w:before="40" w:after="40"/>
              <w:jc w:val="center"/>
            </w:pPr>
            <w:r>
              <w:rPr>
                <w:rFonts w:ascii="Times New Roman" w:hAnsi="Times New Roman" w:cs="Times New Roman" w:eastAsia="Times New Roman"/>
                <w:b w:val="0"/>
                <w:i w:val="0"/>
                <w:sz w:val="24"/>
              </w:rPr>
              <w:t>1,7</w:t>
            </w:r>
          </w:p>
        </w:tc>
      </w:tr>
      <w:tr>
        <w:tc>
          <w:tcPr>
            <w:tcW w:type="dxa" w:w="624"/>
            <w:vAlign w:val="center"/>
          </w:tcPr>
          <w:p>
            <w:pPr>
              <w:spacing w:before="40" w:after="40"/>
              <w:jc w:val="center"/>
            </w:pPr>
            <w:r>
              <w:rPr>
                <w:rFonts w:ascii="Times New Roman" w:hAnsi="Times New Roman" w:cs="Times New Roman" w:eastAsia="Times New Roman"/>
                <w:b w:val="0"/>
                <w:i w:val="0"/>
                <w:sz w:val="24"/>
              </w:rPr>
              <w:t>7</w:t>
            </w:r>
          </w:p>
        </w:tc>
        <w:tc>
          <w:tcPr>
            <w:tcW w:type="dxa" w:w="7143"/>
            <w:vAlign w:val="center"/>
          </w:tcPr>
          <w:p>
            <w:pPr>
              <w:spacing w:before="40" w:after="40"/>
              <w:jc w:val="left"/>
            </w:pPr>
            <w:r>
              <w:rPr>
                <w:rFonts w:ascii="Times New Roman" w:hAnsi="Times New Roman" w:cs="Times New Roman" w:eastAsia="Times New Roman"/>
                <w:b w:val="0"/>
                <w:i w:val="0"/>
                <w:sz w:val="24"/>
              </w:rPr>
              <w:t>Dự thảo quyết định, thông báo, kết luận về công tác cán bộ</w:t>
            </w:r>
          </w:p>
        </w:tc>
        <w:tc>
          <w:tcPr>
            <w:tcW w:type="dxa" w:w="3402"/>
            <w:vAlign w:val="center"/>
          </w:tcPr>
          <w:p>
            <w:pPr>
              <w:spacing w:before="40" w:after="40"/>
              <w:jc w:val="center"/>
            </w:pPr>
            <w:r>
              <w:rPr>
                <w:rFonts w:ascii="Times New Roman" w:hAnsi="Times New Roman" w:cs="Times New Roman" w:eastAsia="Times New Roman"/>
                <w:b w:val="0"/>
                <w:i w:val="0"/>
                <w:sz w:val="24"/>
              </w:rPr>
              <w:t>01 văn bản</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B. THAM MƯU VỀ TỔ CHỨC BỘ MÁY, BIÊN CHẾ</w:t>
            </w:r>
          </w:p>
        </w:tc>
      </w:tr>
      <w:tr>
        <w:tc>
          <w:tcPr>
            <w:tcW w:type="dxa" w:w="624"/>
            <w:vAlign w:val="center"/>
          </w:tcPr>
          <w:p>
            <w:pPr>
              <w:spacing w:before="40" w:after="40"/>
              <w:jc w:val="center"/>
            </w:pPr>
            <w:r>
              <w:rPr>
                <w:rFonts w:ascii="Times New Roman" w:hAnsi="Times New Roman" w:cs="Times New Roman" w:eastAsia="Times New Roman"/>
                <w:b w:val="0"/>
                <w:i w:val="0"/>
                <w:sz w:val="24"/>
              </w:rPr>
              <w:t>8</w:t>
            </w:r>
          </w:p>
        </w:tc>
        <w:tc>
          <w:tcPr>
            <w:tcW w:type="dxa" w:w="7143"/>
            <w:vAlign w:val="center"/>
          </w:tcPr>
          <w:p>
            <w:pPr>
              <w:spacing w:before="40" w:after="40"/>
              <w:jc w:val="left"/>
            </w:pPr>
            <w:r>
              <w:rPr>
                <w:rFonts w:ascii="Times New Roman" w:hAnsi="Times New Roman" w:cs="Times New Roman" w:eastAsia="Times New Roman"/>
                <w:b w:val="0"/>
                <w:i w:val="0"/>
                <w:sz w:val="24"/>
              </w:rPr>
              <w:t>Xây dựng đề án sắp xếp, kiện toàn tổ chức bộ máy trình Ban Thường vụ Tỉnh ủy</w:t>
            </w:r>
          </w:p>
        </w:tc>
        <w:tc>
          <w:tcPr>
            <w:tcW w:type="dxa" w:w="3402"/>
            <w:vAlign w:val="center"/>
          </w:tcPr>
          <w:p>
            <w:pPr>
              <w:spacing w:before="40" w:after="40"/>
              <w:jc w:val="center"/>
            </w:pPr>
            <w:r>
              <w:rPr>
                <w:rFonts w:ascii="Times New Roman" w:hAnsi="Times New Roman" w:cs="Times New Roman" w:eastAsia="Times New Roman"/>
                <w:b w:val="0"/>
                <w:i w:val="0"/>
                <w:sz w:val="24"/>
              </w:rPr>
              <w:t>01 đề án</w:t>
            </w:r>
          </w:p>
        </w:tc>
        <w:tc>
          <w:tcPr>
            <w:tcW w:type="dxa" w:w="1361"/>
            <w:vAlign w:val="center"/>
          </w:tcPr>
          <w:p>
            <w:pPr>
              <w:spacing w:before="40" w:after="40"/>
              <w:jc w:val="center"/>
            </w:pPr>
            <w:r>
              <w:rPr>
                <w:rFonts w:ascii="Times New Roman" w:hAnsi="Times New Roman" w:cs="Times New Roman" w:eastAsia="Times New Roman"/>
                <w:b w:val="0"/>
                <w:i w:val="0"/>
                <w:sz w:val="24"/>
              </w:rPr>
              <w:t>5</w:t>
            </w:r>
          </w:p>
        </w:tc>
        <w:tc>
          <w:tcPr>
            <w:tcW w:type="dxa" w:w="1077"/>
            <w:vAlign w:val="center"/>
          </w:tcPr>
          <w:p>
            <w:pPr>
              <w:spacing w:before="40" w:after="40"/>
              <w:jc w:val="center"/>
            </w:pPr>
            <w:r>
              <w:rPr>
                <w:rFonts w:ascii="Times New Roman" w:hAnsi="Times New Roman" w:cs="Times New Roman" w:eastAsia="Times New Roman"/>
                <w:b w:val="0"/>
                <w:i w:val="0"/>
                <w:sz w:val="24"/>
              </w:rPr>
              <w:t>200</w:t>
            </w:r>
          </w:p>
        </w:tc>
        <w:tc>
          <w:tcPr>
            <w:tcW w:type="dxa" w:w="1134"/>
            <w:vAlign w:val="center"/>
          </w:tcPr>
          <w:p>
            <w:pPr>
              <w:spacing w:before="40" w:after="40"/>
              <w:jc w:val="center"/>
            </w:pPr>
            <w:r>
              <w:rPr>
                <w:rFonts w:ascii="Times New Roman" w:hAnsi="Times New Roman" w:cs="Times New Roman" w:eastAsia="Times New Roman"/>
                <w:b w:val="0"/>
                <w:i w:val="0"/>
                <w:sz w:val="24"/>
              </w:rPr>
              <w:t>2,0</w:t>
            </w:r>
          </w:p>
        </w:tc>
      </w:tr>
      <w:tr>
        <w:tc>
          <w:tcPr>
            <w:tcW w:type="dxa" w:w="624"/>
            <w:vAlign w:val="center"/>
          </w:tcPr>
          <w:p>
            <w:pPr>
              <w:spacing w:before="40" w:after="40"/>
              <w:jc w:val="center"/>
            </w:pPr>
            <w:r>
              <w:rPr>
                <w:rFonts w:ascii="Times New Roman" w:hAnsi="Times New Roman" w:cs="Times New Roman" w:eastAsia="Times New Roman"/>
                <w:b w:val="0"/>
                <w:i w:val="0"/>
                <w:sz w:val="24"/>
              </w:rPr>
              <w:t>9</w:t>
            </w:r>
          </w:p>
        </w:tc>
        <w:tc>
          <w:tcPr>
            <w:tcW w:type="dxa" w:w="7143"/>
            <w:vAlign w:val="center"/>
          </w:tcPr>
          <w:p>
            <w:pPr>
              <w:spacing w:before="40" w:after="40"/>
              <w:jc w:val="left"/>
            </w:pPr>
            <w:r>
              <w:rPr>
                <w:rFonts w:ascii="Times New Roman" w:hAnsi="Times New Roman" w:cs="Times New Roman" w:eastAsia="Times New Roman"/>
                <w:b w:val="0"/>
                <w:i w:val="0"/>
                <w:sz w:val="24"/>
              </w:rPr>
              <w:t>Thẩm định đề án về tổ chức bộ máy, chức năng, nhiệm vụ của các cơ quan, đơn vị</w:t>
            </w:r>
          </w:p>
        </w:tc>
        <w:tc>
          <w:tcPr>
            <w:tcW w:type="dxa" w:w="3402"/>
            <w:vAlign w:val="center"/>
          </w:tcPr>
          <w:p>
            <w:pPr>
              <w:spacing w:before="40" w:after="40"/>
              <w:jc w:val="center"/>
            </w:pPr>
            <w:r>
              <w:rPr>
                <w:rFonts w:ascii="Times New Roman" w:hAnsi="Times New Roman" w:cs="Times New Roman" w:eastAsia="Times New Roman"/>
                <w:b w:val="0"/>
                <w:i w:val="0"/>
                <w:sz w:val="24"/>
              </w:rPr>
              <w:t>01 đề án</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160</w:t>
            </w:r>
          </w:p>
        </w:tc>
        <w:tc>
          <w:tcPr>
            <w:tcW w:type="dxa" w:w="1134"/>
            <w:vAlign w:val="center"/>
          </w:tcPr>
          <w:p>
            <w:pPr>
              <w:spacing w:before="40" w:after="40"/>
              <w:jc w:val="center"/>
            </w:pPr>
            <w:r>
              <w:rPr>
                <w:rFonts w:ascii="Times New Roman" w:hAnsi="Times New Roman" w:cs="Times New Roman" w:eastAsia="Times New Roman"/>
                <w:b w:val="0"/>
                <w:i w:val="0"/>
                <w:sz w:val="24"/>
              </w:rPr>
              <w:t>1,6</w:t>
            </w:r>
          </w:p>
        </w:tc>
      </w:tr>
      <w:tr>
        <w:tc>
          <w:tcPr>
            <w:tcW w:type="dxa" w:w="624"/>
            <w:vAlign w:val="center"/>
          </w:tcPr>
          <w:p>
            <w:pPr>
              <w:spacing w:before="40" w:after="40"/>
              <w:jc w:val="center"/>
            </w:pPr>
            <w:r>
              <w:rPr>
                <w:rFonts w:ascii="Times New Roman" w:hAnsi="Times New Roman" w:cs="Times New Roman" w:eastAsia="Times New Roman"/>
                <w:b w:val="0"/>
                <w:i w:val="0"/>
                <w:sz w:val="24"/>
              </w:rPr>
              <w:t>10</w:t>
            </w:r>
          </w:p>
        </w:tc>
        <w:tc>
          <w:tcPr>
            <w:tcW w:type="dxa" w:w="7143"/>
            <w:vAlign w:val="center"/>
          </w:tcPr>
          <w:p>
            <w:pPr>
              <w:spacing w:before="40" w:after="40"/>
              <w:jc w:val="left"/>
            </w:pPr>
            <w:r>
              <w:rPr>
                <w:rFonts w:ascii="Times New Roman" w:hAnsi="Times New Roman" w:cs="Times New Roman" w:eastAsia="Times New Roman"/>
                <w:b w:val="0"/>
                <w:i w:val="0"/>
                <w:sz w:val="24"/>
              </w:rPr>
              <w:t>Tham mưu giao, quản lý, kiểm tra việc sử dụng biên chế khối Đảng, Mặt trận Tổ quốc và các tổ chức chính trị - xã hội</w:t>
            </w:r>
          </w:p>
        </w:tc>
        <w:tc>
          <w:tcPr>
            <w:tcW w:type="dxa" w:w="3402"/>
            <w:vAlign w:val="center"/>
          </w:tcPr>
          <w:p>
            <w:pPr>
              <w:spacing w:before="40" w:after="40"/>
              <w:jc w:val="center"/>
            </w:pPr>
            <w:r>
              <w:rPr>
                <w:rFonts w:ascii="Times New Roman" w:hAnsi="Times New Roman" w:cs="Times New Roman" w:eastAsia="Times New Roman"/>
                <w:b w:val="0"/>
                <w:i w:val="0"/>
                <w:sz w:val="24"/>
              </w:rPr>
              <w:t>01 phương án/báo cáo</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160</w:t>
            </w:r>
          </w:p>
        </w:tc>
        <w:tc>
          <w:tcPr>
            <w:tcW w:type="dxa" w:w="1134"/>
            <w:vAlign w:val="center"/>
          </w:tcPr>
          <w:p>
            <w:pPr>
              <w:spacing w:before="40" w:after="40"/>
              <w:jc w:val="center"/>
            </w:pPr>
            <w:r>
              <w:rPr>
                <w:rFonts w:ascii="Times New Roman" w:hAnsi="Times New Roman" w:cs="Times New Roman" w:eastAsia="Times New Roman"/>
                <w:b w:val="0"/>
                <w:i w:val="0"/>
                <w:sz w:val="24"/>
              </w:rPr>
              <w:t>1,6</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C. CÔNG TÁC TỔ CHỨC ĐẢNG, ĐẢNG VIÊN</w:t>
            </w:r>
          </w:p>
        </w:tc>
      </w:tr>
      <w:tr>
        <w:tc>
          <w:tcPr>
            <w:tcW w:type="dxa" w:w="624"/>
            <w:vAlign w:val="center"/>
          </w:tcPr>
          <w:p>
            <w:pPr>
              <w:spacing w:before="40" w:after="40"/>
              <w:jc w:val="center"/>
            </w:pPr>
            <w:r>
              <w:rPr>
                <w:rFonts w:ascii="Times New Roman" w:hAnsi="Times New Roman" w:cs="Times New Roman" w:eastAsia="Times New Roman"/>
                <w:b w:val="0"/>
                <w:i w:val="0"/>
                <w:sz w:val="24"/>
              </w:rPr>
              <w:t>11</w:t>
            </w:r>
          </w:p>
        </w:tc>
        <w:tc>
          <w:tcPr>
            <w:tcW w:type="dxa" w:w="7143"/>
            <w:vAlign w:val="center"/>
          </w:tcPr>
          <w:p>
            <w:pPr>
              <w:spacing w:before="40" w:after="40"/>
              <w:jc w:val="left"/>
            </w:pPr>
            <w:r>
              <w:rPr>
                <w:rFonts w:ascii="Times New Roman" w:hAnsi="Times New Roman" w:cs="Times New Roman" w:eastAsia="Times New Roman"/>
                <w:b w:val="0"/>
                <w:i w:val="0"/>
                <w:sz w:val="24"/>
              </w:rPr>
              <w:t>Báo cáo phân tích, đánh giá chất lượng tổ chức cơ sở đảng, đảng viên hằng năm</w:t>
            </w:r>
          </w:p>
        </w:tc>
        <w:tc>
          <w:tcPr>
            <w:tcW w:type="dxa" w:w="3402"/>
            <w:vAlign w:val="center"/>
          </w:tcPr>
          <w:p>
            <w:pPr>
              <w:spacing w:before="40" w:after="40"/>
              <w:jc w:val="center"/>
            </w:pPr>
            <w:r>
              <w:rPr>
                <w:rFonts w:ascii="Times New Roman" w:hAnsi="Times New Roman" w:cs="Times New Roman" w:eastAsia="Times New Roman"/>
                <w:b w:val="0"/>
                <w:i w:val="0"/>
                <w:sz w:val="24"/>
              </w:rPr>
              <w:t>01 báo cáo</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160</w:t>
            </w:r>
          </w:p>
        </w:tc>
        <w:tc>
          <w:tcPr>
            <w:tcW w:type="dxa" w:w="1134"/>
            <w:vAlign w:val="center"/>
          </w:tcPr>
          <w:p>
            <w:pPr>
              <w:spacing w:before="40" w:after="40"/>
              <w:jc w:val="center"/>
            </w:pPr>
            <w:r>
              <w:rPr>
                <w:rFonts w:ascii="Times New Roman" w:hAnsi="Times New Roman" w:cs="Times New Roman" w:eastAsia="Times New Roman"/>
                <w:b w:val="0"/>
                <w:i w:val="0"/>
                <w:sz w:val="24"/>
              </w:rPr>
              <w:t>1,6</w:t>
            </w:r>
          </w:p>
        </w:tc>
      </w:tr>
      <w:tr>
        <w:tc>
          <w:tcPr>
            <w:tcW w:type="dxa" w:w="624"/>
            <w:vAlign w:val="center"/>
          </w:tcPr>
          <w:p>
            <w:pPr>
              <w:spacing w:before="40" w:after="40"/>
              <w:jc w:val="center"/>
            </w:pPr>
            <w:r>
              <w:rPr>
                <w:rFonts w:ascii="Times New Roman" w:hAnsi="Times New Roman" w:cs="Times New Roman" w:eastAsia="Times New Roman"/>
                <w:b w:val="0"/>
                <w:i w:val="0"/>
                <w:sz w:val="24"/>
              </w:rPr>
              <w:t>12</w:t>
            </w:r>
          </w:p>
        </w:tc>
        <w:tc>
          <w:tcPr>
            <w:tcW w:type="dxa" w:w="7143"/>
            <w:vAlign w:val="center"/>
          </w:tcPr>
          <w:p>
            <w:pPr>
              <w:spacing w:before="40" w:after="40"/>
              <w:jc w:val="left"/>
            </w:pPr>
            <w:r>
              <w:rPr>
                <w:rFonts w:ascii="Times New Roman" w:hAnsi="Times New Roman" w:cs="Times New Roman" w:eastAsia="Times New Roman"/>
                <w:b w:val="0"/>
                <w:i w:val="0"/>
                <w:sz w:val="24"/>
              </w:rPr>
              <w:t>Thẩm định hồ sơ kết nạp đảng viên, công nhận đảng viên chính thức</w:t>
            </w:r>
          </w:p>
        </w:tc>
        <w:tc>
          <w:tcPr>
            <w:tcW w:type="dxa" w:w="3402"/>
            <w:vAlign w:val="center"/>
          </w:tcPr>
          <w:p>
            <w:pPr>
              <w:spacing w:before="40" w:after="40"/>
              <w:jc w:val="center"/>
            </w:pPr>
            <w:r>
              <w:rPr>
                <w:rFonts w:ascii="Times New Roman" w:hAnsi="Times New Roman" w:cs="Times New Roman" w:eastAsia="Times New Roman"/>
                <w:b w:val="0"/>
                <w:i w:val="0"/>
                <w:sz w:val="24"/>
              </w:rPr>
              <w:t>01 hồ sơ</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100</w:t>
            </w:r>
          </w:p>
        </w:tc>
        <w:tc>
          <w:tcPr>
            <w:tcW w:type="dxa" w:w="1134"/>
            <w:vAlign w:val="center"/>
          </w:tcPr>
          <w:p>
            <w:pPr>
              <w:spacing w:before="40" w:after="40"/>
              <w:jc w:val="center"/>
            </w:pPr>
            <w:r>
              <w:rPr>
                <w:rFonts w:ascii="Times New Roman" w:hAnsi="Times New Roman" w:cs="Times New Roman" w:eastAsia="Times New Roman"/>
                <w:b w:val="0"/>
                <w:i w:val="0"/>
                <w:sz w:val="24"/>
              </w:rPr>
              <w:t>1,0</w:t>
            </w:r>
          </w:p>
        </w:tc>
      </w:tr>
      <w:tr>
        <w:tc>
          <w:tcPr>
            <w:tcW w:type="dxa" w:w="624"/>
            <w:vAlign w:val="center"/>
          </w:tcPr>
          <w:p>
            <w:pPr>
              <w:spacing w:before="40" w:after="40"/>
              <w:jc w:val="center"/>
            </w:pPr>
            <w:r>
              <w:rPr>
                <w:rFonts w:ascii="Times New Roman" w:hAnsi="Times New Roman" w:cs="Times New Roman" w:eastAsia="Times New Roman"/>
                <w:b w:val="0"/>
                <w:i w:val="0"/>
                <w:sz w:val="24"/>
              </w:rPr>
              <w:t>13</w:t>
            </w:r>
          </w:p>
        </w:tc>
        <w:tc>
          <w:tcPr>
            <w:tcW w:type="dxa" w:w="7143"/>
            <w:vAlign w:val="center"/>
          </w:tcPr>
          <w:p>
            <w:pPr>
              <w:spacing w:before="40" w:after="40"/>
              <w:jc w:val="left"/>
            </w:pPr>
            <w:r>
              <w:rPr>
                <w:rFonts w:ascii="Times New Roman" w:hAnsi="Times New Roman" w:cs="Times New Roman" w:eastAsia="Times New Roman"/>
                <w:b w:val="0"/>
                <w:i w:val="0"/>
                <w:sz w:val="24"/>
              </w:rPr>
              <w:t>Quản lý hồ sơ đảng viên; cập nhật cơ sở dữ liệu tổ chức đảng, đảng viên</w:t>
            </w:r>
          </w:p>
        </w:tc>
        <w:tc>
          <w:tcPr>
            <w:tcW w:type="dxa" w:w="3402"/>
            <w:vAlign w:val="center"/>
          </w:tcPr>
          <w:p>
            <w:pPr>
              <w:spacing w:before="40" w:after="40"/>
              <w:jc w:val="center"/>
            </w:pPr>
            <w:r>
              <w:rPr>
                <w:rFonts w:ascii="Times New Roman" w:hAnsi="Times New Roman" w:cs="Times New Roman" w:eastAsia="Times New Roman"/>
                <w:b w:val="0"/>
                <w:i w:val="0"/>
                <w:sz w:val="24"/>
              </w:rPr>
              <w:t>10 hồ sơ/lượt cập nhật</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r>
        <w:tc>
          <w:tcPr>
            <w:tcW w:type="dxa" w:w="624"/>
            <w:vAlign w:val="center"/>
          </w:tcPr>
          <w:p>
            <w:pPr>
              <w:spacing w:before="40" w:after="40"/>
              <w:jc w:val="center"/>
            </w:pPr>
            <w:r>
              <w:rPr>
                <w:rFonts w:ascii="Times New Roman" w:hAnsi="Times New Roman" w:cs="Times New Roman" w:eastAsia="Times New Roman"/>
                <w:b w:val="0"/>
                <w:i w:val="0"/>
                <w:sz w:val="24"/>
              </w:rPr>
              <w:t>14</w:t>
            </w:r>
          </w:p>
        </w:tc>
        <w:tc>
          <w:tcPr>
            <w:tcW w:type="dxa" w:w="7143"/>
            <w:vAlign w:val="center"/>
          </w:tcPr>
          <w:p>
            <w:pPr>
              <w:spacing w:before="40" w:after="40"/>
              <w:jc w:val="left"/>
            </w:pPr>
            <w:r>
              <w:rPr>
                <w:rFonts w:ascii="Times New Roman" w:hAnsi="Times New Roman" w:cs="Times New Roman" w:eastAsia="Times New Roman"/>
                <w:b w:val="0"/>
                <w:i w:val="0"/>
                <w:sz w:val="24"/>
              </w:rPr>
              <w:t>Tham mưu xét tặng, truy tặng Huy hiệu Đảng</w:t>
            </w:r>
          </w:p>
        </w:tc>
        <w:tc>
          <w:tcPr>
            <w:tcW w:type="dxa" w:w="3402"/>
            <w:vAlign w:val="center"/>
          </w:tcPr>
          <w:p>
            <w:pPr>
              <w:spacing w:before="40" w:after="40"/>
              <w:jc w:val="center"/>
            </w:pPr>
            <w:r>
              <w:rPr>
                <w:rFonts w:ascii="Times New Roman" w:hAnsi="Times New Roman" w:cs="Times New Roman" w:eastAsia="Times New Roman"/>
                <w:b w:val="0"/>
                <w:i w:val="0"/>
                <w:sz w:val="24"/>
              </w:rPr>
              <w:t>01 đợt</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120</w:t>
            </w:r>
          </w:p>
        </w:tc>
        <w:tc>
          <w:tcPr>
            <w:tcW w:type="dxa" w:w="1134"/>
            <w:vAlign w:val="center"/>
          </w:tcPr>
          <w:p>
            <w:pPr>
              <w:spacing w:before="40" w:after="40"/>
              <w:jc w:val="center"/>
            </w:pPr>
            <w:r>
              <w:rPr>
                <w:rFonts w:ascii="Times New Roman" w:hAnsi="Times New Roman" w:cs="Times New Roman" w:eastAsia="Times New Roman"/>
                <w:b w:val="0"/>
                <w:i w:val="0"/>
                <w:sz w:val="24"/>
              </w:rPr>
              <w:t>1,2</w:t>
            </w:r>
          </w:p>
        </w:tc>
      </w:tr>
      <w:tr>
        <w:tc>
          <w:tcPr>
            <w:tcW w:type="dxa" w:w="624"/>
            <w:vAlign w:val="center"/>
          </w:tcPr>
          <w:p>
            <w:pPr>
              <w:spacing w:before="40" w:after="40"/>
              <w:jc w:val="center"/>
            </w:pPr>
            <w:r>
              <w:rPr>
                <w:rFonts w:ascii="Times New Roman" w:hAnsi="Times New Roman" w:cs="Times New Roman" w:eastAsia="Times New Roman"/>
                <w:b w:val="0"/>
                <w:i w:val="0"/>
                <w:sz w:val="24"/>
              </w:rPr>
              <w:t>15</w:t>
            </w:r>
          </w:p>
        </w:tc>
        <w:tc>
          <w:tcPr>
            <w:tcW w:type="dxa" w:w="7143"/>
            <w:vAlign w:val="center"/>
          </w:tcPr>
          <w:p>
            <w:pPr>
              <w:spacing w:before="40" w:after="40"/>
              <w:jc w:val="left"/>
            </w:pPr>
            <w:r>
              <w:rPr>
                <w:rFonts w:ascii="Times New Roman" w:hAnsi="Times New Roman" w:cs="Times New Roman" w:eastAsia="Times New Roman"/>
                <w:b w:val="0"/>
                <w:i w:val="0"/>
                <w:sz w:val="24"/>
              </w:rPr>
              <w:t>Giải quyết thủ tục chuyển sinh hoạt đảng</w:t>
            </w:r>
          </w:p>
        </w:tc>
        <w:tc>
          <w:tcPr>
            <w:tcW w:type="dxa" w:w="3402"/>
            <w:vAlign w:val="center"/>
          </w:tcPr>
          <w:p>
            <w:pPr>
              <w:spacing w:before="40" w:after="40"/>
              <w:jc w:val="center"/>
            </w:pPr>
            <w:r>
              <w:rPr>
                <w:rFonts w:ascii="Times New Roman" w:hAnsi="Times New Roman" w:cs="Times New Roman" w:eastAsia="Times New Roman"/>
                <w:b w:val="0"/>
                <w:i w:val="0"/>
                <w:sz w:val="24"/>
              </w:rPr>
              <w:t>01 hồ sơ</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80</w:t>
            </w:r>
          </w:p>
        </w:tc>
        <w:tc>
          <w:tcPr>
            <w:tcW w:type="dxa" w:w="1134"/>
            <w:vAlign w:val="center"/>
          </w:tcPr>
          <w:p>
            <w:pPr>
              <w:spacing w:before="40" w:after="40"/>
              <w:jc w:val="center"/>
            </w:pPr>
            <w:r>
              <w:rPr>
                <w:rFonts w:ascii="Times New Roman" w:hAnsi="Times New Roman" w:cs="Times New Roman" w:eastAsia="Times New Roman"/>
                <w:b w:val="0"/>
                <w:i w:val="0"/>
                <w:sz w:val="24"/>
              </w:rPr>
              <w:t>0,8</w:t>
            </w:r>
          </w:p>
        </w:tc>
      </w:tr>
      <w:tr>
        <w:tc>
          <w:tcPr>
            <w:tcW w:type="dxa" w:w="624"/>
            <w:vAlign w:val="center"/>
          </w:tcPr>
          <w:p>
            <w:pPr>
              <w:spacing w:before="40" w:after="40"/>
              <w:jc w:val="center"/>
            </w:pPr>
            <w:r>
              <w:rPr>
                <w:rFonts w:ascii="Times New Roman" w:hAnsi="Times New Roman" w:cs="Times New Roman" w:eastAsia="Times New Roman"/>
                <w:b w:val="0"/>
                <w:i w:val="0"/>
                <w:sz w:val="24"/>
              </w:rPr>
              <w:t>16</w:t>
            </w:r>
          </w:p>
        </w:tc>
        <w:tc>
          <w:tcPr>
            <w:tcW w:type="dxa" w:w="7143"/>
            <w:vAlign w:val="center"/>
          </w:tcPr>
          <w:p>
            <w:pPr>
              <w:spacing w:before="40" w:after="40"/>
              <w:jc w:val="left"/>
            </w:pPr>
            <w:r>
              <w:rPr>
                <w:rFonts w:ascii="Times New Roman" w:hAnsi="Times New Roman" w:cs="Times New Roman" w:eastAsia="Times New Roman"/>
                <w:b w:val="0"/>
                <w:i w:val="0"/>
                <w:sz w:val="24"/>
              </w:rPr>
              <w:t>Hướng dẫn nghiệp vụ công tác tổ chức xây dựng Đảng cho cấp ủy cơ sở</w:t>
            </w:r>
          </w:p>
        </w:tc>
        <w:tc>
          <w:tcPr>
            <w:tcW w:type="dxa" w:w="3402"/>
            <w:vAlign w:val="center"/>
          </w:tcPr>
          <w:p>
            <w:pPr>
              <w:spacing w:before="40" w:after="40"/>
              <w:jc w:val="center"/>
            </w:pPr>
            <w:r>
              <w:rPr>
                <w:rFonts w:ascii="Times New Roman" w:hAnsi="Times New Roman" w:cs="Times New Roman" w:eastAsia="Times New Roman"/>
                <w:b w:val="0"/>
                <w:i w:val="0"/>
                <w:sz w:val="24"/>
              </w:rPr>
              <w:t>01 văn bản hướng dẫn/hội nghị</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140</w:t>
            </w:r>
          </w:p>
        </w:tc>
        <w:tc>
          <w:tcPr>
            <w:tcW w:type="dxa" w:w="1134"/>
            <w:vAlign w:val="center"/>
          </w:tcPr>
          <w:p>
            <w:pPr>
              <w:spacing w:before="40" w:after="40"/>
              <w:jc w:val="center"/>
            </w:pPr>
            <w:r>
              <w:rPr>
                <w:rFonts w:ascii="Times New Roman" w:hAnsi="Times New Roman" w:cs="Times New Roman" w:eastAsia="Times New Roman"/>
                <w:b w:val="0"/>
                <w:i w:val="0"/>
                <w:sz w:val="24"/>
              </w:rPr>
              <w:t>1,4</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D. CÔNG TÁC BẢO VỆ CHÍNH TRỊ NỘI BỘ</w:t>
            </w:r>
          </w:p>
        </w:tc>
      </w:tr>
      <w:tr>
        <w:tc>
          <w:tcPr>
            <w:tcW w:type="dxa" w:w="624"/>
            <w:vAlign w:val="center"/>
          </w:tcPr>
          <w:p>
            <w:pPr>
              <w:spacing w:before="40" w:after="40"/>
              <w:jc w:val="center"/>
            </w:pPr>
            <w:r>
              <w:rPr>
                <w:rFonts w:ascii="Times New Roman" w:hAnsi="Times New Roman" w:cs="Times New Roman" w:eastAsia="Times New Roman"/>
                <w:b w:val="0"/>
                <w:i w:val="0"/>
                <w:sz w:val="24"/>
              </w:rPr>
              <w:t>17</w:t>
            </w:r>
          </w:p>
        </w:tc>
        <w:tc>
          <w:tcPr>
            <w:tcW w:type="dxa" w:w="7143"/>
            <w:vAlign w:val="center"/>
          </w:tcPr>
          <w:p>
            <w:pPr>
              <w:spacing w:before="40" w:after="40"/>
              <w:jc w:val="left"/>
            </w:pPr>
            <w:r>
              <w:rPr>
                <w:rFonts w:ascii="Times New Roman" w:hAnsi="Times New Roman" w:cs="Times New Roman" w:eastAsia="Times New Roman"/>
                <w:b w:val="0"/>
                <w:i w:val="0"/>
                <w:sz w:val="24"/>
              </w:rPr>
              <w:t>Thẩm tra, xác minh, kết luận tiêu chuẩn chính trị phục vụ công tác cán bộ, phát triển đảng</w:t>
            </w:r>
          </w:p>
        </w:tc>
        <w:tc>
          <w:tcPr>
            <w:tcW w:type="dxa" w:w="3402"/>
            <w:vAlign w:val="center"/>
          </w:tcPr>
          <w:p>
            <w:pPr>
              <w:spacing w:before="40" w:after="40"/>
              <w:jc w:val="center"/>
            </w:pPr>
            <w:r>
              <w:rPr>
                <w:rFonts w:ascii="Times New Roman" w:hAnsi="Times New Roman" w:cs="Times New Roman" w:eastAsia="Times New Roman"/>
                <w:b w:val="0"/>
                <w:i w:val="0"/>
                <w:sz w:val="24"/>
              </w:rPr>
              <w:t>01 trường hợp</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160</w:t>
            </w:r>
          </w:p>
        </w:tc>
        <w:tc>
          <w:tcPr>
            <w:tcW w:type="dxa" w:w="1134"/>
            <w:vAlign w:val="center"/>
          </w:tcPr>
          <w:p>
            <w:pPr>
              <w:spacing w:before="40" w:after="40"/>
              <w:jc w:val="center"/>
            </w:pPr>
            <w:r>
              <w:rPr>
                <w:rFonts w:ascii="Times New Roman" w:hAnsi="Times New Roman" w:cs="Times New Roman" w:eastAsia="Times New Roman"/>
                <w:b w:val="0"/>
                <w:i w:val="0"/>
                <w:sz w:val="24"/>
              </w:rPr>
              <w:t>1,6</w:t>
            </w:r>
          </w:p>
        </w:tc>
      </w:tr>
      <w:tr>
        <w:tc>
          <w:tcPr>
            <w:tcW w:type="dxa" w:w="624"/>
            <w:vAlign w:val="center"/>
          </w:tcPr>
          <w:p>
            <w:pPr>
              <w:spacing w:before="40" w:after="40"/>
              <w:jc w:val="center"/>
            </w:pPr>
            <w:r>
              <w:rPr>
                <w:rFonts w:ascii="Times New Roman" w:hAnsi="Times New Roman" w:cs="Times New Roman" w:eastAsia="Times New Roman"/>
                <w:b w:val="0"/>
                <w:i w:val="0"/>
                <w:sz w:val="24"/>
              </w:rPr>
              <w:t>18</w:t>
            </w:r>
          </w:p>
        </w:tc>
        <w:tc>
          <w:tcPr>
            <w:tcW w:type="dxa" w:w="7143"/>
            <w:vAlign w:val="center"/>
          </w:tcPr>
          <w:p>
            <w:pPr>
              <w:spacing w:before="40" w:after="40"/>
              <w:jc w:val="left"/>
            </w:pPr>
            <w:r>
              <w:rPr>
                <w:rFonts w:ascii="Times New Roman" w:hAnsi="Times New Roman" w:cs="Times New Roman" w:eastAsia="Times New Roman"/>
                <w:b w:val="0"/>
                <w:i w:val="0"/>
                <w:sz w:val="24"/>
              </w:rPr>
              <w:t>Báo cáo định kỳ, chuyên đề về công tác bảo vệ chính trị nội bộ</w:t>
            </w:r>
          </w:p>
        </w:tc>
        <w:tc>
          <w:tcPr>
            <w:tcW w:type="dxa" w:w="3402"/>
            <w:vAlign w:val="center"/>
          </w:tcPr>
          <w:p>
            <w:pPr>
              <w:spacing w:before="40" w:after="40"/>
              <w:jc w:val="center"/>
            </w:pPr>
            <w:r>
              <w:rPr>
                <w:rFonts w:ascii="Times New Roman" w:hAnsi="Times New Roman" w:cs="Times New Roman" w:eastAsia="Times New Roman"/>
                <w:b w:val="0"/>
                <w:i w:val="0"/>
                <w:sz w:val="24"/>
              </w:rPr>
              <w:t>01 báo cáo</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140</w:t>
            </w:r>
          </w:p>
        </w:tc>
        <w:tc>
          <w:tcPr>
            <w:tcW w:type="dxa" w:w="1134"/>
            <w:vAlign w:val="center"/>
          </w:tcPr>
          <w:p>
            <w:pPr>
              <w:spacing w:before="40" w:after="40"/>
              <w:jc w:val="center"/>
            </w:pPr>
            <w:r>
              <w:rPr>
                <w:rFonts w:ascii="Times New Roman" w:hAnsi="Times New Roman" w:cs="Times New Roman" w:eastAsia="Times New Roman"/>
                <w:b w:val="0"/>
                <w:i w:val="0"/>
                <w:sz w:val="24"/>
              </w:rPr>
              <w:t>1,4</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Đ. CHÍNH SÁCH CÁN BỘ, ĐÀO TẠO, BỒI DƯỠNG</w:t>
            </w:r>
          </w:p>
        </w:tc>
      </w:tr>
      <w:tr>
        <w:tc>
          <w:tcPr>
            <w:tcW w:type="dxa" w:w="624"/>
            <w:vAlign w:val="center"/>
          </w:tcPr>
          <w:p>
            <w:pPr>
              <w:spacing w:before="40" w:after="40"/>
              <w:jc w:val="center"/>
            </w:pPr>
            <w:r>
              <w:rPr>
                <w:rFonts w:ascii="Times New Roman" w:hAnsi="Times New Roman" w:cs="Times New Roman" w:eastAsia="Times New Roman"/>
                <w:b w:val="0"/>
                <w:i w:val="0"/>
                <w:sz w:val="24"/>
              </w:rPr>
              <w:t>19</w:t>
            </w:r>
          </w:p>
        </w:tc>
        <w:tc>
          <w:tcPr>
            <w:tcW w:type="dxa" w:w="7143"/>
            <w:vAlign w:val="center"/>
          </w:tcPr>
          <w:p>
            <w:pPr>
              <w:spacing w:before="40" w:after="40"/>
              <w:jc w:val="left"/>
            </w:pPr>
            <w:r>
              <w:rPr>
                <w:rFonts w:ascii="Times New Roman" w:hAnsi="Times New Roman" w:cs="Times New Roman" w:eastAsia="Times New Roman"/>
                <w:b w:val="0"/>
                <w:i w:val="0"/>
                <w:sz w:val="24"/>
              </w:rPr>
              <w:t>Tham mưu thực hiện chế độ, chính sách đối với cán bộ</w:t>
            </w:r>
          </w:p>
        </w:tc>
        <w:tc>
          <w:tcPr>
            <w:tcW w:type="dxa" w:w="3402"/>
            <w:vAlign w:val="center"/>
          </w:tcPr>
          <w:p>
            <w:pPr>
              <w:spacing w:before="40" w:after="40"/>
              <w:jc w:val="center"/>
            </w:pPr>
            <w:r>
              <w:rPr>
                <w:rFonts w:ascii="Times New Roman" w:hAnsi="Times New Roman" w:cs="Times New Roman" w:eastAsia="Times New Roman"/>
                <w:b w:val="0"/>
                <w:i w:val="0"/>
                <w:sz w:val="24"/>
              </w:rPr>
              <w:t>01 trường hợp</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120</w:t>
            </w:r>
          </w:p>
        </w:tc>
        <w:tc>
          <w:tcPr>
            <w:tcW w:type="dxa" w:w="1134"/>
            <w:vAlign w:val="center"/>
          </w:tcPr>
          <w:p>
            <w:pPr>
              <w:spacing w:before="40" w:after="40"/>
              <w:jc w:val="center"/>
            </w:pPr>
            <w:r>
              <w:rPr>
                <w:rFonts w:ascii="Times New Roman" w:hAnsi="Times New Roman" w:cs="Times New Roman" w:eastAsia="Times New Roman"/>
                <w:b w:val="0"/>
                <w:i w:val="0"/>
                <w:sz w:val="24"/>
              </w:rPr>
              <w:t>1,2</w:t>
            </w:r>
          </w:p>
        </w:tc>
      </w:tr>
      <w:tr>
        <w:tc>
          <w:tcPr>
            <w:tcW w:type="dxa" w:w="624"/>
            <w:vAlign w:val="center"/>
          </w:tcPr>
          <w:p>
            <w:pPr>
              <w:spacing w:before="40" w:after="40"/>
              <w:jc w:val="center"/>
            </w:pPr>
            <w:r>
              <w:rPr>
                <w:rFonts w:ascii="Times New Roman" w:hAnsi="Times New Roman" w:cs="Times New Roman" w:eastAsia="Times New Roman"/>
                <w:b w:val="0"/>
                <w:i w:val="0"/>
                <w:sz w:val="24"/>
              </w:rPr>
              <w:t>20</w:t>
            </w:r>
          </w:p>
        </w:tc>
        <w:tc>
          <w:tcPr>
            <w:tcW w:type="dxa" w:w="7143"/>
            <w:vAlign w:val="center"/>
          </w:tcPr>
          <w:p>
            <w:pPr>
              <w:spacing w:before="40" w:after="40"/>
              <w:jc w:val="left"/>
            </w:pPr>
            <w:r>
              <w:rPr>
                <w:rFonts w:ascii="Times New Roman" w:hAnsi="Times New Roman" w:cs="Times New Roman" w:eastAsia="Times New Roman"/>
                <w:b w:val="0"/>
                <w:i w:val="0"/>
                <w:sz w:val="24"/>
              </w:rPr>
              <w:t>Xây dựng kế hoạch đào tạo, bồi dưỡng cán bộ hằng năm</w:t>
            </w:r>
          </w:p>
        </w:tc>
        <w:tc>
          <w:tcPr>
            <w:tcW w:type="dxa" w:w="3402"/>
            <w:vAlign w:val="center"/>
          </w:tcPr>
          <w:p>
            <w:pPr>
              <w:spacing w:before="40" w:after="40"/>
              <w:jc w:val="center"/>
            </w:pPr>
            <w:r>
              <w:rPr>
                <w:rFonts w:ascii="Times New Roman" w:hAnsi="Times New Roman" w:cs="Times New Roman" w:eastAsia="Times New Roman"/>
                <w:b w:val="0"/>
                <w:i w:val="0"/>
                <w:sz w:val="24"/>
              </w:rPr>
              <w:t>01 kế hoạch</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140</w:t>
            </w:r>
          </w:p>
        </w:tc>
        <w:tc>
          <w:tcPr>
            <w:tcW w:type="dxa" w:w="1134"/>
            <w:vAlign w:val="center"/>
          </w:tcPr>
          <w:p>
            <w:pPr>
              <w:spacing w:before="40" w:after="40"/>
              <w:jc w:val="center"/>
            </w:pPr>
            <w:r>
              <w:rPr>
                <w:rFonts w:ascii="Times New Roman" w:hAnsi="Times New Roman" w:cs="Times New Roman" w:eastAsia="Times New Roman"/>
                <w:b w:val="0"/>
                <w:i w:val="0"/>
                <w:sz w:val="24"/>
              </w:rPr>
              <w:t>1,4</w:t>
            </w:r>
          </w:p>
        </w:tc>
      </w:tr>
      <w:tr>
        <w:tc>
          <w:tcPr>
            <w:tcW w:type="dxa" w:w="624"/>
            <w:vAlign w:val="center"/>
          </w:tcPr>
          <w:p>
            <w:pPr>
              <w:spacing w:before="40" w:after="40"/>
              <w:jc w:val="center"/>
            </w:pPr>
            <w:r>
              <w:rPr>
                <w:rFonts w:ascii="Times New Roman" w:hAnsi="Times New Roman" w:cs="Times New Roman" w:eastAsia="Times New Roman"/>
                <w:b w:val="0"/>
                <w:i w:val="0"/>
                <w:sz w:val="24"/>
              </w:rPr>
              <w:t>21</w:t>
            </w:r>
          </w:p>
        </w:tc>
        <w:tc>
          <w:tcPr>
            <w:tcW w:type="dxa" w:w="7143"/>
            <w:vAlign w:val="center"/>
          </w:tcPr>
          <w:p>
            <w:pPr>
              <w:spacing w:before="40" w:after="40"/>
              <w:jc w:val="left"/>
            </w:pPr>
            <w:r>
              <w:rPr>
                <w:rFonts w:ascii="Times New Roman" w:hAnsi="Times New Roman" w:cs="Times New Roman" w:eastAsia="Times New Roman"/>
                <w:b w:val="0"/>
                <w:i w:val="0"/>
                <w:sz w:val="24"/>
              </w:rPr>
              <w:t>Tham mưu quyết định cử cán bộ đi đào tạo, bồi dưỡng</w:t>
            </w:r>
          </w:p>
        </w:tc>
        <w:tc>
          <w:tcPr>
            <w:tcW w:type="dxa" w:w="3402"/>
            <w:vAlign w:val="center"/>
          </w:tcPr>
          <w:p>
            <w:pPr>
              <w:spacing w:before="40" w:after="40"/>
              <w:jc w:val="center"/>
            </w:pPr>
            <w:r>
              <w:rPr>
                <w:rFonts w:ascii="Times New Roman" w:hAnsi="Times New Roman" w:cs="Times New Roman" w:eastAsia="Times New Roman"/>
                <w:b w:val="0"/>
                <w:i w:val="0"/>
                <w:sz w:val="24"/>
              </w:rPr>
              <w:t>01 quyết định/đợt</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110</w:t>
            </w:r>
          </w:p>
        </w:tc>
        <w:tc>
          <w:tcPr>
            <w:tcW w:type="dxa" w:w="1134"/>
            <w:vAlign w:val="center"/>
          </w:tcPr>
          <w:p>
            <w:pPr>
              <w:spacing w:before="40" w:after="40"/>
              <w:jc w:val="center"/>
            </w:pPr>
            <w:r>
              <w:rPr>
                <w:rFonts w:ascii="Times New Roman" w:hAnsi="Times New Roman" w:cs="Times New Roman" w:eastAsia="Times New Roman"/>
                <w:b w:val="0"/>
                <w:i w:val="0"/>
                <w:sz w:val="24"/>
              </w:rPr>
              <w:t>1,1</w:t>
            </w:r>
          </w:p>
        </w:tc>
      </w:tr>
      <w:tr>
        <w:tc>
          <w:tcPr>
            <w:tcW w:type="dxa" w:w="1134"/>
            <w:gridSpan w:val="6"/>
            <w:vAlign w:val="center"/>
          </w:tcPr>
          <w:p>
            <w:pPr>
              <w:spacing w:before="40" w:after="40"/>
              <w:jc w:val="left"/>
            </w:pPr>
            <w:r>
              <w:rPr>
                <w:rFonts w:ascii="Times New Roman" w:hAnsi="Times New Roman" w:cs="Times New Roman" w:eastAsia="Times New Roman"/>
                <w:b/>
                <w:i w:val="0"/>
                <w:sz w:val="24"/>
              </w:rPr>
              <w:t>E. TỔNG HỢP, HÀNH CHÍNH</w:t>
            </w:r>
          </w:p>
        </w:tc>
      </w:tr>
      <w:tr>
        <w:tc>
          <w:tcPr>
            <w:tcW w:type="dxa" w:w="624"/>
            <w:vAlign w:val="center"/>
          </w:tcPr>
          <w:p>
            <w:pPr>
              <w:spacing w:before="40" w:after="40"/>
              <w:jc w:val="center"/>
            </w:pPr>
            <w:r>
              <w:rPr>
                <w:rFonts w:ascii="Times New Roman" w:hAnsi="Times New Roman" w:cs="Times New Roman" w:eastAsia="Times New Roman"/>
                <w:b w:val="0"/>
                <w:i w:val="0"/>
                <w:sz w:val="24"/>
              </w:rPr>
              <w:t>22</w:t>
            </w:r>
          </w:p>
        </w:tc>
        <w:tc>
          <w:tcPr>
            <w:tcW w:type="dxa" w:w="7143"/>
            <w:vAlign w:val="center"/>
          </w:tcPr>
          <w:p>
            <w:pPr>
              <w:spacing w:before="40" w:after="40"/>
              <w:jc w:val="left"/>
            </w:pPr>
            <w:r>
              <w:rPr>
                <w:rFonts w:ascii="Times New Roman" w:hAnsi="Times New Roman" w:cs="Times New Roman" w:eastAsia="Times New Roman"/>
                <w:b w:val="0"/>
                <w:i w:val="0"/>
                <w:sz w:val="24"/>
              </w:rPr>
              <w:t>Báo cáo định kỳ tháng, quý, 6 tháng, năm về công tác tổ chức xây dựng Đảng</w:t>
            </w:r>
          </w:p>
        </w:tc>
        <w:tc>
          <w:tcPr>
            <w:tcW w:type="dxa" w:w="3402"/>
            <w:vAlign w:val="center"/>
          </w:tcPr>
          <w:p>
            <w:pPr>
              <w:spacing w:before="40" w:after="40"/>
              <w:jc w:val="center"/>
            </w:pPr>
            <w:r>
              <w:rPr>
                <w:rFonts w:ascii="Times New Roman" w:hAnsi="Times New Roman" w:cs="Times New Roman" w:eastAsia="Times New Roman"/>
                <w:b w:val="0"/>
                <w:i w:val="0"/>
                <w:sz w:val="24"/>
              </w:rPr>
              <w:t>01 báo cáo</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150</w:t>
            </w:r>
          </w:p>
        </w:tc>
        <w:tc>
          <w:tcPr>
            <w:tcW w:type="dxa" w:w="1134"/>
            <w:vAlign w:val="center"/>
          </w:tcPr>
          <w:p>
            <w:pPr>
              <w:spacing w:before="40" w:after="40"/>
              <w:jc w:val="center"/>
            </w:pPr>
            <w:r>
              <w:rPr>
                <w:rFonts w:ascii="Times New Roman" w:hAnsi="Times New Roman" w:cs="Times New Roman" w:eastAsia="Times New Roman"/>
                <w:b w:val="0"/>
                <w:i w:val="0"/>
                <w:sz w:val="24"/>
              </w:rPr>
              <w:t>1,5</w:t>
            </w:r>
          </w:p>
        </w:tc>
      </w:tr>
      <w:tr>
        <w:tc>
          <w:tcPr>
            <w:tcW w:type="dxa" w:w="624"/>
            <w:vAlign w:val="center"/>
          </w:tcPr>
          <w:p>
            <w:pPr>
              <w:spacing w:before="40" w:after="40"/>
              <w:jc w:val="center"/>
            </w:pPr>
            <w:r>
              <w:rPr>
                <w:rFonts w:ascii="Times New Roman" w:hAnsi="Times New Roman" w:cs="Times New Roman" w:eastAsia="Times New Roman"/>
                <w:b w:val="0"/>
                <w:i w:val="0"/>
                <w:sz w:val="24"/>
              </w:rPr>
              <w:t>23</w:t>
            </w:r>
          </w:p>
        </w:tc>
        <w:tc>
          <w:tcPr>
            <w:tcW w:type="dxa" w:w="7143"/>
            <w:vAlign w:val="center"/>
          </w:tcPr>
          <w:p>
            <w:pPr>
              <w:spacing w:before="40" w:after="40"/>
              <w:jc w:val="left"/>
            </w:pPr>
            <w:r>
              <w:rPr>
                <w:rFonts w:ascii="Times New Roman" w:hAnsi="Times New Roman" w:cs="Times New Roman" w:eastAsia="Times New Roman"/>
                <w:b w:val="0"/>
                <w:i w:val="0"/>
                <w:sz w:val="24"/>
              </w:rPr>
              <w:t>Soạn thảo văn bản hành chính thông thường - đơn vị sản phẩm/công việc chuẩn</w:t>
            </w:r>
          </w:p>
        </w:tc>
        <w:tc>
          <w:tcPr>
            <w:tcW w:type="dxa" w:w="3402"/>
            <w:vAlign w:val="center"/>
          </w:tcPr>
          <w:p>
            <w:pPr>
              <w:spacing w:before="40" w:after="40"/>
              <w:jc w:val="center"/>
            </w:pPr>
            <w:r>
              <w:rPr>
                <w:rFonts w:ascii="Times New Roman" w:hAnsi="Times New Roman" w:cs="Times New Roman" w:eastAsia="Times New Roman"/>
                <w:b w:val="0"/>
                <w:i w:val="0"/>
                <w:sz w:val="24"/>
              </w:rPr>
              <w:t>01 văn bản</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100</w:t>
            </w:r>
          </w:p>
        </w:tc>
        <w:tc>
          <w:tcPr>
            <w:tcW w:type="dxa" w:w="1134"/>
            <w:vAlign w:val="center"/>
          </w:tcPr>
          <w:p>
            <w:pPr>
              <w:spacing w:before="40" w:after="40"/>
              <w:jc w:val="center"/>
            </w:pPr>
            <w:r>
              <w:rPr>
                <w:rFonts w:ascii="Times New Roman" w:hAnsi="Times New Roman" w:cs="Times New Roman" w:eastAsia="Times New Roman"/>
                <w:b w:val="0"/>
                <w:i w:val="0"/>
                <w:sz w:val="24"/>
              </w:rPr>
              <w:t>1,0</w:t>
            </w:r>
          </w:p>
        </w:tc>
      </w:tr>
      <w:tr>
        <w:tc>
          <w:tcPr>
            <w:tcW w:type="dxa" w:w="624"/>
            <w:vAlign w:val="center"/>
          </w:tcPr>
          <w:p>
            <w:pPr>
              <w:spacing w:before="40" w:after="40"/>
              <w:jc w:val="center"/>
            </w:pPr>
            <w:r>
              <w:rPr>
                <w:rFonts w:ascii="Times New Roman" w:hAnsi="Times New Roman" w:cs="Times New Roman" w:eastAsia="Times New Roman"/>
                <w:b w:val="0"/>
                <w:i w:val="0"/>
                <w:sz w:val="24"/>
              </w:rPr>
              <w:t>24</w:t>
            </w:r>
          </w:p>
        </w:tc>
        <w:tc>
          <w:tcPr>
            <w:tcW w:type="dxa" w:w="7143"/>
            <w:vAlign w:val="center"/>
          </w:tcPr>
          <w:p>
            <w:pPr>
              <w:spacing w:before="40" w:after="40"/>
              <w:jc w:val="left"/>
            </w:pPr>
            <w:r>
              <w:rPr>
                <w:rFonts w:ascii="Times New Roman" w:hAnsi="Times New Roman" w:cs="Times New Roman" w:eastAsia="Times New Roman"/>
                <w:b w:val="0"/>
                <w:i w:val="0"/>
                <w:sz w:val="24"/>
              </w:rPr>
              <w:t>Tham mưu chương trình, nội dung, tài liệu, ghi biên bản các cuộc họp lãnh đạo Ban</w:t>
            </w:r>
          </w:p>
        </w:tc>
        <w:tc>
          <w:tcPr>
            <w:tcW w:type="dxa" w:w="3402"/>
            <w:vAlign w:val="center"/>
          </w:tcPr>
          <w:p>
            <w:pPr>
              <w:spacing w:before="40" w:after="40"/>
              <w:jc w:val="center"/>
            </w:pPr>
            <w:r>
              <w:rPr>
                <w:rFonts w:ascii="Times New Roman" w:hAnsi="Times New Roman" w:cs="Times New Roman" w:eastAsia="Times New Roman"/>
                <w:b w:val="0"/>
                <w:i w:val="0"/>
                <w:sz w:val="24"/>
              </w:rPr>
              <w:t>01 cuộc họp</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110</w:t>
            </w:r>
          </w:p>
        </w:tc>
        <w:tc>
          <w:tcPr>
            <w:tcW w:type="dxa" w:w="1134"/>
            <w:vAlign w:val="center"/>
          </w:tcPr>
          <w:p>
            <w:pPr>
              <w:spacing w:before="40" w:after="40"/>
              <w:jc w:val="center"/>
            </w:pPr>
            <w:r>
              <w:rPr>
                <w:rFonts w:ascii="Times New Roman" w:hAnsi="Times New Roman" w:cs="Times New Roman" w:eastAsia="Times New Roman"/>
                <w:b w:val="0"/>
                <w:i w:val="0"/>
                <w:sz w:val="24"/>
              </w:rPr>
              <w:t>1,1</w:t>
            </w:r>
          </w:p>
        </w:tc>
      </w:tr>
      <w:tr>
        <w:tc>
          <w:tcPr>
            <w:tcW w:type="dxa" w:w="624"/>
            <w:vAlign w:val="center"/>
          </w:tcPr>
          <w:p>
            <w:pPr>
              <w:spacing w:before="40" w:after="40"/>
              <w:jc w:val="center"/>
            </w:pPr>
            <w:r>
              <w:rPr>
                <w:rFonts w:ascii="Times New Roman" w:hAnsi="Times New Roman" w:cs="Times New Roman" w:eastAsia="Times New Roman"/>
                <w:b w:val="0"/>
                <w:i w:val="0"/>
                <w:sz w:val="24"/>
              </w:rPr>
              <w:t>25</w:t>
            </w:r>
          </w:p>
        </w:tc>
        <w:tc>
          <w:tcPr>
            <w:tcW w:type="dxa" w:w="7143"/>
            <w:vAlign w:val="center"/>
          </w:tcPr>
          <w:p>
            <w:pPr>
              <w:spacing w:before="40" w:after="40"/>
              <w:jc w:val="left"/>
            </w:pPr>
            <w:r>
              <w:rPr>
                <w:rFonts w:ascii="Times New Roman" w:hAnsi="Times New Roman" w:cs="Times New Roman" w:eastAsia="Times New Roman"/>
                <w:b w:val="0"/>
                <w:i w:val="0"/>
                <w:sz w:val="24"/>
              </w:rPr>
              <w:t>Tiếp nhận, đăng ký, trình chuyển văn bản đến; phát hành văn bản đi</w:t>
            </w:r>
          </w:p>
        </w:tc>
        <w:tc>
          <w:tcPr>
            <w:tcW w:type="dxa" w:w="3402"/>
            <w:vAlign w:val="center"/>
          </w:tcPr>
          <w:p>
            <w:pPr>
              <w:spacing w:before="40" w:after="40"/>
              <w:jc w:val="center"/>
            </w:pPr>
            <w:r>
              <w:rPr>
                <w:rFonts w:ascii="Times New Roman" w:hAnsi="Times New Roman" w:cs="Times New Roman" w:eastAsia="Times New Roman"/>
                <w:b w:val="0"/>
                <w:i w:val="0"/>
                <w:sz w:val="24"/>
              </w:rPr>
              <w:t>10 văn bản</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80</w:t>
            </w:r>
          </w:p>
        </w:tc>
        <w:tc>
          <w:tcPr>
            <w:tcW w:type="dxa" w:w="1134"/>
            <w:vAlign w:val="center"/>
          </w:tcPr>
          <w:p>
            <w:pPr>
              <w:spacing w:before="40" w:after="40"/>
              <w:jc w:val="center"/>
            </w:pPr>
            <w:r>
              <w:rPr>
                <w:rFonts w:ascii="Times New Roman" w:hAnsi="Times New Roman" w:cs="Times New Roman" w:eastAsia="Times New Roman"/>
                <w:b w:val="0"/>
                <w:i w:val="0"/>
                <w:sz w:val="24"/>
              </w:rPr>
              <w:t>0,8</w:t>
            </w:r>
          </w:p>
        </w:tc>
      </w:tr>
      <w:tr>
        <w:tc>
          <w:tcPr>
            <w:tcW w:type="dxa" w:w="624"/>
            <w:vAlign w:val="center"/>
          </w:tcPr>
          <w:p>
            <w:pPr>
              <w:spacing w:before="40" w:after="40"/>
              <w:jc w:val="center"/>
            </w:pPr>
            <w:r>
              <w:rPr>
                <w:rFonts w:ascii="Times New Roman" w:hAnsi="Times New Roman" w:cs="Times New Roman" w:eastAsia="Times New Roman"/>
                <w:b w:val="0"/>
                <w:i w:val="0"/>
                <w:sz w:val="24"/>
              </w:rPr>
              <w:t>26</w:t>
            </w:r>
          </w:p>
        </w:tc>
        <w:tc>
          <w:tcPr>
            <w:tcW w:type="dxa" w:w="7143"/>
            <w:vAlign w:val="center"/>
          </w:tcPr>
          <w:p>
            <w:pPr>
              <w:spacing w:before="40" w:after="40"/>
              <w:jc w:val="left"/>
            </w:pPr>
            <w:r>
              <w:rPr>
                <w:rFonts w:ascii="Times New Roman" w:hAnsi="Times New Roman" w:cs="Times New Roman" w:eastAsia="Times New Roman"/>
                <w:b w:val="0"/>
                <w:i w:val="0"/>
                <w:sz w:val="24"/>
              </w:rPr>
              <w:t>Lập hồ sơ công việc, nộp lưu hồ sơ điện tử đúng quy định</w:t>
            </w:r>
          </w:p>
        </w:tc>
        <w:tc>
          <w:tcPr>
            <w:tcW w:type="dxa" w:w="3402"/>
            <w:vAlign w:val="center"/>
          </w:tcPr>
          <w:p>
            <w:pPr>
              <w:spacing w:before="40" w:after="40"/>
              <w:jc w:val="center"/>
            </w:pPr>
            <w:r>
              <w:rPr>
                <w:rFonts w:ascii="Times New Roman" w:hAnsi="Times New Roman" w:cs="Times New Roman" w:eastAsia="Times New Roman"/>
                <w:b w:val="0"/>
                <w:i w:val="0"/>
                <w:sz w:val="24"/>
              </w:rPr>
              <w:t>01 hồ sơ</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r>
        <w:tc>
          <w:tcPr>
            <w:tcW w:type="dxa" w:w="624"/>
            <w:vAlign w:val="center"/>
          </w:tcPr>
          <w:p>
            <w:pPr>
              <w:spacing w:before="40" w:after="40"/>
              <w:jc w:val="center"/>
            </w:pPr>
            <w:r>
              <w:rPr>
                <w:rFonts w:ascii="Times New Roman" w:hAnsi="Times New Roman" w:cs="Times New Roman" w:eastAsia="Times New Roman"/>
                <w:b w:val="0"/>
                <w:i w:val="0"/>
                <w:sz w:val="24"/>
              </w:rPr>
              <w:t>27</w:t>
            </w:r>
          </w:p>
        </w:tc>
        <w:tc>
          <w:tcPr>
            <w:tcW w:type="dxa" w:w="7143"/>
            <w:vAlign w:val="center"/>
          </w:tcPr>
          <w:p>
            <w:pPr>
              <w:spacing w:before="40" w:after="40"/>
              <w:jc w:val="left"/>
            </w:pPr>
            <w:r>
              <w:rPr>
                <w:rFonts w:ascii="Times New Roman" w:hAnsi="Times New Roman" w:cs="Times New Roman" w:eastAsia="Times New Roman"/>
                <w:b w:val="0"/>
                <w:i w:val="0"/>
                <w:sz w:val="24"/>
              </w:rPr>
              <w:t>Lập dự toán, thanh quyết toán kinh phí; báo cáo tài chính định kỳ</w:t>
            </w:r>
          </w:p>
        </w:tc>
        <w:tc>
          <w:tcPr>
            <w:tcW w:type="dxa" w:w="3402"/>
            <w:vAlign w:val="center"/>
          </w:tcPr>
          <w:p>
            <w:pPr>
              <w:spacing w:before="40" w:after="40"/>
              <w:jc w:val="center"/>
            </w:pPr>
            <w:r>
              <w:rPr>
                <w:rFonts w:ascii="Times New Roman" w:hAnsi="Times New Roman" w:cs="Times New Roman" w:eastAsia="Times New Roman"/>
                <w:b w:val="0"/>
                <w:i w:val="0"/>
                <w:sz w:val="24"/>
              </w:rPr>
              <w:t>01 bộ chứng từ/báo cáo</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28</w:t>
            </w:r>
          </w:p>
        </w:tc>
        <w:tc>
          <w:tcPr>
            <w:tcW w:type="dxa" w:w="7143"/>
            <w:vAlign w:val="center"/>
          </w:tcPr>
          <w:p>
            <w:pPr>
              <w:spacing w:before="40" w:after="40"/>
              <w:jc w:val="left"/>
            </w:pPr>
            <w:r>
              <w:rPr>
                <w:rFonts w:ascii="Times New Roman" w:hAnsi="Times New Roman" w:cs="Times New Roman" w:eastAsia="Times New Roman"/>
                <w:b w:val="0"/>
                <w:i w:val="0"/>
                <w:sz w:val="24"/>
              </w:rPr>
              <w:t>Quản trị, vận hành phần mềm đánh giá KPI, cơ sở dữ liệu của Ban</w:t>
            </w:r>
          </w:p>
        </w:tc>
        <w:tc>
          <w:tcPr>
            <w:tcW w:type="dxa" w:w="3402"/>
            <w:vAlign w:val="center"/>
          </w:tcPr>
          <w:p>
            <w:pPr>
              <w:spacing w:before="40" w:after="40"/>
              <w:jc w:val="center"/>
            </w:pPr>
            <w:r>
              <w:rPr>
                <w:rFonts w:ascii="Times New Roman" w:hAnsi="Times New Roman" w:cs="Times New Roman" w:eastAsia="Times New Roman"/>
                <w:b w:val="0"/>
                <w:i w:val="0"/>
                <w:sz w:val="24"/>
              </w:rPr>
              <w:t>01 tháng vận hành</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120</w:t>
            </w:r>
          </w:p>
        </w:tc>
        <w:tc>
          <w:tcPr>
            <w:tcW w:type="dxa" w:w="1134"/>
            <w:vAlign w:val="center"/>
          </w:tcPr>
          <w:p>
            <w:pPr>
              <w:spacing w:before="40" w:after="40"/>
              <w:jc w:val="center"/>
            </w:pPr>
            <w:r>
              <w:rPr>
                <w:rFonts w:ascii="Times New Roman" w:hAnsi="Times New Roman" w:cs="Times New Roman" w:eastAsia="Times New Roman"/>
                <w:b w:val="0"/>
                <w:i w:val="0"/>
                <w:sz w:val="24"/>
              </w:rPr>
              <w:t>1,2</w:t>
            </w:r>
          </w:p>
        </w:tc>
      </w:tr>
    </w:tbl>
    <w:p>
      <w:pPr>
        <w:spacing w:before="0" w:after="80"/>
        <w:jc w:val="center"/>
      </w:pPr>
    </w:p>
    <w:p>
      <w:pPr>
        <w:spacing w:before="120" w:after="0"/>
        <w:jc w:val="left"/>
      </w:pPr>
      <w:r>
        <w:rPr>
          <w:rFonts w:ascii="Times New Roman" w:hAnsi="Times New Roman" w:cs="Times New Roman" w:eastAsia="Times New Roman"/>
          <w:b/>
          <w:i w:val="0"/>
          <w:sz w:val="26"/>
        </w:rPr>
        <w:t>PHẦN II. DANH MỤC NHIỆM VỤ LÃNH ĐẠO, QUẢN LÝ (CHỈ ĐẠO, ĐIỀU HÀNH)</w:t>
      </w:r>
    </w:p>
    <w:p>
      <w:pPr>
        <w:spacing w:before="0" w:after="0"/>
        <w:jc w:val="left"/>
      </w:pPr>
      <w:r>
        <w:rPr>
          <w:rFonts w:ascii="Times New Roman" w:hAnsi="Times New Roman" w:cs="Times New Roman" w:eastAsia="Times New Roman"/>
          <w:b w:val="0"/>
          <w:i/>
          <w:sz w:val="24"/>
        </w:rPr>
        <w:t>Đối tượng áp dụng: cán bộ giữ chức vụ lãnh đạo, quản lý (đánh giá theo phiếu Phụ lục 03 Quy định số …-QĐ/TU; công thức KPI chia 6)</w:t>
      </w:r>
    </w:p>
    <w:p>
      <w:pPr>
        <w:spacing w:before="0" w:after="80"/>
        <w:jc w:val="left"/>
      </w:pPr>
      <w:r>
        <w:rPr>
          <w:rFonts w:ascii="Times New Roman" w:hAnsi="Times New Roman" w:cs="Times New Roman" w:eastAsia="Times New Roman"/>
          <w:b w:val="0"/>
          <w:i/>
          <w:sz w:val="24"/>
        </w:rPr>
        <w:t>Mã nhóm (dùng cho phần mềm): LDQL — KPI = (a+b+c+d+đ+e)/6; phiếu tiêu chí chung: Phụ lục 03</w:t>
      </w:r>
    </w:p>
    <w:tbl>
      <w:tblPr>
        <w:tblStyle w:val="TableGrid"/>
        <w:tblW w:type="auto" w:w="0"/>
        <w:tblLook w:firstColumn="1" w:firstRow="1" w:lastColumn="0" w:lastRow="0" w:noHBand="0" w:noVBand="1" w:val="04A0"/>
      </w:tblPr>
      <w:tblGrid>
        <w:gridCol w:w="2476"/>
        <w:gridCol w:w="2476"/>
        <w:gridCol w:w="2476"/>
        <w:gridCol w:w="2476"/>
        <w:gridCol w:w="2476"/>
        <w:gridCol w:w="2476"/>
      </w:tblGrid>
      <w:tr>
        <w:trPr>
          <w:tblHeader w:val="true"/>
        </w:trPr>
        <w:tc>
          <w:tcPr>
            <w:tcW w:type="dxa" w:w="624"/>
            <w:vAlign w:val="center"/>
          </w:tcPr>
          <w:p>
            <w:pPr>
              <w:spacing w:before="40" w:after="40"/>
              <w:jc w:val="center"/>
            </w:pPr>
            <w:r>
              <w:rPr>
                <w:rFonts w:ascii="Times New Roman" w:hAnsi="Times New Roman" w:cs="Times New Roman" w:eastAsia="Times New Roman"/>
                <w:b/>
                <w:i w:val="0"/>
                <w:sz w:val="24"/>
              </w:rPr>
              <w:t>TT</w:t>
            </w:r>
          </w:p>
        </w:tc>
        <w:tc>
          <w:tcPr>
            <w:tcW w:type="dxa" w:w="7143"/>
            <w:vAlign w:val="center"/>
          </w:tcPr>
          <w:p>
            <w:pPr>
              <w:spacing w:before="40" w:after="40"/>
              <w:jc w:val="center"/>
            </w:pPr>
            <w:r>
              <w:rPr>
                <w:rFonts w:ascii="Times New Roman" w:hAnsi="Times New Roman" w:cs="Times New Roman" w:eastAsia="Times New Roman"/>
                <w:b/>
                <w:i w:val="0"/>
                <w:sz w:val="24"/>
              </w:rPr>
              <w:t>Nhiệm vụ gắn với sản phẩm/công việc đầu ra</w:t>
            </w:r>
          </w:p>
        </w:tc>
        <w:tc>
          <w:tcPr>
            <w:tcW w:type="dxa" w:w="3402"/>
            <w:vAlign w:val="center"/>
          </w:tcPr>
          <w:p>
            <w:pPr>
              <w:spacing w:before="40" w:after="40"/>
              <w:jc w:val="center"/>
            </w:pPr>
            <w:r>
              <w:rPr>
                <w:rFonts w:ascii="Times New Roman" w:hAnsi="Times New Roman" w:cs="Times New Roman" w:eastAsia="Times New Roman"/>
                <w:b/>
                <w:i w:val="0"/>
                <w:sz w:val="24"/>
              </w:rPr>
              <w:t>Sản phẩm đầu ra</w:t>
            </w:r>
          </w:p>
          <w:p>
            <w:pPr>
              <w:spacing w:before="0" w:after="40"/>
              <w:jc w:val="center"/>
            </w:pPr>
            <w:r>
              <w:rPr>
                <w:rFonts w:ascii="Times New Roman" w:hAnsi="Times New Roman" w:cs="Times New Roman" w:eastAsia="Times New Roman"/>
                <w:b/>
                <w:i w:val="0"/>
                <w:sz w:val="24"/>
              </w:rPr>
              <w:t>(đơn vị tính)</w:t>
            </w:r>
          </w:p>
        </w:tc>
        <w:tc>
          <w:tcPr>
            <w:tcW w:type="dxa" w:w="1361"/>
            <w:vAlign w:val="center"/>
          </w:tcPr>
          <w:p>
            <w:pPr>
              <w:spacing w:before="40" w:after="40"/>
              <w:jc w:val="center"/>
            </w:pPr>
            <w:r>
              <w:rPr>
                <w:rFonts w:ascii="Times New Roman" w:hAnsi="Times New Roman" w:cs="Times New Roman" w:eastAsia="Times New Roman"/>
                <w:b/>
                <w:i w:val="0"/>
                <w:sz w:val="24"/>
              </w:rPr>
              <w:t>Nhóm độ</w:t>
            </w:r>
          </w:p>
          <w:p>
            <w:pPr>
              <w:spacing w:before="0" w:after="40"/>
              <w:jc w:val="center"/>
            </w:pPr>
            <w:r>
              <w:rPr>
                <w:rFonts w:ascii="Times New Roman" w:hAnsi="Times New Roman" w:cs="Times New Roman" w:eastAsia="Times New Roman"/>
                <w:b/>
                <w:i w:val="0"/>
                <w:sz w:val="24"/>
              </w:rPr>
              <w:t>phức tạp</w:t>
            </w:r>
          </w:p>
        </w:tc>
        <w:tc>
          <w:tcPr>
            <w:tcW w:type="dxa" w:w="1077"/>
            <w:vAlign w:val="center"/>
          </w:tcPr>
          <w:p>
            <w:pPr>
              <w:spacing w:before="40" w:after="40"/>
              <w:jc w:val="center"/>
            </w:pPr>
            <w:r>
              <w:rPr>
                <w:rFonts w:ascii="Times New Roman" w:hAnsi="Times New Roman" w:cs="Times New Roman" w:eastAsia="Times New Roman"/>
                <w:b/>
                <w:i w:val="0"/>
                <w:sz w:val="24"/>
              </w:rPr>
              <w:t>Điểm</w:t>
            </w:r>
          </w:p>
        </w:tc>
        <w:tc>
          <w:tcPr>
            <w:tcW w:type="dxa" w:w="1134"/>
            <w:vAlign w:val="center"/>
          </w:tcPr>
          <w:p>
            <w:pPr>
              <w:spacing w:before="40" w:after="40"/>
              <w:jc w:val="center"/>
            </w:pPr>
            <w:r>
              <w:rPr>
                <w:rFonts w:ascii="Times New Roman" w:hAnsi="Times New Roman" w:cs="Times New Roman" w:eastAsia="Times New Roman"/>
                <w:b/>
                <w:i w:val="0"/>
                <w:sz w:val="24"/>
              </w:rPr>
              <w:t>Hệ số</w:t>
            </w:r>
          </w:p>
          <w:p>
            <w:pPr>
              <w:spacing w:before="0" w:after="40"/>
              <w:jc w:val="center"/>
            </w:pPr>
            <w:r>
              <w:rPr>
                <w:rFonts w:ascii="Times New Roman" w:hAnsi="Times New Roman" w:cs="Times New Roman" w:eastAsia="Times New Roman"/>
                <w:b/>
                <w:i w:val="0"/>
                <w:sz w:val="24"/>
              </w:rPr>
              <w:t>quy đổi</w:t>
            </w:r>
          </w:p>
        </w:tc>
      </w:tr>
      <w:tr>
        <w:tc>
          <w:tcPr>
            <w:tcW w:type="dxa" w:w="624"/>
            <w:vAlign w:val="center"/>
          </w:tcPr>
          <w:p>
            <w:pPr>
              <w:spacing w:before="40" w:after="40"/>
              <w:jc w:val="center"/>
            </w:pPr>
            <w:r>
              <w:rPr>
                <w:rFonts w:ascii="Times New Roman" w:hAnsi="Times New Roman" w:cs="Times New Roman" w:eastAsia="Times New Roman"/>
                <w:b w:val="0"/>
                <w:i w:val="0"/>
                <w:sz w:val="24"/>
              </w:rPr>
              <w:t>1</w:t>
            </w:r>
          </w:p>
        </w:tc>
        <w:tc>
          <w:tcPr>
            <w:tcW w:type="dxa" w:w="7143"/>
            <w:vAlign w:val="center"/>
          </w:tcPr>
          <w:p>
            <w:pPr>
              <w:spacing w:before="40" w:after="40"/>
              <w:jc w:val="left"/>
            </w:pPr>
            <w:r>
              <w:rPr>
                <w:rFonts w:ascii="Times New Roman" w:hAnsi="Times New Roman" w:cs="Times New Roman" w:eastAsia="Times New Roman"/>
                <w:b w:val="0"/>
                <w:i w:val="0"/>
                <w:sz w:val="24"/>
              </w:rPr>
              <w:t>Chỉ đạo xây dựng, phê duyệt kế hoạch công tác tháng, quý của cơ quan/đơn vị phụ trách</w:t>
            </w:r>
          </w:p>
        </w:tc>
        <w:tc>
          <w:tcPr>
            <w:tcW w:type="dxa" w:w="3402"/>
            <w:vAlign w:val="center"/>
          </w:tcPr>
          <w:p>
            <w:pPr>
              <w:spacing w:before="40" w:after="40"/>
              <w:jc w:val="center"/>
            </w:pPr>
            <w:r>
              <w:rPr>
                <w:rFonts w:ascii="Times New Roman" w:hAnsi="Times New Roman" w:cs="Times New Roman" w:eastAsia="Times New Roman"/>
                <w:b w:val="0"/>
                <w:i w:val="0"/>
                <w:sz w:val="24"/>
              </w:rPr>
              <w:t>01 kế hoạch được phê duyệt</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2</w:t>
            </w:r>
          </w:p>
        </w:tc>
        <w:tc>
          <w:tcPr>
            <w:tcW w:type="dxa" w:w="7143"/>
            <w:vAlign w:val="center"/>
          </w:tcPr>
          <w:p>
            <w:pPr>
              <w:spacing w:before="40" w:after="40"/>
              <w:jc w:val="left"/>
            </w:pPr>
            <w:r>
              <w:rPr>
                <w:rFonts w:ascii="Times New Roman" w:hAnsi="Times New Roman" w:cs="Times New Roman" w:eastAsia="Times New Roman"/>
                <w:b w:val="0"/>
                <w:i w:val="0"/>
                <w:sz w:val="24"/>
              </w:rPr>
              <w:t>Chủ trì họp giao ban, phân công, giao nhiệm vụ gắn với sản phẩm đầu ra cho tập thể, cá nhân</w:t>
            </w:r>
          </w:p>
        </w:tc>
        <w:tc>
          <w:tcPr>
            <w:tcW w:type="dxa" w:w="3402"/>
            <w:vAlign w:val="center"/>
          </w:tcPr>
          <w:p>
            <w:pPr>
              <w:spacing w:before="40" w:after="40"/>
              <w:jc w:val="center"/>
            </w:pPr>
            <w:r>
              <w:rPr>
                <w:rFonts w:ascii="Times New Roman" w:hAnsi="Times New Roman" w:cs="Times New Roman" w:eastAsia="Times New Roman"/>
                <w:b w:val="0"/>
                <w:i w:val="0"/>
                <w:sz w:val="24"/>
              </w:rPr>
              <w:t>01 cuộc họp</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110</w:t>
            </w:r>
          </w:p>
        </w:tc>
        <w:tc>
          <w:tcPr>
            <w:tcW w:type="dxa" w:w="1134"/>
            <w:vAlign w:val="center"/>
          </w:tcPr>
          <w:p>
            <w:pPr>
              <w:spacing w:before="40" w:after="40"/>
              <w:jc w:val="center"/>
            </w:pPr>
            <w:r>
              <w:rPr>
                <w:rFonts w:ascii="Times New Roman" w:hAnsi="Times New Roman" w:cs="Times New Roman" w:eastAsia="Times New Roman"/>
                <w:b w:val="0"/>
                <w:i w:val="0"/>
                <w:sz w:val="24"/>
              </w:rPr>
              <w:t>1,1</w:t>
            </w:r>
          </w:p>
        </w:tc>
      </w:tr>
      <w:tr>
        <w:tc>
          <w:tcPr>
            <w:tcW w:type="dxa" w:w="624"/>
            <w:vAlign w:val="center"/>
          </w:tcPr>
          <w:p>
            <w:pPr>
              <w:spacing w:before="40" w:after="40"/>
              <w:jc w:val="center"/>
            </w:pPr>
            <w:r>
              <w:rPr>
                <w:rFonts w:ascii="Times New Roman" w:hAnsi="Times New Roman" w:cs="Times New Roman" w:eastAsia="Times New Roman"/>
                <w:b w:val="0"/>
                <w:i w:val="0"/>
                <w:sz w:val="24"/>
              </w:rPr>
              <w:t>3</w:t>
            </w:r>
          </w:p>
        </w:tc>
        <w:tc>
          <w:tcPr>
            <w:tcW w:type="dxa" w:w="7143"/>
            <w:vAlign w:val="center"/>
          </w:tcPr>
          <w:p>
            <w:pPr>
              <w:spacing w:before="40" w:after="40"/>
              <w:jc w:val="left"/>
            </w:pPr>
            <w:r>
              <w:rPr>
                <w:rFonts w:ascii="Times New Roman" w:hAnsi="Times New Roman" w:cs="Times New Roman" w:eastAsia="Times New Roman"/>
                <w:b w:val="0"/>
                <w:i w:val="0"/>
                <w:sz w:val="24"/>
              </w:rPr>
              <w:t>Kiểm tra, cho ý kiến, duyệt/ký văn bản, đề án do cấp dưới trình</w:t>
            </w:r>
          </w:p>
        </w:tc>
        <w:tc>
          <w:tcPr>
            <w:tcW w:type="dxa" w:w="3402"/>
            <w:vAlign w:val="center"/>
          </w:tcPr>
          <w:p>
            <w:pPr>
              <w:spacing w:before="40" w:after="40"/>
              <w:jc w:val="center"/>
            </w:pPr>
            <w:r>
              <w:rPr>
                <w:rFonts w:ascii="Times New Roman" w:hAnsi="Times New Roman" w:cs="Times New Roman" w:eastAsia="Times New Roman"/>
                <w:b w:val="0"/>
                <w:i w:val="0"/>
                <w:sz w:val="24"/>
              </w:rPr>
              <w:t>01 văn bản/đề án được duyệt</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110</w:t>
            </w:r>
          </w:p>
        </w:tc>
        <w:tc>
          <w:tcPr>
            <w:tcW w:type="dxa" w:w="1134"/>
            <w:vAlign w:val="center"/>
          </w:tcPr>
          <w:p>
            <w:pPr>
              <w:spacing w:before="40" w:after="40"/>
              <w:jc w:val="center"/>
            </w:pPr>
            <w:r>
              <w:rPr>
                <w:rFonts w:ascii="Times New Roman" w:hAnsi="Times New Roman" w:cs="Times New Roman" w:eastAsia="Times New Roman"/>
                <w:b w:val="0"/>
                <w:i w:val="0"/>
                <w:sz w:val="24"/>
              </w:rPr>
              <w:t>1,1</w:t>
            </w:r>
          </w:p>
        </w:tc>
      </w:tr>
      <w:tr>
        <w:tc>
          <w:tcPr>
            <w:tcW w:type="dxa" w:w="624"/>
            <w:vAlign w:val="center"/>
          </w:tcPr>
          <w:p>
            <w:pPr>
              <w:spacing w:before="40" w:after="40"/>
              <w:jc w:val="center"/>
            </w:pPr>
            <w:r>
              <w:rPr>
                <w:rFonts w:ascii="Times New Roman" w:hAnsi="Times New Roman" w:cs="Times New Roman" w:eastAsia="Times New Roman"/>
                <w:b w:val="0"/>
                <w:i w:val="0"/>
                <w:sz w:val="24"/>
              </w:rPr>
              <w:t>4</w:t>
            </w:r>
          </w:p>
        </w:tc>
        <w:tc>
          <w:tcPr>
            <w:tcW w:type="dxa" w:w="7143"/>
            <w:vAlign w:val="center"/>
          </w:tcPr>
          <w:p>
            <w:pPr>
              <w:spacing w:before="40" w:after="40"/>
              <w:jc w:val="left"/>
            </w:pPr>
            <w:r>
              <w:rPr>
                <w:rFonts w:ascii="Times New Roman" w:hAnsi="Times New Roman" w:cs="Times New Roman" w:eastAsia="Times New Roman"/>
                <w:b w:val="0"/>
                <w:i w:val="0"/>
                <w:sz w:val="24"/>
              </w:rPr>
              <w:t>Chỉ đạo giải quyết vướng mắc, vấn đề phát sinh trong phạm vi lĩnh vực phụ trách</w:t>
            </w:r>
          </w:p>
        </w:tc>
        <w:tc>
          <w:tcPr>
            <w:tcW w:type="dxa" w:w="3402"/>
            <w:vAlign w:val="center"/>
          </w:tcPr>
          <w:p>
            <w:pPr>
              <w:spacing w:before="40" w:after="40"/>
              <w:jc w:val="center"/>
            </w:pPr>
            <w:r>
              <w:rPr>
                <w:rFonts w:ascii="Times New Roman" w:hAnsi="Times New Roman" w:cs="Times New Roman" w:eastAsia="Times New Roman"/>
                <w:b w:val="0"/>
                <w:i w:val="0"/>
                <w:sz w:val="24"/>
              </w:rPr>
              <w:t>01 vụ việc được giải quyết</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140</w:t>
            </w:r>
          </w:p>
        </w:tc>
        <w:tc>
          <w:tcPr>
            <w:tcW w:type="dxa" w:w="1134"/>
            <w:vAlign w:val="center"/>
          </w:tcPr>
          <w:p>
            <w:pPr>
              <w:spacing w:before="40" w:after="40"/>
              <w:jc w:val="center"/>
            </w:pPr>
            <w:r>
              <w:rPr>
                <w:rFonts w:ascii="Times New Roman" w:hAnsi="Times New Roman" w:cs="Times New Roman" w:eastAsia="Times New Roman"/>
                <w:b w:val="0"/>
                <w:i w:val="0"/>
                <w:sz w:val="24"/>
              </w:rPr>
              <w:t>1,4</w:t>
            </w:r>
          </w:p>
        </w:tc>
      </w:tr>
      <w:tr>
        <w:tc>
          <w:tcPr>
            <w:tcW w:type="dxa" w:w="624"/>
            <w:vAlign w:val="center"/>
          </w:tcPr>
          <w:p>
            <w:pPr>
              <w:spacing w:before="40" w:after="40"/>
              <w:jc w:val="center"/>
            </w:pPr>
            <w:r>
              <w:rPr>
                <w:rFonts w:ascii="Times New Roman" w:hAnsi="Times New Roman" w:cs="Times New Roman" w:eastAsia="Times New Roman"/>
                <w:b w:val="0"/>
                <w:i w:val="0"/>
                <w:sz w:val="24"/>
              </w:rPr>
              <w:t>5</w:t>
            </w:r>
          </w:p>
        </w:tc>
        <w:tc>
          <w:tcPr>
            <w:tcW w:type="dxa" w:w="7143"/>
            <w:vAlign w:val="center"/>
          </w:tcPr>
          <w:p>
            <w:pPr>
              <w:spacing w:before="40" w:after="40"/>
              <w:jc w:val="left"/>
            </w:pPr>
            <w:r>
              <w:rPr>
                <w:rFonts w:ascii="Times New Roman" w:hAnsi="Times New Roman" w:cs="Times New Roman" w:eastAsia="Times New Roman"/>
                <w:b w:val="0"/>
                <w:i w:val="0"/>
                <w:sz w:val="24"/>
              </w:rPr>
              <w:t>Theo dõi, giám sát tiến độ, chất lượng nhiệm vụ của các phòng thuộc Ban; đôn đốc, cảnh báo nhiệm vụ chậm tiến độ</w:t>
            </w:r>
          </w:p>
        </w:tc>
        <w:tc>
          <w:tcPr>
            <w:tcW w:type="dxa" w:w="3402"/>
            <w:vAlign w:val="center"/>
          </w:tcPr>
          <w:p>
            <w:pPr>
              <w:spacing w:before="40" w:after="40"/>
              <w:jc w:val="center"/>
            </w:pPr>
            <w:r>
              <w:rPr>
                <w:rFonts w:ascii="Times New Roman" w:hAnsi="Times New Roman" w:cs="Times New Roman" w:eastAsia="Times New Roman"/>
                <w:b w:val="0"/>
                <w:i w:val="0"/>
                <w:sz w:val="24"/>
              </w:rPr>
              <w:t>01 lượt rà soát/báo cáo</w:t>
            </w:r>
          </w:p>
        </w:tc>
        <w:tc>
          <w:tcPr>
            <w:tcW w:type="dxa" w:w="1361"/>
            <w:vAlign w:val="center"/>
          </w:tcPr>
          <w:p>
            <w:pPr>
              <w:spacing w:before="40" w:after="40"/>
              <w:jc w:val="center"/>
            </w:pPr>
            <w:r>
              <w:rPr>
                <w:rFonts w:ascii="Times New Roman" w:hAnsi="Times New Roman" w:cs="Times New Roman" w:eastAsia="Times New Roman"/>
                <w:b w:val="0"/>
                <w:i w:val="0"/>
                <w:sz w:val="24"/>
              </w:rPr>
              <w:t>2</w:t>
            </w:r>
          </w:p>
        </w:tc>
        <w:tc>
          <w:tcPr>
            <w:tcW w:type="dxa" w:w="1077"/>
            <w:vAlign w:val="center"/>
          </w:tcPr>
          <w:p>
            <w:pPr>
              <w:spacing w:before="40" w:after="40"/>
              <w:jc w:val="center"/>
            </w:pPr>
            <w:r>
              <w:rPr>
                <w:rFonts w:ascii="Times New Roman" w:hAnsi="Times New Roman" w:cs="Times New Roman" w:eastAsia="Times New Roman"/>
                <w:b w:val="0"/>
                <w:i w:val="0"/>
                <w:sz w:val="24"/>
              </w:rPr>
              <w:t>120</w:t>
            </w:r>
          </w:p>
        </w:tc>
        <w:tc>
          <w:tcPr>
            <w:tcW w:type="dxa" w:w="1134"/>
            <w:vAlign w:val="center"/>
          </w:tcPr>
          <w:p>
            <w:pPr>
              <w:spacing w:before="40" w:after="40"/>
              <w:jc w:val="center"/>
            </w:pPr>
            <w:r>
              <w:rPr>
                <w:rFonts w:ascii="Times New Roman" w:hAnsi="Times New Roman" w:cs="Times New Roman" w:eastAsia="Times New Roman"/>
                <w:b w:val="0"/>
                <w:i w:val="0"/>
                <w:sz w:val="24"/>
              </w:rPr>
              <w:t>1,2</w:t>
            </w:r>
          </w:p>
        </w:tc>
      </w:tr>
      <w:tr>
        <w:tc>
          <w:tcPr>
            <w:tcW w:type="dxa" w:w="624"/>
            <w:vAlign w:val="center"/>
          </w:tcPr>
          <w:p>
            <w:pPr>
              <w:spacing w:before="40" w:after="40"/>
              <w:jc w:val="center"/>
            </w:pPr>
            <w:r>
              <w:rPr>
                <w:rFonts w:ascii="Times New Roman" w:hAnsi="Times New Roman" w:cs="Times New Roman" w:eastAsia="Times New Roman"/>
                <w:b w:val="0"/>
                <w:i w:val="0"/>
                <w:sz w:val="24"/>
              </w:rPr>
              <w:t>6</w:t>
            </w:r>
          </w:p>
        </w:tc>
        <w:tc>
          <w:tcPr>
            <w:tcW w:type="dxa" w:w="7143"/>
            <w:vAlign w:val="center"/>
          </w:tcPr>
          <w:p>
            <w:pPr>
              <w:spacing w:before="40" w:after="40"/>
              <w:jc w:val="left"/>
            </w:pPr>
            <w:r>
              <w:rPr>
                <w:rFonts w:ascii="Times New Roman" w:hAnsi="Times New Roman" w:cs="Times New Roman" w:eastAsia="Times New Roman"/>
                <w:b w:val="0"/>
                <w:i w:val="0"/>
                <w:sz w:val="24"/>
              </w:rPr>
              <w:t>Nhận xét, đánh giá, quyết định xếp loại KPI hằng tháng đối với cán bộ, công chức thuộc thẩm quyền</w:t>
            </w:r>
          </w:p>
        </w:tc>
        <w:tc>
          <w:tcPr>
            <w:tcW w:type="dxa" w:w="3402"/>
            <w:vAlign w:val="center"/>
          </w:tcPr>
          <w:p>
            <w:pPr>
              <w:spacing w:before="40" w:after="40"/>
              <w:jc w:val="center"/>
            </w:pPr>
            <w:r>
              <w:rPr>
                <w:rFonts w:ascii="Times New Roman" w:hAnsi="Times New Roman" w:cs="Times New Roman" w:eastAsia="Times New Roman"/>
                <w:b w:val="0"/>
                <w:i w:val="0"/>
                <w:sz w:val="24"/>
              </w:rPr>
              <w:t>01 kỳ đánh giá hoàn thành đúng hạn</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7</w:t>
            </w:r>
          </w:p>
        </w:tc>
        <w:tc>
          <w:tcPr>
            <w:tcW w:type="dxa" w:w="7143"/>
            <w:vAlign w:val="center"/>
          </w:tcPr>
          <w:p>
            <w:pPr>
              <w:spacing w:before="40" w:after="40"/>
              <w:jc w:val="left"/>
            </w:pPr>
            <w:r>
              <w:rPr>
                <w:rFonts w:ascii="Times New Roman" w:hAnsi="Times New Roman" w:cs="Times New Roman" w:eastAsia="Times New Roman"/>
                <w:b w:val="0"/>
                <w:i w:val="0"/>
                <w:sz w:val="24"/>
              </w:rPr>
              <w:t>Đại diện cơ quan làm việc, phối hợp với cơ quan, tổ chức khác theo phân công</w:t>
            </w:r>
          </w:p>
        </w:tc>
        <w:tc>
          <w:tcPr>
            <w:tcW w:type="dxa" w:w="3402"/>
            <w:vAlign w:val="center"/>
          </w:tcPr>
          <w:p>
            <w:pPr>
              <w:spacing w:before="40" w:after="40"/>
              <w:jc w:val="center"/>
            </w:pPr>
            <w:r>
              <w:rPr>
                <w:rFonts w:ascii="Times New Roman" w:hAnsi="Times New Roman" w:cs="Times New Roman" w:eastAsia="Times New Roman"/>
                <w:b w:val="0"/>
                <w:i w:val="0"/>
                <w:sz w:val="24"/>
              </w:rPr>
              <w:t>01 cuộc làm việc</w:t>
            </w:r>
          </w:p>
        </w:tc>
        <w:tc>
          <w:tcPr>
            <w:tcW w:type="dxa" w:w="1361"/>
            <w:vAlign w:val="center"/>
          </w:tcPr>
          <w:p>
            <w:pPr>
              <w:spacing w:before="40" w:after="40"/>
              <w:jc w:val="center"/>
            </w:pPr>
            <w:r>
              <w:rPr>
                <w:rFonts w:ascii="Times New Roman" w:hAnsi="Times New Roman" w:cs="Times New Roman" w:eastAsia="Times New Roman"/>
                <w:b w:val="0"/>
                <w:i w:val="0"/>
                <w:sz w:val="24"/>
              </w:rPr>
              <w:t>3</w:t>
            </w:r>
          </w:p>
        </w:tc>
        <w:tc>
          <w:tcPr>
            <w:tcW w:type="dxa" w:w="1077"/>
            <w:vAlign w:val="center"/>
          </w:tcPr>
          <w:p>
            <w:pPr>
              <w:spacing w:before="40" w:after="40"/>
              <w:jc w:val="center"/>
            </w:pPr>
            <w:r>
              <w:rPr>
                <w:rFonts w:ascii="Times New Roman" w:hAnsi="Times New Roman" w:cs="Times New Roman" w:eastAsia="Times New Roman"/>
                <w:b w:val="0"/>
                <w:i w:val="0"/>
                <w:sz w:val="24"/>
              </w:rPr>
              <w:t>130</w:t>
            </w:r>
          </w:p>
        </w:tc>
        <w:tc>
          <w:tcPr>
            <w:tcW w:type="dxa" w:w="1134"/>
            <w:vAlign w:val="center"/>
          </w:tcPr>
          <w:p>
            <w:pPr>
              <w:spacing w:before="40" w:after="40"/>
              <w:jc w:val="center"/>
            </w:pPr>
            <w:r>
              <w:rPr>
                <w:rFonts w:ascii="Times New Roman" w:hAnsi="Times New Roman" w:cs="Times New Roman" w:eastAsia="Times New Roman"/>
                <w:b w:val="0"/>
                <w:i w:val="0"/>
                <w:sz w:val="24"/>
              </w:rPr>
              <w:t>1,3</w:t>
            </w:r>
          </w:p>
        </w:tc>
      </w:tr>
      <w:tr>
        <w:tc>
          <w:tcPr>
            <w:tcW w:type="dxa" w:w="624"/>
            <w:vAlign w:val="center"/>
          </w:tcPr>
          <w:p>
            <w:pPr>
              <w:spacing w:before="40" w:after="40"/>
              <w:jc w:val="center"/>
            </w:pPr>
            <w:r>
              <w:rPr>
                <w:rFonts w:ascii="Times New Roman" w:hAnsi="Times New Roman" w:cs="Times New Roman" w:eastAsia="Times New Roman"/>
                <w:b w:val="0"/>
                <w:i w:val="0"/>
                <w:sz w:val="24"/>
              </w:rPr>
              <w:t>8</w:t>
            </w:r>
          </w:p>
        </w:tc>
        <w:tc>
          <w:tcPr>
            <w:tcW w:type="dxa" w:w="7143"/>
            <w:vAlign w:val="center"/>
          </w:tcPr>
          <w:p>
            <w:pPr>
              <w:spacing w:before="40" w:after="40"/>
              <w:jc w:val="left"/>
            </w:pPr>
            <w:r>
              <w:rPr>
                <w:rFonts w:ascii="Times New Roman" w:hAnsi="Times New Roman" w:cs="Times New Roman" w:eastAsia="Times New Roman"/>
                <w:b w:val="0"/>
                <w:i w:val="0"/>
                <w:sz w:val="24"/>
              </w:rPr>
              <w:t>Chủ trì sơ kết, tổng kết, rút kinh nghiệm chuyên đề thuộc lĩnh vực phụ trách</w:t>
            </w:r>
          </w:p>
        </w:tc>
        <w:tc>
          <w:tcPr>
            <w:tcW w:type="dxa" w:w="3402"/>
            <w:vAlign w:val="center"/>
          </w:tcPr>
          <w:p>
            <w:pPr>
              <w:spacing w:before="40" w:after="40"/>
              <w:jc w:val="center"/>
            </w:pPr>
            <w:r>
              <w:rPr>
                <w:rFonts w:ascii="Times New Roman" w:hAnsi="Times New Roman" w:cs="Times New Roman" w:eastAsia="Times New Roman"/>
                <w:b w:val="0"/>
                <w:i w:val="0"/>
                <w:sz w:val="24"/>
              </w:rPr>
              <w:t>01 hội nghị/báo cáo</w:t>
            </w:r>
          </w:p>
        </w:tc>
        <w:tc>
          <w:tcPr>
            <w:tcW w:type="dxa" w:w="1361"/>
            <w:vAlign w:val="center"/>
          </w:tcPr>
          <w:p>
            <w:pPr>
              <w:spacing w:before="40" w:after="40"/>
              <w:jc w:val="center"/>
            </w:pPr>
            <w:r>
              <w:rPr>
                <w:rFonts w:ascii="Times New Roman" w:hAnsi="Times New Roman" w:cs="Times New Roman" w:eastAsia="Times New Roman"/>
                <w:b w:val="0"/>
                <w:i w:val="0"/>
                <w:sz w:val="24"/>
              </w:rPr>
              <w:t>4</w:t>
            </w:r>
          </w:p>
        </w:tc>
        <w:tc>
          <w:tcPr>
            <w:tcW w:type="dxa" w:w="1077"/>
            <w:vAlign w:val="center"/>
          </w:tcPr>
          <w:p>
            <w:pPr>
              <w:spacing w:before="40" w:after="40"/>
              <w:jc w:val="center"/>
            </w:pPr>
            <w:r>
              <w:rPr>
                <w:rFonts w:ascii="Times New Roman" w:hAnsi="Times New Roman" w:cs="Times New Roman" w:eastAsia="Times New Roman"/>
                <w:b w:val="0"/>
                <w:i w:val="0"/>
                <w:sz w:val="24"/>
              </w:rPr>
              <w:t>160</w:t>
            </w:r>
          </w:p>
        </w:tc>
        <w:tc>
          <w:tcPr>
            <w:tcW w:type="dxa" w:w="1134"/>
            <w:vAlign w:val="center"/>
          </w:tcPr>
          <w:p>
            <w:pPr>
              <w:spacing w:before="40" w:after="40"/>
              <w:jc w:val="center"/>
            </w:pPr>
            <w:r>
              <w:rPr>
                <w:rFonts w:ascii="Times New Roman" w:hAnsi="Times New Roman" w:cs="Times New Roman" w:eastAsia="Times New Roman"/>
                <w:b w:val="0"/>
                <w:i w:val="0"/>
                <w:sz w:val="24"/>
              </w:rPr>
              <w:t>1,6</w:t>
            </w:r>
          </w:p>
        </w:tc>
      </w:tr>
    </w:tbl>
    <w:p>
      <w:pPr>
        <w:spacing w:before="0" w:after="80"/>
        <w:jc w:val="center"/>
      </w:pPr>
    </w:p>
    <w:p>
      <w:pPr>
        <w:spacing w:before="120" w:after="0"/>
        <w:jc w:val="left"/>
      </w:pPr>
      <w:r>
        <w:rPr>
          <w:rFonts w:ascii="Times New Roman" w:hAnsi="Times New Roman" w:cs="Times New Roman" w:eastAsia="Times New Roman"/>
          <w:b/>
          <w:i w:val="0"/>
          <w:sz w:val="26"/>
        </w:rPr>
        <w:t>PHẦN III. DANH MỤC CÔNG VIỆC HỖ TRỢ, PHỤC VỤ</w:t>
      </w:r>
    </w:p>
    <w:p>
      <w:pPr>
        <w:spacing w:before="0" w:after="0"/>
        <w:jc w:val="left"/>
      </w:pPr>
      <w:r>
        <w:rPr>
          <w:rFonts w:ascii="Times New Roman" w:hAnsi="Times New Roman" w:cs="Times New Roman" w:eastAsia="Times New Roman"/>
          <w:b w:val="0"/>
          <w:i/>
          <w:sz w:val="24"/>
        </w:rPr>
        <w:t>Đối tượng áp dụng: lao động hợp đồng, vị trí việc làm hỗ trợ, phục vụ (đánh giá theo phiếu Phụ lục 02 Quy định số …-QĐ/TU; công thức KPI chia 3)</w:t>
      </w:r>
    </w:p>
    <w:p>
      <w:pPr>
        <w:spacing w:before="0" w:after="80"/>
        <w:jc w:val="left"/>
      </w:pPr>
      <w:r>
        <w:rPr>
          <w:rFonts w:ascii="Times New Roman" w:hAnsi="Times New Roman" w:cs="Times New Roman" w:eastAsia="Times New Roman"/>
          <w:b w:val="0"/>
          <w:i/>
          <w:sz w:val="24"/>
        </w:rPr>
        <w:t>Mã nhóm (dùng cho phần mềm): HTPV — KPI = (a+b+c)/3; phiếu tiêu chí chung: Phụ lục 02</w:t>
      </w:r>
    </w:p>
    <w:tbl>
      <w:tblPr>
        <w:tblStyle w:val="TableGrid"/>
        <w:tblW w:type="auto" w:w="0"/>
        <w:tblLook w:firstColumn="1" w:firstRow="1" w:lastColumn="0" w:lastRow="0" w:noHBand="0" w:noVBand="1" w:val="04A0"/>
      </w:tblPr>
      <w:tblGrid>
        <w:gridCol w:w="2476"/>
        <w:gridCol w:w="2476"/>
        <w:gridCol w:w="2476"/>
        <w:gridCol w:w="2476"/>
        <w:gridCol w:w="2476"/>
        <w:gridCol w:w="2476"/>
      </w:tblGrid>
      <w:tr>
        <w:trPr>
          <w:tblHeader w:val="true"/>
        </w:trPr>
        <w:tc>
          <w:tcPr>
            <w:tcW w:type="dxa" w:w="624"/>
            <w:vAlign w:val="center"/>
          </w:tcPr>
          <w:p>
            <w:pPr>
              <w:spacing w:before="40" w:after="40"/>
              <w:jc w:val="center"/>
            </w:pPr>
            <w:r>
              <w:rPr>
                <w:rFonts w:ascii="Times New Roman" w:hAnsi="Times New Roman" w:cs="Times New Roman" w:eastAsia="Times New Roman"/>
                <w:b/>
                <w:i w:val="0"/>
                <w:sz w:val="24"/>
              </w:rPr>
              <w:t>TT</w:t>
            </w:r>
          </w:p>
        </w:tc>
        <w:tc>
          <w:tcPr>
            <w:tcW w:type="dxa" w:w="7143"/>
            <w:vAlign w:val="center"/>
          </w:tcPr>
          <w:p>
            <w:pPr>
              <w:spacing w:before="40" w:after="40"/>
              <w:jc w:val="center"/>
            </w:pPr>
            <w:r>
              <w:rPr>
                <w:rFonts w:ascii="Times New Roman" w:hAnsi="Times New Roman" w:cs="Times New Roman" w:eastAsia="Times New Roman"/>
                <w:b/>
                <w:i w:val="0"/>
                <w:sz w:val="24"/>
              </w:rPr>
              <w:t>Nhiệm vụ gắn với sản phẩm/công việc đầu ra</w:t>
            </w:r>
          </w:p>
        </w:tc>
        <w:tc>
          <w:tcPr>
            <w:tcW w:type="dxa" w:w="3402"/>
            <w:vAlign w:val="center"/>
          </w:tcPr>
          <w:p>
            <w:pPr>
              <w:spacing w:before="40" w:after="40"/>
              <w:jc w:val="center"/>
            </w:pPr>
            <w:r>
              <w:rPr>
                <w:rFonts w:ascii="Times New Roman" w:hAnsi="Times New Roman" w:cs="Times New Roman" w:eastAsia="Times New Roman"/>
                <w:b/>
                <w:i w:val="0"/>
                <w:sz w:val="24"/>
              </w:rPr>
              <w:t>Sản phẩm đầu ra</w:t>
            </w:r>
          </w:p>
          <w:p>
            <w:pPr>
              <w:spacing w:before="0" w:after="40"/>
              <w:jc w:val="center"/>
            </w:pPr>
            <w:r>
              <w:rPr>
                <w:rFonts w:ascii="Times New Roman" w:hAnsi="Times New Roman" w:cs="Times New Roman" w:eastAsia="Times New Roman"/>
                <w:b/>
                <w:i w:val="0"/>
                <w:sz w:val="24"/>
              </w:rPr>
              <w:t>(đơn vị tính)</w:t>
            </w:r>
          </w:p>
        </w:tc>
        <w:tc>
          <w:tcPr>
            <w:tcW w:type="dxa" w:w="1361"/>
            <w:vAlign w:val="center"/>
          </w:tcPr>
          <w:p>
            <w:pPr>
              <w:spacing w:before="40" w:after="40"/>
              <w:jc w:val="center"/>
            </w:pPr>
            <w:r>
              <w:rPr>
                <w:rFonts w:ascii="Times New Roman" w:hAnsi="Times New Roman" w:cs="Times New Roman" w:eastAsia="Times New Roman"/>
                <w:b/>
                <w:i w:val="0"/>
                <w:sz w:val="24"/>
              </w:rPr>
              <w:t>Nhóm độ</w:t>
            </w:r>
          </w:p>
          <w:p>
            <w:pPr>
              <w:spacing w:before="0" w:after="40"/>
              <w:jc w:val="center"/>
            </w:pPr>
            <w:r>
              <w:rPr>
                <w:rFonts w:ascii="Times New Roman" w:hAnsi="Times New Roman" w:cs="Times New Roman" w:eastAsia="Times New Roman"/>
                <w:b/>
                <w:i w:val="0"/>
                <w:sz w:val="24"/>
              </w:rPr>
              <w:t>phức tạp</w:t>
            </w:r>
          </w:p>
        </w:tc>
        <w:tc>
          <w:tcPr>
            <w:tcW w:type="dxa" w:w="1077"/>
            <w:vAlign w:val="center"/>
          </w:tcPr>
          <w:p>
            <w:pPr>
              <w:spacing w:before="40" w:after="40"/>
              <w:jc w:val="center"/>
            </w:pPr>
            <w:r>
              <w:rPr>
                <w:rFonts w:ascii="Times New Roman" w:hAnsi="Times New Roman" w:cs="Times New Roman" w:eastAsia="Times New Roman"/>
                <w:b/>
                <w:i w:val="0"/>
                <w:sz w:val="24"/>
              </w:rPr>
              <w:t>Điểm</w:t>
            </w:r>
          </w:p>
        </w:tc>
        <w:tc>
          <w:tcPr>
            <w:tcW w:type="dxa" w:w="1134"/>
            <w:vAlign w:val="center"/>
          </w:tcPr>
          <w:p>
            <w:pPr>
              <w:spacing w:before="40" w:after="40"/>
              <w:jc w:val="center"/>
            </w:pPr>
            <w:r>
              <w:rPr>
                <w:rFonts w:ascii="Times New Roman" w:hAnsi="Times New Roman" w:cs="Times New Roman" w:eastAsia="Times New Roman"/>
                <w:b/>
                <w:i w:val="0"/>
                <w:sz w:val="24"/>
              </w:rPr>
              <w:t>Hệ số</w:t>
            </w:r>
          </w:p>
          <w:p>
            <w:pPr>
              <w:spacing w:before="0" w:after="40"/>
              <w:jc w:val="center"/>
            </w:pPr>
            <w:r>
              <w:rPr>
                <w:rFonts w:ascii="Times New Roman" w:hAnsi="Times New Roman" w:cs="Times New Roman" w:eastAsia="Times New Roman"/>
                <w:b/>
                <w:i w:val="0"/>
                <w:sz w:val="24"/>
              </w:rPr>
              <w:t>quy đổi</w:t>
            </w:r>
          </w:p>
        </w:tc>
      </w:tr>
      <w:tr>
        <w:tc>
          <w:tcPr>
            <w:tcW w:type="dxa" w:w="624"/>
            <w:vAlign w:val="center"/>
          </w:tcPr>
          <w:p>
            <w:pPr>
              <w:spacing w:before="40" w:after="40"/>
              <w:jc w:val="center"/>
            </w:pPr>
            <w:r>
              <w:rPr>
                <w:rFonts w:ascii="Times New Roman" w:hAnsi="Times New Roman" w:cs="Times New Roman" w:eastAsia="Times New Roman"/>
                <w:b w:val="0"/>
                <w:i w:val="0"/>
                <w:sz w:val="24"/>
              </w:rPr>
              <w:t>1</w:t>
            </w:r>
          </w:p>
        </w:tc>
        <w:tc>
          <w:tcPr>
            <w:tcW w:type="dxa" w:w="7143"/>
            <w:vAlign w:val="center"/>
          </w:tcPr>
          <w:p>
            <w:pPr>
              <w:spacing w:before="40" w:after="40"/>
              <w:jc w:val="left"/>
            </w:pPr>
            <w:r>
              <w:rPr>
                <w:rFonts w:ascii="Times New Roman" w:hAnsi="Times New Roman" w:cs="Times New Roman" w:eastAsia="Times New Roman"/>
                <w:b w:val="0"/>
                <w:i w:val="0"/>
                <w:sz w:val="24"/>
              </w:rPr>
              <w:t>Phục vụ hậu cần hội nghị, cuộc họp (chuẩn bị phòng họp, tài liệu, nước uống, âm thanh)</w:t>
            </w:r>
          </w:p>
        </w:tc>
        <w:tc>
          <w:tcPr>
            <w:tcW w:type="dxa" w:w="3402"/>
            <w:vAlign w:val="center"/>
          </w:tcPr>
          <w:p>
            <w:pPr>
              <w:spacing w:before="40" w:after="40"/>
              <w:jc w:val="center"/>
            </w:pPr>
            <w:r>
              <w:rPr>
                <w:rFonts w:ascii="Times New Roman" w:hAnsi="Times New Roman" w:cs="Times New Roman" w:eastAsia="Times New Roman"/>
                <w:b w:val="0"/>
                <w:i w:val="0"/>
                <w:sz w:val="24"/>
              </w:rPr>
              <w:t>01 cuộc</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80</w:t>
            </w:r>
          </w:p>
        </w:tc>
        <w:tc>
          <w:tcPr>
            <w:tcW w:type="dxa" w:w="1134"/>
            <w:vAlign w:val="center"/>
          </w:tcPr>
          <w:p>
            <w:pPr>
              <w:spacing w:before="40" w:after="40"/>
              <w:jc w:val="center"/>
            </w:pPr>
            <w:r>
              <w:rPr>
                <w:rFonts w:ascii="Times New Roman" w:hAnsi="Times New Roman" w:cs="Times New Roman" w:eastAsia="Times New Roman"/>
                <w:b w:val="0"/>
                <w:i w:val="0"/>
                <w:sz w:val="24"/>
              </w:rPr>
              <w:t>0,8</w:t>
            </w:r>
          </w:p>
        </w:tc>
      </w:tr>
      <w:tr>
        <w:tc>
          <w:tcPr>
            <w:tcW w:type="dxa" w:w="624"/>
            <w:vAlign w:val="center"/>
          </w:tcPr>
          <w:p>
            <w:pPr>
              <w:spacing w:before="40" w:after="40"/>
              <w:jc w:val="center"/>
            </w:pPr>
            <w:r>
              <w:rPr>
                <w:rFonts w:ascii="Times New Roman" w:hAnsi="Times New Roman" w:cs="Times New Roman" w:eastAsia="Times New Roman"/>
                <w:b w:val="0"/>
                <w:i w:val="0"/>
                <w:sz w:val="24"/>
              </w:rPr>
              <w:t>2</w:t>
            </w:r>
          </w:p>
        </w:tc>
        <w:tc>
          <w:tcPr>
            <w:tcW w:type="dxa" w:w="7143"/>
            <w:vAlign w:val="center"/>
          </w:tcPr>
          <w:p>
            <w:pPr>
              <w:spacing w:before="40" w:after="40"/>
              <w:jc w:val="left"/>
            </w:pPr>
            <w:r>
              <w:rPr>
                <w:rFonts w:ascii="Times New Roman" w:hAnsi="Times New Roman" w:cs="Times New Roman" w:eastAsia="Times New Roman"/>
                <w:b w:val="0"/>
                <w:i w:val="0"/>
                <w:sz w:val="24"/>
              </w:rPr>
              <w:t>Lái xe phục vụ lãnh đạo, đoàn công tác bảo đảm an toàn, đúng giờ</w:t>
            </w:r>
          </w:p>
        </w:tc>
        <w:tc>
          <w:tcPr>
            <w:tcW w:type="dxa" w:w="3402"/>
            <w:vAlign w:val="center"/>
          </w:tcPr>
          <w:p>
            <w:pPr>
              <w:spacing w:before="40" w:after="40"/>
              <w:jc w:val="center"/>
            </w:pPr>
            <w:r>
              <w:rPr>
                <w:rFonts w:ascii="Times New Roman" w:hAnsi="Times New Roman" w:cs="Times New Roman" w:eastAsia="Times New Roman"/>
                <w:b w:val="0"/>
                <w:i w:val="0"/>
                <w:sz w:val="24"/>
              </w:rPr>
              <w:t>01 chuyến công tác</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r>
        <w:tc>
          <w:tcPr>
            <w:tcW w:type="dxa" w:w="624"/>
            <w:vAlign w:val="center"/>
          </w:tcPr>
          <w:p>
            <w:pPr>
              <w:spacing w:before="40" w:after="40"/>
              <w:jc w:val="center"/>
            </w:pPr>
            <w:r>
              <w:rPr>
                <w:rFonts w:ascii="Times New Roman" w:hAnsi="Times New Roman" w:cs="Times New Roman" w:eastAsia="Times New Roman"/>
                <w:b w:val="0"/>
                <w:i w:val="0"/>
                <w:sz w:val="24"/>
              </w:rPr>
              <w:t>3</w:t>
            </w:r>
          </w:p>
        </w:tc>
        <w:tc>
          <w:tcPr>
            <w:tcW w:type="dxa" w:w="7143"/>
            <w:vAlign w:val="center"/>
          </w:tcPr>
          <w:p>
            <w:pPr>
              <w:spacing w:before="40" w:after="40"/>
              <w:jc w:val="left"/>
            </w:pPr>
            <w:r>
              <w:rPr>
                <w:rFonts w:ascii="Times New Roman" w:hAnsi="Times New Roman" w:cs="Times New Roman" w:eastAsia="Times New Roman"/>
                <w:b w:val="0"/>
                <w:i w:val="0"/>
                <w:sz w:val="24"/>
              </w:rPr>
              <w:t>Trực bảo vệ cơ quan theo ca, bảo đảm an ninh trật tự, phòng cháy chữa cháy</w:t>
            </w:r>
          </w:p>
        </w:tc>
        <w:tc>
          <w:tcPr>
            <w:tcW w:type="dxa" w:w="3402"/>
            <w:vAlign w:val="center"/>
          </w:tcPr>
          <w:p>
            <w:pPr>
              <w:spacing w:before="40" w:after="40"/>
              <w:jc w:val="center"/>
            </w:pPr>
            <w:r>
              <w:rPr>
                <w:rFonts w:ascii="Times New Roman" w:hAnsi="Times New Roman" w:cs="Times New Roman" w:eastAsia="Times New Roman"/>
                <w:b w:val="0"/>
                <w:i w:val="0"/>
                <w:sz w:val="24"/>
              </w:rPr>
              <w:t>01 ca trực</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80</w:t>
            </w:r>
          </w:p>
        </w:tc>
        <w:tc>
          <w:tcPr>
            <w:tcW w:type="dxa" w:w="1134"/>
            <w:vAlign w:val="center"/>
          </w:tcPr>
          <w:p>
            <w:pPr>
              <w:spacing w:before="40" w:after="40"/>
              <w:jc w:val="center"/>
            </w:pPr>
            <w:r>
              <w:rPr>
                <w:rFonts w:ascii="Times New Roman" w:hAnsi="Times New Roman" w:cs="Times New Roman" w:eastAsia="Times New Roman"/>
                <w:b w:val="0"/>
                <w:i w:val="0"/>
                <w:sz w:val="24"/>
              </w:rPr>
              <w:t>0,8</w:t>
            </w:r>
          </w:p>
        </w:tc>
      </w:tr>
      <w:tr>
        <w:tc>
          <w:tcPr>
            <w:tcW w:type="dxa" w:w="624"/>
            <w:vAlign w:val="center"/>
          </w:tcPr>
          <w:p>
            <w:pPr>
              <w:spacing w:before="40" w:after="40"/>
              <w:jc w:val="center"/>
            </w:pPr>
            <w:r>
              <w:rPr>
                <w:rFonts w:ascii="Times New Roman" w:hAnsi="Times New Roman" w:cs="Times New Roman" w:eastAsia="Times New Roman"/>
                <w:b w:val="0"/>
                <w:i w:val="0"/>
                <w:sz w:val="24"/>
              </w:rPr>
              <w:t>4</w:t>
            </w:r>
          </w:p>
        </w:tc>
        <w:tc>
          <w:tcPr>
            <w:tcW w:type="dxa" w:w="7143"/>
            <w:vAlign w:val="center"/>
          </w:tcPr>
          <w:p>
            <w:pPr>
              <w:spacing w:before="40" w:after="40"/>
              <w:jc w:val="left"/>
            </w:pPr>
            <w:r>
              <w:rPr>
                <w:rFonts w:ascii="Times New Roman" w:hAnsi="Times New Roman" w:cs="Times New Roman" w:eastAsia="Times New Roman"/>
                <w:b w:val="0"/>
                <w:i w:val="0"/>
                <w:sz w:val="24"/>
              </w:rPr>
              <w:t>Vệ sinh trụ sở, chăm sóc khuôn viên bảo đảm sạch đẹp</w:t>
            </w:r>
          </w:p>
        </w:tc>
        <w:tc>
          <w:tcPr>
            <w:tcW w:type="dxa" w:w="3402"/>
            <w:vAlign w:val="center"/>
          </w:tcPr>
          <w:p>
            <w:pPr>
              <w:spacing w:before="40" w:after="40"/>
              <w:jc w:val="center"/>
            </w:pPr>
            <w:r>
              <w:rPr>
                <w:rFonts w:ascii="Times New Roman" w:hAnsi="Times New Roman" w:cs="Times New Roman" w:eastAsia="Times New Roman"/>
                <w:b w:val="0"/>
                <w:i w:val="0"/>
                <w:sz w:val="24"/>
              </w:rPr>
              <w:t>01 ngày công theo định mức</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80</w:t>
            </w:r>
          </w:p>
        </w:tc>
        <w:tc>
          <w:tcPr>
            <w:tcW w:type="dxa" w:w="1134"/>
            <w:vAlign w:val="center"/>
          </w:tcPr>
          <w:p>
            <w:pPr>
              <w:spacing w:before="40" w:after="40"/>
              <w:jc w:val="center"/>
            </w:pPr>
            <w:r>
              <w:rPr>
                <w:rFonts w:ascii="Times New Roman" w:hAnsi="Times New Roman" w:cs="Times New Roman" w:eastAsia="Times New Roman"/>
                <w:b w:val="0"/>
                <w:i w:val="0"/>
                <w:sz w:val="24"/>
              </w:rPr>
              <w:t>0,8</w:t>
            </w:r>
          </w:p>
        </w:tc>
      </w:tr>
      <w:tr>
        <w:tc>
          <w:tcPr>
            <w:tcW w:type="dxa" w:w="624"/>
            <w:vAlign w:val="center"/>
          </w:tcPr>
          <w:p>
            <w:pPr>
              <w:spacing w:before="40" w:after="40"/>
              <w:jc w:val="center"/>
            </w:pPr>
            <w:r>
              <w:rPr>
                <w:rFonts w:ascii="Times New Roman" w:hAnsi="Times New Roman" w:cs="Times New Roman" w:eastAsia="Times New Roman"/>
                <w:b w:val="0"/>
                <w:i w:val="0"/>
                <w:sz w:val="24"/>
              </w:rPr>
              <w:t>5</w:t>
            </w:r>
          </w:p>
        </w:tc>
        <w:tc>
          <w:tcPr>
            <w:tcW w:type="dxa" w:w="7143"/>
            <w:vAlign w:val="center"/>
          </w:tcPr>
          <w:p>
            <w:pPr>
              <w:spacing w:before="40" w:after="40"/>
              <w:jc w:val="left"/>
            </w:pPr>
            <w:r>
              <w:rPr>
                <w:rFonts w:ascii="Times New Roman" w:hAnsi="Times New Roman" w:cs="Times New Roman" w:eastAsia="Times New Roman"/>
                <w:b w:val="0"/>
                <w:i w:val="0"/>
                <w:sz w:val="24"/>
              </w:rPr>
              <w:t>Sửa chữa nhỏ, bảo trì điện, nước, thiết bị văn phòng</w:t>
            </w:r>
          </w:p>
        </w:tc>
        <w:tc>
          <w:tcPr>
            <w:tcW w:type="dxa" w:w="3402"/>
            <w:vAlign w:val="center"/>
          </w:tcPr>
          <w:p>
            <w:pPr>
              <w:spacing w:before="40" w:after="40"/>
              <w:jc w:val="center"/>
            </w:pPr>
            <w:r>
              <w:rPr>
                <w:rFonts w:ascii="Times New Roman" w:hAnsi="Times New Roman" w:cs="Times New Roman" w:eastAsia="Times New Roman"/>
                <w:b w:val="0"/>
                <w:i w:val="0"/>
                <w:sz w:val="24"/>
              </w:rPr>
              <w:t>01 vụ việc hoàn thành</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r>
        <w:tc>
          <w:tcPr>
            <w:tcW w:type="dxa" w:w="624"/>
            <w:vAlign w:val="center"/>
          </w:tcPr>
          <w:p>
            <w:pPr>
              <w:spacing w:before="40" w:after="40"/>
              <w:jc w:val="center"/>
            </w:pPr>
            <w:r>
              <w:rPr>
                <w:rFonts w:ascii="Times New Roman" w:hAnsi="Times New Roman" w:cs="Times New Roman" w:eastAsia="Times New Roman"/>
                <w:b w:val="0"/>
                <w:i w:val="0"/>
                <w:sz w:val="24"/>
              </w:rPr>
              <w:t>6</w:t>
            </w:r>
          </w:p>
        </w:tc>
        <w:tc>
          <w:tcPr>
            <w:tcW w:type="dxa" w:w="7143"/>
            <w:vAlign w:val="center"/>
          </w:tcPr>
          <w:p>
            <w:pPr>
              <w:spacing w:before="40" w:after="40"/>
              <w:jc w:val="left"/>
            </w:pPr>
            <w:r>
              <w:rPr>
                <w:rFonts w:ascii="Times New Roman" w:hAnsi="Times New Roman" w:cs="Times New Roman" w:eastAsia="Times New Roman"/>
                <w:b w:val="0"/>
                <w:i w:val="0"/>
                <w:sz w:val="24"/>
              </w:rPr>
              <w:t>Phục vụ lễ tân, khánh tiết, đón tiếp khách</w:t>
            </w:r>
          </w:p>
        </w:tc>
        <w:tc>
          <w:tcPr>
            <w:tcW w:type="dxa" w:w="3402"/>
            <w:vAlign w:val="center"/>
          </w:tcPr>
          <w:p>
            <w:pPr>
              <w:spacing w:before="40" w:after="40"/>
              <w:jc w:val="center"/>
            </w:pPr>
            <w:r>
              <w:rPr>
                <w:rFonts w:ascii="Times New Roman" w:hAnsi="Times New Roman" w:cs="Times New Roman" w:eastAsia="Times New Roman"/>
                <w:b w:val="0"/>
                <w:i w:val="0"/>
                <w:sz w:val="24"/>
              </w:rPr>
              <w:t>01 lượt/sự kiện</w:t>
            </w:r>
          </w:p>
        </w:tc>
        <w:tc>
          <w:tcPr>
            <w:tcW w:type="dxa" w:w="1361"/>
            <w:vAlign w:val="center"/>
          </w:tcPr>
          <w:p>
            <w:pPr>
              <w:spacing w:before="40" w:after="40"/>
              <w:jc w:val="center"/>
            </w:pPr>
            <w:r>
              <w:rPr>
                <w:rFonts w:ascii="Times New Roman" w:hAnsi="Times New Roman" w:cs="Times New Roman" w:eastAsia="Times New Roman"/>
                <w:b w:val="0"/>
                <w:i w:val="0"/>
                <w:sz w:val="24"/>
              </w:rPr>
              <w:t>1</w:t>
            </w:r>
          </w:p>
        </w:tc>
        <w:tc>
          <w:tcPr>
            <w:tcW w:type="dxa" w:w="1077"/>
            <w:vAlign w:val="center"/>
          </w:tcPr>
          <w:p>
            <w:pPr>
              <w:spacing w:before="40" w:after="40"/>
              <w:jc w:val="center"/>
            </w:pPr>
            <w:r>
              <w:rPr>
                <w:rFonts w:ascii="Times New Roman" w:hAnsi="Times New Roman" w:cs="Times New Roman" w:eastAsia="Times New Roman"/>
                <w:b w:val="0"/>
                <w:i w:val="0"/>
                <w:sz w:val="24"/>
              </w:rPr>
              <w:t>90</w:t>
            </w:r>
          </w:p>
        </w:tc>
        <w:tc>
          <w:tcPr>
            <w:tcW w:type="dxa" w:w="1134"/>
            <w:vAlign w:val="center"/>
          </w:tcPr>
          <w:p>
            <w:pPr>
              <w:spacing w:before="40" w:after="40"/>
              <w:jc w:val="center"/>
            </w:pPr>
            <w:r>
              <w:rPr>
                <w:rFonts w:ascii="Times New Roman" w:hAnsi="Times New Roman" w:cs="Times New Roman" w:eastAsia="Times New Roman"/>
                <w:b w:val="0"/>
                <w:i w:val="0"/>
                <w:sz w:val="24"/>
              </w:rPr>
              <w:t>0,9</w:t>
            </w:r>
          </w:p>
        </w:tc>
      </w:tr>
    </w:tbl>
    <w:p>
      <w:pPr>
        <w:spacing w:before="160" w:after="0"/>
        <w:jc w:val="left"/>
      </w:pPr>
      <w:r>
        <w:rPr>
          <w:rFonts w:ascii="Times New Roman" w:hAnsi="Times New Roman" w:cs="Times New Roman" w:eastAsia="Times New Roman"/>
          <w:b w:val="0"/>
          <w:i/>
          <w:sz w:val="24"/>
        </w:rPr>
        <w:t>Ghi chú: (1) Cán bộ lãnh đạo, quản lý được đánh giá bằng nhiệm vụ tại Phần I (khi được giao trực tiếp thực hiện) và Phần II (nhiệm vụ chỉ đạo, điều hành); ba tiêu chí bổ sung d, đ, e tại khoản 2 Điều 7 Quy định số …-QĐ/TU (kết quả hoạt động của đơn vị; khả năng tổ chức triển khai; năng lực tập hợp, đoàn kết) KHÔNG quy đổi theo Danh mục này mà chấm theo hai mức 100%/50% từ dữ liệu của đơn vị. (2) Công thức tính KPI: nhóm CMNV và HTPV áp dụng (a+b+c)/3; nhóm LĐQL áp dụng (a+b+c+d+đ+e)/6. (3) Điểm và hệ số quy đổi mang tính khuyến nghị ban đầu, được rà soát, hiệu chỉnh qua thực tiễn áp dụng theo Hướng dẫn số 02-HD/BTCTW.</w:t>
      </w:r>
    </w:p>
    <w:sectPr w:rsidR="00FC693F" w:rsidRPr="0006063C" w:rsidSect="00034616">
      <w:pgSz w:w="16838" w:h="11906" w:orient="landscape"/>
      <w:pgMar w:top="1134" w:right="850"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0"/>
        <w:i w:val="0"/>
        <w:sz w:val="28"/>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