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33508C" w:rsidRPr="002910B0" w:rsidRDefault="0024198F" w:rsidP="002910B0">
      <w:pPr>
        <w:pStyle w:val="Title"/>
      </w:pPr>
      <w:r>
        <w:t xml:space="preserve">Asp Dot </w:t>
      </w:r>
      <w:r w:rsidR="004F138D">
        <w:t>Net Core</w:t>
      </w:r>
    </w:p>
    <w:p w:rsidR="00DB4ED4" w:rsidRDefault="00671747" w:rsidP="00494374">
      <w:pPr>
        <w:pStyle w:val="ListParagraph"/>
        <w:numPr>
          <w:ilvl w:val="0"/>
          <w:numId w:val="3"/>
        </w:numPr>
        <w:rPr>
          <w:rStyle w:val="Hyperlink"/>
          <w:shd w:val="clear" w:color="auto" w:fill="FFFFFF"/>
        </w:rPr>
      </w:pPr>
      <w:r w:rsidRPr="00671747">
        <w:rPr>
          <w:rStyle w:val="Hyperlink"/>
          <w:shd w:val="clear" w:color="auto" w:fill="FFFFFF"/>
        </w:rPr>
        <w:t xml:space="preserve">Content </w:t>
      </w:r>
      <w:hyperlink w:anchor="_How_Content_Negotiation" w:history="1">
        <w:r w:rsidRPr="00B10639">
          <w:rPr>
            <w:rStyle w:val="Hyperlink"/>
            <w:shd w:val="clear" w:color="auto" w:fill="FFFFFF"/>
          </w:rPr>
          <w:t>Negotiation</w:t>
        </w:r>
      </w:hyperlink>
    </w:p>
    <w:p w:rsidR="00671747" w:rsidRPr="00BB4469" w:rsidRDefault="00646F49" w:rsidP="00494374">
      <w:pPr>
        <w:pStyle w:val="ListParagraph"/>
        <w:numPr>
          <w:ilvl w:val="0"/>
          <w:numId w:val="3"/>
        </w:numPr>
        <w:rPr>
          <w:color w:val="0000FF"/>
          <w:u w:val="single"/>
          <w:shd w:val="clear" w:color="auto" w:fill="FFFFFF"/>
        </w:rPr>
      </w:pPr>
      <w:hyperlink w:anchor="_CROSS_Origin" w:history="1">
        <w:r w:rsidR="00D12444" w:rsidRPr="00D12444">
          <w:rPr>
            <w:rStyle w:val="Hyperlink"/>
            <w:shd w:val="clear" w:color="auto" w:fill="FFFFFF"/>
          </w:rPr>
          <w:t>CROSS Origin</w:t>
        </w:r>
      </w:hyperlink>
    </w:p>
    <w:p w:rsidR="00BB4469" w:rsidRDefault="00646F49" w:rsidP="00BB4469">
      <w:pPr>
        <w:pStyle w:val="ListParagraph"/>
        <w:numPr>
          <w:ilvl w:val="0"/>
          <w:numId w:val="3"/>
        </w:numPr>
        <w:rPr>
          <w:rStyle w:val="Hyperlink"/>
          <w:shd w:val="clear" w:color="auto" w:fill="FFFFFF"/>
        </w:rPr>
      </w:pPr>
      <w:hyperlink w:anchor="_REST_Api_-" w:history="1">
        <w:r w:rsidR="00BB4469" w:rsidRPr="008F30B7">
          <w:rPr>
            <w:rStyle w:val="Hyperlink"/>
            <w:shd w:val="clear" w:color="auto" w:fill="FFFFFF"/>
          </w:rPr>
          <w:t>REST Api - Idempotent</w:t>
        </w:r>
      </w:hyperlink>
    </w:p>
    <w:p w:rsidR="006E07E5" w:rsidRDefault="00646F49" w:rsidP="00BB4469">
      <w:pPr>
        <w:pStyle w:val="ListParagraph"/>
        <w:numPr>
          <w:ilvl w:val="0"/>
          <w:numId w:val="3"/>
        </w:numPr>
        <w:rPr>
          <w:rStyle w:val="Hyperlink"/>
          <w:shd w:val="clear" w:color="auto" w:fill="FFFFFF"/>
        </w:rPr>
      </w:pPr>
      <w:hyperlink w:anchor="_Middleware" w:history="1">
        <w:r w:rsidR="00115EAE" w:rsidRPr="00141C4C">
          <w:rPr>
            <w:rStyle w:val="Hyperlink"/>
            <w:shd w:val="clear" w:color="auto" w:fill="FFFFFF"/>
          </w:rPr>
          <w:t>Middleware</w:t>
        </w:r>
      </w:hyperlink>
    </w:p>
    <w:p w:rsidR="003B682C" w:rsidRPr="00141C4C" w:rsidRDefault="003B682C" w:rsidP="003B682C">
      <w:pPr>
        <w:pStyle w:val="ListParagraph"/>
        <w:numPr>
          <w:ilvl w:val="0"/>
          <w:numId w:val="5"/>
        </w:numPr>
        <w:rPr>
          <w:rStyle w:val="Hyperlink"/>
          <w:color w:val="auto"/>
          <w:u w:val="none"/>
          <w:shd w:val="clear" w:color="auto" w:fill="FFFFFF"/>
        </w:rPr>
      </w:pPr>
      <w:r w:rsidRPr="00141C4C">
        <w:rPr>
          <w:rStyle w:val="Hyperlink"/>
          <w:color w:val="auto"/>
          <w:u w:val="none"/>
          <w:shd w:val="clear" w:color="auto" w:fill="FFFFFF"/>
        </w:rPr>
        <w:t>Introduction</w:t>
      </w:r>
      <w:bookmarkStart w:id="0" w:name="_GoBack"/>
      <w:bookmarkEnd w:id="0"/>
    </w:p>
    <w:p w:rsidR="003B682C" w:rsidRDefault="003B682C" w:rsidP="003B682C">
      <w:pPr>
        <w:pStyle w:val="ListParagraph"/>
        <w:numPr>
          <w:ilvl w:val="0"/>
          <w:numId w:val="5"/>
        </w:numPr>
        <w:rPr>
          <w:rStyle w:val="Hyperlink"/>
          <w:color w:val="auto"/>
          <w:u w:val="none"/>
          <w:shd w:val="clear" w:color="auto" w:fill="FFFFFF"/>
        </w:rPr>
      </w:pPr>
      <w:r w:rsidRPr="00141C4C">
        <w:rPr>
          <w:rStyle w:val="Hyperlink"/>
          <w:color w:val="auto"/>
          <w:u w:val="none"/>
          <w:shd w:val="clear" w:color="auto" w:fill="FFFFFF"/>
        </w:rPr>
        <w:t>Run, Use and Map Methods</w:t>
      </w:r>
    </w:p>
    <w:p w:rsidR="004075B5" w:rsidRDefault="004075B5" w:rsidP="003B682C">
      <w:pPr>
        <w:pStyle w:val="ListParagraph"/>
        <w:numPr>
          <w:ilvl w:val="0"/>
          <w:numId w:val="5"/>
        </w:numPr>
        <w:rPr>
          <w:rStyle w:val="Hyperlink"/>
          <w:color w:val="auto"/>
          <w:u w:val="none"/>
          <w:shd w:val="clear" w:color="auto" w:fill="FFFFFF"/>
        </w:rPr>
      </w:pPr>
      <w:r>
        <w:rPr>
          <w:rStyle w:val="Hyperlink"/>
          <w:color w:val="auto"/>
          <w:u w:val="none"/>
          <w:shd w:val="clear" w:color="auto" w:fill="FFFFFF"/>
        </w:rPr>
        <w:t>Add Custom Middleware</w:t>
      </w:r>
    </w:p>
    <w:p w:rsidR="00445652" w:rsidRPr="00445652" w:rsidRDefault="00F51D75" w:rsidP="00445652">
      <w:pPr>
        <w:pStyle w:val="ListParagraph"/>
        <w:numPr>
          <w:ilvl w:val="0"/>
          <w:numId w:val="3"/>
        </w:numPr>
        <w:rPr>
          <w:rStyle w:val="Hyperlink"/>
          <w:color w:val="auto"/>
          <w:u w:val="none"/>
          <w:shd w:val="clear" w:color="auto" w:fill="FFFFFF"/>
        </w:rPr>
      </w:pPr>
      <w:hyperlink w:anchor="_Filters" w:history="1">
        <w:r w:rsidR="00445652" w:rsidRPr="00F51D75">
          <w:rPr>
            <w:rStyle w:val="Hyperlink"/>
            <w:shd w:val="clear" w:color="auto" w:fill="FFFFFF"/>
          </w:rPr>
          <w:t>Filters</w:t>
        </w:r>
      </w:hyperlink>
    </w:p>
    <w:p w:rsidR="00671747" w:rsidRDefault="00671747" w:rsidP="00F12243">
      <w:pPr>
        <w:pStyle w:val="Heading1"/>
        <w:rPr>
          <w:rFonts w:eastAsia="Times New Roman"/>
          <w:shd w:val="clear" w:color="auto" w:fill="FCFCFC"/>
        </w:rPr>
      </w:pPr>
      <w:bookmarkStart w:id="1" w:name="_AddTransient_Vs_AddScoped"/>
      <w:bookmarkStart w:id="2" w:name="_How_Content_Negotiation"/>
      <w:bookmarkEnd w:id="1"/>
      <w:bookmarkEnd w:id="2"/>
      <w:r w:rsidRPr="00671747">
        <w:rPr>
          <w:rFonts w:eastAsia="Times New Roman"/>
          <w:shd w:val="clear" w:color="auto" w:fill="FCFCFC"/>
        </w:rPr>
        <w:t>How Content Negotiation Works</w:t>
      </w:r>
    </w:p>
    <w:p w:rsidR="00B10639" w:rsidRPr="00671747" w:rsidRDefault="00B10639" w:rsidP="00B10639">
      <w:pPr>
        <w:pStyle w:val="Subtitle"/>
        <w:rPr>
          <w:rFonts w:ascii="Times New Roman" w:eastAsia="Times New Roman" w:hAnsi="Times New Roman" w:cs="Times New Roman"/>
          <w:color w:val="222222"/>
        </w:rPr>
      </w:pPr>
      <w:r w:rsidRPr="00B10639">
        <w:rPr>
          <w:rStyle w:val="Hyperlink"/>
          <w:color w:val="1155CC"/>
          <w:sz w:val="22"/>
          <w:szCs w:val="22"/>
          <w:shd w:val="clear" w:color="auto" w:fill="FFFFFF"/>
        </w:rPr>
        <w:t>(</w:t>
      </w:r>
      <w:hyperlink r:id="rId7" w:tgtFrame="_blank" w:history="1">
        <w:r>
          <w:rPr>
            <w:rStyle w:val="Hyperlink"/>
            <w:rFonts w:ascii="Calibri" w:hAnsi="Calibri" w:cs="Calibri"/>
            <w:color w:val="1155CC"/>
            <w:sz w:val="22"/>
            <w:szCs w:val="22"/>
            <w:shd w:val="clear" w:color="auto" w:fill="FFFFFF"/>
          </w:rPr>
          <w:t>https://www.dotnettricks.com/learn/webapi/content-negotiation-in-asp-net-web-ap</w:t>
        </w:r>
      </w:hyperlink>
      <w:r>
        <w:t>i)</w:t>
      </w:r>
    </w:p>
    <w:p w:rsidR="00671747" w:rsidRPr="00671747" w:rsidRDefault="00671747" w:rsidP="00671747">
      <w:pPr>
        <w:shd w:val="clear" w:color="auto" w:fill="FFFFFF"/>
        <w:spacing w:after="0" w:line="240" w:lineRule="auto"/>
        <w:ind w:left="360"/>
        <w:rPr>
          <w:rFonts w:ascii="Times New Roman" w:eastAsia="Times New Roman" w:hAnsi="Times New Roman" w:cs="Times New Roman"/>
          <w:color w:val="222222"/>
          <w:sz w:val="24"/>
          <w:szCs w:val="24"/>
        </w:rPr>
      </w:pPr>
      <w:r w:rsidRPr="00671747">
        <w:rPr>
          <w:rFonts w:ascii="Segoe UI" w:eastAsia="Times New Roman" w:hAnsi="Segoe UI" w:cs="Segoe UI"/>
          <w:color w:val="161616"/>
          <w:sz w:val="24"/>
          <w:szCs w:val="24"/>
          <w:shd w:val="clear" w:color="auto" w:fill="FCFCFC"/>
        </w:rPr>
        <w:t>There are two main headers which hold the responsibility of content negotiation</w:t>
      </w:r>
    </w:p>
    <w:p w:rsidR="00671747" w:rsidRPr="00671747" w:rsidRDefault="00671747" w:rsidP="00671747">
      <w:pPr>
        <w:shd w:val="clear" w:color="auto" w:fill="FFFFFF"/>
        <w:spacing w:after="0" w:line="240" w:lineRule="auto"/>
        <w:ind w:left="360"/>
        <w:textAlignment w:val="center"/>
        <w:rPr>
          <w:rFonts w:ascii="Times New Roman" w:eastAsia="Times New Roman" w:hAnsi="Times New Roman" w:cs="Times New Roman"/>
          <w:color w:val="222222"/>
          <w:sz w:val="24"/>
          <w:szCs w:val="24"/>
        </w:rPr>
      </w:pPr>
      <w:r w:rsidRPr="00671747">
        <w:rPr>
          <w:rFonts w:ascii="Symbol" w:eastAsia="Times New Roman" w:hAnsi="Symbol" w:cs="Times New Roman"/>
          <w:color w:val="222222"/>
          <w:sz w:val="20"/>
          <w:szCs w:val="20"/>
        </w:rPr>
        <w:t></w:t>
      </w:r>
      <w:r w:rsidRPr="00671747">
        <w:rPr>
          <w:rFonts w:ascii="Times New Roman" w:eastAsia="Times New Roman" w:hAnsi="Times New Roman" w:cs="Times New Roman"/>
          <w:color w:val="222222"/>
          <w:sz w:val="14"/>
          <w:szCs w:val="14"/>
        </w:rPr>
        <w:t>         </w:t>
      </w:r>
      <w:r w:rsidRPr="00671747">
        <w:rPr>
          <w:rFonts w:ascii="Times New Roman" w:eastAsia="Times New Roman" w:hAnsi="Times New Roman" w:cs="Times New Roman"/>
          <w:color w:val="222222"/>
          <w:sz w:val="24"/>
          <w:szCs w:val="24"/>
        </w:rPr>
        <w:t>Content-Type</w:t>
      </w:r>
    </w:p>
    <w:p w:rsidR="00671747" w:rsidRPr="00671747" w:rsidRDefault="00671747" w:rsidP="00671747">
      <w:pPr>
        <w:shd w:val="clear" w:color="auto" w:fill="FFFFFF"/>
        <w:spacing w:after="0" w:line="240" w:lineRule="auto"/>
        <w:ind w:left="360"/>
        <w:textAlignment w:val="center"/>
        <w:rPr>
          <w:rFonts w:ascii="Times New Roman" w:eastAsia="Times New Roman" w:hAnsi="Times New Roman" w:cs="Times New Roman"/>
          <w:color w:val="222222"/>
          <w:sz w:val="24"/>
          <w:szCs w:val="24"/>
        </w:rPr>
      </w:pPr>
      <w:r w:rsidRPr="00671747">
        <w:rPr>
          <w:rFonts w:ascii="Symbol" w:eastAsia="Times New Roman" w:hAnsi="Symbol" w:cs="Times New Roman"/>
          <w:color w:val="222222"/>
          <w:sz w:val="20"/>
          <w:szCs w:val="20"/>
        </w:rPr>
        <w:t></w:t>
      </w:r>
      <w:r w:rsidRPr="00671747">
        <w:rPr>
          <w:rFonts w:ascii="Times New Roman" w:eastAsia="Times New Roman" w:hAnsi="Times New Roman" w:cs="Times New Roman"/>
          <w:color w:val="222222"/>
          <w:sz w:val="14"/>
          <w:szCs w:val="14"/>
        </w:rPr>
        <w:t>         </w:t>
      </w:r>
      <w:r w:rsidRPr="00671747">
        <w:rPr>
          <w:rFonts w:ascii="Times New Roman" w:eastAsia="Times New Roman" w:hAnsi="Times New Roman" w:cs="Times New Roman"/>
          <w:color w:val="222222"/>
          <w:sz w:val="24"/>
          <w:szCs w:val="24"/>
        </w:rPr>
        <w:t>Accept</w:t>
      </w:r>
    </w:p>
    <w:p w:rsidR="00671747" w:rsidRPr="00671747" w:rsidRDefault="00671747" w:rsidP="00671747">
      <w:pPr>
        <w:shd w:val="clear" w:color="auto" w:fill="FFFFFF"/>
        <w:spacing w:after="0" w:line="240" w:lineRule="auto"/>
        <w:ind w:left="360"/>
        <w:rPr>
          <w:rFonts w:ascii="Times New Roman" w:eastAsia="Times New Roman" w:hAnsi="Times New Roman" w:cs="Times New Roman"/>
          <w:color w:val="222222"/>
          <w:sz w:val="24"/>
          <w:szCs w:val="24"/>
        </w:rPr>
      </w:pPr>
      <w:r w:rsidRPr="00671747">
        <w:rPr>
          <w:rFonts w:ascii="Calibri" w:eastAsia="Times New Roman" w:hAnsi="Calibri" w:cs="Calibri"/>
          <w:color w:val="222222"/>
        </w:rPr>
        <w:t> </w:t>
      </w:r>
    </w:p>
    <w:p w:rsidR="00494374" w:rsidRDefault="00671747" w:rsidP="009215D6">
      <w:pPr>
        <w:pStyle w:val="NormalWeb"/>
        <w:shd w:val="clear" w:color="auto" w:fill="FFFFFF"/>
        <w:spacing w:before="0" w:beforeAutospacing="0" w:after="0" w:afterAutospacing="0"/>
      </w:pPr>
      <w:r>
        <w:rPr>
          <w:rFonts w:ascii="Segoe UI" w:hAnsi="Segoe UI" w:cs="Segoe UI"/>
          <w:color w:val="161616"/>
          <w:shd w:val="clear" w:color="auto" w:fill="FCFCFC"/>
        </w:rPr>
        <w:t>Let’s try to understand them. When a requester send a service request, the CONTENT-TYPE tells responder the format he will receive data whereas the ACCEPT header tells in which format the requester requires the data.</w:t>
      </w:r>
    </w:p>
    <w:p w:rsidR="00176833" w:rsidRDefault="00176833" w:rsidP="00494374">
      <w:r>
        <w:rPr>
          <w:noProof/>
        </w:rPr>
        <w:drawing>
          <wp:inline distT="0" distB="0" distL="0" distR="0">
            <wp:extent cx="5710754" cy="3728852"/>
            <wp:effectExtent l="19050" t="0" r="4246" b="0"/>
            <wp:docPr id="1" name="Picture 1" descr="C:\Users\Sonu\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u\Downloads\image001.jpg"/>
                    <pic:cNvPicPr>
                      <a:picLocks noChangeAspect="1" noChangeArrowheads="1"/>
                    </pic:cNvPicPr>
                  </pic:nvPicPr>
                  <pic:blipFill>
                    <a:blip r:embed="rId8" cstate="print"/>
                    <a:srcRect/>
                    <a:stretch>
                      <a:fillRect/>
                    </a:stretch>
                  </pic:blipFill>
                  <pic:spPr bwMode="auto">
                    <a:xfrm>
                      <a:off x="0" y="0"/>
                      <a:ext cx="5712824" cy="3730204"/>
                    </a:xfrm>
                    <a:prstGeom prst="rect">
                      <a:avLst/>
                    </a:prstGeom>
                    <a:noFill/>
                    <a:ln w="9525">
                      <a:noFill/>
                      <a:miter lim="800000"/>
                      <a:headEnd/>
                      <a:tailEnd/>
                    </a:ln>
                  </pic:spPr>
                </pic:pic>
              </a:graphicData>
            </a:graphic>
          </wp:inline>
        </w:drawing>
      </w:r>
    </w:p>
    <w:p w:rsidR="00176833" w:rsidRPr="00176833" w:rsidRDefault="00176833" w:rsidP="00B216A4">
      <w:pPr>
        <w:pStyle w:val="Heading2"/>
        <w:rPr>
          <w:rFonts w:ascii="Times New Roman" w:eastAsia="Times New Roman" w:hAnsi="Times New Roman" w:cs="Times New Roman"/>
          <w:color w:val="222222"/>
          <w:sz w:val="24"/>
          <w:szCs w:val="24"/>
        </w:rPr>
      </w:pPr>
      <w:r w:rsidRPr="00176833">
        <w:rPr>
          <w:rFonts w:eastAsia="Times New Roman"/>
          <w:shd w:val="clear" w:color="auto" w:fill="FCFCFC"/>
        </w:rPr>
        <w:t>Default Content Negotiator</w:t>
      </w:r>
    </w:p>
    <w:p w:rsidR="00176833" w:rsidRPr="00176833" w:rsidRDefault="00176833" w:rsidP="00F2211E">
      <w:pPr>
        <w:shd w:val="clear" w:color="auto" w:fill="FFFFFF"/>
        <w:spacing w:after="0" w:line="360" w:lineRule="auto"/>
        <w:rPr>
          <w:rFonts w:ascii="Times New Roman" w:eastAsia="Times New Roman" w:hAnsi="Times New Roman" w:cs="Times New Roman"/>
          <w:color w:val="222222"/>
          <w:sz w:val="24"/>
          <w:szCs w:val="24"/>
        </w:rPr>
      </w:pPr>
      <w:r w:rsidRPr="00176833">
        <w:rPr>
          <w:rFonts w:ascii="Segoe UI" w:eastAsia="Times New Roman" w:hAnsi="Segoe UI" w:cs="Segoe UI"/>
          <w:color w:val="161616"/>
          <w:sz w:val="24"/>
          <w:szCs w:val="24"/>
          <w:shd w:val="clear" w:color="auto" w:fill="FCFCFC"/>
        </w:rPr>
        <w:t>In the above pictorial view, there are few points which should be noted down,</w:t>
      </w:r>
    </w:p>
    <w:p w:rsidR="00176833" w:rsidRPr="00176833"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r w:rsidRPr="00176833">
        <w:rPr>
          <w:rFonts w:ascii="Times New Roman" w:eastAsia="Times New Roman" w:hAnsi="Times New Roman" w:cs="Times New Roman"/>
          <w:color w:val="222222"/>
          <w:sz w:val="24"/>
          <w:szCs w:val="24"/>
        </w:rPr>
        <w:t>User 2 didn’t mention Content-Type but then received the response in desired format. I.e. XML.</w:t>
      </w:r>
    </w:p>
    <w:p w:rsidR="00176833" w:rsidRPr="00176833"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r w:rsidR="00070356" w:rsidRPr="00070356">
        <w:rPr>
          <w:rFonts w:ascii="Times New Roman" w:eastAsia="Times New Roman" w:hAnsi="Times New Roman" w:cs="Times New Roman"/>
          <w:b/>
          <w:color w:val="222222"/>
          <w:sz w:val="24"/>
          <w:szCs w:val="24"/>
        </w:rPr>
        <w:t>Whereas</w:t>
      </w:r>
      <w:r w:rsidRPr="00070356">
        <w:rPr>
          <w:rFonts w:ascii="Times New Roman" w:eastAsia="Times New Roman" w:hAnsi="Times New Roman" w:cs="Times New Roman"/>
          <w:b/>
          <w:color w:val="222222"/>
          <w:sz w:val="24"/>
          <w:szCs w:val="24"/>
        </w:rPr>
        <w:t xml:space="preserve"> User 4 didn’t mention both Content-Type as well as Accept header. But then received the response. I.e. in JSON format. In short, JSON format is the default content negotiator in web api 2</w:t>
      </w:r>
      <w:r w:rsidRPr="00176833">
        <w:rPr>
          <w:rFonts w:ascii="Times New Roman" w:eastAsia="Times New Roman" w:hAnsi="Times New Roman" w:cs="Times New Roman"/>
          <w:color w:val="222222"/>
          <w:sz w:val="24"/>
          <w:szCs w:val="24"/>
        </w:rPr>
        <w:t>.</w:t>
      </w:r>
    </w:p>
    <w:p w:rsidR="00963537"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r w:rsidRPr="00176833">
        <w:rPr>
          <w:rFonts w:ascii="Times New Roman" w:eastAsia="Times New Roman" w:hAnsi="Times New Roman" w:cs="Times New Roman"/>
          <w:color w:val="222222"/>
          <w:sz w:val="24"/>
          <w:szCs w:val="24"/>
        </w:rPr>
        <w:t>Also, User 3 requires data in text/html format but receives data in XML format. In short, text/html Accept header sends response in XML format by default.</w:t>
      </w:r>
    </w:p>
    <w:p w:rsidR="00963537" w:rsidRDefault="00963537" w:rsidP="00B216A4">
      <w:pPr>
        <w:pStyle w:val="Heading1"/>
        <w:rPr>
          <w:rFonts w:eastAsia="Times New Roman"/>
          <w:shd w:val="clear" w:color="auto" w:fill="FCFCFC"/>
        </w:rPr>
      </w:pPr>
      <w:bookmarkStart w:id="3" w:name="_CROSS_Origin"/>
      <w:bookmarkEnd w:id="3"/>
      <w:r>
        <w:rPr>
          <w:rFonts w:eastAsia="Times New Roman"/>
          <w:shd w:val="clear" w:color="auto" w:fill="FCFCFC"/>
        </w:rPr>
        <w:t>CROSS Origin</w:t>
      </w:r>
    </w:p>
    <w:p w:rsidR="00963537" w:rsidRDefault="00963537" w:rsidP="00963537">
      <w:pPr>
        <w:shd w:val="clear" w:color="auto" w:fill="FFFFFF"/>
        <w:spacing w:after="0" w:line="240" w:lineRule="auto"/>
        <w:textAlignment w:val="center"/>
        <w:rPr>
          <w:rFonts w:ascii="Times New Roman" w:eastAsia="Times New Roman" w:hAnsi="Times New Roman" w:cs="Times New Roman"/>
          <w:color w:val="222222"/>
          <w:sz w:val="24"/>
          <w:szCs w:val="24"/>
        </w:rPr>
      </w:pP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Browser security prevents a web page from making AJAX requests to another domain. This restriction is called the same-origin policy, and prevents a malicious site from reading sensitive data from another site. However, sometimes you might want to let other sites call your web API.</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Cross Origin Resource Sharing (CORS) is a W3C standard that allows a server to relax the same-origin policy. Using CORS, a server can explicitly allow some cross-origin requests while rejecting others.</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What is "same origin"?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Two URLs have the same origin if they have identical schemes, hosts, and ports. (RFC 6454)</w:t>
      </w:r>
    </w:p>
    <w:p w:rsidR="00963537" w:rsidRPr="00C81B9A" w:rsidRDefault="00963537" w:rsidP="00A86F83">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81B9A">
        <w:rPr>
          <w:rFonts w:ascii="Times New Roman" w:eastAsia="Times New Roman" w:hAnsi="Times New Roman" w:cs="Times New Roman"/>
          <w:b/>
          <w:color w:val="222222"/>
          <w:sz w:val="24"/>
          <w:szCs w:val="24"/>
        </w:rPr>
        <w:t>These two URLs have the same origin: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http://example.com/foo.html</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http://example.com/bar.html</w:t>
      </w:r>
    </w:p>
    <w:p w:rsidR="00963537" w:rsidRPr="00C81B9A" w:rsidRDefault="00963537" w:rsidP="00A86F83">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81B9A">
        <w:rPr>
          <w:rFonts w:ascii="Times New Roman" w:eastAsia="Times New Roman" w:hAnsi="Times New Roman" w:cs="Times New Roman"/>
          <w:b/>
          <w:color w:val="222222"/>
          <w:sz w:val="24"/>
          <w:szCs w:val="24"/>
        </w:rPr>
        <w:t>These URLs have different origins than the previous two:</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http://example.net - Different domain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http://example.com:9000/foo.html - Different port</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https://example.com/foo.html - Different scheme/Protocol</w:t>
      </w:r>
    </w:p>
    <w:p w:rsidR="001F13E1"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 xml:space="preserve">http://www.example.com/foo.html - Different </w:t>
      </w:r>
      <w:r w:rsidR="00AA4D8D" w:rsidRPr="00963537">
        <w:rPr>
          <w:rFonts w:ascii="Times New Roman" w:eastAsia="Times New Roman" w:hAnsi="Times New Roman" w:cs="Times New Roman"/>
          <w:color w:val="222222"/>
          <w:sz w:val="24"/>
          <w:szCs w:val="24"/>
        </w:rPr>
        <w:t>sub domain</w:t>
      </w:r>
    </w:p>
    <w:p w:rsidR="001F13E1" w:rsidRPr="001F13E1" w:rsidRDefault="001F13E1" w:rsidP="00F46177">
      <w:pPr>
        <w:pStyle w:val="Heading1"/>
        <w:rPr>
          <w:rFonts w:eastAsia="Times New Roman"/>
          <w:shd w:val="clear" w:color="auto" w:fill="FCFCFC"/>
        </w:rPr>
      </w:pPr>
      <w:bookmarkStart w:id="4" w:name="_REST_Api_-"/>
      <w:bookmarkEnd w:id="4"/>
      <w:r w:rsidRPr="001F13E1">
        <w:rPr>
          <w:rFonts w:eastAsia="Times New Roman"/>
          <w:shd w:val="clear" w:color="auto" w:fill="FCFCFC"/>
        </w:rPr>
        <w:t xml:space="preserve">REST </w:t>
      </w:r>
      <w:r w:rsidR="00EF0F80" w:rsidRPr="001F13E1">
        <w:rPr>
          <w:rFonts w:eastAsia="Times New Roman"/>
          <w:shd w:val="clear" w:color="auto" w:fill="FCFCFC"/>
        </w:rPr>
        <w:t>API</w:t>
      </w:r>
      <w:r w:rsidRPr="001F13E1">
        <w:rPr>
          <w:rFonts w:eastAsia="Times New Roman"/>
          <w:shd w:val="clear" w:color="auto" w:fill="FCFCFC"/>
        </w:rPr>
        <w:t xml:space="preserve"> - Idempotent</w:t>
      </w:r>
    </w:p>
    <w:p w:rsidR="001F13E1" w:rsidRDefault="001F13E1" w:rsidP="00A86F83">
      <w:pPr>
        <w:shd w:val="clear" w:color="auto" w:fill="FFFFFF"/>
        <w:spacing w:after="0" w:line="360" w:lineRule="auto"/>
        <w:textAlignment w:val="center"/>
        <w:rPr>
          <w:rFonts w:ascii="Times New Roman" w:eastAsia="Times New Roman" w:hAnsi="Times New Roman" w:cs="Times New Roman"/>
          <w:color w:val="222222"/>
          <w:sz w:val="24"/>
          <w:szCs w:val="24"/>
        </w:rPr>
      </w:pP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In the context of REST APIs, when making multiple identical requests has the same effect as making a single request – then that REST API is called idempotent.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When you design REST APIs, you must realize that API consumers can make mistakes. Users can write client code in such a way that there can be duplicate requests coming to the API.</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These duplicate requests may be unintentional as well as intentional some time (e.g. due to timeout or network issues). You have to design fault-tolerant APIs in such a way that duplicate requests do not leave the system unstable.</w:t>
      </w:r>
    </w:p>
    <w:p w:rsidR="001F13E1" w:rsidRPr="00DA1FB5" w:rsidRDefault="001F13E1" w:rsidP="001F13E1">
      <w:pPr>
        <w:shd w:val="clear" w:color="auto" w:fill="FFFFFF"/>
        <w:spacing w:after="0" w:line="360" w:lineRule="auto"/>
        <w:textAlignment w:val="center"/>
        <w:rPr>
          <w:rFonts w:ascii="Times New Roman" w:eastAsia="Times New Roman" w:hAnsi="Times New Roman" w:cs="Times New Roman"/>
          <w:b/>
          <w:i/>
          <w:color w:val="222222"/>
          <w:sz w:val="24"/>
          <w:szCs w:val="24"/>
        </w:rPr>
      </w:pPr>
      <w:r w:rsidRPr="00DA1FB5">
        <w:rPr>
          <w:rFonts w:ascii="Times New Roman" w:eastAsia="Times New Roman" w:hAnsi="Times New Roman" w:cs="Times New Roman"/>
          <w:b/>
          <w:i/>
          <w:color w:val="222222"/>
          <w:sz w:val="24"/>
          <w:szCs w:val="24"/>
        </w:rPr>
        <w:t>"An idempotent HTTP method is an HTTP method that can be called many times without different outcomes. It would not matter if the method is called only once, or ten times over. The result should be the same.</w:t>
      </w:r>
      <w:r w:rsidR="00DA1FB5" w:rsidRPr="00DA1FB5">
        <w:rPr>
          <w:rFonts w:ascii="Times New Roman" w:eastAsia="Times New Roman" w:hAnsi="Times New Roman" w:cs="Times New Roman"/>
          <w:b/>
          <w:i/>
          <w:color w:val="222222"/>
          <w:sz w:val="24"/>
          <w:szCs w:val="24"/>
        </w:rPr>
        <w:t xml:space="preserve"> </w:t>
      </w:r>
      <w:r w:rsidRPr="00DA1FB5">
        <w:rPr>
          <w:rFonts w:ascii="Times New Roman" w:eastAsia="Times New Roman" w:hAnsi="Times New Roman" w:cs="Times New Roman"/>
          <w:b/>
          <w:i/>
          <w:color w:val="222222"/>
          <w:sz w:val="24"/>
          <w:szCs w:val="24"/>
        </w:rPr>
        <w:t>Idempotence essentially means that the result of a successfully performed request is independent of the number of times it is executed. For example, in arithmetic, adding zero to a number is an idempotent operation."</w:t>
      </w:r>
    </w:p>
    <w:p w:rsidR="001F13E1" w:rsidRDefault="00C0646B" w:rsidP="00F629C5">
      <w:pPr>
        <w:pStyle w:val="Heading2"/>
        <w:rPr>
          <w:rFonts w:eastAsia="Times New Roman"/>
        </w:rPr>
      </w:pPr>
      <w:r w:rsidRPr="00C0646B">
        <w:rPr>
          <w:rFonts w:eastAsia="Times New Roman"/>
        </w:rPr>
        <w:t>Idempotence</w:t>
      </w:r>
      <w:r w:rsidR="001F13E1" w:rsidRPr="00C0646B">
        <w:rPr>
          <w:rFonts w:eastAsia="Times New Roman"/>
        </w:rPr>
        <w:t xml:space="preserve"> with HTTP Methods:</w:t>
      </w:r>
    </w:p>
    <w:p w:rsidR="00E67EC2" w:rsidRDefault="00E67EC2"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POST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Generally – not necessarily – POST APIs are used to create a new resource on server. So when you invoke the same POST request N times, you will have N new resources on the server. So, POST is not idempotent.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GET, HEAD, OPTIONS and TRACE</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GET, HEAD, OPTIONS and TRACE methods NEVER change the resource state on server. They are purely for retrieving the resource representation or meta data at that point of time. So invoking multiple requests will not have any write operation on server, so GET, HEAD, OPTIONS and TRACE are idempotent.</w:t>
      </w: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PUT</w:t>
      </w:r>
    </w:p>
    <w:p w:rsid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Generally – not necessarily – PUT APIs are used to update the resource state. If you invoke a PUT API N times, the very first request will update the resource; then rest N-1 requests will just overwrite the same resource state again and again – effectively not changing anything. Hence, PUT is idempotent.</w:t>
      </w:r>
    </w:p>
    <w:p w:rsidR="006E07E5" w:rsidRDefault="006E07E5" w:rsidP="00F629C5">
      <w:pPr>
        <w:pStyle w:val="Heading1"/>
        <w:rPr>
          <w:rFonts w:eastAsia="Times New Roman"/>
          <w:shd w:val="clear" w:color="auto" w:fill="FCFCFC"/>
        </w:rPr>
      </w:pPr>
      <w:bookmarkStart w:id="5" w:name="_Middleware"/>
      <w:bookmarkEnd w:id="5"/>
      <w:r w:rsidRPr="006E07E5">
        <w:rPr>
          <w:rFonts w:eastAsia="Times New Roman"/>
          <w:shd w:val="clear" w:color="auto" w:fill="FCFCFC"/>
        </w:rPr>
        <w:t>Middleware</w:t>
      </w:r>
    </w:p>
    <w:p w:rsidR="0004736E" w:rsidRDefault="0004736E" w:rsidP="0004736E"/>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Middleware is a piece of code in an application pipeline used to handle requests and responses.</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For example, we may have a middleware component to authenticate a user, another piece of middleware to handle errors, and another middleware to serve static files such as JavaScript files, CSS files, images, etc. </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Middleware can be built-in as part of the .NET Core framework, added via NuGet packages, or can be custom middleware. These middleware components are configured as part of the application startup class in the configure method. Configure methods set up a request processing pipeline for an ASP.NET Core application. It consists of a sequence of request delegates called one after the other.</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 </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The following figure illustrates how a request process through middleware components.</w:t>
      </w:r>
    </w:p>
    <w:p w:rsidR="0004736E" w:rsidRPr="0004736E" w:rsidRDefault="0004736E" w:rsidP="0004736E">
      <w:pPr>
        <w:shd w:val="clear" w:color="auto" w:fill="FFFFFF"/>
        <w:spacing w:after="0" w:line="240" w:lineRule="auto"/>
        <w:rPr>
          <w:rFonts w:ascii="Arial" w:eastAsia="Times New Roman" w:hAnsi="Arial" w:cs="Arial"/>
          <w:color w:val="212121"/>
          <w:sz w:val="30"/>
          <w:szCs w:val="30"/>
        </w:rPr>
      </w:pPr>
      <w:r w:rsidRPr="0004736E">
        <w:rPr>
          <w:rFonts w:ascii="Arial" w:eastAsia="Times New Roman" w:hAnsi="Arial" w:cs="Arial"/>
          <w:color w:val="212121"/>
          <w:sz w:val="30"/>
          <w:szCs w:val="30"/>
        </w:rPr>
        <w:t> </w:t>
      </w:r>
    </w:p>
    <w:p w:rsidR="0004736E" w:rsidRPr="0004736E" w:rsidRDefault="0004736E" w:rsidP="0004736E">
      <w:pPr>
        <w:shd w:val="clear" w:color="auto" w:fill="FFFFFF"/>
        <w:spacing w:after="0" w:line="240" w:lineRule="auto"/>
        <w:jc w:val="center"/>
        <w:rPr>
          <w:rFonts w:ascii="Arial" w:eastAsia="Times New Roman" w:hAnsi="Arial" w:cs="Arial"/>
          <w:color w:val="212121"/>
          <w:sz w:val="30"/>
          <w:szCs w:val="30"/>
        </w:rPr>
      </w:pPr>
      <w:r>
        <w:rPr>
          <w:rFonts w:ascii="Arial" w:eastAsia="Times New Roman" w:hAnsi="Arial" w:cs="Arial"/>
          <w:noProof/>
          <w:color w:val="212121"/>
          <w:sz w:val="30"/>
          <w:szCs w:val="30"/>
        </w:rPr>
        <w:drawing>
          <wp:inline distT="0" distB="0" distL="0" distR="0">
            <wp:extent cx="6650182" cy="2496767"/>
            <wp:effectExtent l="0" t="0" r="0" b="0"/>
            <wp:docPr id="2" name="Picture 1" descr="https://csharpcorner-mindcrackerinc.netdna-ssl.com/article/overview-of-middleware-in-asp-net-core/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overview-of-middleware-in-asp-net-core/Images/1.png"/>
                    <pic:cNvPicPr>
                      <a:picLocks noChangeAspect="1" noChangeArrowheads="1"/>
                    </pic:cNvPicPr>
                  </pic:nvPicPr>
                  <pic:blipFill>
                    <a:blip r:embed="rId9" cstate="print"/>
                    <a:srcRect/>
                    <a:stretch>
                      <a:fillRect/>
                    </a:stretch>
                  </pic:blipFill>
                  <pic:spPr bwMode="auto">
                    <a:xfrm>
                      <a:off x="0" y="0"/>
                      <a:ext cx="6666706" cy="2502971"/>
                    </a:xfrm>
                    <a:prstGeom prst="rect">
                      <a:avLst/>
                    </a:prstGeom>
                    <a:noFill/>
                    <a:ln w="9525">
                      <a:noFill/>
                      <a:miter lim="800000"/>
                      <a:headEnd/>
                      <a:tailEnd/>
                    </a:ln>
                  </pic:spPr>
                </pic:pic>
              </a:graphicData>
            </a:graphic>
          </wp:inline>
        </w:drawing>
      </w:r>
    </w:p>
    <w:p w:rsidR="0004736E" w:rsidRPr="0004736E" w:rsidRDefault="0004736E" w:rsidP="0004736E"/>
    <w:p w:rsidR="00672DEC" w:rsidRDefault="00672DEC" w:rsidP="00672DEC">
      <w:pPr>
        <w:pStyle w:val="Heading2"/>
      </w:pPr>
      <w:r>
        <w:t>Middleware Ordering</w:t>
      </w:r>
    </w:p>
    <w:p w:rsidR="00A60110" w:rsidRDefault="00A60110" w:rsidP="00A60110"/>
    <w:p w:rsidR="001D2491" w:rsidRPr="00A60110" w:rsidRDefault="009502B0" w:rsidP="009502B0">
      <w:pPr>
        <w:shd w:val="clear" w:color="auto" w:fill="FFFFFF"/>
        <w:spacing w:after="0" w:line="360" w:lineRule="auto"/>
        <w:textAlignment w:val="center"/>
        <w:rPr>
          <w:rFonts w:ascii="Times New Roman" w:eastAsia="Times New Roman" w:hAnsi="Times New Roman" w:cs="Times New Roman"/>
          <w:color w:val="222222"/>
          <w:sz w:val="24"/>
          <w:szCs w:val="24"/>
        </w:rPr>
      </w:pPr>
      <w:r w:rsidRPr="009502B0">
        <w:rPr>
          <w:rFonts w:ascii="Times New Roman" w:eastAsia="Times New Roman" w:hAnsi="Times New Roman" w:cs="Times New Roman"/>
          <w:color w:val="222222"/>
          <w:sz w:val="24"/>
          <w:szCs w:val="24"/>
        </w:rPr>
        <w:t>The following diagram shows the complete request processing pipeline for ASP.NET Core MVC and Razor Pages apps. You can see how, in a typical app, existing middlewares are ordered and where custom middlewares are added. You have full control over how to reorder existing middlewares or inject new custom middlewares as necessary for your scenarios.</w:t>
      </w:r>
      <w:r w:rsidR="001D2491" w:rsidRPr="009502B0">
        <w:rPr>
          <w:rFonts w:ascii="Times New Roman" w:eastAsia="Times New Roman" w:hAnsi="Times New Roman" w:cs="Times New Roman"/>
          <w:noProof/>
          <w:color w:val="222222"/>
          <w:sz w:val="24"/>
          <w:szCs w:val="24"/>
        </w:rPr>
        <w:drawing>
          <wp:inline distT="0" distB="0" distL="0" distR="0">
            <wp:extent cx="6631132" cy="384760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6632512" cy="3848406"/>
                    </a:xfrm>
                    <a:prstGeom prst="rect">
                      <a:avLst/>
                    </a:prstGeom>
                    <a:noFill/>
                    <a:ln w="9525">
                      <a:noFill/>
                      <a:miter lim="800000"/>
                      <a:headEnd/>
                      <a:tailEnd/>
                    </a:ln>
                  </pic:spPr>
                </pic:pic>
              </a:graphicData>
            </a:graphic>
          </wp:inline>
        </w:drawing>
      </w:r>
    </w:p>
    <w:p w:rsidR="000D462B" w:rsidRDefault="000D462B" w:rsidP="00B26EB4">
      <w:pPr>
        <w:pStyle w:val="Heading2"/>
        <w:rPr>
          <w:rStyle w:val="Hyperlink"/>
          <w:color w:val="365F91" w:themeColor="accent1" w:themeShade="BF"/>
          <w:u w:val="none"/>
          <w:shd w:val="clear" w:color="auto" w:fill="FFFFFF"/>
        </w:rPr>
      </w:pPr>
      <w:r w:rsidRPr="000D462B">
        <w:rPr>
          <w:rStyle w:val="Hyperlink"/>
          <w:color w:val="4F81BD" w:themeColor="accent1"/>
          <w:u w:val="none"/>
          <w:shd w:val="clear" w:color="auto" w:fill="FFFFFF"/>
        </w:rPr>
        <w:t>Run, Use and Map Methods</w:t>
      </w:r>
    </w:p>
    <w:p w:rsidR="00614C14" w:rsidRPr="00614C14" w:rsidRDefault="005A3B2F" w:rsidP="00B26EB4">
      <w:pPr>
        <w:pStyle w:val="Heading3"/>
        <w:rPr>
          <w:rFonts w:eastAsia="Times New Roman"/>
          <w:szCs w:val="30"/>
        </w:rPr>
      </w:pPr>
      <w:r w:rsidRPr="00614C14">
        <w:rPr>
          <w:rFonts w:eastAsia="Times New Roman"/>
        </w:rPr>
        <w:t>app.Run ()</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614C14" w:rsidP="00614C14">
      <w:pPr>
        <w:shd w:val="clear" w:color="auto" w:fill="FFFFFF"/>
        <w:spacing w:after="0" w:line="240" w:lineRule="auto"/>
        <w:rPr>
          <w:rFonts w:ascii="Times New Roman" w:eastAsia="Times New Roman" w:hAnsi="Times New Roman" w:cs="Times New Roman"/>
          <w:color w:val="222222"/>
          <w:sz w:val="24"/>
          <w:szCs w:val="24"/>
        </w:rPr>
      </w:pPr>
      <w:r w:rsidRPr="00614C14">
        <w:rPr>
          <w:rFonts w:ascii="Times New Roman" w:eastAsia="Times New Roman" w:hAnsi="Times New Roman" w:cs="Times New Roman"/>
          <w:color w:val="222222"/>
          <w:sz w:val="24"/>
          <w:szCs w:val="24"/>
        </w:rPr>
        <w:t xml:space="preserve">This middleware component may expose </w:t>
      </w:r>
      <w:r w:rsidR="00990947" w:rsidRPr="00614C14">
        <w:rPr>
          <w:rFonts w:ascii="Times New Roman" w:eastAsia="Times New Roman" w:hAnsi="Times New Roman" w:cs="Times New Roman"/>
          <w:color w:val="222222"/>
          <w:sz w:val="24"/>
          <w:szCs w:val="24"/>
        </w:rPr>
        <w:t>Run [</w:t>
      </w:r>
      <w:r w:rsidRPr="00614C14">
        <w:rPr>
          <w:rFonts w:ascii="Times New Roman" w:eastAsia="Times New Roman" w:hAnsi="Times New Roman" w:cs="Times New Roman"/>
          <w:color w:val="222222"/>
          <w:sz w:val="24"/>
          <w:szCs w:val="24"/>
        </w:rPr>
        <w:t>Middleware] methods that are executed at the end of the pipeline. Generally, this acts as a terminal middleware and is added at the end of the request pipeline, as it cannot call the next middleware.</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5A3B2F" w:rsidP="00B26EB4">
      <w:pPr>
        <w:pStyle w:val="Heading3"/>
        <w:rPr>
          <w:rFonts w:eastAsia="Times New Roman"/>
          <w:szCs w:val="30"/>
        </w:rPr>
      </w:pPr>
      <w:r w:rsidRPr="00614C14">
        <w:rPr>
          <w:rFonts w:eastAsia="Times New Roman"/>
        </w:rPr>
        <w:t>app.Use ()</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614C14" w:rsidP="00614C14">
      <w:pPr>
        <w:shd w:val="clear" w:color="auto" w:fill="FFFFFF"/>
        <w:spacing w:after="0" w:line="240" w:lineRule="auto"/>
        <w:rPr>
          <w:rFonts w:ascii="Times New Roman" w:eastAsia="Times New Roman" w:hAnsi="Times New Roman" w:cs="Times New Roman"/>
          <w:color w:val="222222"/>
          <w:sz w:val="24"/>
          <w:szCs w:val="24"/>
        </w:rPr>
      </w:pPr>
      <w:r w:rsidRPr="00614C14">
        <w:rPr>
          <w:rFonts w:ascii="Times New Roman" w:eastAsia="Times New Roman" w:hAnsi="Times New Roman" w:cs="Times New Roman"/>
          <w:color w:val="222222"/>
          <w:sz w:val="24"/>
          <w:szCs w:val="24"/>
        </w:rPr>
        <w:t xml:space="preserve">This is used to configure multiple middleware. Unlike </w:t>
      </w:r>
      <w:r w:rsidR="00990947" w:rsidRPr="00614C14">
        <w:rPr>
          <w:rFonts w:ascii="Times New Roman" w:eastAsia="Times New Roman" w:hAnsi="Times New Roman" w:cs="Times New Roman"/>
          <w:color w:val="222222"/>
          <w:sz w:val="24"/>
          <w:szCs w:val="24"/>
        </w:rPr>
        <w:t>app.Run (</w:t>
      </w:r>
      <w:r w:rsidRPr="00614C14">
        <w:rPr>
          <w:rFonts w:ascii="Times New Roman" w:eastAsia="Times New Roman" w:hAnsi="Times New Roman" w:cs="Times New Roman"/>
          <w:color w:val="222222"/>
          <w:sz w:val="24"/>
          <w:szCs w:val="24"/>
        </w:rPr>
        <w:t xml:space="preserve">), </w:t>
      </w:r>
      <w:r w:rsidR="00990947" w:rsidRPr="00614C14">
        <w:rPr>
          <w:rFonts w:ascii="Times New Roman" w:eastAsia="Times New Roman" w:hAnsi="Times New Roman" w:cs="Times New Roman"/>
          <w:color w:val="222222"/>
          <w:sz w:val="24"/>
          <w:szCs w:val="24"/>
        </w:rPr>
        <w:t>we</w:t>
      </w:r>
      <w:r w:rsidRPr="00614C14">
        <w:rPr>
          <w:rFonts w:ascii="Times New Roman" w:eastAsia="Times New Roman" w:hAnsi="Times New Roman" w:cs="Times New Roman"/>
          <w:color w:val="222222"/>
          <w:sz w:val="24"/>
          <w:szCs w:val="24"/>
        </w:rPr>
        <w:t xml:space="preserve"> can include the next parameter into it, which calls the next request delegate in the pipeline. We can also short-circuit (terminate) the pipeline by not calling the next parameter. </w:t>
      </w:r>
    </w:p>
    <w:p w:rsidR="00E64795" w:rsidRDefault="00E64795" w:rsidP="00E64795"/>
    <w:p w:rsidR="00FA2BD2" w:rsidRPr="00FA2BD2" w:rsidRDefault="00FA2BD2" w:rsidP="00B26EB4">
      <w:pPr>
        <w:pStyle w:val="Heading3"/>
        <w:rPr>
          <w:rFonts w:eastAsia="Times New Roman"/>
          <w:sz w:val="26"/>
          <w:szCs w:val="26"/>
        </w:rPr>
      </w:pPr>
      <w:r w:rsidRPr="00FA2BD2">
        <w:rPr>
          <w:rFonts w:eastAsia="Times New Roman"/>
        </w:rPr>
        <w:t>app. Map ()</w:t>
      </w:r>
    </w:p>
    <w:p w:rsidR="00FA2BD2" w:rsidRPr="00FA2BD2" w:rsidRDefault="00FA2BD2" w:rsidP="00FA2BD2">
      <w:pPr>
        <w:shd w:val="clear" w:color="auto" w:fill="FFFFFF"/>
        <w:spacing w:after="0" w:line="240" w:lineRule="auto"/>
        <w:rPr>
          <w:rFonts w:ascii="Arial" w:eastAsia="Times New Roman" w:hAnsi="Arial" w:cs="Arial"/>
          <w:color w:val="212121"/>
          <w:sz w:val="30"/>
          <w:szCs w:val="30"/>
        </w:rPr>
      </w:pPr>
      <w:r w:rsidRPr="00FA2BD2">
        <w:rPr>
          <w:rFonts w:ascii="Arial" w:eastAsia="Times New Roman" w:hAnsi="Arial" w:cs="Arial"/>
          <w:color w:val="212121"/>
          <w:sz w:val="30"/>
          <w:szCs w:val="30"/>
        </w:rPr>
        <w:t> </w:t>
      </w:r>
    </w:p>
    <w:p w:rsidR="00FA2BD2" w:rsidRDefault="00FA2BD2" w:rsidP="00FA2BD2">
      <w:pPr>
        <w:shd w:val="clear" w:color="auto" w:fill="FFFFFF"/>
        <w:spacing w:after="0" w:line="240" w:lineRule="auto"/>
        <w:rPr>
          <w:rFonts w:ascii="Times New Roman" w:eastAsia="Times New Roman" w:hAnsi="Times New Roman" w:cs="Times New Roman"/>
          <w:color w:val="222222"/>
          <w:sz w:val="24"/>
          <w:szCs w:val="24"/>
        </w:rPr>
      </w:pPr>
      <w:r w:rsidRPr="00FA2BD2">
        <w:rPr>
          <w:rFonts w:ascii="Times New Roman" w:eastAsia="Times New Roman" w:hAnsi="Times New Roman" w:cs="Times New Roman"/>
          <w:color w:val="222222"/>
          <w:sz w:val="24"/>
          <w:szCs w:val="24"/>
        </w:rPr>
        <w:t>These extensions are used as a convention for branching the pipeline. The map branches the request pipeline based on matches of the given request path. If the request path starts with the given path, the branch is executed.</w:t>
      </w:r>
    </w:p>
    <w:p w:rsidR="008A0508" w:rsidRDefault="008A0508" w:rsidP="00FA2BD2">
      <w:pPr>
        <w:shd w:val="clear" w:color="auto" w:fill="FFFFFF"/>
        <w:spacing w:after="0" w:line="240" w:lineRule="auto"/>
        <w:rPr>
          <w:rFonts w:ascii="Times New Roman" w:eastAsia="Times New Roman" w:hAnsi="Times New Roman" w:cs="Times New Roman"/>
          <w:color w:val="222222"/>
          <w:sz w:val="24"/>
          <w:szCs w:val="24"/>
        </w:rPr>
      </w:pP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public void Configure(IApplicationBuilder app, IWebHostEnvironment env)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FC4263" w:rsidRDefault="002D56BC" w:rsidP="002D56BC">
      <w:pPr>
        <w:shd w:val="clear" w:color="auto" w:fill="FFFFFF"/>
        <w:spacing w:after="0" w:line="240" w:lineRule="auto"/>
        <w:rPr>
          <w:rFonts w:ascii="Times New Roman" w:eastAsia="Times New Roman" w:hAnsi="Times New Roman" w:cs="Times New Roman"/>
          <w:color w:val="7030A0"/>
          <w:sz w:val="24"/>
          <w:szCs w:val="24"/>
          <w:highlight w:val="yellow"/>
        </w:rPr>
      </w:pPr>
      <w:r w:rsidRPr="002D56BC">
        <w:rPr>
          <w:rFonts w:ascii="Times New Roman" w:eastAsia="Times New Roman" w:hAnsi="Times New Roman" w:cs="Times New Roman"/>
          <w:color w:val="7030A0"/>
          <w:sz w:val="24"/>
          <w:szCs w:val="24"/>
        </w:rPr>
        <w:t xml:space="preserve">    </w:t>
      </w:r>
      <w:r w:rsidRPr="00FC4263">
        <w:rPr>
          <w:rFonts w:ascii="Times New Roman" w:eastAsia="Times New Roman" w:hAnsi="Times New Roman" w:cs="Times New Roman"/>
          <w:color w:val="7030A0"/>
          <w:sz w:val="24"/>
          <w:szCs w:val="24"/>
          <w:highlight w:val="yellow"/>
        </w:rPr>
        <w:t xml:space="preserve">app.Map("/m1", HandleMapOne);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FC4263">
        <w:rPr>
          <w:rFonts w:ascii="Times New Roman" w:eastAsia="Times New Roman" w:hAnsi="Times New Roman" w:cs="Times New Roman"/>
          <w:color w:val="7030A0"/>
          <w:sz w:val="24"/>
          <w:szCs w:val="24"/>
          <w:highlight w:val="yellow"/>
        </w:rPr>
        <w:t xml:space="preserve">    app.Map("/m2", appMap =&gt;</w:t>
      </w: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appMap.Run(async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await context.Response.WriteAsync("Hello from 2nd app.Map()");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app.Run(async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await context.Response.WriteAsync("Hello from app.Run()");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private static void HandleMapOne(IApplicationBuilder app)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app.Run(async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await context.Response.WriteAsync("Hello from 1st app.Map()");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8A0508"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AB38B1" w:rsidRDefault="00AB38B1" w:rsidP="002D56BC">
      <w:pPr>
        <w:shd w:val="clear" w:color="auto" w:fill="FFFFFF"/>
        <w:spacing w:after="0" w:line="240" w:lineRule="auto"/>
        <w:rPr>
          <w:rFonts w:ascii="Times New Roman" w:eastAsia="Times New Roman" w:hAnsi="Times New Roman" w:cs="Times New Roman"/>
          <w:color w:val="7030A0"/>
          <w:sz w:val="24"/>
          <w:szCs w:val="24"/>
        </w:rPr>
      </w:pPr>
    </w:p>
    <w:p w:rsidR="00AB38B1" w:rsidRDefault="00AB38B1" w:rsidP="00AB38B1">
      <w:pPr>
        <w:pStyle w:val="Heading2"/>
        <w:rPr>
          <w:rFonts w:eastAsia="Times New Roman"/>
        </w:rPr>
      </w:pPr>
      <w:r>
        <w:rPr>
          <w:rFonts w:eastAsia="Times New Roman"/>
        </w:rPr>
        <w:t>Create Custom Middleware</w:t>
      </w:r>
    </w:p>
    <w:p w:rsidR="0034193A" w:rsidRPr="0034193A" w:rsidRDefault="0034193A" w:rsidP="0034193A">
      <w:pPr>
        <w:shd w:val="clear" w:color="auto" w:fill="FFFFFF"/>
        <w:spacing w:after="0" w:line="240" w:lineRule="auto"/>
        <w:rPr>
          <w:rFonts w:ascii="Times New Roman" w:eastAsia="Times New Roman" w:hAnsi="Times New Roman" w:cs="Times New Roman"/>
          <w:color w:val="222222"/>
          <w:sz w:val="24"/>
          <w:szCs w:val="24"/>
        </w:rPr>
      </w:pPr>
      <w:r w:rsidRPr="0034193A">
        <w:rPr>
          <w:rFonts w:ascii="Times New Roman" w:eastAsia="Times New Roman" w:hAnsi="Times New Roman" w:cs="Times New Roman"/>
          <w:color w:val="222222"/>
          <w:sz w:val="24"/>
          <w:szCs w:val="24"/>
        </w:rPr>
        <w:t xml:space="preserve">Middleware is generally encapsulated in a class and exposed with an extension method. The custom middleware can be built with a class </w:t>
      </w:r>
      <w:r w:rsidRPr="0034193A">
        <w:rPr>
          <w:rFonts w:ascii="Times New Roman" w:eastAsia="Times New Roman" w:hAnsi="Times New Roman" w:cs="Times New Roman"/>
          <w:color w:val="222222"/>
          <w:sz w:val="24"/>
          <w:szCs w:val="24"/>
          <w:highlight w:val="yellow"/>
        </w:rPr>
        <w:t xml:space="preserve">with </w:t>
      </w:r>
      <w:r w:rsidR="00CA7A1A" w:rsidRPr="002809F5">
        <w:rPr>
          <w:rFonts w:ascii="Times New Roman" w:eastAsia="Times New Roman" w:hAnsi="Times New Roman" w:cs="Times New Roman"/>
          <w:color w:val="222222"/>
          <w:sz w:val="24"/>
          <w:szCs w:val="24"/>
          <w:highlight w:val="yellow"/>
        </w:rPr>
        <w:t>InvokeAsync (</w:t>
      </w:r>
      <w:r w:rsidRPr="0034193A">
        <w:rPr>
          <w:rFonts w:ascii="Times New Roman" w:eastAsia="Times New Roman" w:hAnsi="Times New Roman" w:cs="Times New Roman"/>
          <w:color w:val="222222"/>
          <w:sz w:val="24"/>
          <w:szCs w:val="24"/>
          <w:highlight w:val="yellow"/>
        </w:rPr>
        <w:t>)</w:t>
      </w:r>
      <w:r w:rsidRPr="0034193A">
        <w:rPr>
          <w:rFonts w:ascii="Times New Roman" w:eastAsia="Times New Roman" w:hAnsi="Times New Roman" w:cs="Times New Roman"/>
          <w:color w:val="222222"/>
          <w:sz w:val="24"/>
          <w:szCs w:val="24"/>
        </w:rPr>
        <w:t xml:space="preserve"> method and </w:t>
      </w:r>
      <w:r w:rsidRPr="0034193A">
        <w:rPr>
          <w:rFonts w:ascii="Times New Roman" w:eastAsia="Times New Roman" w:hAnsi="Times New Roman" w:cs="Times New Roman"/>
          <w:color w:val="222222"/>
          <w:sz w:val="24"/>
          <w:szCs w:val="24"/>
          <w:highlight w:val="yellow"/>
        </w:rPr>
        <w:t>RequestDelegate</w:t>
      </w:r>
      <w:r w:rsidRPr="0034193A">
        <w:rPr>
          <w:rFonts w:ascii="Times New Roman" w:eastAsia="Times New Roman" w:hAnsi="Times New Roman" w:cs="Times New Roman"/>
          <w:color w:val="222222"/>
          <w:sz w:val="24"/>
          <w:szCs w:val="24"/>
        </w:rPr>
        <w:t xml:space="preserve"> type parameter in the constructor. RequestDelegate type is required in order to execute the next middleware in a sequence.</w:t>
      </w:r>
    </w:p>
    <w:p w:rsidR="0034193A" w:rsidRPr="0034193A" w:rsidRDefault="0034193A" w:rsidP="0034193A">
      <w:pPr>
        <w:shd w:val="clear" w:color="auto" w:fill="FFFFFF"/>
        <w:spacing w:after="0" w:line="240" w:lineRule="auto"/>
        <w:rPr>
          <w:rFonts w:ascii="Times New Roman" w:eastAsia="Times New Roman" w:hAnsi="Times New Roman" w:cs="Times New Roman"/>
          <w:color w:val="222222"/>
          <w:sz w:val="24"/>
          <w:szCs w:val="24"/>
        </w:rPr>
      </w:pPr>
      <w:r w:rsidRPr="0034193A">
        <w:rPr>
          <w:rFonts w:ascii="Times New Roman" w:eastAsia="Times New Roman" w:hAnsi="Times New Roman" w:cs="Times New Roman"/>
          <w:color w:val="222222"/>
          <w:sz w:val="24"/>
          <w:szCs w:val="24"/>
        </w:rPr>
        <w:t> </w:t>
      </w:r>
    </w:p>
    <w:p w:rsidR="0034193A" w:rsidRPr="0034193A" w:rsidRDefault="0034193A" w:rsidP="0034193A">
      <w:pPr>
        <w:shd w:val="clear" w:color="auto" w:fill="FFFFFF"/>
        <w:spacing w:after="0" w:line="240" w:lineRule="auto"/>
        <w:rPr>
          <w:rFonts w:ascii="Times New Roman" w:eastAsia="Times New Roman" w:hAnsi="Times New Roman" w:cs="Times New Roman"/>
          <w:color w:val="222222"/>
          <w:sz w:val="24"/>
          <w:szCs w:val="24"/>
        </w:rPr>
      </w:pPr>
      <w:r w:rsidRPr="0034193A">
        <w:rPr>
          <w:rFonts w:ascii="Times New Roman" w:eastAsia="Times New Roman" w:hAnsi="Times New Roman" w:cs="Times New Roman"/>
          <w:color w:val="222222"/>
          <w:sz w:val="24"/>
          <w:szCs w:val="24"/>
        </w:rPr>
        <w:t>Let’s consider an example where we need to create custom middleware to log a request URL in a web application.</w:t>
      </w:r>
    </w:p>
    <w:p w:rsidR="0034193A" w:rsidRDefault="0034193A" w:rsidP="0021239C"/>
    <w:p w:rsidR="002809F5" w:rsidRPr="002809F5" w:rsidRDefault="002809F5" w:rsidP="0021239C">
      <w:pPr>
        <w:rPr>
          <w:b/>
        </w:rPr>
      </w:pPr>
      <w:r w:rsidRPr="002809F5">
        <w:rPr>
          <w:b/>
        </w:rPr>
        <w:t>Middleware class:</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931E9C">
        <w:rPr>
          <w:rFonts w:ascii="Consolas" w:eastAsia="Times New Roman" w:hAnsi="Consolas" w:cs="Times New Roman"/>
          <w:color w:val="0101FD"/>
          <w:sz w:val="20"/>
          <w:szCs w:val="20"/>
        </w:rPr>
        <w:t>using</w:t>
      </w:r>
      <w:r w:rsidRPr="00B93AE2">
        <w:rPr>
          <w:rFonts w:ascii="Consolas" w:eastAsia="Times New Roman" w:hAnsi="Consolas" w:cs="Times New Roman"/>
          <w:color w:val="171717"/>
          <w:sz w:val="20"/>
          <w:szCs w:val="20"/>
          <w:shd w:val="clear" w:color="auto" w:fill="F2F2F2"/>
        </w:rPr>
        <w:t xml:space="preserve"> Microsoft.AspNetCore.Http;</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931E9C">
        <w:rPr>
          <w:rFonts w:ascii="Consolas" w:eastAsia="Times New Roman" w:hAnsi="Consolas" w:cs="Times New Roman"/>
          <w:color w:val="0101FD"/>
          <w:sz w:val="20"/>
          <w:szCs w:val="20"/>
        </w:rPr>
        <w:t>using</w:t>
      </w:r>
      <w:r w:rsidRPr="00B93AE2">
        <w:rPr>
          <w:rFonts w:ascii="Consolas" w:eastAsia="Times New Roman" w:hAnsi="Consolas" w:cs="Times New Roman"/>
          <w:color w:val="171717"/>
          <w:sz w:val="20"/>
          <w:szCs w:val="20"/>
          <w:shd w:val="clear" w:color="auto" w:fill="F2F2F2"/>
        </w:rPr>
        <w:t xml:space="preserve"> System.Globalization;</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931E9C">
        <w:rPr>
          <w:rFonts w:ascii="Consolas" w:eastAsia="Times New Roman" w:hAnsi="Consolas" w:cs="Times New Roman"/>
          <w:color w:val="0101FD"/>
          <w:sz w:val="20"/>
          <w:szCs w:val="20"/>
        </w:rPr>
        <w:t>using</w:t>
      </w:r>
      <w:r w:rsidRPr="00B93AE2">
        <w:rPr>
          <w:rFonts w:ascii="Consolas" w:eastAsia="Times New Roman" w:hAnsi="Consolas" w:cs="Times New Roman"/>
          <w:color w:val="171717"/>
          <w:sz w:val="20"/>
          <w:szCs w:val="20"/>
          <w:shd w:val="clear" w:color="auto" w:fill="F2F2F2"/>
        </w:rPr>
        <w:t xml:space="preserve"> System.Threading.Tasks;</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931E9C">
        <w:rPr>
          <w:rFonts w:ascii="Consolas" w:eastAsia="Times New Roman" w:hAnsi="Consolas" w:cs="Times New Roman"/>
          <w:color w:val="0101FD"/>
          <w:sz w:val="20"/>
          <w:szCs w:val="20"/>
        </w:rPr>
        <w:t>namespace</w:t>
      </w: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6881"/>
          <w:sz w:val="20"/>
          <w:szCs w:val="20"/>
        </w:rPr>
        <w:t>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public</w:t>
      </w: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class</w:t>
      </w: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6881"/>
          <w:sz w:val="20"/>
          <w:szCs w:val="20"/>
        </w:rPr>
        <w:t>RequestCultureMiddleware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private</w:t>
      </w: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readonly</w:t>
      </w:r>
      <w:r w:rsidRPr="00B93AE2">
        <w:rPr>
          <w:rFonts w:ascii="Consolas" w:eastAsia="Times New Roman" w:hAnsi="Consolas" w:cs="Times New Roman"/>
          <w:color w:val="171717"/>
          <w:sz w:val="20"/>
          <w:szCs w:val="20"/>
          <w:shd w:val="clear" w:color="auto" w:fill="F2F2F2"/>
        </w:rPr>
        <w:t xml:space="preserve"> RequestDelegate _next;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public</w:t>
      </w:r>
      <w:r w:rsidRPr="00931E9C">
        <w:rPr>
          <w:rFonts w:ascii="Consolas" w:eastAsia="Times New Roman" w:hAnsi="Consolas" w:cs="Times New Roman"/>
          <w:color w:val="171717"/>
          <w:sz w:val="20"/>
          <w:szCs w:val="20"/>
        </w:rPr>
        <w:t xml:space="preserve"> </w:t>
      </w:r>
      <w:r w:rsidRPr="00931E9C">
        <w:rPr>
          <w:rFonts w:ascii="Consolas" w:eastAsia="Times New Roman" w:hAnsi="Consolas" w:cs="Times New Roman"/>
          <w:color w:val="006881"/>
          <w:sz w:val="20"/>
          <w:szCs w:val="20"/>
        </w:rPr>
        <w:t>RequestCultureMiddleware</w:t>
      </w:r>
      <w:r w:rsidRPr="00931E9C">
        <w:rPr>
          <w:rFonts w:ascii="Consolas" w:eastAsia="Times New Roman" w:hAnsi="Consolas" w:cs="Times New Roman"/>
          <w:color w:val="171717"/>
          <w:sz w:val="20"/>
          <w:szCs w:val="20"/>
        </w:rPr>
        <w:t>(</w:t>
      </w:r>
      <w:r w:rsidRPr="002809F5">
        <w:rPr>
          <w:rFonts w:ascii="Consolas" w:eastAsia="Times New Roman" w:hAnsi="Consolas" w:cs="Times New Roman"/>
          <w:color w:val="171717"/>
          <w:sz w:val="20"/>
          <w:szCs w:val="20"/>
          <w:highlight w:val="yellow"/>
        </w:rPr>
        <w:t>RequestDelegate next</w:t>
      </w:r>
      <w:r w:rsidRPr="00931E9C">
        <w:rPr>
          <w:rFonts w:ascii="Consolas" w:eastAsia="Times New Roman" w:hAnsi="Consolas" w:cs="Times New Roman"/>
          <w:color w:val="171717"/>
          <w:sz w:val="20"/>
          <w:szCs w:val="20"/>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_next = next;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public</w:t>
      </w:r>
      <w:r w:rsidRPr="00931E9C">
        <w:rPr>
          <w:rFonts w:ascii="Consolas" w:eastAsia="Times New Roman" w:hAnsi="Consolas" w:cs="Times New Roman"/>
          <w:color w:val="171717"/>
          <w:sz w:val="20"/>
          <w:szCs w:val="20"/>
        </w:rPr>
        <w:t xml:space="preserve"> </w:t>
      </w:r>
      <w:r w:rsidRPr="00931E9C">
        <w:rPr>
          <w:rFonts w:ascii="Consolas" w:eastAsia="Times New Roman" w:hAnsi="Consolas" w:cs="Times New Roman"/>
          <w:color w:val="0101FD"/>
          <w:sz w:val="20"/>
          <w:szCs w:val="20"/>
        </w:rPr>
        <w:t>async</w:t>
      </w:r>
      <w:r w:rsidRPr="00931E9C">
        <w:rPr>
          <w:rFonts w:ascii="Consolas" w:eastAsia="Times New Roman" w:hAnsi="Consolas" w:cs="Times New Roman"/>
          <w:color w:val="171717"/>
          <w:sz w:val="20"/>
          <w:szCs w:val="20"/>
        </w:rPr>
        <w:t xml:space="preserve"> Task </w:t>
      </w:r>
      <w:r w:rsidRPr="00931E9C">
        <w:rPr>
          <w:rFonts w:ascii="Consolas" w:eastAsia="Times New Roman" w:hAnsi="Consolas" w:cs="Times New Roman"/>
          <w:color w:val="006881"/>
          <w:sz w:val="20"/>
          <w:szCs w:val="20"/>
        </w:rPr>
        <w:t>InvokeAsync</w:t>
      </w:r>
      <w:r w:rsidRPr="00931E9C">
        <w:rPr>
          <w:rFonts w:ascii="Consolas" w:eastAsia="Times New Roman" w:hAnsi="Consolas" w:cs="Times New Roman"/>
          <w:color w:val="171717"/>
          <w:sz w:val="20"/>
          <w:szCs w:val="20"/>
        </w:rPr>
        <w:t>(</w:t>
      </w:r>
      <w:r w:rsidRPr="002809F5">
        <w:rPr>
          <w:rFonts w:ascii="Consolas" w:eastAsia="Times New Roman" w:hAnsi="Consolas" w:cs="Times New Roman"/>
          <w:color w:val="171717"/>
          <w:sz w:val="20"/>
          <w:szCs w:val="20"/>
          <w:highlight w:val="yellow"/>
        </w:rPr>
        <w:t>HttpContext context</w:t>
      </w:r>
      <w:r w:rsidRPr="00931E9C">
        <w:rPr>
          <w:rFonts w:ascii="Consolas" w:eastAsia="Times New Roman" w:hAnsi="Consolas" w:cs="Times New Roman"/>
          <w:color w:val="171717"/>
          <w:sz w:val="20"/>
          <w:szCs w:val="20"/>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var</w:t>
      </w:r>
      <w:r w:rsidRPr="00B93AE2">
        <w:rPr>
          <w:rFonts w:ascii="Consolas" w:eastAsia="Times New Roman" w:hAnsi="Consolas" w:cs="Times New Roman"/>
          <w:color w:val="171717"/>
          <w:sz w:val="20"/>
          <w:szCs w:val="20"/>
          <w:shd w:val="clear" w:color="auto" w:fill="F2F2F2"/>
        </w:rPr>
        <w:t xml:space="preserve"> cultureQuery = context.Request.Query[</w:t>
      </w:r>
      <w:r w:rsidRPr="00931E9C">
        <w:rPr>
          <w:rFonts w:ascii="Consolas" w:eastAsia="Times New Roman" w:hAnsi="Consolas" w:cs="Times New Roman"/>
          <w:color w:val="A31515"/>
          <w:sz w:val="20"/>
          <w:szCs w:val="20"/>
        </w:rPr>
        <w:t>"culture"</w:t>
      </w:r>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if</w:t>
      </w: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string</w:t>
      </w:r>
      <w:r w:rsidRPr="00B93AE2">
        <w:rPr>
          <w:rFonts w:ascii="Consolas" w:eastAsia="Times New Roman" w:hAnsi="Consolas" w:cs="Times New Roman"/>
          <w:color w:val="171717"/>
          <w:sz w:val="20"/>
          <w:szCs w:val="20"/>
          <w:shd w:val="clear" w:color="auto" w:fill="F2F2F2"/>
        </w:rPr>
        <w:t>.IsNullOrWhiteSpace(cultureQuery))</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var</w:t>
      </w:r>
      <w:r w:rsidRPr="00B93AE2">
        <w:rPr>
          <w:rFonts w:ascii="Consolas" w:eastAsia="Times New Roman" w:hAnsi="Consolas" w:cs="Times New Roman"/>
          <w:color w:val="171717"/>
          <w:sz w:val="20"/>
          <w:szCs w:val="20"/>
          <w:shd w:val="clear" w:color="auto" w:fill="F2F2F2"/>
        </w:rPr>
        <w:t xml:space="preserve"> culture = </w:t>
      </w:r>
      <w:r w:rsidRPr="00931E9C">
        <w:rPr>
          <w:rFonts w:ascii="Consolas" w:eastAsia="Times New Roman" w:hAnsi="Consolas" w:cs="Times New Roman"/>
          <w:color w:val="0101FD"/>
          <w:sz w:val="20"/>
          <w:szCs w:val="20"/>
        </w:rPr>
        <w:t>new</w:t>
      </w:r>
      <w:r w:rsidRPr="00B93AE2">
        <w:rPr>
          <w:rFonts w:ascii="Consolas" w:eastAsia="Times New Roman" w:hAnsi="Consolas" w:cs="Times New Roman"/>
          <w:color w:val="171717"/>
          <w:sz w:val="20"/>
          <w:szCs w:val="20"/>
          <w:shd w:val="clear" w:color="auto" w:fill="F2F2F2"/>
        </w:rPr>
        <w:t xml:space="preserve"> CultureInfo(cultureQuery);</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CultureInfo.CurrentCulture = 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CultureInfo.CurrentUICulture = 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8000"/>
          <w:sz w:val="20"/>
          <w:szCs w:val="20"/>
        </w:rPr>
        <w:t>// Call the next delegate/middleware in the pipeline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highlight w:val="yellow"/>
        </w:rPr>
        <w:t>await</w:t>
      </w:r>
      <w:r w:rsidRPr="00B93AE2">
        <w:rPr>
          <w:rFonts w:ascii="Consolas" w:eastAsia="Times New Roman" w:hAnsi="Consolas" w:cs="Times New Roman"/>
          <w:color w:val="171717"/>
          <w:sz w:val="20"/>
          <w:szCs w:val="20"/>
          <w:highlight w:val="yellow"/>
          <w:shd w:val="clear" w:color="auto" w:fill="F2F2F2"/>
        </w:rPr>
        <w:t xml:space="preserve"> _next(context);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Default="00B93AE2" w:rsidP="00B93AE2">
      <w:pPr>
        <w:rPr>
          <w:rFonts w:ascii="Consolas" w:eastAsia="Times New Roman" w:hAnsi="Consolas" w:cs="Times New Roman"/>
          <w:color w:val="171717"/>
          <w:sz w:val="26"/>
          <w:szCs w:val="26"/>
          <w:shd w:val="clear" w:color="auto" w:fill="F2F2F2"/>
        </w:rPr>
      </w:pPr>
      <w:r w:rsidRPr="00B93AE2">
        <w:rPr>
          <w:rFonts w:ascii="Consolas" w:eastAsia="Times New Roman" w:hAnsi="Consolas" w:cs="Times New Roman"/>
          <w:color w:val="171717"/>
          <w:sz w:val="26"/>
          <w:szCs w:val="26"/>
          <w:shd w:val="clear" w:color="auto" w:fill="F2F2F2"/>
        </w:rPr>
        <w:t>}</w:t>
      </w:r>
    </w:p>
    <w:p w:rsidR="002809F5" w:rsidRDefault="002809F5" w:rsidP="00B93AE2">
      <w:pPr>
        <w:rPr>
          <w:b/>
        </w:rPr>
      </w:pPr>
      <w:r w:rsidRPr="002809F5">
        <w:rPr>
          <w:b/>
        </w:rPr>
        <w:t>Middleware Extension class:</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0101FD"/>
          <w:sz w:val="20"/>
          <w:szCs w:val="20"/>
        </w:rPr>
        <w:t>using</w:t>
      </w:r>
      <w:r w:rsidRPr="002809F5">
        <w:rPr>
          <w:rFonts w:ascii="Consolas" w:eastAsia="Times New Roman" w:hAnsi="Consolas" w:cs="Times New Roman"/>
          <w:color w:val="171717"/>
          <w:sz w:val="20"/>
          <w:szCs w:val="20"/>
          <w:shd w:val="clear" w:color="auto" w:fill="F2F2F2"/>
        </w:rPr>
        <w:t xml:space="preserve"> Microsoft.AspNetCore.Builder;</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0101FD"/>
          <w:sz w:val="20"/>
          <w:szCs w:val="20"/>
        </w:rPr>
        <w:t>namespace</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Culture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public</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static</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class</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RequestCultureMiddlewareExtensions</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public</w:t>
      </w: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static</w:t>
      </w: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171717"/>
          <w:sz w:val="20"/>
          <w:szCs w:val="20"/>
          <w:highlight w:val="yellow"/>
        </w:rPr>
        <w:t>IApplicationBuilder</w:t>
      </w: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06881"/>
          <w:sz w:val="20"/>
          <w:szCs w:val="20"/>
        </w:rPr>
        <w:t>UseRequestCulture</w:t>
      </w:r>
      <w:r w:rsidRPr="002809F5">
        <w:rPr>
          <w:rFonts w:ascii="Consolas" w:eastAsia="Times New Roman" w:hAnsi="Consolas" w:cs="Times New Roman"/>
          <w:color w:val="171717"/>
          <w:sz w:val="20"/>
          <w:szCs w:val="20"/>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this</w:t>
      </w:r>
      <w:r w:rsidRPr="002809F5">
        <w:rPr>
          <w:rFonts w:ascii="Consolas" w:eastAsia="Times New Roman" w:hAnsi="Consolas" w:cs="Times New Roman"/>
          <w:color w:val="171717"/>
          <w:sz w:val="20"/>
          <w:szCs w:val="20"/>
        </w:rPr>
        <w:t xml:space="preserve"> IApplicationBuilder builder)</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return</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171717"/>
          <w:sz w:val="20"/>
          <w:szCs w:val="20"/>
          <w:highlight w:val="yellow"/>
          <w:shd w:val="clear" w:color="auto" w:fill="F2F2F2"/>
        </w:rPr>
        <w:t>builder.UseMiddleware&lt;RequestCultureMiddleware&gt;();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Default="002809F5" w:rsidP="002809F5">
      <w:pPr>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Default="002809F5" w:rsidP="002809F5">
      <w:pPr>
        <w:rPr>
          <w:b/>
        </w:rPr>
      </w:pPr>
      <w:r w:rsidRPr="002809F5">
        <w:rPr>
          <w:b/>
        </w:rPr>
        <w:t>Use Middleware: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0101FD"/>
          <w:sz w:val="20"/>
          <w:szCs w:val="20"/>
        </w:rPr>
        <w:t>public</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class</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Startup</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public</w:t>
      </w: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void</w:t>
      </w: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06881"/>
          <w:sz w:val="20"/>
          <w:szCs w:val="20"/>
        </w:rPr>
        <w:t>Configure</w:t>
      </w:r>
      <w:r w:rsidRPr="002809F5">
        <w:rPr>
          <w:rFonts w:ascii="Consolas" w:eastAsia="Times New Roman" w:hAnsi="Consolas" w:cs="Times New Roman"/>
          <w:color w:val="171717"/>
          <w:sz w:val="20"/>
          <w:szCs w:val="20"/>
        </w:rPr>
        <w:t>(IApplicationBuilder app)</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w:t>
      </w:r>
      <w:r w:rsidRPr="002809F5">
        <w:rPr>
          <w:rFonts w:ascii="Times New Roman" w:eastAsia="Times New Roman" w:hAnsi="Times New Roman" w:cs="Times New Roman"/>
          <w:sz w:val="20"/>
          <w:szCs w:val="20"/>
          <w:highlight w:val="yellow"/>
        </w:rPr>
        <w:t>app.UseRequestCulture();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app.Run(</w:t>
      </w:r>
      <w:r w:rsidRPr="002809F5">
        <w:rPr>
          <w:rFonts w:ascii="Consolas" w:eastAsia="Times New Roman" w:hAnsi="Consolas" w:cs="Times New Roman"/>
          <w:color w:val="0101FD"/>
          <w:sz w:val="20"/>
          <w:szCs w:val="20"/>
        </w:rPr>
        <w:t>async</w:t>
      </w:r>
      <w:r w:rsidRPr="002809F5">
        <w:rPr>
          <w:rFonts w:ascii="Consolas" w:eastAsia="Times New Roman" w:hAnsi="Consolas" w:cs="Times New Roman"/>
          <w:color w:val="171717"/>
          <w:sz w:val="20"/>
          <w:szCs w:val="20"/>
          <w:shd w:val="clear" w:color="auto" w:fill="F2F2F2"/>
        </w:rPr>
        <w:t xml:space="preserve"> (context) =&gt;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await</w:t>
      </w:r>
      <w:r w:rsidRPr="002809F5">
        <w:rPr>
          <w:rFonts w:ascii="Consolas" w:eastAsia="Times New Roman" w:hAnsi="Consolas" w:cs="Times New Roman"/>
          <w:color w:val="171717"/>
          <w:sz w:val="20"/>
          <w:szCs w:val="20"/>
          <w:shd w:val="clear" w:color="auto" w:fill="F2F2F2"/>
        </w:rPr>
        <w:t xml:space="preserve"> context.Response.WriteAsync(</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A31515"/>
          <w:sz w:val="20"/>
          <w:szCs w:val="20"/>
        </w:rPr>
        <w:t>$"Hello {CultureInfo.CurrentCulture.DisplayName}"</w:t>
      </w: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Default="002809F5" w:rsidP="002809F5">
      <w:pPr>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445652" w:rsidRDefault="00445652" w:rsidP="00445652">
      <w:pPr>
        <w:pStyle w:val="Heading1"/>
        <w:rPr>
          <w:rFonts w:eastAsia="Times New Roman"/>
          <w:shd w:val="clear" w:color="auto" w:fill="FCFCFC"/>
        </w:rPr>
      </w:pPr>
      <w:bookmarkStart w:id="6" w:name="_Filters"/>
      <w:bookmarkEnd w:id="6"/>
      <w:r w:rsidRPr="00445652">
        <w:rPr>
          <w:rFonts w:eastAsia="Times New Roman"/>
          <w:shd w:val="clear" w:color="auto" w:fill="FCFCFC"/>
        </w:rPr>
        <w:t>Filters</w:t>
      </w:r>
    </w:p>
    <w:p w:rsidR="002D43F1" w:rsidRDefault="002D43F1" w:rsidP="002D43F1">
      <w:hyperlink r:id="rId11" w:history="1">
        <w:r w:rsidRPr="009160D4">
          <w:rPr>
            <w:rStyle w:val="Hyperlink"/>
          </w:rPr>
          <w:t>https://docs.microsoft.com/en-us/aspnet/core/mvc/controllers/filters?view=aspnetcore-5.0</w:t>
        </w:r>
      </w:hyperlink>
    </w:p>
    <w:p w:rsidR="000F193B" w:rsidRDefault="000F193B" w:rsidP="000F193B">
      <w:pPr>
        <w:rPr>
          <w:rFonts w:ascii="Segoe UI" w:hAnsi="Segoe UI" w:cs="Segoe UI"/>
          <w:color w:val="171717"/>
          <w:shd w:val="clear" w:color="auto" w:fill="FFFFFF"/>
        </w:rPr>
      </w:pPr>
      <w:r w:rsidRPr="000F193B">
        <w:rPr>
          <w:rStyle w:val="Emphasis"/>
          <w:rFonts w:ascii="Segoe UI" w:hAnsi="Segoe UI" w:cs="Segoe UI"/>
          <w:color w:val="171717"/>
          <w:shd w:val="clear" w:color="auto" w:fill="FFFFFF"/>
        </w:rPr>
        <w:t>Filters</w:t>
      </w:r>
      <w:r w:rsidRPr="000F193B">
        <w:rPr>
          <w:rFonts w:ascii="Segoe UI" w:hAnsi="Segoe UI" w:cs="Segoe UI"/>
          <w:color w:val="171717"/>
          <w:shd w:val="clear" w:color="auto" w:fill="FFFFFF"/>
        </w:rPr>
        <w:t> in ASP.NET Core allow code to be run before or after specific stages in the request processing pipeline.</w:t>
      </w:r>
    </w:p>
    <w:p w:rsidR="00EB2D51" w:rsidRPr="003F28D0" w:rsidRDefault="00EB2D51" w:rsidP="000F193B">
      <w:pPr>
        <w:rPr>
          <w:rFonts w:ascii="Segoe UI" w:hAnsi="Segoe UI" w:cs="Segoe UI"/>
          <w:b/>
          <w:color w:val="171717"/>
          <w:shd w:val="clear" w:color="auto" w:fill="FFFFFF"/>
        </w:rPr>
      </w:pPr>
      <w:r w:rsidRPr="003F28D0">
        <w:rPr>
          <w:rFonts w:ascii="Segoe UI" w:hAnsi="Segoe UI" w:cs="Segoe UI"/>
          <w:b/>
          <w:color w:val="171717"/>
          <w:shd w:val="clear" w:color="auto" w:fill="FFFFFF"/>
        </w:rPr>
        <w:t>How Filters works:</w:t>
      </w:r>
    </w:p>
    <w:p w:rsidR="00EB2D51" w:rsidRPr="00EB2D51" w:rsidRDefault="00EB2D51" w:rsidP="00EB2D51">
      <w:pPr>
        <w:shd w:val="clear" w:color="auto" w:fill="FFFFFF"/>
        <w:spacing w:before="100" w:beforeAutospacing="1" w:after="100" w:afterAutospacing="1" w:line="240" w:lineRule="auto"/>
        <w:rPr>
          <w:rFonts w:ascii="Segoe UI" w:eastAsia="Times New Roman" w:hAnsi="Segoe UI" w:cs="Segoe UI"/>
          <w:i/>
          <w:color w:val="171717"/>
          <w:sz w:val="24"/>
          <w:szCs w:val="24"/>
        </w:rPr>
      </w:pPr>
      <w:r w:rsidRPr="00EB2D51">
        <w:rPr>
          <w:rFonts w:ascii="Segoe UI" w:eastAsia="Times New Roman" w:hAnsi="Segoe UI" w:cs="Segoe UI"/>
          <w:i/>
          <w:color w:val="171717"/>
          <w:sz w:val="24"/>
          <w:szCs w:val="24"/>
        </w:rPr>
        <w:t>Filters run within the </w:t>
      </w:r>
      <w:r w:rsidRPr="00EB2D51">
        <w:rPr>
          <w:rFonts w:ascii="Segoe UI" w:eastAsia="Times New Roman" w:hAnsi="Segoe UI" w:cs="Segoe UI"/>
          <w:i/>
          <w:iCs/>
          <w:color w:val="171717"/>
          <w:sz w:val="24"/>
          <w:szCs w:val="24"/>
        </w:rPr>
        <w:t>ASP.NET Core action invocation pipeline</w:t>
      </w:r>
      <w:r w:rsidRPr="00EB2D51">
        <w:rPr>
          <w:rFonts w:ascii="Segoe UI" w:eastAsia="Times New Roman" w:hAnsi="Segoe UI" w:cs="Segoe UI"/>
          <w:i/>
          <w:color w:val="171717"/>
          <w:sz w:val="24"/>
          <w:szCs w:val="24"/>
        </w:rPr>
        <w:t>, sometimes referred to as the </w:t>
      </w:r>
      <w:r w:rsidRPr="00EB2D51">
        <w:rPr>
          <w:rFonts w:ascii="Segoe UI" w:eastAsia="Times New Roman" w:hAnsi="Segoe UI" w:cs="Segoe UI"/>
          <w:i/>
          <w:iCs/>
          <w:color w:val="171717"/>
          <w:sz w:val="24"/>
          <w:szCs w:val="24"/>
        </w:rPr>
        <w:t>filter pipeline</w:t>
      </w:r>
      <w:r w:rsidRPr="00EB2D51">
        <w:rPr>
          <w:rFonts w:ascii="Segoe UI" w:eastAsia="Times New Roman" w:hAnsi="Segoe UI" w:cs="Segoe UI"/>
          <w:i/>
          <w:color w:val="171717"/>
          <w:sz w:val="24"/>
          <w:szCs w:val="24"/>
        </w:rPr>
        <w:t>. The filter pipeline runs after ASP.NET Core selects the action to execute.</w:t>
      </w:r>
    </w:p>
    <w:p w:rsidR="00EB2D51" w:rsidRDefault="00EB2D51" w:rsidP="00EB2D51">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B2D51">
        <w:rPr>
          <w:rFonts w:ascii="Segoe UI" w:eastAsia="Times New Roman" w:hAnsi="Segoe UI" w:cs="Segoe UI"/>
          <w:noProof/>
          <w:color w:val="171717"/>
          <w:sz w:val="24"/>
          <w:szCs w:val="24"/>
        </w:rPr>
        <w:lastRenderedPageBreak/>
        <w:drawing>
          <wp:inline distT="0" distB="0" distL="0" distR="0">
            <wp:extent cx="3810000" cy="5219700"/>
            <wp:effectExtent l="0" t="0" r="0" b="0"/>
            <wp:docPr id="3" name="Picture 3"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5219700"/>
                    </a:xfrm>
                    <a:prstGeom prst="rect">
                      <a:avLst/>
                    </a:prstGeom>
                    <a:noFill/>
                    <a:ln>
                      <a:noFill/>
                    </a:ln>
                  </pic:spPr>
                </pic:pic>
              </a:graphicData>
            </a:graphic>
          </wp:inline>
        </w:drawing>
      </w:r>
    </w:p>
    <w:p w:rsidR="00927C4F" w:rsidRPr="00927C4F" w:rsidRDefault="00927C4F" w:rsidP="00927C4F">
      <w:pPr>
        <w:pStyle w:val="Heading2"/>
        <w:rPr>
          <w:rStyle w:val="Hyperlink"/>
          <w:color w:val="4F81BD" w:themeColor="accent1"/>
          <w:u w:val="none"/>
          <w:shd w:val="clear" w:color="auto" w:fill="FFFFFF"/>
        </w:rPr>
      </w:pPr>
      <w:r w:rsidRPr="00927C4F">
        <w:rPr>
          <w:rStyle w:val="Hyperlink"/>
          <w:color w:val="4F81BD" w:themeColor="accent1"/>
          <w:u w:val="none"/>
          <w:shd w:val="clear" w:color="auto" w:fill="FFFFFF"/>
        </w:rPr>
        <w:t>Filter types</w:t>
      </w:r>
    </w:p>
    <w:p w:rsidR="00927C4F" w:rsidRDefault="00927C4F" w:rsidP="00927C4F">
      <w:pPr>
        <w:pStyle w:val="NormalWeb"/>
        <w:shd w:val="clear" w:color="auto" w:fill="FFFFFF"/>
        <w:rPr>
          <w:rFonts w:ascii="Segoe UI" w:hAnsi="Segoe UI" w:cs="Segoe UI"/>
          <w:color w:val="171717"/>
        </w:rPr>
      </w:pPr>
      <w:r>
        <w:rPr>
          <w:rFonts w:ascii="Segoe UI" w:hAnsi="Segoe UI" w:cs="Segoe UI"/>
          <w:color w:val="171717"/>
        </w:rPr>
        <w:t>Each filter type is executed at a different stage in the filter pipeline:</w:t>
      </w:r>
    </w:p>
    <w:p w:rsidR="00927C4F" w:rsidRDefault="00927C4F" w:rsidP="00927C4F">
      <w:pPr>
        <w:pStyle w:val="NormalWeb"/>
        <w:numPr>
          <w:ilvl w:val="0"/>
          <w:numId w:val="8"/>
        </w:numPr>
        <w:shd w:val="clear" w:color="auto" w:fill="FFFFFF"/>
        <w:ind w:left="570"/>
        <w:rPr>
          <w:rFonts w:ascii="Segoe UI" w:hAnsi="Segoe UI" w:cs="Segoe UI"/>
          <w:color w:val="171717"/>
        </w:rPr>
      </w:pPr>
      <w:hyperlink r:id="rId13" w:anchor="authorization-filters" w:history="1">
        <w:r>
          <w:rPr>
            <w:rStyle w:val="Hyperlink"/>
            <w:rFonts w:ascii="Segoe UI" w:eastAsiaTheme="majorEastAsia" w:hAnsi="Segoe UI" w:cs="Segoe UI"/>
          </w:rPr>
          <w:t>Authorization filters</w:t>
        </w:r>
      </w:hyperlink>
      <w:r>
        <w:rPr>
          <w:rFonts w:ascii="Segoe UI" w:hAnsi="Segoe UI" w:cs="Segoe UI"/>
          <w:color w:val="171717"/>
        </w:rPr>
        <w:t> run first and are used to determine whether the user is authorized for the request. Authorization filters short-circuit the pipeline if the request is not authorized.</w:t>
      </w:r>
    </w:p>
    <w:p w:rsidR="00927C4F" w:rsidRDefault="00927C4F" w:rsidP="00927C4F">
      <w:pPr>
        <w:pStyle w:val="NormalWeb"/>
        <w:numPr>
          <w:ilvl w:val="0"/>
          <w:numId w:val="8"/>
        </w:numPr>
        <w:shd w:val="clear" w:color="auto" w:fill="FFFFFF"/>
        <w:ind w:left="570"/>
        <w:rPr>
          <w:rFonts w:ascii="Segoe UI" w:hAnsi="Segoe UI" w:cs="Segoe UI"/>
          <w:color w:val="171717"/>
        </w:rPr>
      </w:pPr>
      <w:hyperlink r:id="rId14" w:anchor="resource-filters" w:history="1">
        <w:r>
          <w:rPr>
            <w:rStyle w:val="Hyperlink"/>
            <w:rFonts w:ascii="Segoe UI" w:eastAsiaTheme="majorEastAsia" w:hAnsi="Segoe UI" w:cs="Segoe UI"/>
          </w:rPr>
          <w:t>Resource filters</w:t>
        </w:r>
      </w:hyperlink>
      <w:r>
        <w:rPr>
          <w:rFonts w:ascii="Segoe UI" w:hAnsi="Segoe UI" w:cs="Segoe UI"/>
          <w:color w:val="171717"/>
        </w:rPr>
        <w:t>:</w:t>
      </w:r>
    </w:p>
    <w:p w:rsidR="00927C4F" w:rsidRDefault="00927C4F" w:rsidP="00927C4F">
      <w:pPr>
        <w:numPr>
          <w:ilvl w:val="1"/>
          <w:numId w:val="8"/>
        </w:numPr>
        <w:shd w:val="clear" w:color="auto" w:fill="FFFFFF"/>
        <w:spacing w:after="0" w:line="240" w:lineRule="auto"/>
        <w:ind w:left="870"/>
        <w:rPr>
          <w:rFonts w:ascii="Segoe UI" w:hAnsi="Segoe UI" w:cs="Segoe UI"/>
          <w:color w:val="171717"/>
        </w:rPr>
      </w:pPr>
      <w:r>
        <w:rPr>
          <w:rFonts w:ascii="Segoe UI" w:hAnsi="Segoe UI" w:cs="Segoe UI"/>
          <w:color w:val="171717"/>
        </w:rPr>
        <w:t>Run after authorization.</w:t>
      </w:r>
    </w:p>
    <w:p w:rsidR="00927C4F" w:rsidRDefault="00927C4F" w:rsidP="00927C4F">
      <w:pPr>
        <w:numPr>
          <w:ilvl w:val="1"/>
          <w:numId w:val="8"/>
        </w:numPr>
        <w:shd w:val="clear" w:color="auto" w:fill="FFFFFF"/>
        <w:spacing w:after="0" w:line="240" w:lineRule="auto"/>
        <w:ind w:left="870"/>
        <w:rPr>
          <w:rFonts w:ascii="Segoe UI" w:hAnsi="Segoe UI" w:cs="Segoe UI"/>
          <w:color w:val="171717"/>
        </w:rPr>
      </w:pPr>
      <w:hyperlink r:id="rId15" w:history="1">
        <w:r>
          <w:rPr>
            <w:rStyle w:val="Hyperlink"/>
            <w:rFonts w:ascii="Segoe UI" w:hAnsi="Segoe UI" w:cs="Segoe UI"/>
          </w:rPr>
          <w:t>OnResourceExecuting</w:t>
        </w:r>
      </w:hyperlink>
      <w:r>
        <w:rPr>
          <w:rFonts w:ascii="Segoe UI" w:hAnsi="Segoe UI" w:cs="Segoe UI"/>
          <w:color w:val="171717"/>
        </w:rPr>
        <w:t> runs code before the rest of the filter pipeline. For example, </w:t>
      </w:r>
      <w:r>
        <w:rPr>
          <w:rStyle w:val="HTMLCode"/>
          <w:rFonts w:ascii="Consolas" w:eastAsiaTheme="minorHAnsi" w:hAnsi="Consolas"/>
          <w:color w:val="171717"/>
        </w:rPr>
        <w:t>OnResourceExecuting</w:t>
      </w:r>
      <w:r>
        <w:rPr>
          <w:rFonts w:ascii="Segoe UI" w:hAnsi="Segoe UI" w:cs="Segoe UI"/>
          <w:color w:val="171717"/>
        </w:rPr>
        <w:t> runs code before model binding.</w:t>
      </w:r>
    </w:p>
    <w:p w:rsidR="00927C4F" w:rsidRDefault="00927C4F" w:rsidP="00927C4F">
      <w:pPr>
        <w:numPr>
          <w:ilvl w:val="1"/>
          <w:numId w:val="8"/>
        </w:numPr>
        <w:shd w:val="clear" w:color="auto" w:fill="FFFFFF"/>
        <w:spacing w:after="0" w:line="240" w:lineRule="auto"/>
        <w:ind w:left="870"/>
        <w:rPr>
          <w:rFonts w:ascii="Segoe UI" w:hAnsi="Segoe UI" w:cs="Segoe UI"/>
          <w:color w:val="171717"/>
        </w:rPr>
      </w:pPr>
      <w:hyperlink r:id="rId16" w:history="1">
        <w:r>
          <w:rPr>
            <w:rStyle w:val="Hyperlink"/>
            <w:rFonts w:ascii="Segoe UI" w:hAnsi="Segoe UI" w:cs="Segoe UI"/>
          </w:rPr>
          <w:t>OnResourceExecuted</w:t>
        </w:r>
      </w:hyperlink>
      <w:r>
        <w:rPr>
          <w:rFonts w:ascii="Segoe UI" w:hAnsi="Segoe UI" w:cs="Segoe UI"/>
          <w:color w:val="171717"/>
        </w:rPr>
        <w:t> runs code after the rest of the pipeline has completed.</w:t>
      </w:r>
    </w:p>
    <w:p w:rsidR="00927C4F" w:rsidRDefault="00927C4F" w:rsidP="00927C4F">
      <w:pPr>
        <w:pStyle w:val="NormalWeb"/>
        <w:numPr>
          <w:ilvl w:val="0"/>
          <w:numId w:val="8"/>
        </w:numPr>
        <w:shd w:val="clear" w:color="auto" w:fill="FFFFFF"/>
        <w:ind w:left="570"/>
        <w:rPr>
          <w:rFonts w:ascii="Segoe UI" w:hAnsi="Segoe UI" w:cs="Segoe UI"/>
          <w:color w:val="171717"/>
        </w:rPr>
      </w:pPr>
      <w:hyperlink r:id="rId17" w:anchor="action-filters" w:history="1">
        <w:r>
          <w:rPr>
            <w:rStyle w:val="Hyperlink"/>
            <w:rFonts w:ascii="Segoe UI" w:eastAsiaTheme="majorEastAsia" w:hAnsi="Segoe UI" w:cs="Segoe UI"/>
          </w:rPr>
          <w:t>Action filters</w:t>
        </w:r>
      </w:hyperlink>
      <w:r>
        <w:rPr>
          <w:rFonts w:ascii="Segoe UI" w:hAnsi="Segoe UI" w:cs="Segoe UI"/>
          <w:color w:val="171717"/>
        </w:rPr>
        <w:t>:</w:t>
      </w:r>
    </w:p>
    <w:p w:rsidR="00927C4F" w:rsidRDefault="00927C4F" w:rsidP="00927C4F">
      <w:pPr>
        <w:numPr>
          <w:ilvl w:val="1"/>
          <w:numId w:val="8"/>
        </w:numPr>
        <w:shd w:val="clear" w:color="auto" w:fill="FFFFFF"/>
        <w:spacing w:after="0" w:line="240" w:lineRule="auto"/>
        <w:ind w:left="870"/>
        <w:rPr>
          <w:rFonts w:ascii="Segoe UI" w:hAnsi="Segoe UI" w:cs="Segoe UI"/>
          <w:color w:val="171717"/>
        </w:rPr>
      </w:pPr>
      <w:r>
        <w:rPr>
          <w:rFonts w:ascii="Segoe UI" w:hAnsi="Segoe UI" w:cs="Segoe UI"/>
          <w:color w:val="171717"/>
        </w:rPr>
        <w:t>Run code immediately before and after an action method is called.</w:t>
      </w:r>
    </w:p>
    <w:p w:rsidR="00927C4F" w:rsidRDefault="00927C4F" w:rsidP="00927C4F">
      <w:pPr>
        <w:numPr>
          <w:ilvl w:val="1"/>
          <w:numId w:val="8"/>
        </w:numPr>
        <w:shd w:val="clear" w:color="auto" w:fill="FFFFFF"/>
        <w:spacing w:after="0" w:line="240" w:lineRule="auto"/>
        <w:ind w:left="870"/>
        <w:rPr>
          <w:rFonts w:ascii="Segoe UI" w:hAnsi="Segoe UI" w:cs="Segoe UI"/>
          <w:color w:val="171717"/>
        </w:rPr>
      </w:pPr>
      <w:r>
        <w:rPr>
          <w:rFonts w:ascii="Segoe UI" w:hAnsi="Segoe UI" w:cs="Segoe UI"/>
          <w:color w:val="171717"/>
        </w:rPr>
        <w:lastRenderedPageBreak/>
        <w:t>Can change the arguments passed into an action.</w:t>
      </w:r>
    </w:p>
    <w:p w:rsidR="00927C4F" w:rsidRDefault="00927C4F" w:rsidP="00927C4F">
      <w:pPr>
        <w:numPr>
          <w:ilvl w:val="1"/>
          <w:numId w:val="8"/>
        </w:numPr>
        <w:shd w:val="clear" w:color="auto" w:fill="FFFFFF"/>
        <w:spacing w:after="0" w:line="240" w:lineRule="auto"/>
        <w:ind w:left="870"/>
        <w:rPr>
          <w:rFonts w:ascii="Segoe UI" w:hAnsi="Segoe UI" w:cs="Segoe UI"/>
          <w:color w:val="171717"/>
        </w:rPr>
      </w:pPr>
      <w:r>
        <w:rPr>
          <w:rFonts w:ascii="Segoe UI" w:hAnsi="Segoe UI" w:cs="Segoe UI"/>
          <w:color w:val="171717"/>
        </w:rPr>
        <w:t>Can change the result returned from the action.</w:t>
      </w:r>
    </w:p>
    <w:p w:rsidR="00927C4F" w:rsidRDefault="00927C4F" w:rsidP="00927C4F">
      <w:pPr>
        <w:numPr>
          <w:ilvl w:val="1"/>
          <w:numId w:val="8"/>
        </w:numPr>
        <w:shd w:val="clear" w:color="auto" w:fill="FFFFFF"/>
        <w:spacing w:after="0" w:line="240" w:lineRule="auto"/>
        <w:ind w:left="870"/>
        <w:rPr>
          <w:rFonts w:ascii="Segoe UI" w:hAnsi="Segoe UI" w:cs="Segoe UI"/>
          <w:color w:val="171717"/>
        </w:rPr>
      </w:pPr>
      <w:r>
        <w:rPr>
          <w:rFonts w:ascii="Segoe UI" w:hAnsi="Segoe UI" w:cs="Segoe UI"/>
          <w:color w:val="171717"/>
        </w:rPr>
        <w:t>Are </w:t>
      </w:r>
      <w:r>
        <w:rPr>
          <w:rStyle w:val="Strong"/>
          <w:rFonts w:ascii="Segoe UI" w:hAnsi="Segoe UI" w:cs="Segoe UI"/>
          <w:color w:val="171717"/>
        </w:rPr>
        <w:t>not</w:t>
      </w:r>
      <w:r>
        <w:rPr>
          <w:rFonts w:ascii="Segoe UI" w:hAnsi="Segoe UI" w:cs="Segoe UI"/>
          <w:color w:val="171717"/>
        </w:rPr>
        <w:t> supported in Razor Pages.</w:t>
      </w:r>
    </w:p>
    <w:p w:rsidR="00927C4F" w:rsidRDefault="00927C4F" w:rsidP="00927C4F">
      <w:pPr>
        <w:pStyle w:val="NormalWeb"/>
        <w:numPr>
          <w:ilvl w:val="0"/>
          <w:numId w:val="8"/>
        </w:numPr>
        <w:shd w:val="clear" w:color="auto" w:fill="FFFFFF"/>
        <w:ind w:left="570"/>
        <w:rPr>
          <w:rFonts w:ascii="Segoe UI" w:hAnsi="Segoe UI" w:cs="Segoe UI"/>
          <w:color w:val="171717"/>
        </w:rPr>
      </w:pPr>
      <w:hyperlink r:id="rId18" w:anchor="exception-filters" w:history="1">
        <w:r>
          <w:rPr>
            <w:rStyle w:val="Hyperlink"/>
            <w:rFonts w:ascii="Segoe UI" w:eastAsiaTheme="majorEastAsia" w:hAnsi="Segoe UI" w:cs="Segoe UI"/>
          </w:rPr>
          <w:t>Exception filters</w:t>
        </w:r>
      </w:hyperlink>
      <w:r>
        <w:rPr>
          <w:rFonts w:ascii="Segoe UI" w:hAnsi="Segoe UI" w:cs="Segoe UI"/>
          <w:color w:val="171717"/>
        </w:rPr>
        <w:t> apply global policies to unhandled exceptions that occur before the response body has been written to.</w:t>
      </w:r>
    </w:p>
    <w:p w:rsidR="00B56B62" w:rsidRDefault="00927C4F" w:rsidP="00C010A1">
      <w:pPr>
        <w:pStyle w:val="NormalWeb"/>
        <w:numPr>
          <w:ilvl w:val="0"/>
          <w:numId w:val="8"/>
        </w:numPr>
        <w:shd w:val="clear" w:color="auto" w:fill="FFFFFF"/>
        <w:ind w:left="570"/>
        <w:rPr>
          <w:rFonts w:ascii="Segoe UI" w:hAnsi="Segoe UI" w:cs="Segoe UI"/>
          <w:color w:val="171717"/>
        </w:rPr>
      </w:pPr>
      <w:hyperlink r:id="rId19" w:anchor="result-filters" w:history="1">
        <w:r w:rsidRPr="00B56B62">
          <w:rPr>
            <w:rStyle w:val="Hyperlink"/>
            <w:rFonts w:ascii="Segoe UI" w:eastAsiaTheme="majorEastAsia" w:hAnsi="Segoe UI" w:cs="Segoe UI"/>
          </w:rPr>
          <w:t>Result filters</w:t>
        </w:r>
      </w:hyperlink>
      <w:r w:rsidRPr="00B56B62">
        <w:rPr>
          <w:rFonts w:ascii="Segoe UI" w:hAnsi="Segoe UI" w:cs="Segoe UI"/>
          <w:color w:val="171717"/>
        </w:rPr>
        <w:t> run code immediately before and after the execution of action results. They run only when the action method has executed successfully. They are useful for logic that must surround view or formatter execution.</w:t>
      </w:r>
    </w:p>
    <w:p w:rsidR="00927C4F" w:rsidRPr="00B56B62" w:rsidRDefault="00927C4F" w:rsidP="00B56B62">
      <w:pPr>
        <w:pStyle w:val="NormalWeb"/>
        <w:shd w:val="clear" w:color="auto" w:fill="FFFFFF"/>
        <w:ind w:left="570"/>
        <w:rPr>
          <w:rFonts w:ascii="Segoe UI" w:hAnsi="Segoe UI" w:cs="Segoe UI"/>
          <w:color w:val="171717"/>
        </w:rPr>
      </w:pPr>
      <w:r w:rsidRPr="00B56B62">
        <w:rPr>
          <w:rFonts w:ascii="Segoe UI" w:hAnsi="Segoe UI" w:cs="Segoe UI"/>
          <w:color w:val="171717"/>
        </w:rPr>
        <w:t>The following diagram shows how filter types interact in the filter pipeline.</w:t>
      </w:r>
    </w:p>
    <w:p w:rsidR="00927C4F" w:rsidRDefault="00927C4F" w:rsidP="00927C4F">
      <w:pPr>
        <w:pStyle w:val="NormalWeb"/>
        <w:shd w:val="clear" w:color="auto" w:fill="FFFFFF"/>
        <w:rPr>
          <w:rFonts w:ascii="Segoe UI" w:hAnsi="Segoe UI" w:cs="Segoe UI"/>
          <w:color w:val="171717"/>
        </w:rPr>
      </w:pPr>
      <w:r>
        <w:rPr>
          <w:rFonts w:ascii="Segoe UI" w:hAnsi="Segoe UI" w:cs="Segoe UI"/>
          <w:color w:val="171717"/>
        </w:rPr>
        <w:fldChar w:fldCharType="begin"/>
      </w:r>
      <w:r>
        <w:rPr>
          <w:rFonts w:ascii="Segoe UI" w:hAnsi="Segoe UI" w:cs="Segoe UI"/>
          <w:color w:val="171717"/>
        </w:rPr>
        <w:instrText xml:space="preserve"> INCLUDEPICTURE "https://docs.microsoft.com/en-us/aspnet/core/mvc/controllers/filters/_static/filter-pipeline-2.png?view=aspnetcore-5.0" \* MERGEFORMATINET </w:instrText>
      </w:r>
      <w:r>
        <w:rPr>
          <w:rFonts w:ascii="Segoe UI" w:hAnsi="Segoe UI" w:cs="Segoe UI"/>
          <w:color w:val="171717"/>
        </w:rPr>
        <w:fldChar w:fldCharType="separate"/>
      </w:r>
      <w:r>
        <w:rPr>
          <w:rFonts w:ascii="Segoe UI" w:hAnsi="Segoe UI" w:cs="Segoe UI"/>
          <w:color w:val="1717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The request is processed through Authorization Filters, Resource Filters, Model Binding, Action Filters, Action Execution and Action Result Conversion, Exception Filters, Result Filters, and Result Execution. On the way out, the request is only processed by Result Filters and Resource Filters before becoming a response sent to the client." style="width:24pt;height:24pt"/>
        </w:pict>
      </w:r>
      <w:r>
        <w:rPr>
          <w:rFonts w:ascii="Segoe UI" w:hAnsi="Segoe UI" w:cs="Segoe UI"/>
          <w:color w:val="171717"/>
        </w:rPr>
        <w:fldChar w:fldCharType="end"/>
      </w:r>
      <w:r w:rsidR="00E0576C">
        <w:fldChar w:fldCharType="begin"/>
      </w:r>
      <w:r w:rsidR="00E0576C">
        <w:instrText xml:space="preserve"> INCLUDEPICTURE "https://docs.microsoft.com/en-us/aspnet/core/mvc/controllers/filters/_static/filter-pipeline-2.png?view=aspnetcore-5.0" \* MERGEFORMATINET </w:instrText>
      </w:r>
      <w:r w:rsidR="00E0576C">
        <w:fldChar w:fldCharType="separate"/>
      </w:r>
      <w:r w:rsidR="00E0576C">
        <w:pict>
          <v:shape id="_x0000_i1029" type="#_x0000_t75" alt="The request is processed through Authorization Filters, Resource Filters, Model Binding, Action Filters, Action Execution and Action Result Conversion, Exception Filters, Result Filters, and Result Execution. On the way out, the request is only processed by Result Filters and Resource Filters before becoming a response sent to the client." style="width:24pt;height:24pt"/>
        </w:pict>
      </w:r>
      <w:r w:rsidR="00E0576C">
        <w:fldChar w:fldCharType="end"/>
      </w:r>
      <w:r w:rsidR="00E0576C">
        <w:rPr>
          <w:noProof/>
        </w:rPr>
        <w:drawing>
          <wp:inline distT="0" distB="0" distL="0" distR="0" wp14:anchorId="413227F3" wp14:editId="281033BB">
            <wp:extent cx="5648325" cy="4705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8325" cy="4705350"/>
                    </a:xfrm>
                    <a:prstGeom prst="rect">
                      <a:avLst/>
                    </a:prstGeom>
                  </pic:spPr>
                </pic:pic>
              </a:graphicData>
            </a:graphic>
          </wp:inline>
        </w:drawing>
      </w:r>
    </w:p>
    <w:p w:rsidR="002630E9" w:rsidRDefault="006B22A1" w:rsidP="006B22A1">
      <w:pPr>
        <w:pStyle w:val="Heading2"/>
        <w:rPr>
          <w:rStyle w:val="Hyperlink"/>
          <w:color w:val="4F81BD" w:themeColor="accent1"/>
          <w:u w:val="none"/>
          <w:shd w:val="clear" w:color="auto" w:fill="FFFFFF"/>
        </w:rPr>
      </w:pPr>
      <w:r w:rsidRPr="006B22A1">
        <w:rPr>
          <w:rStyle w:val="Hyperlink"/>
          <w:color w:val="4F81BD" w:themeColor="accent1"/>
          <w:u w:val="none"/>
          <w:shd w:val="clear" w:color="auto" w:fill="FFFFFF"/>
        </w:rPr>
        <w:t>Action Filter</w:t>
      </w:r>
      <w:r w:rsidR="00567B7D">
        <w:rPr>
          <w:rStyle w:val="Hyperlink"/>
          <w:color w:val="4F81BD" w:themeColor="accent1"/>
          <w:u w:val="none"/>
          <w:shd w:val="clear" w:color="auto" w:fill="FFFFFF"/>
        </w:rPr>
        <w:t xml:space="preserve"> Implementation</w:t>
      </w:r>
    </w:p>
    <w:p w:rsidR="00567B7D" w:rsidRDefault="00567B7D" w:rsidP="00567B7D"/>
    <w:p w:rsidR="00567B7D" w:rsidRDefault="00567B7D" w:rsidP="00567B7D">
      <w:pPr>
        <w:pStyle w:val="NormalWeb"/>
        <w:shd w:val="clear" w:color="auto" w:fill="FFFFFF"/>
        <w:rPr>
          <w:rFonts w:ascii="Segoe UI" w:hAnsi="Segoe UI" w:cs="Segoe UI"/>
          <w:color w:val="171717"/>
        </w:rPr>
      </w:pPr>
      <w:r>
        <w:rPr>
          <w:rFonts w:ascii="Segoe UI" w:hAnsi="Segoe UI" w:cs="Segoe UI"/>
          <w:color w:val="171717"/>
        </w:rPr>
        <w:lastRenderedPageBreak/>
        <w:t>Filters support both synchronous and asynchronous implementations through different interface definitions.</w:t>
      </w:r>
    </w:p>
    <w:p w:rsidR="006B22A1" w:rsidRPr="006B22A1" w:rsidRDefault="00567B7D" w:rsidP="00C249F3">
      <w:pPr>
        <w:pStyle w:val="NormalWeb"/>
        <w:shd w:val="clear" w:color="auto" w:fill="FFFFFF"/>
      </w:pPr>
      <w:r>
        <w:rPr>
          <w:rFonts w:ascii="Segoe UI" w:hAnsi="Segoe UI" w:cs="Segoe UI"/>
          <w:color w:val="171717"/>
        </w:rPr>
        <w:t>Synchronous filters run code before and after their pipeline stage. For example, </w:t>
      </w:r>
      <w:hyperlink r:id="rId21" w:history="1">
        <w:r>
          <w:rPr>
            <w:rStyle w:val="Hyperlink"/>
            <w:rFonts w:ascii="Segoe UI" w:hAnsi="Segoe UI" w:cs="Segoe UI"/>
          </w:rPr>
          <w:t>OnActionExecuting</w:t>
        </w:r>
      </w:hyperlink>
      <w:r>
        <w:rPr>
          <w:rFonts w:ascii="Segoe UI" w:hAnsi="Segoe UI" w:cs="Segoe UI"/>
          <w:color w:val="171717"/>
        </w:rPr>
        <w:t> is called before the action method is called. </w:t>
      </w:r>
      <w:hyperlink r:id="rId22" w:history="1">
        <w:r>
          <w:rPr>
            <w:rStyle w:val="Hyperlink"/>
            <w:rFonts w:ascii="Segoe UI" w:hAnsi="Segoe UI" w:cs="Segoe UI"/>
          </w:rPr>
          <w:t>OnActionExecuted</w:t>
        </w:r>
      </w:hyperlink>
      <w:r>
        <w:rPr>
          <w:rFonts w:ascii="Segoe UI" w:hAnsi="Segoe UI" w:cs="Segoe UI"/>
          <w:color w:val="171717"/>
        </w:rPr>
        <w:t> is called after the action method returns.</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0101FD"/>
          <w:sz w:val="21"/>
          <w:szCs w:val="21"/>
          <w:shd w:val="clear" w:color="auto" w:fill="F2F2F2"/>
        </w:rPr>
        <w:t>public</w:t>
      </w: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class</w:t>
      </w: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06881"/>
          <w:sz w:val="21"/>
          <w:szCs w:val="21"/>
          <w:shd w:val="clear" w:color="auto" w:fill="F2F2F2"/>
        </w:rPr>
        <w:t>MySampleActionFilter</w:t>
      </w:r>
      <w:r w:rsidRPr="006B22A1">
        <w:rPr>
          <w:rFonts w:ascii="Consolas" w:eastAsia="Times New Roman" w:hAnsi="Consolas" w:cs="Times New Roman"/>
          <w:color w:val="171717"/>
          <w:sz w:val="21"/>
          <w:szCs w:val="21"/>
          <w:shd w:val="clear" w:color="auto" w:fill="F2F2F2"/>
        </w:rPr>
        <w:t xml:space="preserve"> : </w:t>
      </w:r>
      <w:r w:rsidRPr="00D8150D">
        <w:rPr>
          <w:rFonts w:ascii="Consolas" w:eastAsia="Times New Roman" w:hAnsi="Consolas" w:cs="Times New Roman"/>
          <w:color w:val="006881"/>
          <w:sz w:val="21"/>
          <w:szCs w:val="21"/>
          <w:highlight w:val="yellow"/>
          <w:shd w:val="clear" w:color="auto" w:fill="F2F2F2"/>
        </w:rPr>
        <w:t>IActionFilter</w:t>
      </w: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public</w:t>
      </w: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void</w:t>
      </w:r>
      <w:r w:rsidRPr="006B22A1">
        <w:rPr>
          <w:rFonts w:ascii="Consolas" w:eastAsia="Times New Roman" w:hAnsi="Consolas" w:cs="Times New Roman"/>
          <w:color w:val="171717"/>
          <w:sz w:val="21"/>
          <w:szCs w:val="21"/>
          <w:shd w:val="clear" w:color="auto" w:fill="F2F2F2"/>
        </w:rPr>
        <w:t xml:space="preserve"> </w:t>
      </w:r>
      <w:r w:rsidRPr="00D8150D">
        <w:rPr>
          <w:rFonts w:ascii="Consolas" w:eastAsia="Times New Roman" w:hAnsi="Consolas" w:cs="Times New Roman"/>
          <w:color w:val="006881"/>
          <w:sz w:val="21"/>
          <w:szCs w:val="21"/>
          <w:highlight w:val="yellow"/>
          <w:shd w:val="clear" w:color="auto" w:fill="F2F2F2"/>
        </w:rPr>
        <w:t>OnActionExecuting</w:t>
      </w:r>
      <w:r w:rsidRPr="006B22A1">
        <w:rPr>
          <w:rFonts w:ascii="Consolas" w:eastAsia="Times New Roman" w:hAnsi="Consolas" w:cs="Times New Roman"/>
          <w:color w:val="171717"/>
          <w:sz w:val="21"/>
          <w:szCs w:val="21"/>
          <w:shd w:val="clear" w:color="auto" w:fill="F2F2F2"/>
        </w:rPr>
        <w:t>(ActionExecutingContext context)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08000"/>
          <w:sz w:val="21"/>
          <w:szCs w:val="21"/>
          <w:shd w:val="clear" w:color="auto" w:fill="F2F2F2"/>
        </w:rPr>
        <w:t>// Do something before the action executes.</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MyDebug.Write(MethodBase.GetCurrentMethod(), context.HttpContext.Request.Path);</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public</w:t>
      </w: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void</w:t>
      </w:r>
      <w:r w:rsidRPr="006B22A1">
        <w:rPr>
          <w:rFonts w:ascii="Consolas" w:eastAsia="Times New Roman" w:hAnsi="Consolas" w:cs="Times New Roman"/>
          <w:color w:val="171717"/>
          <w:sz w:val="21"/>
          <w:szCs w:val="21"/>
          <w:shd w:val="clear" w:color="auto" w:fill="F2F2F2"/>
        </w:rPr>
        <w:t xml:space="preserve"> </w:t>
      </w:r>
      <w:r w:rsidRPr="00D8150D">
        <w:rPr>
          <w:rFonts w:ascii="Consolas" w:eastAsia="Times New Roman" w:hAnsi="Consolas" w:cs="Times New Roman"/>
          <w:color w:val="006881"/>
          <w:sz w:val="21"/>
          <w:szCs w:val="21"/>
          <w:highlight w:val="yellow"/>
          <w:shd w:val="clear" w:color="auto" w:fill="F2F2F2"/>
        </w:rPr>
        <w:t>OnActionExecuted</w:t>
      </w:r>
      <w:r w:rsidRPr="006B22A1">
        <w:rPr>
          <w:rFonts w:ascii="Consolas" w:eastAsia="Times New Roman" w:hAnsi="Consolas" w:cs="Times New Roman"/>
          <w:color w:val="171717"/>
          <w:sz w:val="21"/>
          <w:szCs w:val="21"/>
          <w:shd w:val="clear" w:color="auto" w:fill="F2F2F2"/>
        </w:rPr>
        <w:t>(ActionExecutedContext context)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08000"/>
          <w:sz w:val="21"/>
          <w:szCs w:val="21"/>
          <w:shd w:val="clear" w:color="auto" w:fill="F2F2F2"/>
        </w:rPr>
        <w:t>// Do something after the action executes.</w:t>
      </w:r>
    </w:p>
    <w:p w:rsidR="006B22A1" w:rsidRPr="006B22A1" w:rsidRDefault="006B22A1" w:rsidP="006B22A1">
      <w:pPr>
        <w:spacing w:after="0" w:line="240" w:lineRule="auto"/>
        <w:ind w:left="720"/>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MyDebug.Write(MethodBase.GetCurrentMethod(), context.HttpContext.Request.Path);</w:t>
      </w:r>
    </w:p>
    <w:p w:rsidR="00072C8B" w:rsidRDefault="006B22A1" w:rsidP="00072C8B">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EB2D51" w:rsidRDefault="006B22A1" w:rsidP="00072C8B">
      <w:pPr>
        <w:spacing w:after="0" w:line="240" w:lineRule="auto"/>
        <w:rPr>
          <w:rFonts w:ascii="Segoe UI" w:eastAsia="Times New Roman" w:hAnsi="Segoe UI" w:cs="Segoe UI"/>
          <w:color w:val="171717"/>
          <w:sz w:val="24"/>
          <w:szCs w:val="24"/>
        </w:rPr>
      </w:pPr>
      <w:r w:rsidRPr="006B22A1">
        <w:rPr>
          <w:rFonts w:ascii="Consolas" w:eastAsia="Times New Roman" w:hAnsi="Consolas" w:cs="Times New Roman"/>
          <w:color w:val="171717"/>
          <w:sz w:val="21"/>
          <w:szCs w:val="21"/>
          <w:shd w:val="clear" w:color="auto" w:fill="F2F2F2"/>
        </w:rPr>
        <w:t>}</w:t>
      </w:r>
    </w:p>
    <w:p w:rsidR="00EB2D51" w:rsidRDefault="00EB2D51" w:rsidP="000F193B"/>
    <w:p w:rsidR="00335B09" w:rsidRDefault="00335B09" w:rsidP="00335B09">
      <w:pPr>
        <w:pStyle w:val="NormalWeb"/>
        <w:shd w:val="clear" w:color="auto" w:fill="FFFFFF"/>
        <w:rPr>
          <w:rFonts w:ascii="Segoe UI" w:hAnsi="Segoe UI" w:cs="Segoe UI"/>
          <w:color w:val="171717"/>
        </w:rPr>
      </w:pPr>
      <w:r>
        <w:rPr>
          <w:rFonts w:ascii="Segoe UI" w:hAnsi="Segoe UI" w:cs="Segoe UI"/>
          <w:color w:val="171717"/>
        </w:rPr>
        <w:t>Asynchronous filters define an </w:t>
      </w:r>
      <w:r>
        <w:rPr>
          <w:rStyle w:val="HTMLCode"/>
          <w:rFonts w:ascii="Consolas" w:hAnsi="Consolas"/>
          <w:color w:val="171717"/>
        </w:rPr>
        <w:t>On-Stage-ExecutionAsync</w:t>
      </w:r>
      <w:r>
        <w:rPr>
          <w:rFonts w:ascii="Segoe UI" w:hAnsi="Segoe UI" w:cs="Segoe UI"/>
          <w:color w:val="171717"/>
        </w:rPr>
        <w:t> method. For example, </w:t>
      </w:r>
      <w:hyperlink r:id="rId23" w:history="1">
        <w:r>
          <w:rPr>
            <w:rStyle w:val="Hyperlink"/>
            <w:rFonts w:ascii="Segoe UI" w:eastAsiaTheme="majorEastAsia" w:hAnsi="Segoe UI" w:cs="Segoe UI"/>
          </w:rPr>
          <w:t>OnActionExecutionAsync</w:t>
        </w:r>
      </w:hyperlink>
      <w:r>
        <w:rPr>
          <w:rFonts w:ascii="Segoe UI" w:hAnsi="Segoe UI" w:cs="Segoe UI"/>
          <w:color w:val="171717"/>
        </w:rPr>
        <w:t>:</w:t>
      </w:r>
    </w:p>
    <w:p w:rsidR="00335B09" w:rsidRDefault="00335B09" w:rsidP="00335B09">
      <w:pPr>
        <w:pStyle w:val="HTMLPreformatted"/>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r>
        <w:rPr>
          <w:rStyle w:val="hljs-title"/>
          <w:rFonts w:ascii="Consolas" w:hAnsi="Consolas"/>
          <w:color w:val="006881"/>
          <w:bdr w:val="none" w:sz="0" w:space="0" w:color="auto" w:frame="1"/>
        </w:rPr>
        <w:t>SampleAsyncActionFilter</w:t>
      </w:r>
      <w:r>
        <w:rPr>
          <w:rStyle w:val="HTMLCode"/>
          <w:rFonts w:ascii="Consolas" w:hAnsi="Consolas"/>
          <w:color w:val="171717"/>
          <w:bdr w:val="none" w:sz="0" w:space="0" w:color="auto" w:frame="1"/>
        </w:rPr>
        <w:t xml:space="preserve"> : </w:t>
      </w:r>
      <w:r w:rsidRPr="00D8150D">
        <w:rPr>
          <w:rStyle w:val="hljs-title"/>
          <w:rFonts w:ascii="Consolas" w:hAnsi="Consolas"/>
          <w:color w:val="006881"/>
          <w:highlight w:val="yellow"/>
          <w:bdr w:val="none" w:sz="0" w:space="0" w:color="auto" w:frame="1"/>
        </w:rPr>
        <w:t>IAsyncActionFilter</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335B09" w:rsidRDefault="00335B09" w:rsidP="00335B09">
      <w:pPr>
        <w:pStyle w:val="HTMLPreformatted"/>
        <w:rPr>
          <w:rStyle w:val="hljs-params"/>
          <w:rFonts w:ascii="Consolas" w:eastAsiaTheme="majorEastAsia"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async</w:t>
      </w:r>
      <w:r>
        <w:rPr>
          <w:rStyle w:val="hljs-function"/>
          <w:rFonts w:ascii="Consolas" w:eastAsiaTheme="majorEastAsia" w:hAnsi="Consolas"/>
          <w:color w:val="171717"/>
          <w:bdr w:val="none" w:sz="0" w:space="0" w:color="auto" w:frame="1"/>
        </w:rPr>
        <w:t xml:space="preserve"> Task </w:t>
      </w:r>
      <w:r w:rsidRPr="00D8150D">
        <w:rPr>
          <w:rStyle w:val="hljs-title"/>
          <w:rFonts w:ascii="Consolas" w:hAnsi="Consolas"/>
          <w:color w:val="006881"/>
          <w:highlight w:val="yellow"/>
          <w:bdr w:val="none" w:sz="0" w:space="0" w:color="auto" w:frame="1"/>
        </w:rPr>
        <w:t>OnActionExecutionAsync</w:t>
      </w:r>
      <w:r>
        <w:rPr>
          <w:rStyle w:val="hljs-function"/>
          <w:rFonts w:ascii="Consolas" w:eastAsiaTheme="majorEastAsia" w:hAnsi="Consolas"/>
          <w:color w:val="171717"/>
          <w:bdr w:val="none" w:sz="0" w:space="0" w:color="auto" w:frame="1"/>
        </w:rPr>
        <w:t>(</w:t>
      </w:r>
    </w:p>
    <w:p w:rsidR="00335B09" w:rsidRDefault="00335B09" w:rsidP="00335B09">
      <w:pPr>
        <w:pStyle w:val="HTMLPreformatted"/>
        <w:rPr>
          <w:rStyle w:val="hljs-params"/>
          <w:rFonts w:ascii="Consolas" w:eastAsiaTheme="majorEastAsia" w:hAnsi="Consolas"/>
          <w:color w:val="171717"/>
          <w:bdr w:val="none" w:sz="0" w:space="0" w:color="auto" w:frame="1"/>
        </w:rPr>
      </w:pPr>
      <w:r>
        <w:rPr>
          <w:rStyle w:val="hljs-params"/>
          <w:rFonts w:ascii="Consolas" w:eastAsiaTheme="majorEastAsia" w:hAnsi="Consolas"/>
          <w:color w:val="171717"/>
          <w:bdr w:val="none" w:sz="0" w:space="0" w:color="auto" w:frame="1"/>
        </w:rPr>
        <w:t xml:space="preserve">        ActionExecutingContext context,</w:t>
      </w:r>
    </w:p>
    <w:p w:rsidR="00335B09" w:rsidRDefault="00335B09" w:rsidP="00335B09">
      <w:pPr>
        <w:pStyle w:val="HTMLPreformatted"/>
        <w:rPr>
          <w:rStyle w:val="HTMLCode"/>
          <w:rFonts w:ascii="Consolas" w:hAnsi="Consolas"/>
          <w:color w:val="171717"/>
          <w:bdr w:val="none" w:sz="0" w:space="0" w:color="auto" w:frame="1"/>
        </w:rPr>
      </w:pPr>
      <w:r>
        <w:rPr>
          <w:rStyle w:val="hljs-params"/>
          <w:rFonts w:ascii="Consolas" w:eastAsiaTheme="majorEastAsia" w:hAnsi="Consolas"/>
          <w:color w:val="171717"/>
          <w:bdr w:val="none" w:sz="0" w:space="0" w:color="auto" w:frame="1"/>
        </w:rPr>
        <w:t xml:space="preserve">        ActionExecutionDelegate next</w:t>
      </w:r>
      <w:r>
        <w:rPr>
          <w:rStyle w:val="hljs-function"/>
          <w:rFonts w:ascii="Consolas" w:eastAsiaTheme="majorEastAsia" w:hAnsi="Consolas"/>
          <w:color w:val="171717"/>
          <w:bdr w:val="none" w:sz="0" w:space="0" w:color="auto" w:frame="1"/>
        </w:rPr>
        <w: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Do something before the action executes.</w:t>
      </w:r>
    </w:p>
    <w:p w:rsidR="00335B09" w:rsidRDefault="00335B09" w:rsidP="00335B09">
      <w:pPr>
        <w:pStyle w:val="HTMLPreformatted"/>
        <w:rPr>
          <w:rStyle w:val="HTMLCode"/>
          <w:rFonts w:ascii="Consolas" w:hAnsi="Consolas"/>
          <w:color w:val="171717"/>
          <w:bdr w:val="none" w:sz="0" w:space="0" w:color="auto" w:frame="1"/>
        </w:rPr>
      </w:pP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next() calls the action method.</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sidRPr="00D8150D">
        <w:rPr>
          <w:rStyle w:val="hljs-keyword"/>
          <w:rFonts w:ascii="Consolas" w:hAnsi="Consolas"/>
          <w:color w:val="0101FD"/>
          <w:highlight w:val="yellow"/>
          <w:bdr w:val="none" w:sz="0" w:space="0" w:color="auto" w:frame="1"/>
        </w:rPr>
        <w:t>var</w:t>
      </w:r>
      <w:r w:rsidRPr="00D8150D">
        <w:rPr>
          <w:rStyle w:val="HTMLCode"/>
          <w:rFonts w:ascii="Consolas" w:hAnsi="Consolas"/>
          <w:color w:val="171717"/>
          <w:highlight w:val="yellow"/>
          <w:bdr w:val="none" w:sz="0" w:space="0" w:color="auto" w:frame="1"/>
        </w:rPr>
        <w:t xml:space="preserve"> resultContext = </w:t>
      </w:r>
      <w:r w:rsidRPr="00D8150D">
        <w:rPr>
          <w:rStyle w:val="hljs-keyword"/>
          <w:rFonts w:ascii="Consolas" w:hAnsi="Consolas"/>
          <w:color w:val="0101FD"/>
          <w:highlight w:val="yellow"/>
          <w:bdr w:val="none" w:sz="0" w:space="0" w:color="auto" w:frame="1"/>
        </w:rPr>
        <w:t>await</w:t>
      </w:r>
      <w:r w:rsidRPr="00D8150D">
        <w:rPr>
          <w:rStyle w:val="HTMLCode"/>
          <w:rFonts w:ascii="Consolas" w:hAnsi="Consolas"/>
          <w:color w:val="171717"/>
          <w:highlight w:val="yellow"/>
          <w:bdr w:val="none" w:sz="0" w:space="0" w:color="auto" w:frame="1"/>
        </w:rPr>
        <w:t xml:space="preserve"> next();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resultContext.Result is set.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Do something after the action executes.</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D57E9" w:rsidRDefault="00335B09" w:rsidP="001D57E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335B09" w:rsidRPr="004B4EF8" w:rsidRDefault="00335B09" w:rsidP="004B4EF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B4EF8">
        <w:rPr>
          <w:rFonts w:ascii="Segoe UI" w:eastAsia="Times New Roman" w:hAnsi="Segoe UI" w:cs="Segoe UI"/>
          <w:color w:val="171717"/>
          <w:sz w:val="24"/>
          <w:szCs w:val="24"/>
        </w:rPr>
        <w:t>In the preceding code, the </w:t>
      </w:r>
      <w:r w:rsidRPr="004B4EF8">
        <w:rPr>
          <w:rFonts w:ascii="Segoe UI" w:eastAsia="Times New Roman" w:hAnsi="Segoe UI" w:cs="Segoe UI"/>
          <w:sz w:val="24"/>
          <w:szCs w:val="24"/>
        </w:rPr>
        <w:t>SampleAsyncActionFilter</w:t>
      </w:r>
      <w:r w:rsidRPr="004B4EF8">
        <w:rPr>
          <w:rFonts w:ascii="Segoe UI" w:eastAsia="Times New Roman" w:hAnsi="Segoe UI" w:cs="Segoe UI"/>
          <w:color w:val="171717"/>
          <w:sz w:val="24"/>
          <w:szCs w:val="24"/>
        </w:rPr>
        <w:t> has an </w:t>
      </w:r>
      <w:hyperlink r:id="rId24" w:history="1">
        <w:r w:rsidRPr="004B4EF8">
          <w:rPr>
            <w:rFonts w:eastAsia="Times New Roman"/>
            <w:color w:val="171717"/>
            <w:sz w:val="24"/>
            <w:szCs w:val="24"/>
          </w:rPr>
          <w:t>ActionExecutionDelegate</w:t>
        </w:r>
      </w:hyperlink>
      <w:r w:rsidRPr="004B4EF8">
        <w:rPr>
          <w:rFonts w:ascii="Segoe UI" w:eastAsia="Times New Roman" w:hAnsi="Segoe UI" w:cs="Segoe UI"/>
          <w:color w:val="171717"/>
          <w:sz w:val="24"/>
          <w:szCs w:val="24"/>
        </w:rPr>
        <w:t> (</w:t>
      </w:r>
      <w:r w:rsidRPr="004B4EF8">
        <w:rPr>
          <w:rFonts w:ascii="Segoe UI" w:eastAsia="Times New Roman" w:hAnsi="Segoe UI" w:cs="Segoe UI"/>
          <w:sz w:val="24"/>
          <w:szCs w:val="24"/>
        </w:rPr>
        <w:t>next</w:t>
      </w:r>
      <w:r w:rsidRPr="004B4EF8">
        <w:rPr>
          <w:rFonts w:ascii="Segoe UI" w:eastAsia="Times New Roman" w:hAnsi="Segoe UI" w:cs="Segoe UI"/>
          <w:color w:val="171717"/>
          <w:sz w:val="24"/>
          <w:szCs w:val="24"/>
        </w:rPr>
        <w:t>) that executes the action method.</w:t>
      </w:r>
    </w:p>
    <w:p w:rsidR="0017634B" w:rsidRDefault="0017634B" w:rsidP="0017634B">
      <w:pPr>
        <w:pStyle w:val="Heading2"/>
        <w:rPr>
          <w:rStyle w:val="Hyperlink"/>
          <w:color w:val="4F81BD" w:themeColor="accent1"/>
          <w:u w:val="none"/>
          <w:shd w:val="clear" w:color="auto" w:fill="FFFFFF"/>
        </w:rPr>
      </w:pPr>
      <w:r w:rsidRPr="0017634B">
        <w:rPr>
          <w:rStyle w:val="Hyperlink"/>
          <w:color w:val="4F81BD" w:themeColor="accent1"/>
          <w:u w:val="none"/>
          <w:shd w:val="clear" w:color="auto" w:fill="FFFFFF"/>
        </w:rPr>
        <w:t>Filter scopes and order of execution</w:t>
      </w:r>
    </w:p>
    <w:p w:rsidR="00A863F4" w:rsidRPr="00A863F4" w:rsidRDefault="00A863F4" w:rsidP="00A863F4">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t>A filter can be added to the pipeline at one of three </w:t>
      </w:r>
      <w:r w:rsidRPr="00A863F4">
        <w:rPr>
          <w:rFonts w:ascii="Segoe UI" w:eastAsia="Times New Roman" w:hAnsi="Segoe UI" w:cs="Segoe UI"/>
          <w:i/>
          <w:iCs/>
          <w:color w:val="171717"/>
          <w:sz w:val="24"/>
          <w:szCs w:val="24"/>
        </w:rPr>
        <w:t>scopes</w:t>
      </w:r>
      <w:r w:rsidRPr="00A863F4">
        <w:rPr>
          <w:rFonts w:ascii="Segoe UI" w:eastAsia="Times New Roman" w:hAnsi="Segoe UI" w:cs="Segoe UI"/>
          <w:color w:val="171717"/>
          <w:sz w:val="24"/>
          <w:szCs w:val="24"/>
        </w:rPr>
        <w:t>:</w:t>
      </w:r>
    </w:p>
    <w:p w:rsidR="00A863F4" w:rsidRPr="00A863F4" w:rsidRDefault="00A863F4" w:rsidP="00A863F4">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lastRenderedPageBreak/>
        <w:t>Using an attribute on a controller action. Filter attributes cannot be applied to Razor Pages handler methods.</w:t>
      </w:r>
    </w:p>
    <w:p w:rsidR="00A863F4" w:rsidRPr="00A863F4" w:rsidRDefault="00A863F4" w:rsidP="00A863F4">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t>Using an attribute on a controller or Razor Page.</w:t>
      </w:r>
    </w:p>
    <w:p w:rsidR="00A863F4" w:rsidRPr="00A863F4" w:rsidRDefault="00A863F4" w:rsidP="00740D62">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t>Globally for all controllers, actions, and Razor Pages as shown in the following code:</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0101FD"/>
          <w:sz w:val="20"/>
          <w:szCs w:val="20"/>
          <w:bdr w:val="none" w:sz="0" w:space="0" w:color="auto" w:frame="1"/>
        </w:rPr>
        <w:t>public</w:t>
      </w:r>
      <w:r w:rsidRPr="00A863F4">
        <w:rPr>
          <w:rFonts w:ascii="Consolas" w:eastAsia="Times New Roman" w:hAnsi="Consolas" w:cs="Courier New"/>
          <w:color w:val="171717"/>
          <w:sz w:val="20"/>
          <w:szCs w:val="20"/>
          <w:bdr w:val="none" w:sz="0" w:space="0" w:color="auto" w:frame="1"/>
        </w:rPr>
        <w:t xml:space="preserve"> </w:t>
      </w:r>
      <w:r w:rsidRPr="00A863F4">
        <w:rPr>
          <w:rFonts w:ascii="Consolas" w:eastAsia="Times New Roman" w:hAnsi="Consolas" w:cs="Courier New"/>
          <w:color w:val="0101FD"/>
          <w:sz w:val="20"/>
          <w:szCs w:val="20"/>
          <w:bdr w:val="none" w:sz="0" w:space="0" w:color="auto" w:frame="1"/>
        </w:rPr>
        <w:t>void</w:t>
      </w:r>
      <w:r w:rsidRPr="00A863F4">
        <w:rPr>
          <w:rFonts w:ascii="Consolas" w:eastAsia="Times New Roman" w:hAnsi="Consolas" w:cs="Courier New"/>
          <w:color w:val="171717"/>
          <w:sz w:val="20"/>
          <w:szCs w:val="20"/>
          <w:bdr w:val="none" w:sz="0" w:space="0" w:color="auto" w:frame="1"/>
        </w:rPr>
        <w:t xml:space="preserve"> </w:t>
      </w:r>
      <w:r w:rsidRPr="00A863F4">
        <w:rPr>
          <w:rFonts w:ascii="Consolas" w:eastAsia="Times New Roman" w:hAnsi="Consolas" w:cs="Courier New"/>
          <w:color w:val="006881"/>
          <w:sz w:val="20"/>
          <w:szCs w:val="20"/>
          <w:bdr w:val="none" w:sz="0" w:space="0" w:color="auto" w:frame="1"/>
        </w:rPr>
        <w:t>ConfigureServices</w:t>
      </w:r>
      <w:r w:rsidRPr="00A863F4">
        <w:rPr>
          <w:rFonts w:ascii="Consolas" w:eastAsia="Times New Roman" w:hAnsi="Consolas" w:cs="Courier New"/>
          <w:color w:val="171717"/>
          <w:sz w:val="20"/>
          <w:szCs w:val="20"/>
          <w:bdr w:val="none" w:sz="0" w:space="0" w:color="auto" w:frame="1"/>
        </w:rPr>
        <w:t>(IServiceCollection services)</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w:t>
      </w:r>
    </w:p>
    <w:p w:rsidR="00A863F4" w:rsidRPr="00A863F4" w:rsidRDefault="00C15C1B"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Pr>
          <w:rFonts w:ascii="Consolas" w:eastAsia="Times New Roman" w:hAnsi="Consolas" w:cs="Courier New"/>
          <w:color w:val="171717"/>
          <w:sz w:val="20"/>
          <w:szCs w:val="20"/>
          <w:bdr w:val="none" w:sz="0" w:space="0" w:color="auto" w:frame="1"/>
        </w:rPr>
        <w:t xml:space="preserve">   </w:t>
      </w:r>
      <w:r w:rsidR="00A863F4" w:rsidRPr="00A863F4">
        <w:rPr>
          <w:rFonts w:ascii="Consolas" w:eastAsia="Times New Roman" w:hAnsi="Consolas" w:cs="Courier New"/>
          <w:color w:val="171717"/>
          <w:sz w:val="20"/>
          <w:szCs w:val="20"/>
          <w:bdr w:val="none" w:sz="0" w:space="0" w:color="auto" w:frame="1"/>
        </w:rPr>
        <w:t>services.AddControllersWithViews(options =&gt;</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r w:rsidRPr="005940A4">
        <w:rPr>
          <w:rFonts w:ascii="Consolas" w:eastAsia="Times New Roman" w:hAnsi="Consolas" w:cs="Courier New"/>
          <w:color w:val="171717"/>
          <w:sz w:val="20"/>
          <w:szCs w:val="20"/>
          <w:highlight w:val="yellow"/>
          <w:bdr w:val="none" w:sz="0" w:space="0" w:color="auto" w:frame="1"/>
        </w:rPr>
        <w:t>options.Filters.Add(</w:t>
      </w:r>
      <w:r w:rsidRPr="005940A4">
        <w:rPr>
          <w:rFonts w:ascii="Consolas" w:eastAsia="Times New Roman" w:hAnsi="Consolas" w:cs="Courier New"/>
          <w:color w:val="0101FD"/>
          <w:sz w:val="20"/>
          <w:szCs w:val="20"/>
          <w:highlight w:val="yellow"/>
          <w:bdr w:val="none" w:sz="0" w:space="0" w:color="auto" w:frame="1"/>
        </w:rPr>
        <w:t>typeof</w:t>
      </w:r>
      <w:r w:rsidRPr="005940A4">
        <w:rPr>
          <w:rFonts w:ascii="Consolas" w:eastAsia="Times New Roman" w:hAnsi="Consolas" w:cs="Courier New"/>
          <w:color w:val="171717"/>
          <w:sz w:val="20"/>
          <w:szCs w:val="20"/>
          <w:highlight w:val="yellow"/>
          <w:bdr w:val="none" w:sz="0" w:space="0" w:color="auto" w:frame="1"/>
        </w:rPr>
        <w:t>(MySampleActionFilter));</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1717"/>
          <w:sz w:val="20"/>
          <w:szCs w:val="20"/>
        </w:rPr>
      </w:pPr>
      <w:r w:rsidRPr="00A863F4">
        <w:rPr>
          <w:rFonts w:ascii="Consolas" w:eastAsia="Times New Roman" w:hAnsi="Consolas" w:cs="Courier New"/>
          <w:color w:val="171717"/>
          <w:sz w:val="20"/>
          <w:szCs w:val="20"/>
          <w:bdr w:val="none" w:sz="0" w:space="0" w:color="auto" w:frame="1"/>
        </w:rPr>
        <w:t>}</w:t>
      </w:r>
    </w:p>
    <w:p w:rsidR="00A863F4" w:rsidRPr="00A863F4" w:rsidRDefault="00A863F4" w:rsidP="00A863F4"/>
    <w:p w:rsidR="0017634B" w:rsidRDefault="0017634B" w:rsidP="00335B09">
      <w:pPr>
        <w:pStyle w:val="NormalWeb"/>
        <w:shd w:val="clear" w:color="auto" w:fill="FFFFFF"/>
        <w:rPr>
          <w:rFonts w:ascii="Segoe UI" w:hAnsi="Segoe UI" w:cs="Segoe UI"/>
          <w:color w:val="171717"/>
        </w:rPr>
      </w:pPr>
    </w:p>
    <w:p w:rsidR="00335B09" w:rsidRPr="000F193B" w:rsidRDefault="00335B09" w:rsidP="000F193B"/>
    <w:sectPr w:rsidR="00335B09" w:rsidRPr="000F193B" w:rsidSect="0033508C">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F49" w:rsidRDefault="00646F49" w:rsidP="002F340A">
      <w:pPr>
        <w:spacing w:after="0" w:line="240" w:lineRule="auto"/>
      </w:pPr>
      <w:r>
        <w:separator/>
      </w:r>
    </w:p>
  </w:endnote>
  <w:endnote w:type="continuationSeparator" w:id="0">
    <w:p w:rsidR="00646F49" w:rsidRDefault="00646F49" w:rsidP="002F3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25477"/>
      <w:docPartObj>
        <w:docPartGallery w:val="Page Numbers (Bottom of Page)"/>
        <w:docPartUnique/>
      </w:docPartObj>
    </w:sdtPr>
    <w:sdtEndPr/>
    <w:sdtContent>
      <w:p w:rsidR="00754F60" w:rsidRDefault="002648B4">
        <w:pPr>
          <w:pStyle w:val="Footer"/>
          <w:jc w:val="center"/>
        </w:pPr>
        <w:r>
          <w:fldChar w:fldCharType="begin"/>
        </w:r>
        <w:r>
          <w:instrText xml:space="preserve"> PAGE   \* MERGEFORMAT </w:instrText>
        </w:r>
        <w:r>
          <w:fldChar w:fldCharType="separate"/>
        </w:r>
        <w:r w:rsidR="00F51D75">
          <w:rPr>
            <w:noProof/>
          </w:rPr>
          <w:t>1</w:t>
        </w:r>
        <w:r>
          <w:rPr>
            <w:noProof/>
          </w:rPr>
          <w:fldChar w:fldCharType="end"/>
        </w:r>
      </w:p>
    </w:sdtContent>
  </w:sdt>
  <w:p w:rsidR="000522D4" w:rsidRDefault="00052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F49" w:rsidRDefault="00646F49" w:rsidP="002F340A">
      <w:pPr>
        <w:spacing w:after="0" w:line="240" w:lineRule="auto"/>
      </w:pPr>
      <w:r>
        <w:separator/>
      </w:r>
    </w:p>
  </w:footnote>
  <w:footnote w:type="continuationSeparator" w:id="0">
    <w:p w:rsidR="00646F49" w:rsidRDefault="00646F49" w:rsidP="002F3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40A" w:rsidRDefault="002F340A">
    <w:pPr>
      <w:pStyle w:val="Header"/>
      <w:jc w:val="right"/>
    </w:pPr>
  </w:p>
  <w:p w:rsidR="002F340A" w:rsidRDefault="002F34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E4BAD"/>
    <w:multiLevelType w:val="multilevel"/>
    <w:tmpl w:val="EEB0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536EE"/>
    <w:multiLevelType w:val="hybridMultilevel"/>
    <w:tmpl w:val="7F9E6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75FD7"/>
    <w:multiLevelType w:val="hybridMultilevel"/>
    <w:tmpl w:val="CD4ED1BA"/>
    <w:lvl w:ilvl="0" w:tplc="41E20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4F42C2"/>
    <w:multiLevelType w:val="hybridMultilevel"/>
    <w:tmpl w:val="CD4ED1BA"/>
    <w:lvl w:ilvl="0" w:tplc="41E20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001ED5"/>
    <w:multiLevelType w:val="hybridMultilevel"/>
    <w:tmpl w:val="7F9E6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F15EDB"/>
    <w:multiLevelType w:val="hybridMultilevel"/>
    <w:tmpl w:val="EB188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47640"/>
    <w:multiLevelType w:val="multilevel"/>
    <w:tmpl w:val="8340D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E77BF5"/>
    <w:multiLevelType w:val="multilevel"/>
    <w:tmpl w:val="6E8C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552135"/>
    <w:multiLevelType w:val="hybridMultilevel"/>
    <w:tmpl w:val="8EEA1F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4"/>
  </w:num>
  <w:num w:numId="5">
    <w:abstractNumId w:val="3"/>
  </w:num>
  <w:num w:numId="6">
    <w:abstractNumId w:val="2"/>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F138D"/>
    <w:rsid w:val="00023355"/>
    <w:rsid w:val="00045352"/>
    <w:rsid w:val="0004736E"/>
    <w:rsid w:val="000522D4"/>
    <w:rsid w:val="00070356"/>
    <w:rsid w:val="00072C8B"/>
    <w:rsid w:val="000D462B"/>
    <w:rsid w:val="000F193B"/>
    <w:rsid w:val="00115EAE"/>
    <w:rsid w:val="00141C4C"/>
    <w:rsid w:val="0017513D"/>
    <w:rsid w:val="0017634B"/>
    <w:rsid w:val="00176833"/>
    <w:rsid w:val="001D2491"/>
    <w:rsid w:val="001D2E7F"/>
    <w:rsid w:val="001D57E9"/>
    <w:rsid w:val="001F13E1"/>
    <w:rsid w:val="0021239C"/>
    <w:rsid w:val="0024198F"/>
    <w:rsid w:val="002630E9"/>
    <w:rsid w:val="002648B4"/>
    <w:rsid w:val="002809F5"/>
    <w:rsid w:val="002910B0"/>
    <w:rsid w:val="002C23A3"/>
    <w:rsid w:val="002D43F1"/>
    <w:rsid w:val="002D56BC"/>
    <w:rsid w:val="002F340A"/>
    <w:rsid w:val="0033508C"/>
    <w:rsid w:val="00335B09"/>
    <w:rsid w:val="0034193A"/>
    <w:rsid w:val="003B682C"/>
    <w:rsid w:val="003E21C9"/>
    <w:rsid w:val="003F28D0"/>
    <w:rsid w:val="00401BD5"/>
    <w:rsid w:val="004075B5"/>
    <w:rsid w:val="00445652"/>
    <w:rsid w:val="00494374"/>
    <w:rsid w:val="004B4EF8"/>
    <w:rsid w:val="004F138D"/>
    <w:rsid w:val="00562138"/>
    <w:rsid w:val="00567B7D"/>
    <w:rsid w:val="005873B7"/>
    <w:rsid w:val="005940A4"/>
    <w:rsid w:val="005A3B2F"/>
    <w:rsid w:val="006069C7"/>
    <w:rsid w:val="00614C14"/>
    <w:rsid w:val="00646F49"/>
    <w:rsid w:val="00671747"/>
    <w:rsid w:val="00672DEC"/>
    <w:rsid w:val="006A0870"/>
    <w:rsid w:val="006A6DCB"/>
    <w:rsid w:val="006A719B"/>
    <w:rsid w:val="006B22A1"/>
    <w:rsid w:val="006E07E5"/>
    <w:rsid w:val="007348A2"/>
    <w:rsid w:val="00754F60"/>
    <w:rsid w:val="00795D8F"/>
    <w:rsid w:val="00796CDB"/>
    <w:rsid w:val="007C54C6"/>
    <w:rsid w:val="008A0508"/>
    <w:rsid w:val="008F30B7"/>
    <w:rsid w:val="009215D6"/>
    <w:rsid w:val="009262BC"/>
    <w:rsid w:val="00927C4F"/>
    <w:rsid w:val="00931E9C"/>
    <w:rsid w:val="009502B0"/>
    <w:rsid w:val="009626B4"/>
    <w:rsid w:val="00963537"/>
    <w:rsid w:val="00990947"/>
    <w:rsid w:val="00A1509D"/>
    <w:rsid w:val="00A60110"/>
    <w:rsid w:val="00A863F4"/>
    <w:rsid w:val="00A86F83"/>
    <w:rsid w:val="00AA4D8D"/>
    <w:rsid w:val="00AB38B1"/>
    <w:rsid w:val="00B10639"/>
    <w:rsid w:val="00B216A4"/>
    <w:rsid w:val="00B26EB4"/>
    <w:rsid w:val="00B56B62"/>
    <w:rsid w:val="00B81F96"/>
    <w:rsid w:val="00B93AE2"/>
    <w:rsid w:val="00BB4469"/>
    <w:rsid w:val="00BD7251"/>
    <w:rsid w:val="00C0646B"/>
    <w:rsid w:val="00C12DD5"/>
    <w:rsid w:val="00C15C1B"/>
    <w:rsid w:val="00C249F3"/>
    <w:rsid w:val="00C46D41"/>
    <w:rsid w:val="00C47A08"/>
    <w:rsid w:val="00C81B9A"/>
    <w:rsid w:val="00CA7A1A"/>
    <w:rsid w:val="00D12444"/>
    <w:rsid w:val="00D63A30"/>
    <w:rsid w:val="00D7493E"/>
    <w:rsid w:val="00D8150D"/>
    <w:rsid w:val="00DA1FB5"/>
    <w:rsid w:val="00DB4ED4"/>
    <w:rsid w:val="00DD247D"/>
    <w:rsid w:val="00E0576C"/>
    <w:rsid w:val="00E64795"/>
    <w:rsid w:val="00E67EC2"/>
    <w:rsid w:val="00E7153E"/>
    <w:rsid w:val="00EB2D51"/>
    <w:rsid w:val="00EF0F80"/>
    <w:rsid w:val="00F12243"/>
    <w:rsid w:val="00F2211E"/>
    <w:rsid w:val="00F46177"/>
    <w:rsid w:val="00F51D75"/>
    <w:rsid w:val="00F60F8E"/>
    <w:rsid w:val="00F629C5"/>
    <w:rsid w:val="00FA2BD2"/>
    <w:rsid w:val="00FC4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89E6"/>
  <w15:docId w15:val="{EEF5D49D-85D7-4AF0-99AD-27B0FF9EB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08C"/>
  </w:style>
  <w:style w:type="paragraph" w:styleId="Heading1">
    <w:name w:val="heading 1"/>
    <w:basedOn w:val="Normal"/>
    <w:next w:val="Normal"/>
    <w:link w:val="Heading1Char"/>
    <w:uiPriority w:val="9"/>
    <w:qFormat/>
    <w:rsid w:val="004F13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13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8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2D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8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138D"/>
    <w:pPr>
      <w:ind w:left="720"/>
      <w:contextualSpacing/>
    </w:pPr>
  </w:style>
  <w:style w:type="paragraph" w:styleId="Title">
    <w:name w:val="Title"/>
    <w:basedOn w:val="Normal"/>
    <w:next w:val="Normal"/>
    <w:link w:val="TitleChar"/>
    <w:uiPriority w:val="10"/>
    <w:qFormat/>
    <w:rsid w:val="004F13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38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F138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943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4374"/>
    <w:rPr>
      <w:color w:val="0000FF"/>
      <w:u w:val="single"/>
    </w:rPr>
  </w:style>
  <w:style w:type="character" w:styleId="FollowedHyperlink">
    <w:name w:val="FollowedHyperlink"/>
    <w:basedOn w:val="DefaultParagraphFont"/>
    <w:uiPriority w:val="99"/>
    <w:semiHidden/>
    <w:unhideWhenUsed/>
    <w:rsid w:val="00494374"/>
    <w:rPr>
      <w:color w:val="800080" w:themeColor="followedHyperlink"/>
      <w:u w:val="single"/>
    </w:rPr>
  </w:style>
  <w:style w:type="paragraph" w:styleId="Subtitle">
    <w:name w:val="Subtitle"/>
    <w:basedOn w:val="Normal"/>
    <w:next w:val="Normal"/>
    <w:link w:val="SubtitleChar"/>
    <w:uiPriority w:val="11"/>
    <w:qFormat/>
    <w:rsid w:val="00D63A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3A30"/>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7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833"/>
    <w:rPr>
      <w:rFonts w:ascii="Tahoma" w:hAnsi="Tahoma" w:cs="Tahoma"/>
      <w:sz w:val="16"/>
      <w:szCs w:val="16"/>
    </w:rPr>
  </w:style>
  <w:style w:type="character" w:customStyle="1" w:styleId="Heading3Char">
    <w:name w:val="Heading 3 Char"/>
    <w:basedOn w:val="DefaultParagraphFont"/>
    <w:link w:val="Heading3"/>
    <w:uiPriority w:val="9"/>
    <w:rsid w:val="001768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72DE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14C14"/>
    <w:rPr>
      <w:b/>
      <w:bCs/>
    </w:rPr>
  </w:style>
  <w:style w:type="character" w:customStyle="1" w:styleId="keyword">
    <w:name w:val="keyword"/>
    <w:basedOn w:val="DefaultParagraphFont"/>
    <w:rsid w:val="008A0508"/>
  </w:style>
  <w:style w:type="character" w:customStyle="1" w:styleId="string">
    <w:name w:val="string"/>
    <w:basedOn w:val="DefaultParagraphFont"/>
    <w:rsid w:val="008A0508"/>
  </w:style>
  <w:style w:type="character" w:customStyle="1" w:styleId="hljs-keyword">
    <w:name w:val="hljs-keyword"/>
    <w:basedOn w:val="DefaultParagraphFont"/>
    <w:rsid w:val="00B93AE2"/>
  </w:style>
  <w:style w:type="character" w:customStyle="1" w:styleId="hljs-title">
    <w:name w:val="hljs-title"/>
    <w:basedOn w:val="DefaultParagraphFont"/>
    <w:rsid w:val="00B93AE2"/>
  </w:style>
  <w:style w:type="character" w:customStyle="1" w:styleId="hljs-function">
    <w:name w:val="hljs-function"/>
    <w:basedOn w:val="DefaultParagraphFont"/>
    <w:rsid w:val="00B93AE2"/>
  </w:style>
  <w:style w:type="character" w:customStyle="1" w:styleId="hljs-params">
    <w:name w:val="hljs-params"/>
    <w:basedOn w:val="DefaultParagraphFont"/>
    <w:rsid w:val="00B93AE2"/>
  </w:style>
  <w:style w:type="character" w:customStyle="1" w:styleId="hljs-string">
    <w:name w:val="hljs-string"/>
    <w:basedOn w:val="DefaultParagraphFont"/>
    <w:rsid w:val="00B93AE2"/>
  </w:style>
  <w:style w:type="character" w:customStyle="1" w:styleId="hljs-builtin">
    <w:name w:val="hljs-built_in"/>
    <w:basedOn w:val="DefaultParagraphFont"/>
    <w:rsid w:val="00B93AE2"/>
  </w:style>
  <w:style w:type="character" w:customStyle="1" w:styleId="hljs-comment">
    <w:name w:val="hljs-comment"/>
    <w:basedOn w:val="DefaultParagraphFont"/>
    <w:rsid w:val="00B93AE2"/>
  </w:style>
  <w:style w:type="character" w:customStyle="1" w:styleId="hljs-subst">
    <w:name w:val="hljs-subst"/>
    <w:basedOn w:val="DefaultParagraphFont"/>
    <w:rsid w:val="002809F5"/>
  </w:style>
  <w:style w:type="paragraph" w:styleId="Header">
    <w:name w:val="header"/>
    <w:basedOn w:val="Normal"/>
    <w:link w:val="HeaderChar"/>
    <w:uiPriority w:val="99"/>
    <w:unhideWhenUsed/>
    <w:rsid w:val="002F3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40A"/>
  </w:style>
  <w:style w:type="paragraph" w:styleId="Footer">
    <w:name w:val="footer"/>
    <w:basedOn w:val="Normal"/>
    <w:link w:val="FooterChar"/>
    <w:uiPriority w:val="99"/>
    <w:unhideWhenUsed/>
    <w:rsid w:val="002F3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40A"/>
  </w:style>
  <w:style w:type="character" w:styleId="Emphasis">
    <w:name w:val="Emphasis"/>
    <w:basedOn w:val="DefaultParagraphFont"/>
    <w:uiPriority w:val="20"/>
    <w:qFormat/>
    <w:rsid w:val="000F193B"/>
    <w:rPr>
      <w:i/>
      <w:iCs/>
    </w:rPr>
  </w:style>
  <w:style w:type="character" w:styleId="HTMLCode">
    <w:name w:val="HTML Code"/>
    <w:basedOn w:val="DefaultParagraphFont"/>
    <w:uiPriority w:val="99"/>
    <w:semiHidden/>
    <w:unhideWhenUsed/>
    <w:rsid w:val="00927C4F"/>
    <w:rPr>
      <w:rFonts w:ascii="Courier New" w:eastAsia="Times New Roman" w:hAnsi="Courier New" w:cs="Courier New"/>
      <w:sz w:val="20"/>
      <w:szCs w:val="20"/>
    </w:rPr>
  </w:style>
  <w:style w:type="character" w:customStyle="1" w:styleId="language">
    <w:name w:val="language"/>
    <w:basedOn w:val="DefaultParagraphFont"/>
    <w:rsid w:val="00335B09"/>
  </w:style>
  <w:style w:type="paragraph" w:styleId="HTMLPreformatted">
    <w:name w:val="HTML Preformatted"/>
    <w:basedOn w:val="Normal"/>
    <w:link w:val="HTMLPreformattedChar"/>
    <w:uiPriority w:val="99"/>
    <w:unhideWhenUsed/>
    <w:rsid w:val="0033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5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3300">
      <w:bodyDiv w:val="1"/>
      <w:marLeft w:val="0"/>
      <w:marRight w:val="0"/>
      <w:marTop w:val="0"/>
      <w:marBottom w:val="0"/>
      <w:divBdr>
        <w:top w:val="none" w:sz="0" w:space="0" w:color="auto"/>
        <w:left w:val="none" w:sz="0" w:space="0" w:color="auto"/>
        <w:bottom w:val="none" w:sz="0" w:space="0" w:color="auto"/>
        <w:right w:val="none" w:sz="0" w:space="0" w:color="auto"/>
      </w:divBdr>
    </w:div>
    <w:div w:id="122500002">
      <w:bodyDiv w:val="1"/>
      <w:marLeft w:val="0"/>
      <w:marRight w:val="0"/>
      <w:marTop w:val="0"/>
      <w:marBottom w:val="0"/>
      <w:divBdr>
        <w:top w:val="none" w:sz="0" w:space="0" w:color="auto"/>
        <w:left w:val="none" w:sz="0" w:space="0" w:color="auto"/>
        <w:bottom w:val="none" w:sz="0" w:space="0" w:color="auto"/>
        <w:right w:val="none" w:sz="0" w:space="0" w:color="auto"/>
      </w:divBdr>
    </w:div>
    <w:div w:id="231547414">
      <w:bodyDiv w:val="1"/>
      <w:marLeft w:val="0"/>
      <w:marRight w:val="0"/>
      <w:marTop w:val="0"/>
      <w:marBottom w:val="0"/>
      <w:divBdr>
        <w:top w:val="none" w:sz="0" w:space="0" w:color="auto"/>
        <w:left w:val="none" w:sz="0" w:space="0" w:color="auto"/>
        <w:bottom w:val="none" w:sz="0" w:space="0" w:color="auto"/>
        <w:right w:val="none" w:sz="0" w:space="0" w:color="auto"/>
      </w:divBdr>
      <w:divsChild>
        <w:div w:id="723874305">
          <w:marLeft w:val="0"/>
          <w:marRight w:val="0"/>
          <w:marTop w:val="0"/>
          <w:marBottom w:val="0"/>
          <w:divBdr>
            <w:top w:val="none" w:sz="0" w:space="0" w:color="auto"/>
            <w:left w:val="none" w:sz="0" w:space="0" w:color="auto"/>
            <w:bottom w:val="none" w:sz="0" w:space="0" w:color="auto"/>
            <w:right w:val="none" w:sz="0" w:space="0" w:color="auto"/>
          </w:divBdr>
        </w:div>
        <w:div w:id="998997264">
          <w:marLeft w:val="0"/>
          <w:marRight w:val="0"/>
          <w:marTop w:val="0"/>
          <w:marBottom w:val="0"/>
          <w:divBdr>
            <w:top w:val="none" w:sz="0" w:space="0" w:color="auto"/>
            <w:left w:val="none" w:sz="0" w:space="0" w:color="auto"/>
            <w:bottom w:val="none" w:sz="0" w:space="0" w:color="auto"/>
            <w:right w:val="none" w:sz="0" w:space="0" w:color="auto"/>
          </w:divBdr>
        </w:div>
        <w:div w:id="2004820541">
          <w:marLeft w:val="0"/>
          <w:marRight w:val="0"/>
          <w:marTop w:val="0"/>
          <w:marBottom w:val="0"/>
          <w:divBdr>
            <w:top w:val="none" w:sz="0" w:space="0" w:color="auto"/>
            <w:left w:val="none" w:sz="0" w:space="0" w:color="auto"/>
            <w:bottom w:val="none" w:sz="0" w:space="0" w:color="auto"/>
            <w:right w:val="none" w:sz="0" w:space="0" w:color="auto"/>
          </w:divBdr>
        </w:div>
      </w:divsChild>
    </w:div>
    <w:div w:id="236131440">
      <w:bodyDiv w:val="1"/>
      <w:marLeft w:val="0"/>
      <w:marRight w:val="0"/>
      <w:marTop w:val="0"/>
      <w:marBottom w:val="0"/>
      <w:divBdr>
        <w:top w:val="none" w:sz="0" w:space="0" w:color="auto"/>
        <w:left w:val="none" w:sz="0" w:space="0" w:color="auto"/>
        <w:bottom w:val="none" w:sz="0" w:space="0" w:color="auto"/>
        <w:right w:val="none" w:sz="0" w:space="0" w:color="auto"/>
      </w:divBdr>
    </w:div>
    <w:div w:id="701709378">
      <w:bodyDiv w:val="1"/>
      <w:marLeft w:val="0"/>
      <w:marRight w:val="0"/>
      <w:marTop w:val="0"/>
      <w:marBottom w:val="0"/>
      <w:divBdr>
        <w:top w:val="none" w:sz="0" w:space="0" w:color="auto"/>
        <w:left w:val="none" w:sz="0" w:space="0" w:color="auto"/>
        <w:bottom w:val="none" w:sz="0" w:space="0" w:color="auto"/>
        <w:right w:val="none" w:sz="0" w:space="0" w:color="auto"/>
      </w:divBdr>
    </w:div>
    <w:div w:id="847212446">
      <w:bodyDiv w:val="1"/>
      <w:marLeft w:val="0"/>
      <w:marRight w:val="0"/>
      <w:marTop w:val="0"/>
      <w:marBottom w:val="0"/>
      <w:divBdr>
        <w:top w:val="none" w:sz="0" w:space="0" w:color="auto"/>
        <w:left w:val="none" w:sz="0" w:space="0" w:color="auto"/>
        <w:bottom w:val="none" w:sz="0" w:space="0" w:color="auto"/>
        <w:right w:val="none" w:sz="0" w:space="0" w:color="auto"/>
      </w:divBdr>
    </w:div>
    <w:div w:id="977997180">
      <w:bodyDiv w:val="1"/>
      <w:marLeft w:val="0"/>
      <w:marRight w:val="0"/>
      <w:marTop w:val="0"/>
      <w:marBottom w:val="0"/>
      <w:divBdr>
        <w:top w:val="none" w:sz="0" w:space="0" w:color="auto"/>
        <w:left w:val="none" w:sz="0" w:space="0" w:color="auto"/>
        <w:bottom w:val="none" w:sz="0" w:space="0" w:color="auto"/>
        <w:right w:val="none" w:sz="0" w:space="0" w:color="auto"/>
      </w:divBdr>
    </w:div>
    <w:div w:id="1067268363">
      <w:bodyDiv w:val="1"/>
      <w:marLeft w:val="0"/>
      <w:marRight w:val="0"/>
      <w:marTop w:val="0"/>
      <w:marBottom w:val="0"/>
      <w:divBdr>
        <w:top w:val="none" w:sz="0" w:space="0" w:color="auto"/>
        <w:left w:val="none" w:sz="0" w:space="0" w:color="auto"/>
        <w:bottom w:val="none" w:sz="0" w:space="0" w:color="auto"/>
        <w:right w:val="none" w:sz="0" w:space="0" w:color="auto"/>
      </w:divBdr>
      <w:divsChild>
        <w:div w:id="1081949317">
          <w:marLeft w:val="0"/>
          <w:marRight w:val="0"/>
          <w:marTop w:val="0"/>
          <w:marBottom w:val="0"/>
          <w:divBdr>
            <w:top w:val="none" w:sz="0" w:space="0" w:color="auto"/>
            <w:left w:val="none" w:sz="0" w:space="0" w:color="auto"/>
            <w:bottom w:val="none" w:sz="0" w:space="0" w:color="auto"/>
            <w:right w:val="none" w:sz="0" w:space="0" w:color="auto"/>
          </w:divBdr>
        </w:div>
        <w:div w:id="1375542729">
          <w:marLeft w:val="0"/>
          <w:marRight w:val="0"/>
          <w:marTop w:val="0"/>
          <w:marBottom w:val="0"/>
          <w:divBdr>
            <w:top w:val="none" w:sz="0" w:space="0" w:color="auto"/>
            <w:left w:val="none" w:sz="0" w:space="0" w:color="auto"/>
            <w:bottom w:val="none" w:sz="0" w:space="0" w:color="auto"/>
            <w:right w:val="none" w:sz="0" w:space="0" w:color="auto"/>
          </w:divBdr>
        </w:div>
        <w:div w:id="1126584487">
          <w:marLeft w:val="0"/>
          <w:marRight w:val="0"/>
          <w:marTop w:val="0"/>
          <w:marBottom w:val="0"/>
          <w:divBdr>
            <w:top w:val="none" w:sz="0" w:space="0" w:color="auto"/>
            <w:left w:val="none" w:sz="0" w:space="0" w:color="auto"/>
            <w:bottom w:val="none" w:sz="0" w:space="0" w:color="auto"/>
            <w:right w:val="none" w:sz="0" w:space="0" w:color="auto"/>
          </w:divBdr>
        </w:div>
        <w:div w:id="964428737">
          <w:marLeft w:val="0"/>
          <w:marRight w:val="0"/>
          <w:marTop w:val="0"/>
          <w:marBottom w:val="0"/>
          <w:divBdr>
            <w:top w:val="none" w:sz="0" w:space="0" w:color="auto"/>
            <w:left w:val="none" w:sz="0" w:space="0" w:color="auto"/>
            <w:bottom w:val="none" w:sz="0" w:space="0" w:color="auto"/>
            <w:right w:val="none" w:sz="0" w:space="0" w:color="auto"/>
          </w:divBdr>
        </w:div>
        <w:div w:id="396629235">
          <w:marLeft w:val="0"/>
          <w:marRight w:val="0"/>
          <w:marTop w:val="0"/>
          <w:marBottom w:val="0"/>
          <w:divBdr>
            <w:top w:val="none" w:sz="0" w:space="0" w:color="auto"/>
            <w:left w:val="none" w:sz="0" w:space="0" w:color="auto"/>
            <w:bottom w:val="none" w:sz="0" w:space="0" w:color="auto"/>
            <w:right w:val="none" w:sz="0" w:space="0" w:color="auto"/>
          </w:divBdr>
        </w:div>
        <w:div w:id="1320769469">
          <w:marLeft w:val="0"/>
          <w:marRight w:val="0"/>
          <w:marTop w:val="0"/>
          <w:marBottom w:val="0"/>
          <w:divBdr>
            <w:top w:val="none" w:sz="0" w:space="0" w:color="auto"/>
            <w:left w:val="none" w:sz="0" w:space="0" w:color="auto"/>
            <w:bottom w:val="none" w:sz="0" w:space="0" w:color="auto"/>
            <w:right w:val="none" w:sz="0" w:space="0" w:color="auto"/>
          </w:divBdr>
        </w:div>
        <w:div w:id="366298252">
          <w:marLeft w:val="0"/>
          <w:marRight w:val="0"/>
          <w:marTop w:val="0"/>
          <w:marBottom w:val="0"/>
          <w:divBdr>
            <w:top w:val="none" w:sz="0" w:space="0" w:color="auto"/>
            <w:left w:val="none" w:sz="0" w:space="0" w:color="auto"/>
            <w:bottom w:val="none" w:sz="0" w:space="0" w:color="auto"/>
            <w:right w:val="none" w:sz="0" w:space="0" w:color="auto"/>
          </w:divBdr>
        </w:div>
        <w:div w:id="1117480764">
          <w:marLeft w:val="0"/>
          <w:marRight w:val="0"/>
          <w:marTop w:val="0"/>
          <w:marBottom w:val="0"/>
          <w:divBdr>
            <w:top w:val="none" w:sz="0" w:space="0" w:color="auto"/>
            <w:left w:val="none" w:sz="0" w:space="0" w:color="auto"/>
            <w:bottom w:val="none" w:sz="0" w:space="0" w:color="auto"/>
            <w:right w:val="none" w:sz="0" w:space="0" w:color="auto"/>
          </w:divBdr>
        </w:div>
        <w:div w:id="80640223">
          <w:marLeft w:val="0"/>
          <w:marRight w:val="0"/>
          <w:marTop w:val="0"/>
          <w:marBottom w:val="0"/>
          <w:divBdr>
            <w:top w:val="none" w:sz="0" w:space="0" w:color="auto"/>
            <w:left w:val="none" w:sz="0" w:space="0" w:color="auto"/>
            <w:bottom w:val="none" w:sz="0" w:space="0" w:color="auto"/>
            <w:right w:val="none" w:sz="0" w:space="0" w:color="auto"/>
          </w:divBdr>
        </w:div>
      </w:divsChild>
    </w:div>
    <w:div w:id="1122110113">
      <w:bodyDiv w:val="1"/>
      <w:marLeft w:val="0"/>
      <w:marRight w:val="0"/>
      <w:marTop w:val="0"/>
      <w:marBottom w:val="0"/>
      <w:divBdr>
        <w:top w:val="none" w:sz="0" w:space="0" w:color="auto"/>
        <w:left w:val="none" w:sz="0" w:space="0" w:color="auto"/>
        <w:bottom w:val="none" w:sz="0" w:space="0" w:color="auto"/>
        <w:right w:val="none" w:sz="0" w:space="0" w:color="auto"/>
      </w:divBdr>
      <w:divsChild>
        <w:div w:id="1592809627">
          <w:marLeft w:val="0"/>
          <w:marRight w:val="0"/>
          <w:marTop w:val="240"/>
          <w:marBottom w:val="0"/>
          <w:divBdr>
            <w:top w:val="none" w:sz="0" w:space="0" w:color="auto"/>
            <w:left w:val="none" w:sz="0" w:space="0" w:color="auto"/>
            <w:bottom w:val="none" w:sz="0" w:space="0" w:color="auto"/>
            <w:right w:val="none" w:sz="0" w:space="0" w:color="auto"/>
          </w:divBdr>
        </w:div>
      </w:divsChild>
    </w:div>
    <w:div w:id="1151865126">
      <w:bodyDiv w:val="1"/>
      <w:marLeft w:val="0"/>
      <w:marRight w:val="0"/>
      <w:marTop w:val="0"/>
      <w:marBottom w:val="0"/>
      <w:divBdr>
        <w:top w:val="none" w:sz="0" w:space="0" w:color="auto"/>
        <w:left w:val="none" w:sz="0" w:space="0" w:color="auto"/>
        <w:bottom w:val="none" w:sz="0" w:space="0" w:color="auto"/>
        <w:right w:val="none" w:sz="0" w:space="0" w:color="auto"/>
      </w:divBdr>
    </w:div>
    <w:div w:id="1215892409">
      <w:bodyDiv w:val="1"/>
      <w:marLeft w:val="0"/>
      <w:marRight w:val="0"/>
      <w:marTop w:val="0"/>
      <w:marBottom w:val="0"/>
      <w:divBdr>
        <w:top w:val="none" w:sz="0" w:space="0" w:color="auto"/>
        <w:left w:val="none" w:sz="0" w:space="0" w:color="auto"/>
        <w:bottom w:val="none" w:sz="0" w:space="0" w:color="auto"/>
        <w:right w:val="none" w:sz="0" w:space="0" w:color="auto"/>
      </w:divBdr>
    </w:div>
    <w:div w:id="1217356664">
      <w:bodyDiv w:val="1"/>
      <w:marLeft w:val="0"/>
      <w:marRight w:val="0"/>
      <w:marTop w:val="0"/>
      <w:marBottom w:val="0"/>
      <w:divBdr>
        <w:top w:val="none" w:sz="0" w:space="0" w:color="auto"/>
        <w:left w:val="none" w:sz="0" w:space="0" w:color="auto"/>
        <w:bottom w:val="none" w:sz="0" w:space="0" w:color="auto"/>
        <w:right w:val="none" w:sz="0" w:space="0" w:color="auto"/>
      </w:divBdr>
    </w:div>
    <w:div w:id="1232159652">
      <w:bodyDiv w:val="1"/>
      <w:marLeft w:val="0"/>
      <w:marRight w:val="0"/>
      <w:marTop w:val="0"/>
      <w:marBottom w:val="0"/>
      <w:divBdr>
        <w:top w:val="none" w:sz="0" w:space="0" w:color="auto"/>
        <w:left w:val="none" w:sz="0" w:space="0" w:color="auto"/>
        <w:bottom w:val="none" w:sz="0" w:space="0" w:color="auto"/>
        <w:right w:val="none" w:sz="0" w:space="0" w:color="auto"/>
      </w:divBdr>
    </w:div>
    <w:div w:id="1317299443">
      <w:bodyDiv w:val="1"/>
      <w:marLeft w:val="0"/>
      <w:marRight w:val="0"/>
      <w:marTop w:val="0"/>
      <w:marBottom w:val="0"/>
      <w:divBdr>
        <w:top w:val="none" w:sz="0" w:space="0" w:color="auto"/>
        <w:left w:val="none" w:sz="0" w:space="0" w:color="auto"/>
        <w:bottom w:val="none" w:sz="0" w:space="0" w:color="auto"/>
        <w:right w:val="none" w:sz="0" w:space="0" w:color="auto"/>
      </w:divBdr>
    </w:div>
    <w:div w:id="1513884029">
      <w:bodyDiv w:val="1"/>
      <w:marLeft w:val="0"/>
      <w:marRight w:val="0"/>
      <w:marTop w:val="0"/>
      <w:marBottom w:val="0"/>
      <w:divBdr>
        <w:top w:val="none" w:sz="0" w:space="0" w:color="auto"/>
        <w:left w:val="none" w:sz="0" w:space="0" w:color="auto"/>
        <w:bottom w:val="none" w:sz="0" w:space="0" w:color="auto"/>
        <w:right w:val="none" w:sz="0" w:space="0" w:color="auto"/>
      </w:divBdr>
      <w:divsChild>
        <w:div w:id="499584451">
          <w:marLeft w:val="0"/>
          <w:marRight w:val="0"/>
          <w:marTop w:val="0"/>
          <w:marBottom w:val="0"/>
          <w:divBdr>
            <w:top w:val="none" w:sz="0" w:space="0" w:color="auto"/>
            <w:left w:val="none" w:sz="0" w:space="0" w:color="auto"/>
            <w:bottom w:val="none" w:sz="0" w:space="0" w:color="auto"/>
            <w:right w:val="none" w:sz="0" w:space="0" w:color="auto"/>
          </w:divBdr>
        </w:div>
        <w:div w:id="1922182218">
          <w:marLeft w:val="0"/>
          <w:marRight w:val="0"/>
          <w:marTop w:val="0"/>
          <w:marBottom w:val="0"/>
          <w:divBdr>
            <w:top w:val="none" w:sz="0" w:space="0" w:color="auto"/>
            <w:left w:val="none" w:sz="0" w:space="0" w:color="auto"/>
            <w:bottom w:val="none" w:sz="0" w:space="0" w:color="auto"/>
            <w:right w:val="none" w:sz="0" w:space="0" w:color="auto"/>
          </w:divBdr>
        </w:div>
        <w:div w:id="584648777">
          <w:marLeft w:val="0"/>
          <w:marRight w:val="0"/>
          <w:marTop w:val="0"/>
          <w:marBottom w:val="0"/>
          <w:divBdr>
            <w:top w:val="none" w:sz="0" w:space="0" w:color="auto"/>
            <w:left w:val="none" w:sz="0" w:space="0" w:color="auto"/>
            <w:bottom w:val="none" w:sz="0" w:space="0" w:color="auto"/>
            <w:right w:val="none" w:sz="0" w:space="0" w:color="auto"/>
          </w:divBdr>
        </w:div>
      </w:divsChild>
    </w:div>
    <w:div w:id="1518694625">
      <w:bodyDiv w:val="1"/>
      <w:marLeft w:val="0"/>
      <w:marRight w:val="0"/>
      <w:marTop w:val="0"/>
      <w:marBottom w:val="0"/>
      <w:divBdr>
        <w:top w:val="none" w:sz="0" w:space="0" w:color="auto"/>
        <w:left w:val="none" w:sz="0" w:space="0" w:color="auto"/>
        <w:bottom w:val="none" w:sz="0" w:space="0" w:color="auto"/>
        <w:right w:val="none" w:sz="0" w:space="0" w:color="auto"/>
      </w:divBdr>
    </w:div>
    <w:div w:id="1530484542">
      <w:bodyDiv w:val="1"/>
      <w:marLeft w:val="0"/>
      <w:marRight w:val="0"/>
      <w:marTop w:val="0"/>
      <w:marBottom w:val="0"/>
      <w:divBdr>
        <w:top w:val="none" w:sz="0" w:space="0" w:color="auto"/>
        <w:left w:val="none" w:sz="0" w:space="0" w:color="auto"/>
        <w:bottom w:val="none" w:sz="0" w:space="0" w:color="auto"/>
        <w:right w:val="none" w:sz="0" w:space="0" w:color="auto"/>
      </w:divBdr>
    </w:div>
    <w:div w:id="1566062900">
      <w:bodyDiv w:val="1"/>
      <w:marLeft w:val="0"/>
      <w:marRight w:val="0"/>
      <w:marTop w:val="0"/>
      <w:marBottom w:val="0"/>
      <w:divBdr>
        <w:top w:val="none" w:sz="0" w:space="0" w:color="auto"/>
        <w:left w:val="none" w:sz="0" w:space="0" w:color="auto"/>
        <w:bottom w:val="none" w:sz="0" w:space="0" w:color="auto"/>
        <w:right w:val="none" w:sz="0" w:space="0" w:color="auto"/>
      </w:divBdr>
    </w:div>
    <w:div w:id="1597859743">
      <w:bodyDiv w:val="1"/>
      <w:marLeft w:val="0"/>
      <w:marRight w:val="0"/>
      <w:marTop w:val="0"/>
      <w:marBottom w:val="0"/>
      <w:divBdr>
        <w:top w:val="none" w:sz="0" w:space="0" w:color="auto"/>
        <w:left w:val="none" w:sz="0" w:space="0" w:color="auto"/>
        <w:bottom w:val="none" w:sz="0" w:space="0" w:color="auto"/>
        <w:right w:val="none" w:sz="0" w:space="0" w:color="auto"/>
      </w:divBdr>
    </w:div>
    <w:div w:id="1629166339">
      <w:bodyDiv w:val="1"/>
      <w:marLeft w:val="0"/>
      <w:marRight w:val="0"/>
      <w:marTop w:val="0"/>
      <w:marBottom w:val="0"/>
      <w:divBdr>
        <w:top w:val="none" w:sz="0" w:space="0" w:color="auto"/>
        <w:left w:val="none" w:sz="0" w:space="0" w:color="auto"/>
        <w:bottom w:val="none" w:sz="0" w:space="0" w:color="auto"/>
        <w:right w:val="none" w:sz="0" w:space="0" w:color="auto"/>
      </w:divBdr>
    </w:div>
    <w:div w:id="1738359849">
      <w:bodyDiv w:val="1"/>
      <w:marLeft w:val="0"/>
      <w:marRight w:val="0"/>
      <w:marTop w:val="0"/>
      <w:marBottom w:val="0"/>
      <w:divBdr>
        <w:top w:val="none" w:sz="0" w:space="0" w:color="auto"/>
        <w:left w:val="none" w:sz="0" w:space="0" w:color="auto"/>
        <w:bottom w:val="none" w:sz="0" w:space="0" w:color="auto"/>
        <w:right w:val="none" w:sz="0" w:space="0" w:color="auto"/>
      </w:divBdr>
      <w:divsChild>
        <w:div w:id="1274097451">
          <w:marLeft w:val="0"/>
          <w:marRight w:val="0"/>
          <w:marTop w:val="0"/>
          <w:marBottom w:val="0"/>
          <w:divBdr>
            <w:top w:val="none" w:sz="0" w:space="0" w:color="auto"/>
            <w:left w:val="none" w:sz="0" w:space="0" w:color="auto"/>
            <w:bottom w:val="none" w:sz="0" w:space="0" w:color="auto"/>
            <w:right w:val="none" w:sz="0" w:space="0" w:color="auto"/>
          </w:divBdr>
        </w:div>
        <w:div w:id="376659508">
          <w:marLeft w:val="0"/>
          <w:marRight w:val="0"/>
          <w:marTop w:val="0"/>
          <w:marBottom w:val="0"/>
          <w:divBdr>
            <w:top w:val="none" w:sz="0" w:space="0" w:color="auto"/>
            <w:left w:val="none" w:sz="0" w:space="0" w:color="auto"/>
            <w:bottom w:val="none" w:sz="0" w:space="0" w:color="auto"/>
            <w:right w:val="none" w:sz="0" w:space="0" w:color="auto"/>
          </w:divBdr>
        </w:div>
        <w:div w:id="451945191">
          <w:marLeft w:val="0"/>
          <w:marRight w:val="0"/>
          <w:marTop w:val="0"/>
          <w:marBottom w:val="0"/>
          <w:divBdr>
            <w:top w:val="none" w:sz="0" w:space="0" w:color="auto"/>
            <w:left w:val="none" w:sz="0" w:space="0" w:color="auto"/>
            <w:bottom w:val="none" w:sz="0" w:space="0" w:color="auto"/>
            <w:right w:val="none" w:sz="0" w:space="0" w:color="auto"/>
          </w:divBdr>
        </w:div>
        <w:div w:id="326131459">
          <w:marLeft w:val="0"/>
          <w:marRight w:val="0"/>
          <w:marTop w:val="0"/>
          <w:marBottom w:val="0"/>
          <w:divBdr>
            <w:top w:val="none" w:sz="0" w:space="0" w:color="auto"/>
            <w:left w:val="none" w:sz="0" w:space="0" w:color="auto"/>
            <w:bottom w:val="none" w:sz="0" w:space="0" w:color="auto"/>
            <w:right w:val="none" w:sz="0" w:space="0" w:color="auto"/>
          </w:divBdr>
        </w:div>
        <w:div w:id="1766532465">
          <w:marLeft w:val="0"/>
          <w:marRight w:val="0"/>
          <w:marTop w:val="0"/>
          <w:marBottom w:val="0"/>
          <w:divBdr>
            <w:top w:val="none" w:sz="0" w:space="0" w:color="auto"/>
            <w:left w:val="none" w:sz="0" w:space="0" w:color="auto"/>
            <w:bottom w:val="none" w:sz="0" w:space="0" w:color="auto"/>
            <w:right w:val="none" w:sz="0" w:space="0" w:color="auto"/>
          </w:divBdr>
          <w:divsChild>
            <w:div w:id="420301986">
              <w:marLeft w:val="0"/>
              <w:marRight w:val="0"/>
              <w:marTop w:val="0"/>
              <w:marBottom w:val="0"/>
              <w:divBdr>
                <w:top w:val="none" w:sz="0" w:space="0" w:color="auto"/>
                <w:left w:val="none" w:sz="0" w:space="0" w:color="auto"/>
                <w:bottom w:val="none" w:sz="0" w:space="0" w:color="auto"/>
                <w:right w:val="none" w:sz="0" w:space="0" w:color="auto"/>
              </w:divBdr>
            </w:div>
            <w:div w:id="2089110380">
              <w:marLeft w:val="0"/>
              <w:marRight w:val="0"/>
              <w:marTop w:val="0"/>
              <w:marBottom w:val="0"/>
              <w:divBdr>
                <w:top w:val="none" w:sz="0" w:space="0" w:color="auto"/>
                <w:left w:val="none" w:sz="0" w:space="0" w:color="auto"/>
                <w:bottom w:val="none" w:sz="0" w:space="0" w:color="auto"/>
                <w:right w:val="none" w:sz="0" w:space="0" w:color="auto"/>
              </w:divBdr>
            </w:div>
            <w:div w:id="3541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39527">
      <w:bodyDiv w:val="1"/>
      <w:marLeft w:val="0"/>
      <w:marRight w:val="0"/>
      <w:marTop w:val="0"/>
      <w:marBottom w:val="0"/>
      <w:divBdr>
        <w:top w:val="none" w:sz="0" w:space="0" w:color="auto"/>
        <w:left w:val="none" w:sz="0" w:space="0" w:color="auto"/>
        <w:bottom w:val="none" w:sz="0" w:space="0" w:color="auto"/>
        <w:right w:val="none" w:sz="0" w:space="0" w:color="auto"/>
      </w:divBdr>
    </w:div>
    <w:div w:id="1868713383">
      <w:bodyDiv w:val="1"/>
      <w:marLeft w:val="0"/>
      <w:marRight w:val="0"/>
      <w:marTop w:val="0"/>
      <w:marBottom w:val="0"/>
      <w:divBdr>
        <w:top w:val="none" w:sz="0" w:space="0" w:color="auto"/>
        <w:left w:val="none" w:sz="0" w:space="0" w:color="auto"/>
        <w:bottom w:val="none" w:sz="0" w:space="0" w:color="auto"/>
        <w:right w:val="none" w:sz="0" w:space="0" w:color="auto"/>
      </w:divBdr>
      <w:divsChild>
        <w:div w:id="1122116807">
          <w:marLeft w:val="0"/>
          <w:marRight w:val="0"/>
          <w:marTop w:val="240"/>
          <w:marBottom w:val="0"/>
          <w:divBdr>
            <w:top w:val="none" w:sz="0" w:space="0" w:color="auto"/>
            <w:left w:val="none" w:sz="0" w:space="0" w:color="auto"/>
            <w:bottom w:val="none" w:sz="0" w:space="0" w:color="auto"/>
            <w:right w:val="none" w:sz="0" w:space="0" w:color="auto"/>
          </w:divBdr>
        </w:div>
      </w:divsChild>
    </w:div>
    <w:div w:id="1956864648">
      <w:bodyDiv w:val="1"/>
      <w:marLeft w:val="0"/>
      <w:marRight w:val="0"/>
      <w:marTop w:val="0"/>
      <w:marBottom w:val="0"/>
      <w:divBdr>
        <w:top w:val="none" w:sz="0" w:space="0" w:color="auto"/>
        <w:left w:val="none" w:sz="0" w:space="0" w:color="auto"/>
        <w:bottom w:val="none" w:sz="0" w:space="0" w:color="auto"/>
        <w:right w:val="none" w:sz="0" w:space="0" w:color="auto"/>
      </w:divBdr>
      <w:divsChild>
        <w:div w:id="311912397">
          <w:marLeft w:val="0"/>
          <w:marRight w:val="0"/>
          <w:marTop w:val="0"/>
          <w:marBottom w:val="0"/>
          <w:divBdr>
            <w:top w:val="none" w:sz="0" w:space="0" w:color="auto"/>
            <w:left w:val="none" w:sz="0" w:space="0" w:color="auto"/>
            <w:bottom w:val="none" w:sz="0" w:space="0" w:color="auto"/>
            <w:right w:val="none" w:sz="0" w:space="0" w:color="auto"/>
          </w:divBdr>
        </w:div>
        <w:div w:id="1746151236">
          <w:marLeft w:val="0"/>
          <w:marRight w:val="0"/>
          <w:marTop w:val="0"/>
          <w:marBottom w:val="0"/>
          <w:divBdr>
            <w:top w:val="none" w:sz="0" w:space="0" w:color="auto"/>
            <w:left w:val="none" w:sz="0" w:space="0" w:color="auto"/>
            <w:bottom w:val="none" w:sz="0" w:space="0" w:color="auto"/>
            <w:right w:val="none" w:sz="0" w:space="0" w:color="auto"/>
          </w:divBdr>
          <w:divsChild>
            <w:div w:id="1012998185">
              <w:marLeft w:val="0"/>
              <w:marRight w:val="0"/>
              <w:marTop w:val="0"/>
              <w:marBottom w:val="0"/>
              <w:divBdr>
                <w:top w:val="none" w:sz="0" w:space="0" w:color="auto"/>
                <w:left w:val="none" w:sz="0" w:space="0" w:color="auto"/>
                <w:bottom w:val="none" w:sz="0" w:space="0" w:color="auto"/>
                <w:right w:val="none" w:sz="0" w:space="0" w:color="auto"/>
              </w:divBdr>
            </w:div>
            <w:div w:id="13879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microsoft.com/en-us/aspnet/core/mvc/controllers/filters?view=aspnetcore-5.0" TargetMode="External"/><Relationship Id="rId18" Type="http://schemas.openxmlformats.org/officeDocument/2006/relationships/hyperlink" Target="https://docs.microsoft.com/en-us/aspnet/core/mvc/controllers/filters?view=aspnetcore-5.0"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cs.microsoft.com/en-us/dotnet/api/microsoft.aspnetcore.mvc.controller.onactionexecuting" TargetMode="External"/><Relationship Id="rId7" Type="http://schemas.openxmlformats.org/officeDocument/2006/relationships/hyperlink" Target="https://www.dotnettricks.com/learn/webapi/content-negotiation-in-asp-net-web-api" TargetMode="External"/><Relationship Id="rId12" Type="http://schemas.openxmlformats.org/officeDocument/2006/relationships/image" Target="media/image4.png"/><Relationship Id="rId17" Type="http://schemas.openxmlformats.org/officeDocument/2006/relationships/hyperlink" Target="https://docs.microsoft.com/en-us/aspnet/core/mvc/controllers/filters?view=aspnetcore-5.0"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cs.microsoft.com/en-us/dotnet/api/microsoft.aspnetcore.mvc.filters.iresourcefilter.onresourceexecuted"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spnet/core/mvc/controllers/filters?view=aspnetcore-5.0" TargetMode="External"/><Relationship Id="rId24" Type="http://schemas.openxmlformats.org/officeDocument/2006/relationships/hyperlink" Target="https://docs.microsoft.com/en-us/dotnet/api/microsoft.aspnetcore.mvc.filters.actionexecutiondelegate" TargetMode="External"/><Relationship Id="rId5" Type="http://schemas.openxmlformats.org/officeDocument/2006/relationships/footnotes" Target="footnotes.xml"/><Relationship Id="rId15" Type="http://schemas.openxmlformats.org/officeDocument/2006/relationships/hyperlink" Target="https://docs.microsoft.com/en-us/dotnet/api/microsoft.aspnetcore.mvc.filters.iresourcefilter.onresourceexecuting" TargetMode="External"/><Relationship Id="rId23" Type="http://schemas.openxmlformats.org/officeDocument/2006/relationships/hyperlink" Target="https://docs.microsoft.com/en-us/dotnet/api/microsoft.aspnetcore.mvc.controller.onactionexecutionasync"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cs.microsoft.com/en-us/aspnet/core/mvc/controllers/filters?view=aspnetcore-5.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microsoft.com/en-us/aspnet/core/mvc/controllers/filters?view=aspnetcore-5.0" TargetMode="External"/><Relationship Id="rId22" Type="http://schemas.openxmlformats.org/officeDocument/2006/relationships/hyperlink" Target="https://docs.microsoft.com/en-us/dotnet/api/microsoft.aspnetcore.mvc.controller.onactionexecute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2126</Words>
  <Characters>12121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Sonu</dc:creator>
  <cp:lastModifiedBy>Kumar, Sonu (Cognizant)</cp:lastModifiedBy>
  <cp:revision>114</cp:revision>
  <dcterms:created xsi:type="dcterms:W3CDTF">2021-06-11T03:43:00Z</dcterms:created>
  <dcterms:modified xsi:type="dcterms:W3CDTF">2021-06-25T11:13:00Z</dcterms:modified>
</cp:coreProperties>
</file>