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90E40" w14:textId="4025FF93" w:rsidR="008B591E" w:rsidRDefault="00000000" w:rsidP="008B591E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4FE13476" w14:textId="478CB3F0" w:rsidR="008B591E" w:rsidRDefault="008B591E" w:rsidP="008B591E">
      <w:pPr>
        <w:spacing w:before="220"/>
      </w:pPr>
      <w:r>
        <w:t xml:space="preserve">Ans - </w:t>
      </w:r>
      <w:r w:rsidRPr="008B591E">
        <w:t>Excel spreadsheets offer advantages such as formatting options, support for multiple sheets, formulas and functions, charts and graphs, data validation, and built-in data analysis tools, which are not available in CSV spreadsheets.</w:t>
      </w:r>
    </w:p>
    <w:p w14:paraId="00000002" w14:textId="77777777" w:rsidR="00721881" w:rsidRDefault="00000000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6738B8D" w14:textId="2236A485" w:rsidR="008B591E" w:rsidRDefault="008B591E">
      <w:pPr>
        <w:spacing w:before="220"/>
      </w:pPr>
      <w:r>
        <w:t xml:space="preserve">Ans </w:t>
      </w:r>
      <w:proofErr w:type="gramStart"/>
      <w:r>
        <w:t xml:space="preserve">- 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pass file objects to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csv.reader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()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csv.writer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()</w:t>
      </w:r>
      <w:r>
        <w:rPr>
          <w:rFonts w:ascii="Segoe UI" w:hAnsi="Segoe UI" w:cs="Segoe UI"/>
          <w:color w:val="0D0D0D"/>
          <w:shd w:val="clear" w:color="auto" w:fill="FFFFFF"/>
        </w:rPr>
        <w:t xml:space="preserve"> to create reader and writer objects, respectively.</w:t>
      </w:r>
    </w:p>
    <w:p w14:paraId="00000003" w14:textId="10E69E7D" w:rsidR="00721881" w:rsidRDefault="00000000" w:rsidP="008B591E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14547434" w14:textId="77777777" w:rsidR="008B591E" w:rsidRDefault="008B591E" w:rsidP="008B591E">
      <w:pPr>
        <w:spacing w:before="220"/>
      </w:pPr>
      <w:r>
        <w:t xml:space="preserve">Ans - </w:t>
      </w:r>
      <w:r>
        <w:t>For reader objects (</w:t>
      </w:r>
      <w:proofErr w:type="spellStart"/>
      <w:proofErr w:type="gramStart"/>
      <w:r>
        <w:t>csv.reader</w:t>
      </w:r>
      <w:proofErr w:type="spellEnd"/>
      <w:proofErr w:type="gramEnd"/>
      <w:r>
        <w:t>()): File objects need to be opened in read mode ('r') to allow reading from the file.</w:t>
      </w:r>
    </w:p>
    <w:p w14:paraId="06FA9D33" w14:textId="77777777" w:rsidR="008B591E" w:rsidRDefault="008B591E" w:rsidP="008B591E">
      <w:pPr>
        <w:spacing w:before="220"/>
      </w:pPr>
      <w:r>
        <w:t>For writer objects (</w:t>
      </w:r>
      <w:proofErr w:type="spellStart"/>
      <w:proofErr w:type="gramStart"/>
      <w:r>
        <w:t>csv.writer</w:t>
      </w:r>
      <w:proofErr w:type="spellEnd"/>
      <w:proofErr w:type="gramEnd"/>
      <w:r>
        <w:t>()): File objects need to be opened in write mode ('w') to allow writing to the file.</w:t>
      </w:r>
    </w:p>
    <w:p w14:paraId="12278359" w14:textId="576D6ABE" w:rsidR="008B591E" w:rsidRDefault="008B591E" w:rsidP="008B591E">
      <w:pPr>
        <w:spacing w:before="220"/>
      </w:pPr>
      <w:r>
        <w:t>Additionally, when opening files for writing CSV data, it's recommended to use the newline='' parameter to prevent issues with newline characters.</w:t>
      </w:r>
    </w:p>
    <w:p w14:paraId="00000004" w14:textId="2BACA2FB" w:rsidR="00721881" w:rsidRDefault="00000000" w:rsidP="008B591E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1FD43973" w14:textId="047CB7CA" w:rsidR="008B591E" w:rsidRDefault="008B591E" w:rsidP="008B591E">
      <w:pPr>
        <w:spacing w:before="220"/>
      </w:pPr>
      <w:r>
        <w:t xml:space="preserve">Ans - </w:t>
      </w:r>
      <w:r w:rsidRPr="008B591E">
        <w:t xml:space="preserve">The </w:t>
      </w:r>
      <w:proofErr w:type="spellStart"/>
      <w:proofErr w:type="gramStart"/>
      <w:r w:rsidRPr="008B591E">
        <w:rPr>
          <w:b/>
          <w:bCs/>
        </w:rPr>
        <w:t>writerow</w:t>
      </w:r>
      <w:proofErr w:type="spellEnd"/>
      <w:r w:rsidRPr="008B591E">
        <w:rPr>
          <w:b/>
          <w:bCs/>
        </w:rPr>
        <w:t>(</w:t>
      </w:r>
      <w:proofErr w:type="gramEnd"/>
      <w:r w:rsidRPr="008B591E">
        <w:rPr>
          <w:b/>
          <w:bCs/>
        </w:rPr>
        <w:t>)</w:t>
      </w:r>
      <w:r w:rsidRPr="008B591E">
        <w:t xml:space="preserve"> method takes a list argument and writes it to a CSV file. This method is available on writer objects created using the </w:t>
      </w:r>
      <w:proofErr w:type="spellStart"/>
      <w:proofErr w:type="gramStart"/>
      <w:r w:rsidRPr="008B591E">
        <w:rPr>
          <w:b/>
          <w:bCs/>
        </w:rPr>
        <w:t>csv.writer</w:t>
      </w:r>
      <w:proofErr w:type="spellEnd"/>
      <w:proofErr w:type="gramEnd"/>
      <w:r w:rsidRPr="008B591E">
        <w:rPr>
          <w:b/>
          <w:bCs/>
        </w:rPr>
        <w:t>()</w:t>
      </w:r>
      <w:r w:rsidRPr="008B591E">
        <w:t xml:space="preserve"> function from the </w:t>
      </w:r>
      <w:r w:rsidRPr="008B591E">
        <w:rPr>
          <w:b/>
          <w:bCs/>
        </w:rPr>
        <w:t>csv</w:t>
      </w:r>
      <w:r w:rsidRPr="008B591E">
        <w:t xml:space="preserve"> module in Python. Each element in the list corresponds to a column in the CSV file, and calling </w:t>
      </w:r>
      <w:proofErr w:type="spellStart"/>
      <w:proofErr w:type="gramStart"/>
      <w:r w:rsidRPr="008B591E">
        <w:rPr>
          <w:b/>
          <w:bCs/>
        </w:rPr>
        <w:t>writerow</w:t>
      </w:r>
      <w:proofErr w:type="spellEnd"/>
      <w:r w:rsidRPr="008B591E">
        <w:rPr>
          <w:b/>
          <w:bCs/>
        </w:rPr>
        <w:t>(</w:t>
      </w:r>
      <w:proofErr w:type="gramEnd"/>
      <w:r w:rsidRPr="008B591E">
        <w:rPr>
          <w:b/>
          <w:bCs/>
        </w:rPr>
        <w:t>)</w:t>
      </w:r>
      <w:r w:rsidRPr="008B591E">
        <w:t xml:space="preserve"> writes a single row to the CSV file.</w:t>
      </w:r>
    </w:p>
    <w:p w14:paraId="00000005" w14:textId="562F2242" w:rsidR="00721881" w:rsidRDefault="00000000" w:rsidP="008B591E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7AAC6718" w14:textId="2264CB83" w:rsidR="008B591E" w:rsidRDefault="008B591E" w:rsidP="008B591E">
      <w:pPr>
        <w:spacing w:before="220"/>
      </w:pPr>
      <w:r>
        <w:t xml:space="preserve">Ans -  </w:t>
      </w:r>
    </w:p>
    <w:p w14:paraId="3BE0AE0F" w14:textId="77777777" w:rsidR="008B591E" w:rsidRPr="008B591E" w:rsidRDefault="008B591E" w:rsidP="008B591E">
      <w:pPr>
        <w:numPr>
          <w:ilvl w:val="0"/>
          <w:numId w:val="2"/>
        </w:numPr>
        <w:spacing w:before="220"/>
      </w:pPr>
      <w:r w:rsidRPr="008B591E">
        <w:rPr>
          <w:b/>
          <w:bCs/>
        </w:rPr>
        <w:t>Delimiter</w:t>
      </w:r>
      <w:r w:rsidRPr="008B591E">
        <w:t>: Specifies the character used to separate fields (columns) in the CSV file. By default, the comma (</w:t>
      </w:r>
      <w:r w:rsidRPr="008B591E">
        <w:rPr>
          <w:b/>
          <w:bCs/>
        </w:rPr>
        <w:t>,</w:t>
      </w:r>
      <w:r w:rsidRPr="008B591E">
        <w:t>) is used as the delimiter, but you can specify a different delimiter character, such as a tab (</w:t>
      </w:r>
      <w:r w:rsidRPr="008B591E">
        <w:rPr>
          <w:b/>
          <w:bCs/>
        </w:rPr>
        <w:t>\t</w:t>
      </w:r>
      <w:r w:rsidRPr="008B591E">
        <w:t>) or a semicolon (</w:t>
      </w:r>
      <w:r w:rsidRPr="008B591E">
        <w:rPr>
          <w:b/>
          <w:bCs/>
        </w:rPr>
        <w:t>;</w:t>
      </w:r>
      <w:r w:rsidRPr="008B591E">
        <w:t xml:space="preserve">), using the </w:t>
      </w:r>
      <w:r w:rsidRPr="008B591E">
        <w:rPr>
          <w:b/>
          <w:bCs/>
        </w:rPr>
        <w:t>delimiter</w:t>
      </w:r>
      <w:r w:rsidRPr="008B591E">
        <w:t xml:space="preserve"> parameter. For example, </w:t>
      </w:r>
      <w:r w:rsidRPr="008B591E">
        <w:rPr>
          <w:b/>
          <w:bCs/>
        </w:rPr>
        <w:t>delimiter='\t'</w:t>
      </w:r>
      <w:r w:rsidRPr="008B591E">
        <w:t xml:space="preserve"> sets the tab character as the delimiter.</w:t>
      </w:r>
    </w:p>
    <w:p w14:paraId="2D1B7BB1" w14:textId="5652D57F" w:rsidR="008B591E" w:rsidRDefault="008B591E" w:rsidP="008B591E">
      <w:pPr>
        <w:numPr>
          <w:ilvl w:val="0"/>
          <w:numId w:val="2"/>
        </w:numPr>
        <w:spacing w:before="220"/>
      </w:pPr>
      <w:r w:rsidRPr="008B591E">
        <w:rPr>
          <w:b/>
          <w:bCs/>
        </w:rPr>
        <w:t>Line Terminator</w:t>
      </w:r>
      <w:r w:rsidRPr="008B591E">
        <w:t>: Specifies the character or character sequence used to terminate each line in the CSV file. By default, the newline character (</w:t>
      </w:r>
      <w:r w:rsidRPr="008B591E">
        <w:rPr>
          <w:b/>
          <w:bCs/>
        </w:rPr>
        <w:t>\n</w:t>
      </w:r>
      <w:r w:rsidRPr="008B591E">
        <w:t xml:space="preserve">) is used as the line terminator. You can customize the line terminator using the </w:t>
      </w:r>
      <w:proofErr w:type="spellStart"/>
      <w:r w:rsidRPr="008B591E">
        <w:rPr>
          <w:b/>
          <w:bCs/>
        </w:rPr>
        <w:t>lineterminator</w:t>
      </w:r>
      <w:proofErr w:type="spellEnd"/>
      <w:r w:rsidRPr="008B591E">
        <w:t xml:space="preserve"> parameter. For example, </w:t>
      </w:r>
      <w:proofErr w:type="spellStart"/>
      <w:r w:rsidRPr="008B591E">
        <w:rPr>
          <w:b/>
          <w:bCs/>
        </w:rPr>
        <w:t>lineterminator</w:t>
      </w:r>
      <w:proofErr w:type="spellEnd"/>
      <w:r w:rsidRPr="008B591E">
        <w:rPr>
          <w:b/>
          <w:bCs/>
        </w:rPr>
        <w:t>='\r\n'</w:t>
      </w:r>
      <w:r w:rsidRPr="008B591E">
        <w:t xml:space="preserve"> sets the carriage return and newline characters as the line terminator, suitable for Windows-style line endings.</w:t>
      </w:r>
    </w:p>
    <w:p w14:paraId="00000006" w14:textId="269230FF" w:rsidR="00721881" w:rsidRDefault="00000000" w:rsidP="008B591E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0ABF1F43" w14:textId="7F2E1361" w:rsidR="008B591E" w:rsidRDefault="008B591E" w:rsidP="008B591E">
      <w:pPr>
        <w:spacing w:before="220"/>
      </w:pPr>
      <w:r>
        <w:t xml:space="preserve">Ans- </w:t>
      </w:r>
      <w:r w:rsidRPr="008B591E">
        <w:t xml:space="preserve">The </w:t>
      </w:r>
      <w:proofErr w:type="spellStart"/>
      <w:proofErr w:type="gramStart"/>
      <w:r w:rsidRPr="008B591E">
        <w:rPr>
          <w:b/>
          <w:bCs/>
        </w:rPr>
        <w:t>json.loads</w:t>
      </w:r>
      <w:proofErr w:type="spellEnd"/>
      <w:proofErr w:type="gramEnd"/>
      <w:r w:rsidRPr="008B591E">
        <w:rPr>
          <w:b/>
          <w:bCs/>
        </w:rPr>
        <w:t>()</w:t>
      </w:r>
      <w:r w:rsidRPr="008B591E">
        <w:t xml:space="preserve"> function takes a string of JSON data and returns a Python data structure. It is used to parse JSON (JavaScript Object Notation) strings and convert them into equivalent Python data structures such as dictionaries, lists, strings, numbers, and </w:t>
      </w:r>
      <w:proofErr w:type="spellStart"/>
      <w:r w:rsidRPr="008B591E">
        <w:t>booleans</w:t>
      </w:r>
      <w:proofErr w:type="spellEnd"/>
      <w:r w:rsidRPr="008B591E">
        <w:t>.</w:t>
      </w:r>
    </w:p>
    <w:p w14:paraId="01CC430F" w14:textId="77777777" w:rsidR="008B591E" w:rsidRDefault="008B591E" w:rsidP="008B591E">
      <w:pPr>
        <w:spacing w:before="220"/>
      </w:pPr>
    </w:p>
    <w:p w14:paraId="304B17F4" w14:textId="77777777" w:rsidR="008B591E" w:rsidRDefault="00000000" w:rsidP="008B591E">
      <w:pPr>
        <w:pStyle w:val="ListParagraph"/>
        <w:numPr>
          <w:ilvl w:val="0"/>
          <w:numId w:val="1"/>
        </w:numPr>
        <w:spacing w:before="220"/>
      </w:pPr>
      <w:r>
        <w:lastRenderedPageBreak/>
        <w:t>What function takes a Python data structure and returns a string of JSON data?</w:t>
      </w:r>
    </w:p>
    <w:p w14:paraId="626EE41C" w14:textId="77777777" w:rsidR="008B591E" w:rsidRDefault="008B591E" w:rsidP="008B591E">
      <w:pPr>
        <w:pStyle w:val="ListParagraph"/>
        <w:spacing w:before="220"/>
      </w:pPr>
    </w:p>
    <w:p w14:paraId="1715ABE3" w14:textId="5EFCD2D9" w:rsidR="008B591E" w:rsidRDefault="008B591E" w:rsidP="008B591E">
      <w:pPr>
        <w:pStyle w:val="ListParagraph"/>
        <w:spacing w:before="220"/>
      </w:pPr>
      <w:r>
        <w:t xml:space="preserve">Ans- </w:t>
      </w:r>
      <w:r w:rsidRPr="008B591E">
        <w:t xml:space="preserve">The </w:t>
      </w:r>
      <w:proofErr w:type="spellStart"/>
      <w:proofErr w:type="gramStart"/>
      <w:r w:rsidRPr="008B591E">
        <w:rPr>
          <w:b/>
          <w:bCs/>
        </w:rPr>
        <w:t>json.dumps</w:t>
      </w:r>
      <w:proofErr w:type="spellEnd"/>
      <w:proofErr w:type="gramEnd"/>
      <w:r w:rsidRPr="008B591E">
        <w:rPr>
          <w:b/>
          <w:bCs/>
        </w:rPr>
        <w:t>()</w:t>
      </w:r>
      <w:r w:rsidRPr="008B591E">
        <w:t xml:space="preserve"> function takes a Python data structure and returns a string of JSON data. It is used to serialize Python objects (such as dictionaries, lists, tuples, strings, numbers, and </w:t>
      </w:r>
      <w:proofErr w:type="spellStart"/>
      <w:r w:rsidRPr="008B591E">
        <w:t>booleans</w:t>
      </w:r>
      <w:proofErr w:type="spellEnd"/>
      <w:r w:rsidRPr="008B591E">
        <w:t>) into JSON format.</w:t>
      </w:r>
    </w:p>
    <w:p w14:paraId="77209DB7" w14:textId="77777777" w:rsidR="008B591E" w:rsidRDefault="008B591E">
      <w:pPr>
        <w:spacing w:before="220"/>
      </w:pPr>
    </w:p>
    <w:p w14:paraId="00000008" w14:textId="77777777" w:rsidR="00721881" w:rsidRDefault="00721881"/>
    <w:sectPr w:rsidR="007218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F0E58"/>
    <w:multiLevelType w:val="multilevel"/>
    <w:tmpl w:val="F070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705CE"/>
    <w:multiLevelType w:val="hybridMultilevel"/>
    <w:tmpl w:val="ED00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253563">
    <w:abstractNumId w:val="1"/>
  </w:num>
  <w:num w:numId="2" w16cid:durableId="21459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81"/>
    <w:rsid w:val="00721881"/>
    <w:rsid w:val="008B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580E"/>
  <w15:docId w15:val="{DCB6668E-98DF-432E-B285-6652494F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9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B5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JAGRITI KHANNA</cp:lastModifiedBy>
  <cp:revision>2</cp:revision>
  <dcterms:created xsi:type="dcterms:W3CDTF">2024-05-04T23:00:00Z</dcterms:created>
  <dcterms:modified xsi:type="dcterms:W3CDTF">2024-05-04T23:00:00Z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