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47C" w:rsidRDefault="0004634F" w:rsidP="00350856">
      <w:pPr>
        <w:rPr>
          <w:rFonts w:cstheme="minorHAnsi"/>
          <w:b/>
          <w:bCs/>
          <w:color w:val="00B050"/>
          <w:sz w:val="48"/>
          <w:szCs w:val="48"/>
        </w:rPr>
      </w:pPr>
      <w:bookmarkStart w:id="0" w:name="_GoBack"/>
      <w:r>
        <w:rPr>
          <w:rFonts w:cstheme="minorHAnsi"/>
          <w:b/>
          <w:bCs/>
          <w:color w:val="00B050"/>
          <w:sz w:val="48"/>
          <w:szCs w:val="48"/>
        </w:rPr>
        <w:t xml:space="preserve">Module – 2 </w:t>
      </w:r>
      <w:r w:rsidR="00661F30" w:rsidRPr="004A6B0B">
        <w:rPr>
          <w:rFonts w:cstheme="minorHAnsi"/>
          <w:b/>
          <w:bCs/>
          <w:color w:val="00B050"/>
          <w:sz w:val="48"/>
          <w:szCs w:val="48"/>
        </w:rPr>
        <w:t>Assignments</w:t>
      </w:r>
    </w:p>
    <w:p w:rsidR="0011350E" w:rsidRDefault="0011350E" w:rsidP="00350856">
      <w:pPr>
        <w:rPr>
          <w:rFonts w:cstheme="minorHAnsi"/>
          <w:b/>
          <w:bCs/>
          <w:color w:val="00B050"/>
          <w:sz w:val="48"/>
          <w:szCs w:val="48"/>
        </w:rPr>
      </w:pPr>
      <w:r>
        <w:rPr>
          <w:rFonts w:cstheme="minorHAnsi"/>
          <w:b/>
          <w:bCs/>
          <w:color w:val="00B050"/>
          <w:sz w:val="48"/>
          <w:szCs w:val="48"/>
        </w:rPr>
        <w:t>Advanced selenium</w:t>
      </w:r>
    </w:p>
    <w:p w:rsidR="0011350E" w:rsidRPr="004A6B0B" w:rsidRDefault="0011350E" w:rsidP="00350856">
      <w:pPr>
        <w:rPr>
          <w:rFonts w:cstheme="minorHAnsi"/>
          <w:b/>
          <w:bCs/>
          <w:color w:val="00B050"/>
          <w:sz w:val="48"/>
          <w:szCs w:val="48"/>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RDBMS</w:t>
      </w:r>
    </w:p>
    <w:p w:rsidR="004D7DA5" w:rsidRPr="00350856" w:rsidRDefault="004D7DA5" w:rsidP="00F56EC9">
      <w:pPr>
        <w:pStyle w:val="ListParagraph"/>
        <w:ind w:left="397"/>
        <w:rPr>
          <w:rFonts w:cstheme="minorHAnsi"/>
          <w:color w:val="282829"/>
          <w:shd w:val="clear" w:color="auto" w:fill="FFFFFF"/>
        </w:rPr>
      </w:pPr>
      <w:r w:rsidRPr="00350856">
        <w:rPr>
          <w:rFonts w:cstheme="minorHAnsi"/>
          <w:color w:val="282829"/>
          <w:shd w:val="clear" w:color="auto" w:fill="FFFFFF"/>
        </w:rPr>
        <w:t>An RDBMS or Relational Database Management System is a type of DBMS having relationships between the tables using indexes and different constraints like primary key, foreign key, etc. The use of indexes and constraints helps in faster retrieval and better management of data within the databases.</w:t>
      </w:r>
    </w:p>
    <w:p w:rsidR="00A41238" w:rsidRPr="00350856" w:rsidRDefault="00A41238" w:rsidP="00F56EC9">
      <w:pPr>
        <w:pStyle w:val="ListParagraph"/>
        <w:ind w:left="397"/>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SQL</w:t>
      </w:r>
    </w:p>
    <w:p w:rsidR="00A41238" w:rsidRPr="00350856" w:rsidRDefault="004D7DA5" w:rsidP="00F56EC9">
      <w:pPr>
        <w:pStyle w:val="ListParagraph"/>
        <w:ind w:left="397"/>
        <w:rPr>
          <w:rFonts w:cstheme="minorHAnsi"/>
          <w:color w:val="282829"/>
          <w:shd w:val="clear" w:color="auto" w:fill="FFFFFF"/>
        </w:rPr>
      </w:pPr>
      <w:r w:rsidRPr="00350856">
        <w:rPr>
          <w:rFonts w:cstheme="minorHAnsi"/>
          <w:color w:val="282829"/>
          <w:shd w:val="clear" w:color="auto" w:fill="FFFFFF"/>
        </w:rPr>
        <w:t>SQL stands for Structured Query Language, It is a language used for creating, storing, fetching, and updating data and database objects in RDBMS</w:t>
      </w:r>
    </w:p>
    <w:p w:rsidR="004D7DA5" w:rsidRPr="00350856" w:rsidRDefault="004D7DA5" w:rsidP="00350856">
      <w:pPr>
        <w:pStyle w:val="ListParagraph"/>
        <w:ind w:left="810"/>
        <w:rPr>
          <w:rFonts w:cstheme="minorHAnsi"/>
          <w:b/>
          <w:bCs/>
        </w:rPr>
      </w:pPr>
      <w:r w:rsidRPr="00350856">
        <w:rPr>
          <w:rFonts w:cstheme="minorHAnsi"/>
          <w:color w:val="282829"/>
          <w:shd w:val="clear" w:color="auto" w:fill="FFFFFF"/>
        </w:rPr>
        <w:t>.</w:t>
      </w: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Write SQL Commands</w:t>
      </w:r>
    </w:p>
    <w:p w:rsidR="00A41238" w:rsidRPr="00350856" w:rsidRDefault="00A41238" w:rsidP="00F56EC9">
      <w:pPr>
        <w:shd w:val="clear" w:color="auto" w:fill="FFFFFF"/>
        <w:spacing w:after="360" w:line="240" w:lineRule="auto"/>
        <w:ind w:left="397"/>
        <w:rPr>
          <w:rFonts w:eastAsia="Times New Roman" w:cstheme="minorHAnsi"/>
          <w:color w:val="282829"/>
        </w:rPr>
      </w:pPr>
      <w:r w:rsidRPr="00350856">
        <w:rPr>
          <w:rFonts w:eastAsia="Times New Roman" w:cstheme="minorHAnsi"/>
          <w:color w:val="282829"/>
        </w:rPr>
        <w:t>SQL commands are the set of commands used to communicate and manage the data present in the database. The different type of SQL commands are-</w:t>
      </w:r>
    </w:p>
    <w:p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DDL – Data Definition Language</w:t>
      </w:r>
    </w:p>
    <w:p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DML – Data Manipulation Language</w:t>
      </w:r>
    </w:p>
    <w:p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DCL – Data Control Language</w:t>
      </w:r>
    </w:p>
    <w:p w:rsidR="00A41238" w:rsidRPr="00350856" w:rsidRDefault="00A41238" w:rsidP="00F56EC9">
      <w:pPr>
        <w:numPr>
          <w:ilvl w:val="0"/>
          <w:numId w:val="4"/>
        </w:numPr>
        <w:shd w:val="clear" w:color="auto" w:fill="FFFFFF"/>
        <w:spacing w:after="0" w:line="240" w:lineRule="auto"/>
        <w:ind w:left="700"/>
        <w:rPr>
          <w:rFonts w:eastAsia="Times New Roman" w:cstheme="minorHAnsi"/>
          <w:color w:val="282829"/>
        </w:rPr>
      </w:pPr>
      <w:r w:rsidRPr="00350856">
        <w:rPr>
          <w:rFonts w:eastAsia="Times New Roman" w:cstheme="minorHAnsi"/>
          <w:color w:val="282829"/>
        </w:rPr>
        <w:t>TCL – Transactional Control Language</w:t>
      </w:r>
    </w:p>
    <w:p w:rsidR="00A41238" w:rsidRPr="00350856" w:rsidRDefault="00A41238" w:rsidP="00350856">
      <w:pPr>
        <w:pStyle w:val="ListParagraph"/>
        <w:ind w:left="810"/>
        <w:rPr>
          <w:rFonts w:cstheme="minorHAnsi"/>
          <w:b/>
          <w:bCs/>
        </w:rPr>
      </w:pPr>
    </w:p>
    <w:p w:rsidR="004D7DA5" w:rsidRPr="00350856" w:rsidRDefault="004D7DA5" w:rsidP="00350856">
      <w:pPr>
        <w:pStyle w:val="ListParagraph"/>
        <w:ind w:left="810"/>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 xml:space="preserve">What is </w:t>
      </w:r>
      <w:r w:rsidR="00661F30">
        <w:rPr>
          <w:rFonts w:cstheme="minorHAnsi"/>
          <w:b/>
          <w:bCs/>
          <w:color w:val="0F243E" w:themeColor="text2" w:themeShade="80"/>
        </w:rPr>
        <w:t>join</w:t>
      </w:r>
      <w:r w:rsidRPr="00350856">
        <w:rPr>
          <w:rFonts w:cstheme="minorHAnsi"/>
          <w:b/>
          <w:bCs/>
          <w:color w:val="0F243E" w:themeColor="text2" w:themeShade="80"/>
        </w:rPr>
        <w:t>?</w:t>
      </w:r>
    </w:p>
    <w:p w:rsidR="004D7DA5" w:rsidRPr="00350856" w:rsidRDefault="004D7DA5" w:rsidP="00F56EC9">
      <w:pPr>
        <w:pStyle w:val="ListParagraph"/>
        <w:ind w:left="397"/>
        <w:rPr>
          <w:rFonts w:cstheme="minorHAnsi"/>
          <w:b/>
          <w:bCs/>
        </w:rPr>
      </w:pPr>
      <w:r w:rsidRPr="00350856">
        <w:rPr>
          <w:rFonts w:cstheme="minorHAnsi"/>
          <w:color w:val="282829"/>
          <w:shd w:val="clear" w:color="auto" w:fill="FFFFFF"/>
        </w:rPr>
        <w:t>Joins in SQL are the statements or clauses using which we can combine two or more tables, based on some common fields present among the tables.</w:t>
      </w:r>
    </w:p>
    <w:p w:rsidR="004D7DA5" w:rsidRPr="00350856" w:rsidRDefault="004D7DA5" w:rsidP="00F56EC9">
      <w:pPr>
        <w:pStyle w:val="ListParagraph"/>
        <w:ind w:left="397"/>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Write type of joins.</w:t>
      </w: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Inner Join</w:t>
      </w:r>
      <w:r w:rsidRPr="00350856">
        <w:rPr>
          <w:rFonts w:eastAsia="Times New Roman" w:cstheme="minorHAnsi"/>
          <w:color w:val="282829"/>
        </w:rPr>
        <w:t> – Inner join is used to return the records which are having matching values in both the tables.</w:t>
      </w: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Right Join</w:t>
      </w:r>
      <w:r w:rsidRPr="00350856">
        <w:rPr>
          <w:rFonts w:eastAsia="Times New Roman" w:cstheme="minorHAnsi"/>
          <w:color w:val="282829"/>
        </w:rPr>
        <w:t>-Right join is used to concatenate all the rows of the right table and the matching rows in the left table.</w:t>
      </w: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Full Join-</w:t>
      </w:r>
      <w:r w:rsidRPr="00350856">
        <w:rPr>
          <w:rFonts w:eastAsia="Times New Roman" w:cstheme="minorHAnsi"/>
          <w:color w:val="282829"/>
        </w:rPr>
        <w:t>Full join is used to return all the records of both the tables as long as there is a matching record in either table.</w:t>
      </w: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t>Self Join-</w:t>
      </w:r>
      <w:r w:rsidRPr="00350856">
        <w:rPr>
          <w:rFonts w:eastAsia="Times New Roman" w:cstheme="minorHAnsi"/>
          <w:color w:val="282829"/>
        </w:rPr>
        <w:t>Self join is a join that is used to join a table to itself. In a self-join, a table is considered as if it were two tables.</w:t>
      </w:r>
    </w:p>
    <w:p w:rsidR="004D7DA5" w:rsidRPr="00350856" w:rsidRDefault="004D7DA5" w:rsidP="00350856">
      <w:pPr>
        <w:shd w:val="clear" w:color="auto" w:fill="FFFFFF"/>
        <w:spacing w:after="0" w:line="240" w:lineRule="auto"/>
        <w:ind w:left="810"/>
        <w:rPr>
          <w:rFonts w:eastAsia="Times New Roman" w:cstheme="minorHAnsi"/>
          <w:color w:val="282829"/>
        </w:rPr>
      </w:pPr>
    </w:p>
    <w:p w:rsidR="004D7DA5" w:rsidRPr="00350856" w:rsidRDefault="004D7DA5" w:rsidP="00F56EC9">
      <w:pPr>
        <w:pStyle w:val="ListParagraph"/>
        <w:numPr>
          <w:ilvl w:val="0"/>
          <w:numId w:val="3"/>
        </w:numPr>
        <w:shd w:val="clear" w:color="auto" w:fill="FFFFFF"/>
        <w:spacing w:after="0" w:line="240" w:lineRule="auto"/>
        <w:ind w:left="757"/>
        <w:rPr>
          <w:rFonts w:eastAsia="Times New Roman" w:cstheme="minorHAnsi"/>
          <w:b/>
          <w:bCs/>
          <w:color w:val="282829"/>
          <w:bdr w:val="none" w:sz="0" w:space="0" w:color="auto" w:frame="1"/>
        </w:rPr>
      </w:pPr>
      <w:r w:rsidRPr="00350856">
        <w:rPr>
          <w:rFonts w:eastAsia="Times New Roman" w:cstheme="minorHAnsi"/>
          <w:b/>
          <w:bCs/>
          <w:color w:val="282829"/>
          <w:bdr w:val="none" w:sz="0" w:space="0" w:color="auto" w:frame="1"/>
        </w:rPr>
        <w:t>Cartesian Join-</w:t>
      </w:r>
      <w:r w:rsidRPr="00350856">
        <w:rPr>
          <w:rFonts w:eastAsia="Times New Roman" w:cstheme="minorHAnsi"/>
          <w:color w:val="282829"/>
        </w:rPr>
        <w:t>Cartesian join is used to return the number of rows in the first table multiplied by the number of rows in the second table. It is also referred to as cross join.</w:t>
      </w:r>
    </w:p>
    <w:p w:rsidR="004D7DA5" w:rsidRDefault="004D7DA5" w:rsidP="00F56EC9">
      <w:pPr>
        <w:pStyle w:val="ListParagraph"/>
        <w:numPr>
          <w:ilvl w:val="0"/>
          <w:numId w:val="3"/>
        </w:numPr>
        <w:shd w:val="clear" w:color="auto" w:fill="FFFFFF"/>
        <w:spacing w:after="0" w:line="240" w:lineRule="auto"/>
        <w:ind w:left="757"/>
        <w:rPr>
          <w:rFonts w:eastAsia="Times New Roman" w:cstheme="minorHAnsi"/>
          <w:color w:val="282829"/>
        </w:rPr>
      </w:pPr>
      <w:r w:rsidRPr="00350856">
        <w:rPr>
          <w:rFonts w:eastAsia="Times New Roman" w:cstheme="minorHAnsi"/>
          <w:b/>
          <w:bCs/>
          <w:color w:val="282829"/>
          <w:bdr w:val="none" w:sz="0" w:space="0" w:color="auto" w:frame="1"/>
        </w:rPr>
        <w:lastRenderedPageBreak/>
        <w:t>Left Join</w:t>
      </w:r>
      <w:r w:rsidRPr="00350856">
        <w:rPr>
          <w:rFonts w:eastAsia="Times New Roman" w:cstheme="minorHAnsi"/>
          <w:color w:val="282829"/>
        </w:rPr>
        <w:t> – Left join is used to concatenate all the rows of the left table and the matching rows in the right table.</w:t>
      </w:r>
    </w:p>
    <w:p w:rsidR="00DD24B5" w:rsidRDefault="00DD24B5" w:rsidP="00F56EC9">
      <w:pPr>
        <w:pStyle w:val="ListParagraph"/>
        <w:shd w:val="clear" w:color="auto" w:fill="FFFFFF"/>
        <w:spacing w:after="0" w:line="240" w:lineRule="auto"/>
        <w:ind w:left="757"/>
        <w:rPr>
          <w:rFonts w:eastAsia="Times New Roman" w:cstheme="minorHAnsi"/>
          <w:color w:val="282829"/>
        </w:rPr>
      </w:pPr>
    </w:p>
    <w:p w:rsidR="00F56EC9" w:rsidRDefault="00F56EC9" w:rsidP="00F56EC9">
      <w:pPr>
        <w:pStyle w:val="ListParagraph"/>
        <w:shd w:val="clear" w:color="auto" w:fill="FFFFFF"/>
        <w:spacing w:after="0" w:line="240" w:lineRule="auto"/>
        <w:ind w:left="757"/>
        <w:rPr>
          <w:rFonts w:eastAsia="Times New Roman" w:cstheme="minorHAnsi"/>
          <w:color w:val="282829"/>
        </w:rPr>
      </w:pPr>
    </w:p>
    <w:p w:rsidR="00F56EC9" w:rsidRDefault="00F56EC9" w:rsidP="00F56EC9">
      <w:pPr>
        <w:pStyle w:val="ListParagraph"/>
        <w:shd w:val="clear" w:color="auto" w:fill="FFFFFF"/>
        <w:spacing w:after="0" w:line="240" w:lineRule="auto"/>
        <w:ind w:left="757"/>
        <w:rPr>
          <w:rFonts w:eastAsia="Times New Roman" w:cstheme="minorHAnsi"/>
          <w:color w:val="282829"/>
        </w:rPr>
      </w:pPr>
    </w:p>
    <w:p w:rsidR="00F56EC9" w:rsidRPr="00350856" w:rsidRDefault="00F56EC9" w:rsidP="00F56EC9">
      <w:pPr>
        <w:pStyle w:val="ListParagraph"/>
        <w:shd w:val="clear" w:color="auto" w:fill="FFFFFF"/>
        <w:spacing w:after="0" w:line="240" w:lineRule="auto"/>
        <w:ind w:left="757"/>
        <w:rPr>
          <w:rFonts w:eastAsia="Times New Roman" w:cstheme="minorHAnsi"/>
          <w:color w:val="282829"/>
        </w:rPr>
      </w:pPr>
    </w:p>
    <w:p w:rsidR="004D7DA5" w:rsidRPr="00350856" w:rsidRDefault="004D7DA5" w:rsidP="00350856">
      <w:pPr>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How Many constraint and describes it self</w:t>
      </w:r>
    </w:p>
    <w:p w:rsidR="00A41238" w:rsidRPr="00350856" w:rsidRDefault="00A41238" w:rsidP="00F56EC9">
      <w:pPr>
        <w:ind w:left="397"/>
        <w:rPr>
          <w:rFonts w:cstheme="minorHAnsi"/>
          <w:b/>
          <w:bCs/>
        </w:rPr>
      </w:pPr>
      <w:r w:rsidRPr="00350856">
        <w:rPr>
          <w:rFonts w:cstheme="minorHAnsi"/>
          <w:color w:val="282829"/>
          <w:shd w:val="clear" w:color="auto" w:fill="FFFFFF"/>
        </w:rPr>
        <w:t>SQL constraints are the set of rules that impose some restrictions while inserting, deleting, or updating the data in the databases. In SQL, we have both column level as well as table level constraints which are applied at columns and tables respectively. Some of the constraints in SQL are – Primary Key, Foreign Key, Unique Key, Not NULL, DEFAULT, CHECK, and Index constraint.</w:t>
      </w:r>
    </w:p>
    <w:p w:rsidR="00833C8A" w:rsidRPr="00350856" w:rsidRDefault="00833C8A" w:rsidP="00350856">
      <w:pPr>
        <w:pStyle w:val="ListParagraph"/>
        <w:ind w:left="810"/>
        <w:rPr>
          <w:rFonts w:cstheme="minorHAnsi"/>
          <w:b/>
          <w:bCs/>
        </w:rPr>
      </w:pP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Difference between RDBMS vs DBMS</w:t>
      </w:r>
    </w:p>
    <w:p w:rsidR="00833C8A" w:rsidRPr="00350856" w:rsidRDefault="00833C8A" w:rsidP="00F56EC9">
      <w:pPr>
        <w:ind w:left="397"/>
        <w:rPr>
          <w:rFonts w:cstheme="minorHAnsi"/>
          <w:b/>
          <w:bCs/>
        </w:rPr>
      </w:pPr>
      <w:r w:rsidRPr="00350856">
        <w:rPr>
          <w:rFonts w:cstheme="minorHAnsi"/>
          <w:color w:val="282829"/>
          <w:shd w:val="clear" w:color="auto" w:fill="FFFFFF"/>
        </w:rPr>
        <w:t>The primary difference between DBMS and RDBMS is, in RDBMS we have relations between the tables of the database.</w:t>
      </w:r>
      <w:r w:rsidRPr="00350856">
        <w:rPr>
          <w:rFonts w:cstheme="minorHAnsi"/>
          <w:color w:val="282829"/>
        </w:rPr>
        <w:br/>
      </w:r>
      <w:r w:rsidRPr="00350856">
        <w:rPr>
          <w:rFonts w:cstheme="minorHAnsi"/>
          <w:color w:val="282829"/>
          <w:shd w:val="clear" w:color="auto" w:fill="FFFFFF"/>
        </w:rPr>
        <w:t>Whereas in DBMS there is no relation between the tables (data may even be stored in files).</w:t>
      </w:r>
      <w:r w:rsidRPr="00350856">
        <w:rPr>
          <w:rFonts w:cstheme="minorHAnsi"/>
          <w:color w:val="282829"/>
        </w:rPr>
        <w:br/>
      </w:r>
      <w:r w:rsidRPr="00350856">
        <w:rPr>
          <w:rFonts w:cstheme="minorHAnsi"/>
          <w:color w:val="282829"/>
        </w:rPr>
        <w:br/>
      </w:r>
      <w:r w:rsidRPr="00350856">
        <w:rPr>
          <w:rFonts w:cstheme="minorHAnsi"/>
          <w:color w:val="282829"/>
          <w:shd w:val="clear" w:color="auto" w:fill="FFFFFF"/>
        </w:rPr>
        <w:t>RDBMS has primary keys and data is stored in tables. DBMS has no concept of primary keys with data stored in navigational or hierarchical form.</w:t>
      </w:r>
      <w:r w:rsidRPr="00350856">
        <w:rPr>
          <w:rFonts w:cstheme="minorHAnsi"/>
          <w:color w:val="282829"/>
        </w:rPr>
        <w:br/>
      </w:r>
      <w:r w:rsidRPr="00350856">
        <w:rPr>
          <w:rFonts w:cstheme="minorHAnsi"/>
          <w:color w:val="282829"/>
        </w:rPr>
        <w:br/>
      </w:r>
      <w:r w:rsidRPr="00350856">
        <w:rPr>
          <w:rFonts w:cstheme="minorHAnsi"/>
          <w:color w:val="282829"/>
          <w:shd w:val="clear" w:color="auto" w:fill="FFFFFF"/>
        </w:rPr>
        <w:t>RDBMS defines integrity constraints in order to follow ACID properties. While DBMS doesn’t follow ACID properties.</w:t>
      </w:r>
    </w:p>
    <w:p w:rsidR="00F605BC" w:rsidRPr="00350856" w:rsidRDefault="00F605BC"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API Testing</w:t>
      </w:r>
    </w:p>
    <w:p w:rsidR="00F669A3" w:rsidRPr="00350856" w:rsidRDefault="00F669A3" w:rsidP="00F56EC9">
      <w:pPr>
        <w:ind w:left="397"/>
        <w:rPr>
          <w:rFonts w:cstheme="minorHAnsi"/>
        </w:rPr>
      </w:pPr>
      <w:r w:rsidRPr="00350856">
        <w:rPr>
          <w:rFonts w:cstheme="minorHAnsi"/>
        </w:rPr>
        <w:t>Application programming interface(API) is a software interface that allows two applications to interact with each other without any user interventions.</w:t>
      </w:r>
    </w:p>
    <w:p w:rsidR="00A41238" w:rsidRPr="00350856" w:rsidRDefault="00A41238" w:rsidP="00350856">
      <w:pPr>
        <w:rPr>
          <w:rFonts w:cstheme="minorHAnsi"/>
          <w:b/>
          <w:bCs/>
        </w:rPr>
      </w:pPr>
    </w:p>
    <w:p w:rsidR="00331D64" w:rsidRPr="00350856" w:rsidRDefault="00331D64"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Types of API Testing</w:t>
      </w:r>
    </w:p>
    <w:p w:rsidR="008A024D" w:rsidRPr="00350856" w:rsidRDefault="008A024D" w:rsidP="00F56EC9">
      <w:pPr>
        <w:ind w:left="397"/>
        <w:rPr>
          <w:rFonts w:cstheme="minorHAnsi"/>
          <w:bCs/>
        </w:rPr>
      </w:pPr>
      <w:r w:rsidRPr="00350856">
        <w:rPr>
          <w:rFonts w:cstheme="minorHAnsi"/>
          <w:bCs/>
        </w:rPr>
        <w:t xml:space="preserve">API Stands for Application </w:t>
      </w:r>
      <w:r w:rsidR="00661F30" w:rsidRPr="00350856">
        <w:rPr>
          <w:rFonts w:cstheme="minorHAnsi"/>
          <w:bCs/>
        </w:rPr>
        <w:t>programming</w:t>
      </w:r>
      <w:r w:rsidRPr="00350856">
        <w:rPr>
          <w:rFonts w:cstheme="minorHAnsi"/>
          <w:bCs/>
        </w:rPr>
        <w:t xml:space="preserve"> interface is a software interface that allows the applications to interact with each other without any user </w:t>
      </w:r>
      <w:r w:rsidR="00661F30" w:rsidRPr="00350856">
        <w:rPr>
          <w:rFonts w:cstheme="minorHAnsi"/>
          <w:bCs/>
        </w:rPr>
        <w:t>intercessions</w:t>
      </w:r>
    </w:p>
    <w:p w:rsidR="008A024D" w:rsidRPr="00350856" w:rsidRDefault="008A024D" w:rsidP="00F56EC9">
      <w:pPr>
        <w:ind w:left="397"/>
        <w:rPr>
          <w:rFonts w:cstheme="minorHAnsi"/>
          <w:b/>
          <w:bCs/>
        </w:rPr>
      </w:pPr>
      <w:r w:rsidRPr="00350856">
        <w:rPr>
          <w:rFonts w:cstheme="minorHAnsi"/>
          <w:b/>
          <w:bCs/>
        </w:rPr>
        <w:t>Types of API testing</w:t>
      </w:r>
    </w:p>
    <w:p w:rsidR="008A024D" w:rsidRPr="00350856" w:rsidRDefault="008A024D" w:rsidP="00F56EC9">
      <w:pPr>
        <w:ind w:left="397"/>
        <w:rPr>
          <w:rFonts w:cstheme="minorHAnsi"/>
          <w:b/>
          <w:bCs/>
        </w:rPr>
      </w:pPr>
      <w:r w:rsidRPr="00350856">
        <w:rPr>
          <w:rFonts w:cstheme="minorHAnsi"/>
          <w:b/>
          <w:bCs/>
        </w:rPr>
        <w:t xml:space="preserve">There are mainly three types </w:t>
      </w:r>
      <w:r w:rsidR="00661F30" w:rsidRPr="00350856">
        <w:rPr>
          <w:rFonts w:cstheme="minorHAnsi"/>
          <w:b/>
          <w:bCs/>
        </w:rPr>
        <w:t>of API</w:t>
      </w:r>
    </w:p>
    <w:p w:rsidR="00F669A3" w:rsidRPr="00350856" w:rsidRDefault="008A024D" w:rsidP="00F56EC9">
      <w:pPr>
        <w:pStyle w:val="ListParagraph"/>
        <w:numPr>
          <w:ilvl w:val="0"/>
          <w:numId w:val="5"/>
        </w:numPr>
        <w:ind w:left="397"/>
        <w:rPr>
          <w:rFonts w:cstheme="minorHAnsi"/>
          <w:bCs/>
        </w:rPr>
      </w:pPr>
      <w:r w:rsidRPr="00350856">
        <w:rPr>
          <w:rFonts w:cstheme="minorHAnsi"/>
          <w:bCs/>
        </w:rPr>
        <w:t>Open API</w:t>
      </w:r>
    </w:p>
    <w:p w:rsidR="005D6D9D" w:rsidRPr="00350856" w:rsidRDefault="008A024D" w:rsidP="00F56EC9">
      <w:pPr>
        <w:pStyle w:val="ListParagraph"/>
        <w:ind w:left="397"/>
        <w:rPr>
          <w:rFonts w:cstheme="minorHAnsi"/>
          <w:bCs/>
        </w:rPr>
      </w:pPr>
      <w:r w:rsidRPr="00350856">
        <w:rPr>
          <w:rFonts w:cstheme="minorHAnsi"/>
          <w:bCs/>
        </w:rPr>
        <w:t xml:space="preserve">These type of API are publically </w:t>
      </w:r>
      <w:r w:rsidR="00350856" w:rsidRPr="00350856">
        <w:rPr>
          <w:rFonts w:cstheme="minorHAnsi"/>
          <w:bCs/>
        </w:rPr>
        <w:t>available</w:t>
      </w:r>
      <w:r w:rsidRPr="00350856">
        <w:rPr>
          <w:rFonts w:cstheme="minorHAnsi"/>
          <w:bCs/>
        </w:rPr>
        <w:t xml:space="preserve"> to use like </w:t>
      </w:r>
      <w:r w:rsidR="00661F30" w:rsidRPr="00350856">
        <w:rPr>
          <w:rFonts w:cstheme="minorHAnsi"/>
          <w:bCs/>
        </w:rPr>
        <w:t>oath</w:t>
      </w:r>
      <w:r w:rsidR="005D6D9D" w:rsidRPr="00350856">
        <w:rPr>
          <w:rFonts w:cstheme="minorHAnsi"/>
          <w:bCs/>
        </w:rPr>
        <w:t xml:space="preserve"> API from goggle it has also not given any restriction to use </w:t>
      </w:r>
      <w:r w:rsidR="00661F30" w:rsidRPr="00350856">
        <w:rPr>
          <w:rFonts w:cstheme="minorHAnsi"/>
          <w:bCs/>
        </w:rPr>
        <w:t>them,</w:t>
      </w:r>
      <w:r w:rsidR="005D6D9D" w:rsidRPr="00350856">
        <w:rPr>
          <w:rFonts w:cstheme="minorHAnsi"/>
          <w:bCs/>
        </w:rPr>
        <w:t xml:space="preserve"> so they are known as </w:t>
      </w:r>
      <w:r w:rsidR="00350856" w:rsidRPr="00350856">
        <w:rPr>
          <w:rFonts w:cstheme="minorHAnsi"/>
          <w:bCs/>
        </w:rPr>
        <w:t>public</w:t>
      </w:r>
      <w:r w:rsidR="005D6D9D" w:rsidRPr="00350856">
        <w:rPr>
          <w:rFonts w:cstheme="minorHAnsi"/>
          <w:bCs/>
        </w:rPr>
        <w:t xml:space="preserve"> API</w:t>
      </w:r>
    </w:p>
    <w:p w:rsidR="008A024D" w:rsidRPr="00350856" w:rsidRDefault="005D6D9D" w:rsidP="00F56EC9">
      <w:pPr>
        <w:pStyle w:val="ListParagraph"/>
        <w:numPr>
          <w:ilvl w:val="0"/>
          <w:numId w:val="5"/>
        </w:numPr>
        <w:ind w:left="397"/>
        <w:rPr>
          <w:rFonts w:cstheme="minorHAnsi"/>
          <w:bCs/>
        </w:rPr>
      </w:pPr>
      <w:r w:rsidRPr="00350856">
        <w:rPr>
          <w:rFonts w:cstheme="minorHAnsi"/>
          <w:bCs/>
        </w:rPr>
        <w:lastRenderedPageBreak/>
        <w:t>Partner API</w:t>
      </w:r>
    </w:p>
    <w:p w:rsidR="005D6D9D" w:rsidRPr="00350856" w:rsidRDefault="00350856" w:rsidP="00F56EC9">
      <w:pPr>
        <w:pStyle w:val="ListParagraph"/>
        <w:ind w:left="397"/>
        <w:rPr>
          <w:rFonts w:cstheme="minorHAnsi"/>
          <w:bCs/>
        </w:rPr>
      </w:pPr>
      <w:r w:rsidRPr="00350856">
        <w:rPr>
          <w:rFonts w:cstheme="minorHAnsi"/>
          <w:bCs/>
        </w:rPr>
        <w:t>Specific</w:t>
      </w:r>
      <w:r w:rsidR="005D6D9D" w:rsidRPr="00350856">
        <w:rPr>
          <w:rFonts w:cstheme="minorHAnsi"/>
          <w:bCs/>
        </w:rPr>
        <w:t xml:space="preserve"> rights or </w:t>
      </w:r>
      <w:r w:rsidRPr="00350856">
        <w:rPr>
          <w:rFonts w:cstheme="minorHAnsi"/>
          <w:bCs/>
        </w:rPr>
        <w:t>licenses</w:t>
      </w:r>
      <w:r w:rsidR="005D6D9D" w:rsidRPr="00350856">
        <w:rPr>
          <w:rFonts w:cstheme="minorHAnsi"/>
          <w:bCs/>
        </w:rPr>
        <w:t xml:space="preserve"> to </w:t>
      </w:r>
      <w:r w:rsidRPr="00350856">
        <w:rPr>
          <w:rFonts w:cstheme="minorHAnsi"/>
          <w:bCs/>
        </w:rPr>
        <w:t>access</w:t>
      </w:r>
      <w:r w:rsidR="005D6D9D" w:rsidRPr="00350856">
        <w:rPr>
          <w:rFonts w:cstheme="minorHAnsi"/>
          <w:bCs/>
        </w:rPr>
        <w:t xml:space="preserve"> this type of API because they are not </w:t>
      </w:r>
      <w:r w:rsidRPr="00350856">
        <w:rPr>
          <w:rFonts w:cstheme="minorHAnsi"/>
          <w:bCs/>
        </w:rPr>
        <w:t>available</w:t>
      </w:r>
      <w:r w:rsidR="005D6D9D" w:rsidRPr="00350856">
        <w:rPr>
          <w:rFonts w:cstheme="minorHAnsi"/>
          <w:bCs/>
        </w:rPr>
        <w:t xml:space="preserve"> to the public</w:t>
      </w:r>
    </w:p>
    <w:p w:rsidR="005D6D9D" w:rsidRPr="00350856" w:rsidRDefault="005D6D9D" w:rsidP="00F56EC9">
      <w:pPr>
        <w:pStyle w:val="ListParagraph"/>
        <w:numPr>
          <w:ilvl w:val="0"/>
          <w:numId w:val="5"/>
        </w:numPr>
        <w:ind w:left="397"/>
        <w:rPr>
          <w:rFonts w:cstheme="minorHAnsi"/>
          <w:bCs/>
        </w:rPr>
      </w:pPr>
      <w:r w:rsidRPr="00350856">
        <w:rPr>
          <w:rFonts w:cstheme="minorHAnsi"/>
          <w:bCs/>
        </w:rPr>
        <w:t>Internal API</w:t>
      </w:r>
    </w:p>
    <w:p w:rsidR="005D6D9D" w:rsidRPr="00350856" w:rsidRDefault="005D6D9D" w:rsidP="00F56EC9">
      <w:pPr>
        <w:pStyle w:val="ListParagraph"/>
        <w:ind w:left="397"/>
        <w:rPr>
          <w:rFonts w:cstheme="minorHAnsi"/>
          <w:bCs/>
        </w:rPr>
      </w:pPr>
      <w:r w:rsidRPr="00350856">
        <w:rPr>
          <w:rFonts w:cstheme="minorHAnsi"/>
          <w:bCs/>
        </w:rPr>
        <w:t xml:space="preserve">Internal API are developed by companies to use their internal </w:t>
      </w:r>
      <w:r w:rsidR="00661F30" w:rsidRPr="00350856">
        <w:rPr>
          <w:rFonts w:cstheme="minorHAnsi"/>
          <w:bCs/>
        </w:rPr>
        <w:t>systems.</w:t>
      </w:r>
    </w:p>
    <w:p w:rsidR="005D6D9D" w:rsidRDefault="005D6D9D" w:rsidP="00F56EC9">
      <w:pPr>
        <w:pStyle w:val="ListParagraph"/>
        <w:ind w:left="397"/>
        <w:rPr>
          <w:rFonts w:cstheme="minorHAnsi"/>
          <w:bCs/>
        </w:rPr>
      </w:pPr>
      <w:r w:rsidRPr="00350856">
        <w:rPr>
          <w:rFonts w:cstheme="minorHAnsi"/>
          <w:bCs/>
        </w:rPr>
        <w:t xml:space="preserve">It helps you to </w:t>
      </w:r>
      <w:r w:rsidR="00661F30" w:rsidRPr="00350856">
        <w:rPr>
          <w:rFonts w:cstheme="minorHAnsi"/>
          <w:bCs/>
        </w:rPr>
        <w:t>enhance</w:t>
      </w:r>
      <w:r w:rsidRPr="00350856">
        <w:rPr>
          <w:rFonts w:cstheme="minorHAnsi"/>
          <w:bCs/>
        </w:rPr>
        <w:t xml:space="preserve"> the productivity of the </w:t>
      </w:r>
      <w:r w:rsidR="00661F30" w:rsidRPr="00350856">
        <w:rPr>
          <w:rFonts w:cstheme="minorHAnsi"/>
          <w:bCs/>
        </w:rPr>
        <w:t>teams.</w:t>
      </w:r>
    </w:p>
    <w:p w:rsidR="00350856" w:rsidRPr="00350856" w:rsidRDefault="00350856" w:rsidP="00F56EC9">
      <w:pPr>
        <w:pStyle w:val="ListParagraph"/>
        <w:ind w:left="397"/>
        <w:rPr>
          <w:rFonts w:cstheme="minorHAnsi"/>
          <w:bCs/>
        </w:rPr>
      </w:pPr>
    </w:p>
    <w:p w:rsidR="005D6D9D" w:rsidRPr="00350856" w:rsidRDefault="005D6D9D" w:rsidP="00350856">
      <w:pPr>
        <w:pStyle w:val="ListParagraph"/>
        <w:ind w:left="1275"/>
        <w:rPr>
          <w:rFonts w:cstheme="minorHAnsi"/>
          <w:b/>
          <w:bCs/>
        </w:rPr>
      </w:pPr>
    </w:p>
    <w:p w:rsidR="00331D64" w:rsidRPr="00350856" w:rsidRDefault="00331D64"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What is Responsive Testing?</w:t>
      </w:r>
    </w:p>
    <w:p w:rsidR="005D6D9D" w:rsidRPr="00350856" w:rsidRDefault="005D6D9D" w:rsidP="00F56EC9">
      <w:pPr>
        <w:pStyle w:val="ListParagraph"/>
        <w:ind w:left="397"/>
        <w:rPr>
          <w:rFonts w:cstheme="minorHAnsi"/>
          <w:bCs/>
        </w:rPr>
      </w:pPr>
      <w:r w:rsidRPr="00350856">
        <w:rPr>
          <w:rFonts w:cstheme="minorHAnsi"/>
          <w:bCs/>
        </w:rPr>
        <w:t xml:space="preserve">A </w:t>
      </w:r>
      <w:r w:rsidR="00E95AE8" w:rsidRPr="00350856">
        <w:rPr>
          <w:rFonts w:cstheme="minorHAnsi"/>
          <w:bCs/>
        </w:rPr>
        <w:t>responsive</w:t>
      </w:r>
      <w:r w:rsidRPr="00350856">
        <w:rPr>
          <w:rFonts w:cstheme="minorHAnsi"/>
          <w:bCs/>
        </w:rPr>
        <w:t xml:space="preserve"> </w:t>
      </w:r>
      <w:r w:rsidR="00661F30" w:rsidRPr="00350856">
        <w:rPr>
          <w:rFonts w:cstheme="minorHAnsi"/>
          <w:bCs/>
        </w:rPr>
        <w:t>web design</w:t>
      </w:r>
      <w:r w:rsidRPr="00350856">
        <w:rPr>
          <w:rFonts w:cstheme="minorHAnsi"/>
          <w:bCs/>
        </w:rPr>
        <w:t xml:space="preserve"> involves creating </w:t>
      </w:r>
      <w:r w:rsidR="00D019FB" w:rsidRPr="00350856">
        <w:rPr>
          <w:rFonts w:cstheme="minorHAnsi"/>
          <w:bCs/>
        </w:rPr>
        <w:t xml:space="preserve">a flexible web page that is </w:t>
      </w:r>
      <w:r w:rsidR="00350856" w:rsidRPr="00350856">
        <w:rPr>
          <w:rFonts w:cstheme="minorHAnsi"/>
          <w:bCs/>
        </w:rPr>
        <w:t>accessible</w:t>
      </w:r>
      <w:r w:rsidR="00D019FB" w:rsidRPr="00350856">
        <w:rPr>
          <w:rFonts w:cstheme="minorHAnsi"/>
          <w:bCs/>
        </w:rPr>
        <w:t xml:space="preserve"> from any device starting from a mobile to a </w:t>
      </w:r>
      <w:r w:rsidR="00661F30" w:rsidRPr="00350856">
        <w:rPr>
          <w:rFonts w:cstheme="minorHAnsi"/>
          <w:bCs/>
        </w:rPr>
        <w:t>tablet.</w:t>
      </w:r>
    </w:p>
    <w:p w:rsidR="00D019FB" w:rsidRPr="00350856" w:rsidRDefault="00D019FB" w:rsidP="00350856">
      <w:pPr>
        <w:pStyle w:val="ListParagraph"/>
        <w:ind w:left="810"/>
        <w:rPr>
          <w:rFonts w:cstheme="minorHAnsi"/>
          <w:bCs/>
        </w:rPr>
      </w:pPr>
    </w:p>
    <w:p w:rsidR="00D019FB" w:rsidRPr="00350856" w:rsidRDefault="00D019FB" w:rsidP="00350856">
      <w:pPr>
        <w:pStyle w:val="ListParagraph"/>
        <w:numPr>
          <w:ilvl w:val="0"/>
          <w:numId w:val="1"/>
        </w:numPr>
        <w:rPr>
          <w:rFonts w:cstheme="minorHAnsi"/>
          <w:b/>
          <w:bCs/>
          <w:color w:val="0F243E" w:themeColor="text2" w:themeShade="80"/>
        </w:rPr>
      </w:pPr>
      <w:r w:rsidRPr="00350856">
        <w:rPr>
          <w:rFonts w:cstheme="minorHAnsi"/>
          <w:b/>
          <w:bCs/>
          <w:color w:val="0F243E" w:themeColor="text2" w:themeShade="80"/>
        </w:rPr>
        <w:t>Which types of tools are available for Responsive Testing</w:t>
      </w:r>
    </w:p>
    <w:p w:rsidR="00D019FB" w:rsidRPr="00350856" w:rsidRDefault="00D019FB" w:rsidP="00350856">
      <w:pPr>
        <w:pStyle w:val="ListParagraph"/>
        <w:ind w:left="810"/>
        <w:rPr>
          <w:rFonts w:cstheme="minorHAnsi"/>
          <w:b/>
          <w:bCs/>
        </w:rPr>
      </w:pPr>
    </w:p>
    <w:p w:rsidR="00D019FB" w:rsidRPr="00350856" w:rsidRDefault="00D019FB" w:rsidP="00F56EC9">
      <w:pPr>
        <w:pStyle w:val="ListParagraph"/>
        <w:ind w:left="397"/>
        <w:rPr>
          <w:rFonts w:cstheme="minorHAnsi"/>
          <w:bCs/>
        </w:rPr>
      </w:pPr>
      <w:r w:rsidRPr="00350856">
        <w:rPr>
          <w:rFonts w:cstheme="minorHAnsi"/>
          <w:bCs/>
        </w:rPr>
        <w:t>There are mainly five types of responsive testing</w:t>
      </w:r>
    </w:p>
    <w:p w:rsidR="00D019FB" w:rsidRPr="00350856" w:rsidRDefault="00D019FB" w:rsidP="00F56EC9">
      <w:pPr>
        <w:pStyle w:val="ListParagraph"/>
        <w:ind w:left="397"/>
        <w:rPr>
          <w:rFonts w:cstheme="minorHAnsi"/>
          <w:b/>
          <w:bCs/>
        </w:rPr>
      </w:pPr>
      <w:r w:rsidRPr="00350856">
        <w:rPr>
          <w:rFonts w:cstheme="minorHAnsi"/>
          <w:b/>
          <w:bCs/>
        </w:rPr>
        <w:t>Responsive testing tools</w:t>
      </w:r>
    </w:p>
    <w:p w:rsidR="00D019FB" w:rsidRPr="00350856" w:rsidRDefault="00D019FB" w:rsidP="00F56EC9">
      <w:pPr>
        <w:pStyle w:val="ListParagraph"/>
        <w:numPr>
          <w:ilvl w:val="1"/>
          <w:numId w:val="4"/>
        </w:numPr>
        <w:ind w:left="757"/>
        <w:rPr>
          <w:rFonts w:cstheme="minorHAnsi"/>
          <w:bCs/>
        </w:rPr>
      </w:pPr>
      <w:r w:rsidRPr="00350856">
        <w:rPr>
          <w:rFonts w:cstheme="minorHAnsi"/>
          <w:bCs/>
        </w:rPr>
        <w:t>Lt browser</w:t>
      </w:r>
    </w:p>
    <w:p w:rsidR="00D019FB" w:rsidRPr="00350856" w:rsidRDefault="00D019FB" w:rsidP="00F56EC9">
      <w:pPr>
        <w:pStyle w:val="ListParagraph"/>
        <w:numPr>
          <w:ilvl w:val="1"/>
          <w:numId w:val="4"/>
        </w:numPr>
        <w:ind w:left="757"/>
        <w:rPr>
          <w:rFonts w:cstheme="minorHAnsi"/>
          <w:bCs/>
        </w:rPr>
      </w:pPr>
      <w:r w:rsidRPr="00350856">
        <w:rPr>
          <w:rFonts w:cstheme="minorHAnsi"/>
          <w:bCs/>
        </w:rPr>
        <w:t>Lambda testing</w:t>
      </w:r>
    </w:p>
    <w:p w:rsidR="00D019FB" w:rsidRPr="00350856" w:rsidRDefault="00D019FB" w:rsidP="00F56EC9">
      <w:pPr>
        <w:pStyle w:val="ListParagraph"/>
        <w:numPr>
          <w:ilvl w:val="1"/>
          <w:numId w:val="4"/>
        </w:numPr>
        <w:ind w:left="757"/>
        <w:rPr>
          <w:rFonts w:cstheme="minorHAnsi"/>
          <w:bCs/>
        </w:rPr>
      </w:pPr>
      <w:r w:rsidRPr="00350856">
        <w:rPr>
          <w:rFonts w:cstheme="minorHAnsi"/>
          <w:bCs/>
        </w:rPr>
        <w:t xml:space="preserve">Goggle </w:t>
      </w:r>
      <w:r w:rsidR="00661F30" w:rsidRPr="00350856">
        <w:rPr>
          <w:rFonts w:cstheme="minorHAnsi"/>
          <w:bCs/>
        </w:rPr>
        <w:t>resize</w:t>
      </w:r>
    </w:p>
    <w:p w:rsidR="00D019FB" w:rsidRPr="00350856" w:rsidRDefault="00D019FB" w:rsidP="00F56EC9">
      <w:pPr>
        <w:pStyle w:val="ListParagraph"/>
        <w:numPr>
          <w:ilvl w:val="1"/>
          <w:numId w:val="4"/>
        </w:numPr>
        <w:ind w:left="757"/>
        <w:rPr>
          <w:rFonts w:cstheme="minorHAnsi"/>
          <w:bCs/>
        </w:rPr>
      </w:pPr>
      <w:r w:rsidRPr="00350856">
        <w:rPr>
          <w:rFonts w:cstheme="minorHAnsi"/>
          <w:bCs/>
        </w:rPr>
        <w:t>I am responsive</w:t>
      </w:r>
    </w:p>
    <w:p w:rsidR="00D019FB" w:rsidRPr="00350856" w:rsidRDefault="007B50C6" w:rsidP="00F56EC9">
      <w:pPr>
        <w:pStyle w:val="ListParagraph"/>
        <w:numPr>
          <w:ilvl w:val="1"/>
          <w:numId w:val="4"/>
        </w:numPr>
        <w:ind w:left="757"/>
        <w:rPr>
          <w:rFonts w:cstheme="minorHAnsi"/>
          <w:bCs/>
        </w:rPr>
      </w:pPr>
      <w:r w:rsidRPr="00350856">
        <w:rPr>
          <w:rFonts w:cstheme="minorHAnsi"/>
          <w:bCs/>
        </w:rPr>
        <w:t>Pixel</w:t>
      </w:r>
      <w:r w:rsidR="00D019FB" w:rsidRPr="00350856">
        <w:rPr>
          <w:rFonts w:cstheme="minorHAnsi"/>
          <w:bCs/>
        </w:rPr>
        <w:t xml:space="preserve"> tuner</w:t>
      </w:r>
    </w:p>
    <w:p w:rsidR="00D019FB" w:rsidRDefault="00D019FB" w:rsidP="00350856">
      <w:pPr>
        <w:pStyle w:val="ListParagraph"/>
        <w:numPr>
          <w:ilvl w:val="0"/>
          <w:numId w:val="1"/>
        </w:numPr>
        <w:rPr>
          <w:rFonts w:cstheme="minorHAnsi"/>
          <w:b/>
          <w:bCs/>
          <w:color w:val="0F243E" w:themeColor="text2" w:themeShade="80"/>
        </w:rPr>
      </w:pPr>
      <w:r w:rsidRPr="00DD24B5">
        <w:rPr>
          <w:rFonts w:cstheme="minorHAnsi"/>
          <w:b/>
          <w:bCs/>
          <w:color w:val="0F243E" w:themeColor="text2" w:themeShade="80"/>
        </w:rPr>
        <w:t>What is full form of .ipa,.apk</w:t>
      </w:r>
    </w:p>
    <w:p w:rsidR="00DD24B5" w:rsidRPr="00DD24B5" w:rsidRDefault="00DD24B5" w:rsidP="00DD24B5">
      <w:pPr>
        <w:pStyle w:val="ListParagraph"/>
        <w:ind w:left="360"/>
        <w:rPr>
          <w:rFonts w:cstheme="minorHAnsi"/>
          <w:b/>
          <w:bCs/>
          <w:color w:val="0F243E" w:themeColor="text2" w:themeShade="80"/>
        </w:rPr>
      </w:pPr>
    </w:p>
    <w:p w:rsidR="00D019FB" w:rsidRPr="00350856" w:rsidRDefault="00D019FB" w:rsidP="00F56EC9">
      <w:pPr>
        <w:pStyle w:val="ListParagraph"/>
        <w:ind w:left="397"/>
        <w:rPr>
          <w:rFonts w:cstheme="minorHAnsi"/>
          <w:b/>
          <w:bCs/>
        </w:rPr>
      </w:pPr>
      <w:r w:rsidRPr="00350856">
        <w:rPr>
          <w:rFonts w:cstheme="minorHAnsi"/>
          <w:b/>
          <w:bCs/>
        </w:rPr>
        <w:t>The full form of IPO IS</w:t>
      </w:r>
    </w:p>
    <w:p w:rsidR="00D019FB" w:rsidRPr="00350856" w:rsidRDefault="00661F30" w:rsidP="00F56EC9">
      <w:pPr>
        <w:pStyle w:val="ListParagraph"/>
        <w:ind w:left="397"/>
        <w:rPr>
          <w:rStyle w:val="hgkelc"/>
          <w:rFonts w:cstheme="minorHAnsi"/>
          <w:color w:val="202124"/>
          <w:shd w:val="clear" w:color="auto" w:fill="FFFFFF"/>
        </w:rPr>
      </w:pPr>
      <w:r>
        <w:rPr>
          <w:rStyle w:val="hgkelc"/>
          <w:rFonts w:cstheme="minorHAnsi"/>
          <w:bCs/>
          <w:color w:val="202124"/>
          <w:shd w:val="clear" w:color="auto" w:fill="FFFFFF"/>
        </w:rPr>
        <w:t>I</w:t>
      </w:r>
      <w:r w:rsidR="00D019FB" w:rsidRPr="00350856">
        <w:rPr>
          <w:rStyle w:val="hgkelc"/>
          <w:rFonts w:cstheme="minorHAnsi"/>
          <w:bCs/>
          <w:color w:val="202124"/>
          <w:shd w:val="clear" w:color="auto" w:fill="FFFFFF"/>
        </w:rPr>
        <w:t>OS APP Store Package</w:t>
      </w:r>
      <w:r w:rsidR="00D019FB" w:rsidRPr="00350856">
        <w:rPr>
          <w:rStyle w:val="hgkelc"/>
          <w:rFonts w:cstheme="minorHAnsi"/>
          <w:color w:val="202124"/>
          <w:shd w:val="clear" w:color="auto" w:fill="FFFFFF"/>
        </w:rPr>
        <w:t>.</w:t>
      </w:r>
    </w:p>
    <w:p w:rsidR="00D019FB" w:rsidRPr="00350856" w:rsidRDefault="00D019FB" w:rsidP="00F56EC9">
      <w:pPr>
        <w:pStyle w:val="ListParagraph"/>
        <w:ind w:left="397"/>
        <w:rPr>
          <w:rStyle w:val="hgkelc"/>
          <w:rFonts w:cstheme="minorHAnsi"/>
          <w:b/>
          <w:color w:val="202124"/>
          <w:shd w:val="clear" w:color="auto" w:fill="FFFFFF"/>
        </w:rPr>
      </w:pPr>
      <w:r w:rsidRPr="00350856">
        <w:rPr>
          <w:rStyle w:val="hgkelc"/>
          <w:rFonts w:cstheme="minorHAnsi"/>
          <w:b/>
          <w:color w:val="202124"/>
          <w:shd w:val="clear" w:color="auto" w:fill="FFFFFF"/>
        </w:rPr>
        <w:t>THE FULL FORM OF APK</w:t>
      </w:r>
    </w:p>
    <w:p w:rsidR="00350856" w:rsidRDefault="00D019FB" w:rsidP="00F56EC9">
      <w:pPr>
        <w:pStyle w:val="ListParagraph"/>
        <w:ind w:left="397"/>
        <w:rPr>
          <w:rStyle w:val="hgkelc"/>
          <w:rFonts w:cstheme="minorHAnsi"/>
          <w:color w:val="202124"/>
          <w:shd w:val="clear" w:color="auto" w:fill="FFFFFF"/>
        </w:rPr>
      </w:pPr>
      <w:r w:rsidRPr="00350856">
        <w:rPr>
          <w:rStyle w:val="hgkelc"/>
          <w:rFonts w:cstheme="minorHAnsi"/>
          <w:color w:val="202124"/>
          <w:shd w:val="clear" w:color="auto" w:fill="FFFFFF"/>
        </w:rPr>
        <w:t>APK: Android Application Package file.</w:t>
      </w:r>
    </w:p>
    <w:p w:rsidR="00DD24B5" w:rsidRPr="00DD24B5" w:rsidRDefault="00DD24B5" w:rsidP="00F56EC9">
      <w:pPr>
        <w:pStyle w:val="ListParagraph"/>
        <w:ind w:left="397"/>
        <w:rPr>
          <w:rStyle w:val="hgkelc"/>
          <w:rFonts w:cstheme="minorHAnsi"/>
          <w:color w:val="202124"/>
          <w:shd w:val="clear" w:color="auto" w:fill="FFFFFF"/>
        </w:rPr>
      </w:pPr>
    </w:p>
    <w:p w:rsidR="00350856" w:rsidRPr="00DD24B5" w:rsidRDefault="00350856" w:rsidP="00350856">
      <w:pPr>
        <w:pStyle w:val="ListParagraph"/>
        <w:numPr>
          <w:ilvl w:val="0"/>
          <w:numId w:val="1"/>
        </w:numPr>
        <w:rPr>
          <w:rFonts w:cstheme="minorHAnsi"/>
          <w:b/>
          <w:color w:val="0F243E" w:themeColor="text2" w:themeShade="80"/>
        </w:rPr>
      </w:pPr>
      <w:r w:rsidRPr="00DD24B5">
        <w:rPr>
          <w:rFonts w:cstheme="minorHAnsi"/>
          <w:b/>
          <w:bCs/>
          <w:color w:val="0F243E" w:themeColor="text2" w:themeShade="80"/>
        </w:rPr>
        <w:t>How to create step for to open the developer option mode ON</w:t>
      </w:r>
    </w:p>
    <w:p w:rsidR="00350856" w:rsidRPr="00350856" w:rsidRDefault="00350856" w:rsidP="00F56EC9">
      <w:pPr>
        <w:ind w:left="397"/>
        <w:rPr>
          <w:rFonts w:cstheme="minorHAnsi"/>
          <w:bCs/>
        </w:rPr>
      </w:pPr>
      <w:r w:rsidRPr="00350856">
        <w:rPr>
          <w:rFonts w:cstheme="minorHAnsi"/>
          <w:bCs/>
        </w:rPr>
        <w:t xml:space="preserve">The steps to be a </w:t>
      </w:r>
      <w:r w:rsidR="00661F30" w:rsidRPr="00350856">
        <w:rPr>
          <w:rFonts w:cstheme="minorHAnsi"/>
          <w:bCs/>
        </w:rPr>
        <w:t>developer are</w:t>
      </w:r>
      <w:r w:rsidRPr="00350856">
        <w:rPr>
          <w:rFonts w:cstheme="minorHAnsi"/>
          <w:bCs/>
        </w:rPr>
        <w:t xml:space="preserve"> given below</w:t>
      </w:r>
    </w:p>
    <w:p w:rsidR="00350856" w:rsidRPr="00417B7E" w:rsidRDefault="00350856" w:rsidP="00F56EC9">
      <w:pPr>
        <w:shd w:val="clear" w:color="auto" w:fill="FFFFFF"/>
        <w:spacing w:after="60"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Enter Settings&gt;More</w:t>
      </w:r>
      <w:r w:rsidRPr="00350856">
        <w:rPr>
          <w:rFonts w:eastAsia="Times New Roman" w:cstheme="minorHAnsi"/>
          <w:color w:val="202124"/>
          <w:lang w:val="en-IN" w:eastAsia="en-IN"/>
        </w:rPr>
        <w:t xml:space="preserve"> settings&gt;</w:t>
      </w:r>
      <w:r w:rsidR="00661F30" w:rsidRPr="00350856">
        <w:rPr>
          <w:rFonts w:eastAsia="Times New Roman" w:cstheme="minorHAnsi"/>
          <w:color w:val="202124"/>
          <w:lang w:val="en-IN" w:eastAsia="en-IN"/>
        </w:rPr>
        <w:t>about</w:t>
      </w:r>
      <w:r w:rsidRPr="00350856">
        <w:rPr>
          <w:rFonts w:eastAsia="Times New Roman" w:cstheme="minorHAnsi"/>
          <w:color w:val="202124"/>
          <w:lang w:val="en-IN" w:eastAsia="en-IN"/>
        </w:rPr>
        <w:t xml:space="preserve"> phone</w:t>
      </w:r>
    </w:p>
    <w:p w:rsidR="00350856" w:rsidRPr="00417B7E" w:rsidRDefault="00350856" w:rsidP="00F56EC9">
      <w:pPr>
        <w:shd w:val="clear" w:color="auto" w:fill="FFFFFF"/>
        <w:spacing w:after="60"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Click seven times at Software version;</w:t>
      </w:r>
    </w:p>
    <w:p w:rsidR="00350856" w:rsidRPr="00417B7E" w:rsidRDefault="00350856" w:rsidP="00F56EC9">
      <w:pPr>
        <w:shd w:val="clear" w:color="auto" w:fill="FFFFFF"/>
        <w:spacing w:line="240" w:lineRule="auto"/>
        <w:ind w:left="397"/>
        <w:rPr>
          <w:rFonts w:eastAsia="Times New Roman" w:cstheme="minorHAnsi"/>
          <w:color w:val="202124"/>
          <w:lang w:val="en-IN" w:eastAsia="en-IN"/>
        </w:rPr>
      </w:pPr>
      <w:r w:rsidRPr="00417B7E">
        <w:rPr>
          <w:rFonts w:eastAsia="Times New Roman" w:cstheme="minorHAnsi"/>
          <w:color w:val="202124"/>
          <w:lang w:val="en-IN" w:eastAsia="en-IN"/>
        </w:rPr>
        <w:t>Developer options will appear in Settings&gt;More settings.</w:t>
      </w:r>
    </w:p>
    <w:p w:rsidR="00350856" w:rsidRPr="00350856" w:rsidRDefault="00350856" w:rsidP="00350856">
      <w:pPr>
        <w:rPr>
          <w:rFonts w:cstheme="minorHAnsi"/>
        </w:rPr>
      </w:pPr>
    </w:p>
    <w:p w:rsidR="00350856" w:rsidRPr="00350856" w:rsidRDefault="00350856" w:rsidP="00350856">
      <w:pPr>
        <w:pStyle w:val="ListParagraph"/>
        <w:ind w:left="810"/>
        <w:rPr>
          <w:rFonts w:cstheme="minorHAnsi"/>
          <w:bCs/>
          <w:sz w:val="28"/>
          <w:szCs w:val="28"/>
        </w:rPr>
      </w:pPr>
    </w:p>
    <w:p w:rsidR="00350856" w:rsidRPr="00350856" w:rsidRDefault="00350856" w:rsidP="00350856">
      <w:pPr>
        <w:pStyle w:val="ListParagraph"/>
        <w:ind w:left="810"/>
        <w:rPr>
          <w:rFonts w:cstheme="minorHAnsi"/>
        </w:rPr>
      </w:pPr>
    </w:p>
    <w:p w:rsidR="00350856" w:rsidRPr="00350856" w:rsidRDefault="00350856" w:rsidP="00350856">
      <w:pPr>
        <w:pStyle w:val="ListParagraph"/>
        <w:ind w:left="810"/>
        <w:rPr>
          <w:rFonts w:cstheme="minorHAnsi"/>
        </w:rPr>
      </w:pPr>
    </w:p>
    <w:p w:rsidR="006F2D32" w:rsidRPr="00350856" w:rsidRDefault="006F2D32" w:rsidP="00350856">
      <w:pPr>
        <w:pStyle w:val="ListParagraph"/>
        <w:ind w:left="810"/>
        <w:rPr>
          <w:rFonts w:cstheme="minorHAnsi"/>
          <w:bCs/>
        </w:rPr>
      </w:pPr>
    </w:p>
    <w:p w:rsidR="00D019FB" w:rsidRPr="00350856" w:rsidRDefault="00D019FB" w:rsidP="00350856">
      <w:pPr>
        <w:pStyle w:val="ListParagraph"/>
        <w:ind w:left="810"/>
        <w:rPr>
          <w:rFonts w:cstheme="minorHAnsi"/>
          <w:b/>
          <w:bCs/>
        </w:rPr>
      </w:pPr>
    </w:p>
    <w:p w:rsidR="00D019FB" w:rsidRPr="00350856" w:rsidRDefault="00D019FB" w:rsidP="00350856">
      <w:pPr>
        <w:pStyle w:val="ListParagraph"/>
        <w:ind w:left="810"/>
        <w:rPr>
          <w:rFonts w:cstheme="minorHAnsi"/>
          <w:b/>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p w:rsidR="00D019FB" w:rsidRPr="00350856" w:rsidRDefault="00D019FB" w:rsidP="00350856">
      <w:pPr>
        <w:pStyle w:val="ListParagraph"/>
        <w:ind w:left="1440"/>
        <w:rPr>
          <w:rFonts w:cstheme="minorHAnsi"/>
          <w:bCs/>
        </w:rPr>
      </w:pPr>
    </w:p>
    <w:bookmarkEnd w:id="0"/>
    <w:p w:rsidR="00D019FB" w:rsidRPr="00350856" w:rsidRDefault="00D019FB" w:rsidP="00350856">
      <w:pPr>
        <w:pStyle w:val="ListParagraph"/>
        <w:ind w:left="810"/>
        <w:rPr>
          <w:rFonts w:cstheme="minorHAnsi"/>
          <w:bCs/>
        </w:rPr>
      </w:pPr>
    </w:p>
    <w:sectPr w:rsidR="00D019FB" w:rsidRPr="00350856" w:rsidSect="00372FAA">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082" w:rsidRDefault="00B94082" w:rsidP="00DD24B5">
      <w:pPr>
        <w:spacing w:after="0" w:line="240" w:lineRule="auto"/>
      </w:pPr>
      <w:r>
        <w:separator/>
      </w:r>
    </w:p>
  </w:endnote>
  <w:endnote w:type="continuationSeparator" w:id="1">
    <w:p w:rsidR="00B94082" w:rsidRDefault="00B94082" w:rsidP="00DD24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082" w:rsidRDefault="00B94082" w:rsidP="00DD24B5">
      <w:pPr>
        <w:spacing w:after="0" w:line="240" w:lineRule="auto"/>
      </w:pPr>
      <w:r>
        <w:separator/>
      </w:r>
    </w:p>
  </w:footnote>
  <w:footnote w:type="continuationSeparator" w:id="1">
    <w:p w:rsidR="00B94082" w:rsidRDefault="00B94082" w:rsidP="00DD24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FAA" w:rsidRDefault="00372F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03E2B"/>
    <w:multiLevelType w:val="hybridMultilevel"/>
    <w:tmpl w:val="35EC31B8"/>
    <w:lvl w:ilvl="0" w:tplc="4009000F">
      <w:start w:val="1"/>
      <w:numFmt w:val="decimal"/>
      <w:lvlText w:val="%1."/>
      <w:lvlJc w:val="left"/>
      <w:pPr>
        <w:ind w:left="1275" w:hanging="360"/>
      </w:p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1">
    <w:nsid w:val="580A3BF1"/>
    <w:multiLevelType w:val="multilevel"/>
    <w:tmpl w:val="275C781A"/>
    <w:lvl w:ilvl="0">
      <w:start w:val="1"/>
      <w:numFmt w:val="decimal"/>
      <w:lvlText w:val="%1."/>
      <w:lvlJc w:val="left"/>
      <w:pPr>
        <w:tabs>
          <w:tab w:val="num" w:pos="786"/>
        </w:tabs>
        <w:ind w:left="786" w:hanging="360"/>
      </w:pPr>
    </w:lvl>
    <w:lvl w:ilvl="1">
      <w:start w:val="1"/>
      <w:numFmt w:val="decimal"/>
      <w:lvlText w:val="%2."/>
      <w:lvlJc w:val="left"/>
      <w:pPr>
        <w:ind w:left="1506" w:hanging="360"/>
      </w:pPr>
      <w:rPr>
        <w:rFonts w:hint="default"/>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nsid w:val="589E6958"/>
    <w:multiLevelType w:val="hybridMultilevel"/>
    <w:tmpl w:val="0EF29CD6"/>
    <w:lvl w:ilvl="0" w:tplc="306ACD08">
      <w:start w:val="1"/>
      <w:numFmt w:val="decimal"/>
      <w:lvlText w:val="%1."/>
      <w:lvlJc w:val="left"/>
      <w:pPr>
        <w:ind w:left="36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A51CD2"/>
    <w:multiLevelType w:val="multilevel"/>
    <w:tmpl w:val="9742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8754AE"/>
    <w:multiLevelType w:val="multilevel"/>
    <w:tmpl w:val="AA3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1E4C49"/>
    <w:multiLevelType w:val="hybridMultilevel"/>
    <w:tmpl w:val="F872CFE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4338"/>
  </w:hdrShapeDefaults>
  <w:footnotePr>
    <w:footnote w:id="0"/>
    <w:footnote w:id="1"/>
  </w:footnotePr>
  <w:endnotePr>
    <w:endnote w:id="0"/>
    <w:endnote w:id="1"/>
  </w:endnotePr>
  <w:compat/>
  <w:rsids>
    <w:rsidRoot w:val="00A65CAB"/>
    <w:rsid w:val="00011951"/>
    <w:rsid w:val="0004634F"/>
    <w:rsid w:val="000C62F5"/>
    <w:rsid w:val="00113335"/>
    <w:rsid w:val="0011350E"/>
    <w:rsid w:val="0011447C"/>
    <w:rsid w:val="00172115"/>
    <w:rsid w:val="00234405"/>
    <w:rsid w:val="00331D64"/>
    <w:rsid w:val="0035057F"/>
    <w:rsid w:val="00350856"/>
    <w:rsid w:val="00370483"/>
    <w:rsid w:val="00372FAA"/>
    <w:rsid w:val="003B6C9E"/>
    <w:rsid w:val="004701B6"/>
    <w:rsid w:val="004A6B0B"/>
    <w:rsid w:val="004D7DA5"/>
    <w:rsid w:val="004E7B26"/>
    <w:rsid w:val="00514327"/>
    <w:rsid w:val="005D6D9D"/>
    <w:rsid w:val="005F5A89"/>
    <w:rsid w:val="00661F30"/>
    <w:rsid w:val="006F2D32"/>
    <w:rsid w:val="007B50C6"/>
    <w:rsid w:val="00833C8A"/>
    <w:rsid w:val="008A024D"/>
    <w:rsid w:val="008A227F"/>
    <w:rsid w:val="009863C9"/>
    <w:rsid w:val="00A05104"/>
    <w:rsid w:val="00A41238"/>
    <w:rsid w:val="00A65CAB"/>
    <w:rsid w:val="00B94082"/>
    <w:rsid w:val="00BC5163"/>
    <w:rsid w:val="00C73B35"/>
    <w:rsid w:val="00D019FB"/>
    <w:rsid w:val="00DD24B5"/>
    <w:rsid w:val="00E95AE8"/>
    <w:rsid w:val="00ED60C9"/>
    <w:rsid w:val="00F56EC9"/>
    <w:rsid w:val="00F605BC"/>
    <w:rsid w:val="00F669A3"/>
    <w:rsid w:val="00F729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9BE"/>
  </w:style>
  <w:style w:type="paragraph" w:styleId="Heading1">
    <w:name w:val="heading 1"/>
    <w:basedOn w:val="Normal"/>
    <w:next w:val="Normal"/>
    <w:link w:val="Heading1Char"/>
    <w:uiPriority w:val="9"/>
    <w:qFormat/>
    <w:rsid w:val="00331D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1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31D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1D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5BC"/>
    <w:pPr>
      <w:ind w:left="720"/>
      <w:contextualSpacing/>
    </w:pPr>
  </w:style>
  <w:style w:type="paragraph" w:styleId="NoSpacing">
    <w:name w:val="No Spacing"/>
    <w:uiPriority w:val="1"/>
    <w:qFormat/>
    <w:rsid w:val="00331D64"/>
    <w:pPr>
      <w:spacing w:after="0" w:line="240" w:lineRule="auto"/>
    </w:pPr>
  </w:style>
  <w:style w:type="character" w:customStyle="1" w:styleId="Heading1Char">
    <w:name w:val="Heading 1 Char"/>
    <w:basedOn w:val="DefaultParagraphFont"/>
    <w:link w:val="Heading1"/>
    <w:uiPriority w:val="9"/>
    <w:rsid w:val="00331D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1D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31D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31D64"/>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D7DA5"/>
    <w:rPr>
      <w:b/>
      <w:bCs/>
    </w:rPr>
  </w:style>
  <w:style w:type="paragraph" w:styleId="NormalWeb">
    <w:name w:val="Normal (Web)"/>
    <w:basedOn w:val="Normal"/>
    <w:uiPriority w:val="99"/>
    <w:semiHidden/>
    <w:unhideWhenUsed/>
    <w:rsid w:val="00A41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D019FB"/>
  </w:style>
  <w:style w:type="character" w:customStyle="1" w:styleId="kx21rb">
    <w:name w:val="kx21rb"/>
    <w:basedOn w:val="DefaultParagraphFont"/>
    <w:rsid w:val="00D019FB"/>
  </w:style>
  <w:style w:type="paragraph" w:styleId="Header">
    <w:name w:val="header"/>
    <w:basedOn w:val="Normal"/>
    <w:link w:val="HeaderChar"/>
    <w:uiPriority w:val="99"/>
    <w:unhideWhenUsed/>
    <w:rsid w:val="00DD2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4B5"/>
  </w:style>
  <w:style w:type="paragraph" w:styleId="Footer">
    <w:name w:val="footer"/>
    <w:basedOn w:val="Normal"/>
    <w:link w:val="FooterChar"/>
    <w:uiPriority w:val="99"/>
    <w:unhideWhenUsed/>
    <w:rsid w:val="00DD2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4B5"/>
  </w:style>
</w:styles>
</file>

<file path=word/webSettings.xml><?xml version="1.0" encoding="utf-8"?>
<w:webSettings xmlns:r="http://schemas.openxmlformats.org/officeDocument/2006/relationships" xmlns:w="http://schemas.openxmlformats.org/wordprocessingml/2006/main">
  <w:divs>
    <w:div w:id="624384086">
      <w:bodyDiv w:val="1"/>
      <w:marLeft w:val="0"/>
      <w:marRight w:val="0"/>
      <w:marTop w:val="0"/>
      <w:marBottom w:val="0"/>
      <w:divBdr>
        <w:top w:val="none" w:sz="0" w:space="0" w:color="auto"/>
        <w:left w:val="none" w:sz="0" w:space="0" w:color="auto"/>
        <w:bottom w:val="none" w:sz="0" w:space="0" w:color="auto"/>
        <w:right w:val="none" w:sz="0" w:space="0" w:color="auto"/>
      </w:divBdr>
    </w:div>
    <w:div w:id="687684899">
      <w:bodyDiv w:val="1"/>
      <w:marLeft w:val="0"/>
      <w:marRight w:val="0"/>
      <w:marTop w:val="0"/>
      <w:marBottom w:val="0"/>
      <w:divBdr>
        <w:top w:val="none" w:sz="0" w:space="0" w:color="auto"/>
        <w:left w:val="none" w:sz="0" w:space="0" w:color="auto"/>
        <w:bottom w:val="none" w:sz="0" w:space="0" w:color="auto"/>
        <w:right w:val="none" w:sz="0" w:space="0" w:color="auto"/>
      </w:divBdr>
    </w:div>
    <w:div w:id="1619143242">
      <w:bodyDiv w:val="1"/>
      <w:marLeft w:val="0"/>
      <w:marRight w:val="0"/>
      <w:marTop w:val="0"/>
      <w:marBottom w:val="0"/>
      <w:divBdr>
        <w:top w:val="none" w:sz="0" w:space="0" w:color="auto"/>
        <w:left w:val="none" w:sz="0" w:space="0" w:color="auto"/>
        <w:bottom w:val="none" w:sz="0" w:space="0" w:color="auto"/>
        <w:right w:val="none" w:sz="0" w:space="0" w:color="auto"/>
      </w:divBdr>
    </w:div>
    <w:div w:id="2049724199">
      <w:bodyDiv w:val="1"/>
      <w:marLeft w:val="0"/>
      <w:marRight w:val="0"/>
      <w:marTop w:val="0"/>
      <w:marBottom w:val="0"/>
      <w:divBdr>
        <w:top w:val="none" w:sz="0" w:space="0" w:color="auto"/>
        <w:left w:val="none" w:sz="0" w:space="0" w:color="auto"/>
        <w:bottom w:val="none" w:sz="0" w:space="0" w:color="auto"/>
        <w:right w:val="none" w:sz="0" w:space="0" w:color="auto"/>
      </w:divBdr>
      <w:divsChild>
        <w:div w:id="1651711972">
          <w:marLeft w:val="0"/>
          <w:marRight w:val="0"/>
          <w:marTop w:val="0"/>
          <w:marBottom w:val="300"/>
          <w:divBdr>
            <w:top w:val="none" w:sz="0" w:space="0" w:color="auto"/>
            <w:left w:val="none" w:sz="0" w:space="0" w:color="auto"/>
            <w:bottom w:val="none" w:sz="0" w:space="0" w:color="auto"/>
            <w:right w:val="none" w:sz="0" w:space="0" w:color="auto"/>
          </w:divBdr>
          <w:divsChild>
            <w:div w:id="1042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45739-B948-479E-B010-00707A9E9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11</cp:revision>
  <dcterms:created xsi:type="dcterms:W3CDTF">2023-01-21T07:53:00Z</dcterms:created>
  <dcterms:modified xsi:type="dcterms:W3CDTF">2023-04-28T03:10:00Z</dcterms:modified>
</cp:coreProperties>
</file>