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6C8" w:rsidRDefault="00EE1C70">
      <w:pPr>
        <w:spacing w:after="30"/>
        <w:jc w:val="center"/>
      </w:pPr>
      <w:r>
        <w:rPr>
          <w:b/>
          <w:color w:val="142A4B"/>
          <w:sz w:val="31"/>
        </w:rPr>
        <w:t>KIAAN TECHNOLOGY</w:t>
      </w:r>
    </w:p>
    <w:p w:rsidR="00C536C8" w:rsidRDefault="00EE1C70">
      <w:pPr>
        <w:spacing w:after="30"/>
        <w:jc w:val="center"/>
      </w:pPr>
      <w:r>
        <w:rPr>
          <w:b/>
          <w:color w:val="142A4B"/>
          <w:sz w:val="37"/>
        </w:rPr>
        <w:t>CONTRACTOR PROJECT MANAGEMENT SYSTEM</w:t>
      </w:r>
    </w:p>
    <w:p w:rsidR="00C536C8" w:rsidRDefault="00EE1C70">
      <w:pPr>
        <w:spacing w:after="60"/>
        <w:jc w:val="center"/>
      </w:pPr>
      <w:r>
        <w:rPr>
          <w:i/>
          <w:color w:val="5A697D"/>
          <w:sz w:val="21"/>
        </w:rPr>
        <w:t>Unified Project, Design, Supply &amp; Site Installation Platform</w:t>
      </w:r>
    </w:p>
    <w:p w:rsidR="00C536C8" w:rsidRPr="008D7FAE" w:rsidRDefault="00EE1C70">
      <w:pPr>
        <w:spacing w:after="90"/>
        <w:jc w:val="center"/>
        <w:rPr>
          <w:sz w:val="20"/>
          <w:szCs w:val="20"/>
        </w:rPr>
      </w:pPr>
      <w:r w:rsidRPr="008D7FAE">
        <w:rPr>
          <w:sz w:val="20"/>
          <w:szCs w:val="20"/>
        </w:rPr>
        <w:t>A role-based platform that connects project managers, CAD designers, material suppliers and site installers in one coordinated workflow—from</w:t>
      </w:r>
      <w:r w:rsidRPr="008D7FAE">
        <w:rPr>
          <w:sz w:val="20"/>
          <w:szCs w:val="20"/>
        </w:rPr>
        <w:t xml:space="preserve"> project planning to final installation.</w:t>
      </w:r>
    </w:p>
    <w:p w:rsidR="00C536C8" w:rsidRPr="008D7FAE" w:rsidRDefault="008D7FAE">
      <w:pPr>
        <w:spacing w:before="60" w:after="56"/>
        <w:rPr>
          <w:sz w:val="28"/>
          <w:szCs w:val="28"/>
        </w:rPr>
      </w:pPr>
      <w:r>
        <w:rPr>
          <w:b/>
          <w:color w:val="142A4B"/>
          <w:sz w:val="25"/>
        </w:rPr>
        <w:br/>
      </w:r>
      <w:r w:rsidR="00EE1C70" w:rsidRPr="008D7FAE">
        <w:rPr>
          <w:b/>
          <w:color w:val="142A4B"/>
          <w:sz w:val="28"/>
          <w:szCs w:val="28"/>
        </w:rPr>
        <w:t>1. What We Provide</w:t>
      </w:r>
    </w:p>
    <w:p w:rsidR="00C536C8" w:rsidRPr="008D7FAE" w:rsidRDefault="00EE1C70">
      <w:pPr>
        <w:spacing w:after="40"/>
        <w:rPr>
          <w:sz w:val="20"/>
          <w:szCs w:val="20"/>
        </w:rPr>
      </w:pPr>
      <w:r w:rsidRPr="008D7FAE">
        <w:rPr>
          <w:sz w:val="20"/>
          <w:szCs w:val="20"/>
        </w:rPr>
        <w:t>A centralized contractor project m</w:t>
      </w:r>
      <w:bookmarkStart w:id="0" w:name="_GoBack"/>
      <w:bookmarkEnd w:id="0"/>
      <w:r w:rsidRPr="008D7FAE">
        <w:rPr>
          <w:sz w:val="20"/>
          <w:szCs w:val="20"/>
        </w:rPr>
        <w:t>anagement solution designed to improve visibility, coordination and control across projects, design approvals, material procurement, shipping and site installatio</w:t>
      </w:r>
      <w:r w:rsidRPr="008D7FAE">
        <w:rPr>
          <w:sz w:val="20"/>
          <w:szCs w:val="20"/>
        </w:rPr>
        <w:t>n.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4 User Roles: </w:t>
      </w:r>
      <w:r w:rsidRPr="008D7FAE">
        <w:rPr>
          <w:sz w:val="20"/>
          <w:szCs w:val="20"/>
        </w:rPr>
        <w:t>Senior Project Manager / Admin, Lead Joinery CAD Designer, Material Supplier &amp; Site Operations Lead / Installer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Project Management: </w:t>
      </w:r>
      <w:r w:rsidRPr="008D7FAE">
        <w:rPr>
          <w:sz w:val="20"/>
          <w:szCs w:val="20"/>
        </w:rPr>
        <w:t>All projects, project creation, project timeline, tasks and activities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Design &amp; Drawing Control: </w:t>
      </w:r>
      <w:r w:rsidRPr="008D7FAE">
        <w:rPr>
          <w:sz w:val="20"/>
          <w:szCs w:val="20"/>
        </w:rPr>
        <w:t>All drawin</w:t>
      </w:r>
      <w:r w:rsidRPr="008D7FAE">
        <w:rPr>
          <w:sz w:val="20"/>
          <w:szCs w:val="20"/>
        </w:rPr>
        <w:t>gs, drawing uploads, revision history and approval status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Supplier &amp; Material Coordination: </w:t>
      </w:r>
      <w:r w:rsidRPr="008D7FAE">
        <w:rPr>
          <w:sz w:val="20"/>
          <w:szCs w:val="20"/>
        </w:rPr>
        <w:t>Suppliers, material orders, supplier status and purchase requests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Purchase &amp; Shipping: </w:t>
      </w:r>
      <w:r w:rsidRPr="008D7FAE">
        <w:rPr>
          <w:sz w:val="20"/>
          <w:szCs w:val="20"/>
        </w:rPr>
        <w:t>Purchase orders, shipment tracking and delivery status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>Installation Managemen</w:t>
      </w:r>
      <w:r w:rsidRPr="008D7FAE">
        <w:rPr>
          <w:b/>
          <w:sz w:val="20"/>
          <w:szCs w:val="20"/>
        </w:rPr>
        <w:t xml:space="preserve">t: </w:t>
      </w:r>
      <w:r w:rsidRPr="008D7FAE">
        <w:rPr>
          <w:sz w:val="20"/>
          <w:szCs w:val="20"/>
        </w:rPr>
        <w:t>Installation schedule, installation tasks, site progress, final inspection, issues and notes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Site Updates: </w:t>
      </w:r>
      <w:r w:rsidRPr="008D7FAE">
        <w:rPr>
          <w:sz w:val="20"/>
          <w:szCs w:val="20"/>
        </w:rPr>
        <w:t>Photo uploads, daily notes, progress updates and issue reporting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Client Management: </w:t>
      </w:r>
      <w:r w:rsidRPr="008D7FAE">
        <w:rPr>
          <w:sz w:val="20"/>
          <w:szCs w:val="20"/>
        </w:rPr>
        <w:t>Client list, client projects and project visibility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Reports &amp; </w:t>
      </w:r>
      <w:r w:rsidRPr="008D7FAE">
        <w:rPr>
          <w:b/>
          <w:sz w:val="20"/>
          <w:szCs w:val="20"/>
        </w:rPr>
        <w:t xml:space="preserve">Cost Control: </w:t>
      </w:r>
      <w:r w:rsidRPr="008D7FAE">
        <w:rPr>
          <w:sz w:val="20"/>
          <w:szCs w:val="20"/>
        </w:rPr>
        <w:t>Project reports, cost tracking and progress reports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Documents &amp; Communication: </w:t>
      </w:r>
      <w:r w:rsidRPr="008D7FAE">
        <w:rPr>
          <w:sz w:val="20"/>
          <w:szCs w:val="20"/>
        </w:rPr>
        <w:t>Project documents, installation drawings, site instructions, comments and messages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Administration &amp; Access: </w:t>
      </w:r>
      <w:r w:rsidRPr="008D7FAE">
        <w:rPr>
          <w:sz w:val="20"/>
          <w:szCs w:val="20"/>
        </w:rPr>
        <w:t>Users &amp; roles, permissions and system settings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>Responsi</w:t>
      </w:r>
      <w:r w:rsidRPr="008D7FAE">
        <w:rPr>
          <w:b/>
          <w:sz w:val="20"/>
          <w:szCs w:val="20"/>
        </w:rPr>
        <w:t xml:space="preserve">ve Access: </w:t>
      </w:r>
      <w:r w:rsidRPr="008D7FAE">
        <w:rPr>
          <w:sz w:val="20"/>
          <w:szCs w:val="20"/>
        </w:rPr>
        <w:t>Designed for Desktop, Laptop, Tablet and Mobile devices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Mobile App Availability: </w:t>
      </w:r>
      <w:r w:rsidRPr="008D7FAE">
        <w:rPr>
          <w:sz w:val="20"/>
          <w:szCs w:val="20"/>
        </w:rPr>
        <w:t>Android &amp; iOS versions can be provided according to the selected package and requirements</w:t>
      </w:r>
    </w:p>
    <w:p w:rsidR="00C536C8" w:rsidRPr="008D7FAE" w:rsidRDefault="008D7FAE">
      <w:pPr>
        <w:spacing w:before="60" w:after="56"/>
        <w:rPr>
          <w:sz w:val="28"/>
          <w:szCs w:val="28"/>
        </w:rPr>
      </w:pPr>
      <w:r>
        <w:rPr>
          <w:b/>
          <w:color w:val="142A4B"/>
          <w:sz w:val="25"/>
        </w:rPr>
        <w:br/>
      </w:r>
      <w:r w:rsidR="00EE1C70" w:rsidRPr="008D7FAE">
        <w:rPr>
          <w:b/>
          <w:color w:val="142A4B"/>
          <w:sz w:val="28"/>
          <w:szCs w:val="28"/>
        </w:rPr>
        <w:t>2. Technology Stack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React.js + Vite — </w:t>
      </w:r>
      <w:r w:rsidRPr="008D7FAE">
        <w:rPr>
          <w:sz w:val="20"/>
          <w:szCs w:val="20"/>
        </w:rPr>
        <w:t>Modern, fast and responsive frontend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>Tailwind CSS — Responsive, consistent and modern interface styling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Node.js + Express — </w:t>
      </w:r>
      <w:r w:rsidRPr="008D7FAE">
        <w:rPr>
          <w:sz w:val="20"/>
          <w:szCs w:val="20"/>
        </w:rPr>
        <w:t>Backend APIs and application logic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MySQL — </w:t>
      </w:r>
      <w:r w:rsidRPr="008D7FAE">
        <w:rPr>
          <w:sz w:val="20"/>
          <w:szCs w:val="20"/>
        </w:rPr>
        <w:t>Reliable relational database management</w:t>
      </w:r>
    </w:p>
    <w:p w:rsidR="00C536C8" w:rsidRPr="008D7FAE" w:rsidRDefault="00EE1C70">
      <w:pPr>
        <w:pStyle w:val="ListBullet"/>
        <w:spacing w:after="7"/>
        <w:ind w:left="317" w:hanging="173"/>
        <w:rPr>
          <w:sz w:val="20"/>
          <w:szCs w:val="20"/>
        </w:rPr>
      </w:pPr>
      <w:r w:rsidRPr="008D7FAE">
        <w:rPr>
          <w:b/>
          <w:sz w:val="20"/>
          <w:szCs w:val="20"/>
        </w:rPr>
        <w:t xml:space="preserve">Prisma ORM — </w:t>
      </w:r>
      <w:r w:rsidRPr="008D7FAE">
        <w:rPr>
          <w:sz w:val="20"/>
          <w:szCs w:val="20"/>
        </w:rPr>
        <w:t>Structured and efficient database interaction</w:t>
      </w:r>
    </w:p>
    <w:p w:rsidR="00C536C8" w:rsidRPr="008D7FAE" w:rsidRDefault="008D7FAE">
      <w:pPr>
        <w:spacing w:before="60" w:after="56"/>
        <w:rPr>
          <w:sz w:val="28"/>
          <w:szCs w:val="28"/>
        </w:rPr>
      </w:pPr>
      <w:r>
        <w:rPr>
          <w:b/>
          <w:color w:val="142A4B"/>
          <w:sz w:val="25"/>
        </w:rPr>
        <w:br/>
      </w:r>
      <w:r w:rsidR="00EE1C70" w:rsidRPr="008D7FAE">
        <w:rPr>
          <w:b/>
          <w:color w:val="142A4B"/>
          <w:sz w:val="28"/>
          <w:szCs w:val="28"/>
        </w:rPr>
        <w:t>3. Role-Based Access</w:t>
      </w:r>
    </w:p>
    <w:p w:rsidR="00C536C8" w:rsidRPr="008D7FAE" w:rsidRDefault="00EE1C70">
      <w:pPr>
        <w:spacing w:after="20"/>
        <w:rPr>
          <w:sz w:val="20"/>
          <w:szCs w:val="20"/>
        </w:rPr>
      </w:pPr>
      <w:r w:rsidRPr="008D7FAE">
        <w:rPr>
          <w:b/>
          <w:color w:val="142A4B"/>
          <w:sz w:val="20"/>
          <w:szCs w:val="20"/>
        </w:rPr>
        <w:t xml:space="preserve">Senior Project Manager / Admin → </w:t>
      </w:r>
      <w:r w:rsidRPr="008D7FAE">
        <w:rPr>
          <w:sz w:val="20"/>
          <w:szCs w:val="20"/>
        </w:rPr>
        <w:t>Complete operational control across projects, drawings, suppliers, purchase orders, shipping, installation, clients, reports, costs, users, permissions and settings.</w:t>
      </w:r>
    </w:p>
    <w:p w:rsidR="00C536C8" w:rsidRPr="008D7FAE" w:rsidRDefault="00EE1C70">
      <w:pPr>
        <w:spacing w:after="20"/>
        <w:rPr>
          <w:sz w:val="20"/>
          <w:szCs w:val="20"/>
        </w:rPr>
      </w:pPr>
      <w:r w:rsidRPr="008D7FAE">
        <w:rPr>
          <w:b/>
          <w:color w:val="142A4B"/>
          <w:sz w:val="20"/>
          <w:szCs w:val="20"/>
        </w:rPr>
        <w:t xml:space="preserve">Lead Joinery CAD Designer → </w:t>
      </w:r>
      <w:r w:rsidRPr="008D7FAE">
        <w:rPr>
          <w:sz w:val="20"/>
          <w:szCs w:val="20"/>
        </w:rPr>
        <w:t>Focused access to assigned pr</w:t>
      </w:r>
      <w:r w:rsidRPr="008D7FAE">
        <w:rPr>
          <w:sz w:val="20"/>
          <w:szCs w:val="20"/>
        </w:rPr>
        <w:t>ojects, tasks, timelines, drawings, uploads, revisions, approval status, project documents, comments and messages.</w:t>
      </w:r>
    </w:p>
    <w:p w:rsidR="00C536C8" w:rsidRPr="008D7FAE" w:rsidRDefault="00EE1C70">
      <w:pPr>
        <w:spacing w:after="20"/>
        <w:rPr>
          <w:sz w:val="20"/>
          <w:szCs w:val="20"/>
        </w:rPr>
      </w:pPr>
      <w:r w:rsidRPr="008D7FAE">
        <w:rPr>
          <w:b/>
          <w:color w:val="142A4B"/>
          <w:sz w:val="20"/>
          <w:szCs w:val="20"/>
        </w:rPr>
        <w:t xml:space="preserve">Material Supplier → </w:t>
      </w:r>
      <w:r w:rsidRPr="008D7FAE">
        <w:rPr>
          <w:sz w:val="20"/>
          <w:szCs w:val="20"/>
        </w:rPr>
        <w:t>Dedicated supplier portal for purchase requests, purchase orders, order history, production status, ready-for-dispatch up</w:t>
      </w:r>
      <w:r w:rsidRPr="008D7FAE">
        <w:rPr>
          <w:sz w:val="20"/>
          <w:szCs w:val="20"/>
        </w:rPr>
        <w:t>dates, shipping, delivery, invoices, shipping documents and messages.</w:t>
      </w:r>
    </w:p>
    <w:p w:rsidR="00C536C8" w:rsidRPr="008D7FAE" w:rsidRDefault="00EE1C70">
      <w:pPr>
        <w:spacing w:after="20"/>
        <w:rPr>
          <w:sz w:val="20"/>
          <w:szCs w:val="20"/>
        </w:rPr>
      </w:pPr>
      <w:r w:rsidRPr="008D7FAE">
        <w:rPr>
          <w:b/>
          <w:color w:val="142A4B"/>
          <w:sz w:val="20"/>
          <w:szCs w:val="20"/>
        </w:rPr>
        <w:t xml:space="preserve">Site Operations Lead / Installer → </w:t>
      </w:r>
      <w:r w:rsidRPr="008D7FAE">
        <w:rPr>
          <w:sz w:val="20"/>
          <w:szCs w:val="20"/>
        </w:rPr>
        <w:t>Field-focused access to assigned projects, installation schedules and tasks, final inspection, site photos, daily notes, progress updates, issue report</w:t>
      </w:r>
      <w:r w:rsidRPr="008D7FAE">
        <w:rPr>
          <w:sz w:val="20"/>
          <w:szCs w:val="20"/>
        </w:rPr>
        <w:t>ing, installation drawings and site instructions.</w:t>
      </w:r>
    </w:p>
    <w:p w:rsidR="00C536C8" w:rsidRPr="008D7FAE" w:rsidRDefault="008D7FAE" w:rsidP="008D7FAE">
      <w:pPr>
        <w:rPr>
          <w:sz w:val="20"/>
          <w:szCs w:val="20"/>
        </w:rPr>
      </w:pPr>
      <w:r>
        <w:rPr>
          <w:sz w:val="20"/>
          <w:szCs w:val="20"/>
        </w:rPr>
        <w:br/>
      </w:r>
      <w:r w:rsidR="00EE1C70" w:rsidRPr="008D7FAE">
        <w:rPr>
          <w:b/>
          <w:color w:val="142A4B"/>
          <w:sz w:val="28"/>
          <w:szCs w:val="28"/>
        </w:rPr>
        <w:t>4. Source Code</w:t>
      </w:r>
    </w:p>
    <w:p w:rsidR="00C536C8" w:rsidRPr="008D7FAE" w:rsidRDefault="00EE1C70">
      <w:pPr>
        <w:spacing w:after="80"/>
        <w:rPr>
          <w:sz w:val="20"/>
          <w:szCs w:val="20"/>
        </w:rPr>
      </w:pPr>
      <w:r w:rsidRPr="008D7FAE">
        <w:rPr>
          <w:sz w:val="20"/>
          <w:szCs w:val="20"/>
        </w:rPr>
        <w:t xml:space="preserve">Source code availability is based on the selected package or license. If source code is included, Kiaan Technology will clearly confirm the applicable package terms before the project or </w:t>
      </w:r>
      <w:r w:rsidRPr="008D7FAE">
        <w:rPr>
          <w:sz w:val="20"/>
          <w:szCs w:val="20"/>
        </w:rPr>
        <w:t>software package is finalized.</w:t>
      </w:r>
    </w:p>
    <w:p w:rsidR="00C536C8" w:rsidRPr="008D7FAE" w:rsidRDefault="008D7FAE">
      <w:pPr>
        <w:spacing w:before="60" w:after="56"/>
        <w:rPr>
          <w:sz w:val="28"/>
          <w:szCs w:val="28"/>
        </w:rPr>
      </w:pPr>
      <w:r>
        <w:rPr>
          <w:b/>
          <w:color w:val="142A4B"/>
          <w:sz w:val="25"/>
        </w:rPr>
        <w:br/>
      </w:r>
      <w:r>
        <w:rPr>
          <w:b/>
          <w:color w:val="142A4B"/>
          <w:sz w:val="28"/>
          <w:szCs w:val="28"/>
        </w:rPr>
        <w:br/>
      </w:r>
      <w:r>
        <w:rPr>
          <w:b/>
          <w:color w:val="142A4B"/>
          <w:sz w:val="28"/>
          <w:szCs w:val="28"/>
        </w:rPr>
        <w:br/>
      </w:r>
      <w:r>
        <w:rPr>
          <w:b/>
          <w:color w:val="142A4B"/>
          <w:sz w:val="28"/>
          <w:szCs w:val="28"/>
        </w:rPr>
        <w:br/>
      </w:r>
      <w:r>
        <w:rPr>
          <w:b/>
          <w:color w:val="142A4B"/>
          <w:sz w:val="28"/>
          <w:szCs w:val="28"/>
        </w:rPr>
        <w:lastRenderedPageBreak/>
        <w:br/>
      </w:r>
      <w:r w:rsidR="00EE1C70" w:rsidRPr="008D7FAE">
        <w:rPr>
          <w:b/>
          <w:color w:val="142A4B"/>
          <w:sz w:val="28"/>
          <w:szCs w:val="28"/>
        </w:rPr>
        <w:t>5. Customization &amp; Expansion</w:t>
      </w:r>
    </w:p>
    <w:p w:rsidR="00C536C8" w:rsidRPr="008D7FAE" w:rsidRDefault="00EE1C70">
      <w:pPr>
        <w:spacing w:after="20"/>
        <w:rPr>
          <w:sz w:val="20"/>
          <w:szCs w:val="20"/>
        </w:rPr>
      </w:pPr>
      <w:r w:rsidRPr="008D7FAE">
        <w:rPr>
          <w:sz w:val="20"/>
          <w:szCs w:val="20"/>
        </w:rPr>
        <w:t>The software can be tailored to match your company workflow, branding and operational process.</w:t>
      </w:r>
    </w:p>
    <w:p w:rsidR="00C536C8" w:rsidRPr="008D7FAE" w:rsidRDefault="00EE1C70">
      <w:pPr>
        <w:spacing w:after="20"/>
        <w:rPr>
          <w:b/>
          <w:color w:val="000000" w:themeColor="text1"/>
          <w:sz w:val="20"/>
          <w:szCs w:val="20"/>
        </w:rPr>
      </w:pPr>
      <w:r w:rsidRPr="008D7FAE">
        <w:rPr>
          <w:b/>
          <w:color w:val="000000" w:themeColor="text1"/>
          <w:sz w:val="20"/>
          <w:szCs w:val="20"/>
        </w:rPr>
        <w:t>Logo • Branding • UI • Roles • Permissions • Modules • Fields • Reports • Workflows • Integrations</w:t>
      </w:r>
    </w:p>
    <w:p w:rsidR="00C536C8" w:rsidRDefault="00EE1C70">
      <w:pPr>
        <w:spacing w:after="80"/>
      </w:pPr>
      <w:r w:rsidRPr="008D7FAE">
        <w:rPr>
          <w:sz w:val="20"/>
          <w:szCs w:val="20"/>
        </w:rPr>
        <w:t>Ad</w:t>
      </w:r>
      <w:r w:rsidRPr="008D7FAE">
        <w:rPr>
          <w:sz w:val="20"/>
          <w:szCs w:val="20"/>
        </w:rPr>
        <w:t>ditional modules, approval flows, project stages, reports, integrations and automation can be developed as your requirements grow</w:t>
      </w:r>
      <w:r>
        <w:t>.</w:t>
      </w:r>
    </w:p>
    <w:p w:rsidR="00C536C8" w:rsidRPr="008D7FAE" w:rsidRDefault="008D7FAE">
      <w:pPr>
        <w:spacing w:before="60" w:after="56"/>
        <w:rPr>
          <w:sz w:val="28"/>
          <w:szCs w:val="28"/>
        </w:rPr>
      </w:pPr>
      <w:r>
        <w:rPr>
          <w:b/>
          <w:color w:val="142A4B"/>
          <w:sz w:val="25"/>
        </w:rPr>
        <w:br/>
      </w:r>
      <w:r w:rsidR="00EE1C70" w:rsidRPr="008D7FAE">
        <w:rPr>
          <w:b/>
          <w:color w:val="142A4B"/>
          <w:sz w:val="28"/>
          <w:szCs w:val="28"/>
        </w:rPr>
        <w:t>6. FAQ</w:t>
      </w:r>
    </w:p>
    <w:p w:rsidR="00C536C8" w:rsidRPr="008D7FAE" w:rsidRDefault="00EE1C70">
      <w:pPr>
        <w:spacing w:after="10"/>
        <w:rPr>
          <w:sz w:val="20"/>
          <w:szCs w:val="20"/>
        </w:rPr>
      </w:pPr>
      <w:r w:rsidRPr="008D7FAE">
        <w:rPr>
          <w:b/>
          <w:sz w:val="20"/>
          <w:szCs w:val="20"/>
        </w:rPr>
        <w:t>Can we customize the software?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Yes. Modules, workflows, fields, reports and features can be customized according to yo</w:t>
      </w:r>
      <w:r w:rsidRPr="008D7FAE">
        <w:rPr>
          <w:sz w:val="20"/>
          <w:szCs w:val="20"/>
        </w:rPr>
        <w:t xml:space="preserve">ur </w:t>
      </w:r>
      <w:r w:rsidR="008D7FAE">
        <w:rPr>
          <w:sz w:val="20"/>
          <w:szCs w:val="20"/>
        </w:rPr>
        <w:t xml:space="preserve">business </w:t>
      </w:r>
      <w:r w:rsidRPr="008D7FAE">
        <w:rPr>
          <w:sz w:val="20"/>
          <w:szCs w:val="20"/>
        </w:rPr>
        <w:t>requirements.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>Is the software mobile and tablet responsive?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Yes. The web system is responsive for desktop, laptop, tablet and mobile screens.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>Are Android and iOS app versions available?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Yes. Android and iOS app versions can be provided based on the sele</w:t>
      </w:r>
      <w:r w:rsidRPr="008D7FAE">
        <w:rPr>
          <w:sz w:val="20"/>
          <w:szCs w:val="20"/>
        </w:rPr>
        <w:t>cted package and requirements.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>How are passwords, data and user access secured?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Passwords are protected using secure authentication and password hashing, while role-based permissions restrict every user to authorized modules and actions. Application and da</w:t>
      </w:r>
      <w:r w:rsidRPr="008D7FAE">
        <w:rPr>
          <w:sz w:val="20"/>
          <w:szCs w:val="20"/>
        </w:rPr>
        <w:t>tabase access can also be configured according to deployment security requirements.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>Can third-party APIs and AI automation be integrated?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Yes. Third-party APIs, notifications, payment services, AI features and workflow automations can be integrated as requ</w:t>
      </w:r>
      <w:r w:rsidRPr="008D7FAE">
        <w:rPr>
          <w:sz w:val="20"/>
          <w:szCs w:val="20"/>
        </w:rPr>
        <w:t>ired.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>Is source code included?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Yes, where included in the selected package/license.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>Can we add our branding?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Yes. Logo, name, colors and UI can be customized.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>Which technologies are used?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 xml:space="preserve">React.js, Vite, Tailwind CSS, Node.js, Express, MySQL and Prisma </w:t>
      </w:r>
      <w:r w:rsidRPr="008D7FAE">
        <w:rPr>
          <w:sz w:val="20"/>
          <w:szCs w:val="20"/>
        </w:rPr>
        <w:t>ORM.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 xml:space="preserve">Does </w:t>
      </w:r>
      <w:proofErr w:type="spellStart"/>
      <w:r w:rsidR="00EE1C70" w:rsidRPr="008D7FAE">
        <w:rPr>
          <w:b/>
          <w:sz w:val="20"/>
          <w:szCs w:val="20"/>
        </w:rPr>
        <w:t>Kiaan</w:t>
      </w:r>
      <w:proofErr w:type="spellEnd"/>
      <w:r w:rsidR="00EE1C70" w:rsidRPr="008D7FAE">
        <w:rPr>
          <w:b/>
          <w:sz w:val="20"/>
          <w:szCs w:val="20"/>
        </w:rPr>
        <w:t xml:space="preserve"> Technology provide technical support?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Yes. Kiaan Technology can provide technical support for setup, deployment, troubleshooting, maintenance, updates and future enhancements based on the selected package.</w:t>
      </w:r>
    </w:p>
    <w:p w:rsidR="00C536C8" w:rsidRPr="008D7FAE" w:rsidRDefault="008D7FAE">
      <w:pPr>
        <w:spacing w:after="10"/>
        <w:rPr>
          <w:sz w:val="20"/>
          <w:szCs w:val="20"/>
        </w:rPr>
      </w:pPr>
      <w:r>
        <w:rPr>
          <w:b/>
          <w:sz w:val="20"/>
          <w:szCs w:val="20"/>
        </w:rPr>
        <w:br/>
      </w:r>
      <w:r w:rsidR="00EE1C70" w:rsidRPr="008D7FAE">
        <w:rPr>
          <w:b/>
          <w:sz w:val="20"/>
          <w:szCs w:val="20"/>
        </w:rPr>
        <w:t>Can a different technology stack b</w:t>
      </w:r>
      <w:r w:rsidR="00EE1C70" w:rsidRPr="008D7FAE">
        <w:rPr>
          <w:b/>
          <w:sz w:val="20"/>
          <w:szCs w:val="20"/>
        </w:rPr>
        <w:t>e used?</w:t>
      </w:r>
    </w:p>
    <w:p w:rsidR="00C536C8" w:rsidRPr="008D7FAE" w:rsidRDefault="00EE1C70">
      <w:pPr>
        <w:spacing w:after="50"/>
        <w:ind w:left="200"/>
        <w:rPr>
          <w:sz w:val="20"/>
          <w:szCs w:val="20"/>
        </w:rPr>
      </w:pPr>
      <w:r w:rsidRPr="008D7FAE">
        <w:rPr>
          <w:sz w:val="20"/>
          <w:szCs w:val="20"/>
        </w:rPr>
        <w:t>Yes. We work across full-stack technologies including React Native, WordPress, TypeScript, Java, Python and others based on project requirements.</w:t>
      </w:r>
    </w:p>
    <w:sectPr w:rsidR="00C536C8" w:rsidRPr="008D7FAE" w:rsidSect="00034616">
      <w:footerReference w:type="default" r:id="rId8"/>
      <w:pgSz w:w="12240" w:h="15840"/>
      <w:pgMar w:top="691" w:right="979" w:bottom="691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1C70" w:rsidRDefault="00EE1C70">
      <w:pPr>
        <w:spacing w:after="0" w:line="240" w:lineRule="auto"/>
      </w:pPr>
      <w:r>
        <w:separator/>
      </w:r>
    </w:p>
  </w:endnote>
  <w:endnote w:type="continuationSeparator" w:id="0">
    <w:p w:rsidR="00EE1C70" w:rsidRDefault="00EE1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6C8" w:rsidRDefault="00EE1C70">
    <w:pPr>
      <w:pStyle w:val="Footer"/>
      <w:jc w:val="center"/>
    </w:pPr>
    <w:r>
      <w:rPr>
        <w:color w:val="5A697D"/>
        <w:sz w:val="16"/>
      </w:rPr>
      <w:t>KIAAN TECHNOLOGY • Contractor Pr</w:t>
    </w:r>
    <w:r>
      <w:rPr>
        <w:color w:val="5A697D"/>
        <w:sz w:val="16"/>
      </w:rPr>
      <w:t>oject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1C70" w:rsidRDefault="00EE1C70">
      <w:pPr>
        <w:spacing w:after="0" w:line="240" w:lineRule="auto"/>
      </w:pPr>
      <w:r>
        <w:separator/>
      </w:r>
    </w:p>
  </w:footnote>
  <w:footnote w:type="continuationSeparator" w:id="0">
    <w:p w:rsidR="00EE1C70" w:rsidRDefault="00EE1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7FAE"/>
    <w:rsid w:val="00AA1D8D"/>
    <w:rsid w:val="00B47730"/>
    <w:rsid w:val="00C536C8"/>
    <w:rsid w:val="00CB0664"/>
    <w:rsid w:val="00EE1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9EDBC"/>
  <w14:defaultImageDpi w14:val="300"/>
  <w15:docId w15:val="{D6F17B3E-0EEA-4005-ACE6-2AD001ED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245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23B64A-42F9-46AF-B1CC-721BDADEA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Chouhan</cp:lastModifiedBy>
  <cp:revision>2</cp:revision>
  <dcterms:created xsi:type="dcterms:W3CDTF">2013-12-23T23:15:00Z</dcterms:created>
  <dcterms:modified xsi:type="dcterms:W3CDTF">2026-09-01T10:09:00Z</dcterms:modified>
  <cp:category/>
</cp:coreProperties>
</file>