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300" w:rsidRDefault="00E50AB7">
      <w:pPr>
        <w:spacing w:after="140"/>
        <w:jc w:val="center"/>
        <w:rPr>
          <w:rFonts w:hint="eastAsia"/>
        </w:rPr>
      </w:pPr>
      <w:r>
        <w:rPr>
          <w:b/>
          <w:sz w:val="36"/>
        </w:rPr>
        <w:t>KIAAN TECHNOLOGY</w:t>
      </w:r>
    </w:p>
    <w:p w:rsidR="00BA1300" w:rsidRDefault="00E50AB7">
      <w:pPr>
        <w:spacing w:after="140"/>
        <w:jc w:val="center"/>
        <w:rPr>
          <w:rFonts w:hint="eastAsia"/>
        </w:rPr>
      </w:pPr>
      <w:r>
        <w:rPr>
          <w:b/>
          <w:sz w:val="46"/>
        </w:rPr>
        <w:t>CONSTRUCTION MANAGEMENT SYSTEM</w:t>
      </w:r>
    </w:p>
    <w:p w:rsidR="00BA1300" w:rsidRDefault="00E50AB7">
      <w:pPr>
        <w:spacing w:after="240"/>
        <w:jc w:val="center"/>
        <w:rPr>
          <w:rFonts w:hint="eastAsia"/>
        </w:rPr>
      </w:pPr>
      <w:r>
        <w:rPr>
          <w:i/>
          <w:sz w:val="24"/>
        </w:rPr>
        <w:t>Smart Construction Project &amp; Site Management Platform</w:t>
      </w:r>
      <w:r>
        <w:br/>
        <w:t xml:space="preserve">A complete role-based construction management solution for projects, workforce, field operations, documentation, finance and client coordination — from </w:t>
      </w:r>
      <w:r>
        <w:t>one centralized platform.</w:t>
      </w:r>
    </w:p>
    <w:p w:rsidR="00BA1300" w:rsidRDefault="00E50AB7">
      <w:pPr>
        <w:spacing w:after="140"/>
        <w:rPr>
          <w:rFonts w:hint="eastAsia"/>
        </w:rPr>
      </w:pPr>
      <w:r>
        <w:rPr>
          <w:b/>
          <w:sz w:val="28"/>
        </w:rPr>
        <w:t>1. What We Provide</w:t>
      </w:r>
    </w:p>
    <w:p w:rsidR="00BA1300" w:rsidRDefault="00E50AB7">
      <w:pPr>
        <w:spacing w:after="100"/>
        <w:rPr>
          <w:rFonts w:hint="eastAsia"/>
        </w:rPr>
      </w:pPr>
      <w:r>
        <w:t>A centralized construction management system designed to simplify project execution, site operations, workforce coordination, documentation and financial administration.</w:t>
      </w:r>
    </w:p>
    <w:p w:rsidR="00BA1300" w:rsidRDefault="00E50AB7">
      <w:pPr>
        <w:pStyle w:val="ListBullet"/>
        <w:spacing w:after="20"/>
        <w:rPr>
          <w:rFonts w:hint="eastAsia"/>
        </w:rPr>
      </w:pPr>
      <w:r>
        <w:t>6 User Roles: Super Admin, Company Owner,</w:t>
      </w:r>
      <w:r>
        <w:t xml:space="preserve"> Project Manager, Foreman, Worker &amp; Client</w:t>
      </w:r>
    </w:p>
    <w:p w:rsidR="00BA1300" w:rsidRDefault="00E50AB7">
      <w:pPr>
        <w:pStyle w:val="ListBullet"/>
        <w:spacing w:after="20"/>
        <w:rPr>
          <w:rFonts w:hint="eastAsia"/>
        </w:rPr>
      </w:pPr>
      <w:r>
        <w:t>Project Operations: Projects/jobs, tasks, team collaboration and project communication</w:t>
      </w:r>
    </w:p>
    <w:p w:rsidR="00BA1300" w:rsidRDefault="00E50AB7">
      <w:pPr>
        <w:pStyle w:val="ListBullet"/>
        <w:spacing w:after="20"/>
        <w:rPr>
          <w:rFonts w:hint="eastAsia"/>
        </w:rPr>
      </w:pPr>
      <w:r>
        <w:t>Field Operations: Crew clock-in, timesheets, daily logs, trades, issues and GPS tracking</w:t>
      </w:r>
    </w:p>
    <w:p w:rsidR="00BA1300" w:rsidRDefault="00E50AB7">
      <w:pPr>
        <w:pStyle w:val="ListBullet"/>
        <w:spacing w:after="20"/>
        <w:rPr>
          <w:rFonts w:hint="eastAsia"/>
        </w:rPr>
      </w:pPr>
      <w:r>
        <w:t>Site Documentation: Drawings, photos,</w:t>
      </w:r>
      <w:r>
        <w:t xml:space="preserve"> equipment records and RFI management</w:t>
      </w:r>
    </w:p>
    <w:p w:rsidR="00BA1300" w:rsidRDefault="00E50AB7">
      <w:pPr>
        <w:pStyle w:val="ListBullet"/>
        <w:spacing w:after="20"/>
        <w:rPr>
          <w:rFonts w:hint="eastAsia"/>
        </w:rPr>
      </w:pPr>
      <w:r>
        <w:t>Finance &amp; Admin: Payroll, purchase orders, invoices, reports and team management</w:t>
      </w:r>
    </w:p>
    <w:p w:rsidR="00BA1300" w:rsidRDefault="00E50AB7">
      <w:pPr>
        <w:pStyle w:val="ListBullet"/>
        <w:spacing w:after="20"/>
        <w:rPr>
          <w:rFonts w:hint="eastAsia"/>
        </w:rPr>
      </w:pPr>
      <w:r>
        <w:t>Client Portal: Project portfolio, visual reports, RFI tracker, blueprint vault, invoices and secure chat</w:t>
      </w:r>
    </w:p>
    <w:p w:rsidR="00BA1300" w:rsidRDefault="00E50AB7">
      <w:pPr>
        <w:pStyle w:val="ListBullet"/>
        <w:spacing w:after="20"/>
        <w:rPr>
          <w:rFonts w:hint="eastAsia"/>
        </w:rPr>
      </w:pPr>
      <w:r>
        <w:t>Security &amp; Permissions: Secure l</w:t>
      </w:r>
      <w:r>
        <w:t>ogin, protected password storage and role-based access control</w:t>
      </w:r>
    </w:p>
    <w:p w:rsidR="00BA1300" w:rsidRDefault="00E50AB7">
      <w:pPr>
        <w:pStyle w:val="ListBullet"/>
        <w:spacing w:after="20"/>
        <w:rPr>
          <w:rFonts w:hint="eastAsia"/>
        </w:rPr>
      </w:pPr>
      <w:r>
        <w:t>Responsive Access: Optimized for Desktop, Laptop, Tablet and Mobile</w:t>
      </w:r>
    </w:p>
    <w:p w:rsidR="00BA1300" w:rsidRDefault="00E50AB7">
      <w:pPr>
        <w:pStyle w:val="ListBullet"/>
        <w:spacing w:after="20"/>
        <w:rPr>
          <w:rFonts w:hint="eastAsia"/>
        </w:rPr>
      </w:pPr>
      <w:r>
        <w:t>Mobile Apps: Android &amp; iOS app versions are available</w:t>
      </w:r>
    </w:p>
    <w:p w:rsidR="00BA1300" w:rsidRDefault="00E50AB7">
      <w:pPr>
        <w:spacing w:after="140"/>
        <w:rPr>
          <w:rFonts w:hint="eastAsia"/>
        </w:rPr>
      </w:pPr>
      <w:r>
        <w:rPr>
          <w:b/>
          <w:sz w:val="28"/>
        </w:rPr>
        <w:br/>
        <w:t>2. Technology Stack</w:t>
      </w:r>
    </w:p>
    <w:p w:rsidR="00BA1300" w:rsidRDefault="00E50AB7">
      <w:pPr>
        <w:pStyle w:val="ListBullet"/>
        <w:spacing w:after="20"/>
        <w:rPr>
          <w:rFonts w:hint="eastAsia"/>
        </w:rPr>
      </w:pPr>
      <w:r>
        <w:t>React.js + Vite — Modern, fast and responsive fron</w:t>
      </w:r>
      <w:r>
        <w:t>tend</w:t>
      </w:r>
    </w:p>
    <w:p w:rsidR="00BA1300" w:rsidRDefault="00E50AB7">
      <w:pPr>
        <w:pStyle w:val="ListBullet"/>
        <w:spacing w:after="20"/>
        <w:rPr>
          <w:rFonts w:hint="eastAsia"/>
        </w:rPr>
      </w:pPr>
      <w:r>
        <w:t>Node.js + Express — Backend APIs and business logic</w:t>
      </w:r>
    </w:p>
    <w:p w:rsidR="00BA1300" w:rsidRDefault="00E50AB7">
      <w:pPr>
        <w:pStyle w:val="ListBullet"/>
        <w:spacing w:after="20"/>
        <w:rPr>
          <w:rFonts w:hint="eastAsia"/>
        </w:rPr>
      </w:pPr>
      <w:r>
        <w:t>MySQL — Reliable relational database management</w:t>
      </w:r>
    </w:p>
    <w:p w:rsidR="00BA1300" w:rsidRDefault="00E50AB7">
      <w:pPr>
        <w:pStyle w:val="ListBullet"/>
        <w:spacing w:after="20"/>
        <w:rPr>
          <w:rFonts w:hint="eastAsia"/>
        </w:rPr>
      </w:pPr>
      <w:r>
        <w:t>Prisma ORM — Structured and efficient database access</w:t>
      </w:r>
    </w:p>
    <w:p w:rsidR="00BA1300" w:rsidRDefault="00E50AB7">
      <w:pPr>
        <w:spacing w:after="140"/>
        <w:rPr>
          <w:rFonts w:hint="eastAsia"/>
        </w:rPr>
      </w:pPr>
      <w:r>
        <w:rPr>
          <w:b/>
          <w:sz w:val="28"/>
        </w:rPr>
        <w:br/>
        <w:t>3. Role-Based Access</w:t>
      </w:r>
    </w:p>
    <w:p w:rsidR="00BA1300" w:rsidRDefault="00E50AB7">
      <w:pPr>
        <w:spacing w:after="70"/>
        <w:rPr>
          <w:rFonts w:hint="eastAsia"/>
        </w:rPr>
      </w:pPr>
      <w:r>
        <w:rPr>
          <w:b/>
        </w:rPr>
        <w:t xml:space="preserve">Super Admin → </w:t>
      </w:r>
      <w:r>
        <w:t xml:space="preserve">Companies, subscriptions, plans &amp; pricing, revenue tracking, </w:t>
      </w:r>
      <w:r>
        <w:t>global users, system logs and settings.</w:t>
      </w:r>
    </w:p>
    <w:p w:rsidR="00BA1300" w:rsidRDefault="00E50AB7">
      <w:pPr>
        <w:spacing w:after="70"/>
        <w:rPr>
          <w:rFonts w:hint="eastAsia"/>
        </w:rPr>
      </w:pPr>
      <w:r>
        <w:rPr>
          <w:b/>
        </w:rPr>
        <w:t xml:space="preserve">Company Owner → </w:t>
      </w:r>
      <w:r>
        <w:t>Full access to projects, workforce, field operations, documentation, finance, reports, team and settings.</w:t>
      </w:r>
    </w:p>
    <w:p w:rsidR="00BA1300" w:rsidRDefault="00E50AB7">
      <w:pPr>
        <w:spacing w:after="70"/>
        <w:rPr>
          <w:rFonts w:hint="eastAsia"/>
        </w:rPr>
      </w:pPr>
      <w:r>
        <w:rPr>
          <w:b/>
        </w:rPr>
        <w:t xml:space="preserve">Project Manager → </w:t>
      </w:r>
      <w:r>
        <w:t>Projects, tasks, chat, timesheets, daily logs, trades, issues, GPS tracking,</w:t>
      </w:r>
      <w:r>
        <w:t xml:space="preserve"> documentation, RFIs, reports and team.</w:t>
      </w:r>
    </w:p>
    <w:p w:rsidR="00BA1300" w:rsidRDefault="00E50AB7">
      <w:pPr>
        <w:spacing w:after="70"/>
        <w:rPr>
          <w:rFonts w:hint="eastAsia"/>
        </w:rPr>
      </w:pPr>
      <w:r>
        <w:rPr>
          <w:b/>
        </w:rPr>
        <w:t xml:space="preserve">Foreman → </w:t>
      </w:r>
      <w:r>
        <w:t>Tasks, crew clock-in, timesheets, daily logs, trades, issues, GPS tracking, drawings, photos, equipment and RFIs.</w:t>
      </w:r>
    </w:p>
    <w:p w:rsidR="00BA1300" w:rsidRDefault="00E50AB7">
      <w:pPr>
        <w:spacing w:after="70"/>
        <w:rPr>
          <w:rFonts w:hint="eastAsia"/>
        </w:rPr>
      </w:pPr>
      <w:r>
        <w:rPr>
          <w:b/>
        </w:rPr>
        <w:t xml:space="preserve">Worker → </w:t>
      </w:r>
      <w:r>
        <w:t>Assigned tasks, chat, personal clock-in, site photos and equipment.</w:t>
      </w:r>
    </w:p>
    <w:p w:rsidR="00BA1300" w:rsidRDefault="00E50AB7">
      <w:pPr>
        <w:spacing w:after="70"/>
        <w:rPr>
          <w:rFonts w:hint="eastAsia"/>
        </w:rPr>
      </w:pPr>
      <w:r>
        <w:rPr>
          <w:b/>
        </w:rPr>
        <w:t xml:space="preserve">Client → </w:t>
      </w:r>
      <w:r>
        <w:t>Projec</w:t>
      </w:r>
      <w:r>
        <w:t>t portfolio, visual reports, RFI tracker, blueprint vault, invoices and secure chat.</w:t>
      </w:r>
    </w:p>
    <w:p w:rsidR="00BA1300" w:rsidRDefault="00E50AB7">
      <w:pPr>
        <w:spacing w:after="140"/>
        <w:rPr>
          <w:rFonts w:hint="eastAsia"/>
        </w:rPr>
      </w:pPr>
      <w:r>
        <w:rPr>
          <w:b/>
          <w:sz w:val="28"/>
        </w:rPr>
        <w:t>4. Source Code</w:t>
      </w:r>
    </w:p>
    <w:p w:rsidR="00BA1300" w:rsidRDefault="00E50AB7">
      <w:pPr>
        <w:spacing w:after="140"/>
        <w:rPr>
          <w:rFonts w:hint="eastAsia"/>
        </w:rPr>
      </w:pPr>
      <w:r>
        <w:t xml:space="preserve">Source code is available with the applicable package, allowing the software to be maintained, modified and customized according to the applicable license </w:t>
      </w:r>
      <w:r>
        <w:t>terms.</w:t>
      </w:r>
    </w:p>
    <w:p w:rsidR="00BA1300" w:rsidRDefault="00DE5140">
      <w:pPr>
        <w:spacing w:after="140"/>
        <w:rPr>
          <w:rFonts w:hint="eastAsia"/>
        </w:rPr>
      </w:pP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lastRenderedPageBreak/>
        <w:br/>
      </w:r>
      <w:r w:rsidR="00E50AB7">
        <w:rPr>
          <w:b/>
          <w:sz w:val="28"/>
        </w:rPr>
        <w:t>5. Customization</w:t>
      </w:r>
    </w:p>
    <w:p w:rsidR="00BA1300" w:rsidRDefault="00E50AB7">
      <w:pPr>
        <w:spacing w:after="100"/>
        <w:rPr>
          <w:rFonts w:hint="eastAsia"/>
        </w:rPr>
      </w:pPr>
      <w:r>
        <w:t>Make the software yours.</w:t>
      </w:r>
    </w:p>
    <w:p w:rsidR="00BA1300" w:rsidRDefault="00E50AB7">
      <w:pPr>
        <w:spacing w:after="100"/>
        <w:rPr>
          <w:rFonts w:hint="eastAsia"/>
        </w:rPr>
      </w:pPr>
      <w:r>
        <w:rPr>
          <w:b/>
        </w:rPr>
        <w:t>Logo • Branding • UI • Modules • Fields • Reports • Features • Integrations</w:t>
      </w:r>
    </w:p>
    <w:p w:rsidR="00BA1300" w:rsidRDefault="00E50AB7">
      <w:pPr>
        <w:spacing w:after="160"/>
        <w:rPr>
          <w:rFonts w:hint="eastAsia"/>
        </w:rPr>
      </w:pPr>
      <w:r>
        <w:t>Custom development, third-party integrations and AI-based automation can be provided based on your requirements.</w:t>
      </w:r>
    </w:p>
    <w:p w:rsidR="00BA1300" w:rsidRDefault="00E50AB7">
      <w:pPr>
        <w:spacing w:after="140"/>
        <w:rPr>
          <w:rFonts w:hint="eastAsia"/>
        </w:rPr>
      </w:pPr>
      <w:r>
        <w:rPr>
          <w:b/>
          <w:sz w:val="28"/>
        </w:rPr>
        <w:t>6. FAQ</w:t>
      </w:r>
    </w:p>
    <w:p w:rsidR="00DE5140" w:rsidRDefault="00DE5140" w:rsidP="00DE5140">
      <w:pPr>
        <w:spacing w:after="10"/>
      </w:pPr>
      <w:r>
        <w:rPr>
          <w:b/>
        </w:rPr>
        <w:t>Can we customize the software?</w:t>
      </w:r>
    </w:p>
    <w:p w:rsidR="00DE5140" w:rsidRDefault="00DE5140" w:rsidP="00DE5140">
      <w:pPr>
        <w:spacing w:after="50"/>
        <w:ind w:left="230"/>
      </w:pPr>
      <w:r>
        <w:t>Yes. Modules, workflows, fields, reports and features can be customized according to your requirements.</w:t>
      </w:r>
    </w:p>
    <w:p w:rsidR="00DE5140" w:rsidRDefault="00DE5140" w:rsidP="00DE5140">
      <w:pPr>
        <w:spacing w:after="10"/>
      </w:pPr>
      <w:r>
        <w:rPr>
          <w:b/>
        </w:rPr>
        <w:br/>
        <w:t>Is the software mobile and tablet responsive?</w:t>
      </w:r>
    </w:p>
    <w:p w:rsidR="00DE5140" w:rsidRDefault="00DE5140" w:rsidP="00DE5140">
      <w:pPr>
        <w:spacing w:after="50"/>
        <w:ind w:left="230"/>
      </w:pPr>
      <w:r>
        <w:t>Yes. The web system is responsive for desktop, laptop, tablet and mobile screens.</w:t>
      </w:r>
    </w:p>
    <w:p w:rsidR="00DE5140" w:rsidRDefault="00DE5140" w:rsidP="00DE5140">
      <w:pPr>
        <w:spacing w:after="10"/>
      </w:pPr>
      <w:r>
        <w:rPr>
          <w:b/>
        </w:rPr>
        <w:br/>
        <w:t>Are Android and iOS app versions available?</w:t>
      </w:r>
    </w:p>
    <w:p w:rsidR="00DE5140" w:rsidRDefault="00DE5140" w:rsidP="00DE5140">
      <w:pPr>
        <w:spacing w:after="50"/>
        <w:ind w:left="230"/>
      </w:pPr>
      <w:r>
        <w:t>Yes. Android and iOS app versions can be provided based on the selected package and requirements.</w:t>
      </w:r>
    </w:p>
    <w:p w:rsidR="00DE5140" w:rsidRDefault="00DE5140" w:rsidP="00DE5140">
      <w:pPr>
        <w:spacing w:after="10"/>
      </w:pPr>
      <w:r>
        <w:rPr>
          <w:b/>
        </w:rPr>
        <w:br/>
        <w:t>How are passwords, data and user access secured?</w:t>
      </w:r>
    </w:p>
    <w:p w:rsidR="00DE5140" w:rsidRDefault="00DE5140" w:rsidP="00DE5140">
      <w:pPr>
        <w:spacing w:after="50"/>
        <w:ind w:left="230"/>
      </w:pPr>
      <w:r>
        <w:t>Passwords are protected using secure authentication and password hashing, while role-based permissions restrict every user to authorized modules and actions. Application and database access can also be configured according to deployment security requirements.</w:t>
      </w:r>
    </w:p>
    <w:p w:rsidR="00DE5140" w:rsidRDefault="00DE5140" w:rsidP="00DE5140">
      <w:pPr>
        <w:spacing w:after="10"/>
      </w:pPr>
      <w:r>
        <w:rPr>
          <w:b/>
        </w:rPr>
        <w:br/>
        <w:t>Can third-party APIs and AI automation be integrated?</w:t>
      </w:r>
    </w:p>
    <w:p w:rsidR="00DE5140" w:rsidRDefault="00DE5140" w:rsidP="00DE5140">
      <w:pPr>
        <w:spacing w:after="50"/>
        <w:ind w:left="230"/>
      </w:pPr>
      <w:r>
        <w:t>Yes. Third-party APIs, notifications, payment services, AI features and workflow automations can be integrated as required.</w:t>
      </w:r>
    </w:p>
    <w:p w:rsidR="00DE5140" w:rsidRDefault="00DE5140" w:rsidP="00DE5140">
      <w:pPr>
        <w:spacing w:after="10"/>
      </w:pPr>
      <w:r>
        <w:rPr>
          <w:b/>
        </w:rPr>
        <w:br/>
        <w:t>Is source code included?</w:t>
      </w:r>
    </w:p>
    <w:p w:rsidR="00DE5140" w:rsidRDefault="00DE5140" w:rsidP="00DE5140">
      <w:pPr>
        <w:spacing w:after="50"/>
        <w:ind w:left="230"/>
      </w:pPr>
      <w:r>
        <w:t>Yes, where included in the selected package/license.</w:t>
      </w:r>
    </w:p>
    <w:p w:rsidR="00DE5140" w:rsidRDefault="00DE5140" w:rsidP="00DE5140">
      <w:pPr>
        <w:spacing w:after="10"/>
      </w:pPr>
      <w:r>
        <w:rPr>
          <w:b/>
        </w:rPr>
        <w:br/>
        <w:t>Can we add our branding?</w:t>
      </w:r>
    </w:p>
    <w:p w:rsidR="00DE5140" w:rsidRDefault="00DE5140" w:rsidP="00DE5140">
      <w:pPr>
        <w:spacing w:after="50"/>
        <w:ind w:left="230"/>
      </w:pPr>
      <w:r>
        <w:t>Yes. Logo, name, colors and UI can be customized.</w:t>
      </w:r>
    </w:p>
    <w:p w:rsidR="00DE5140" w:rsidRDefault="00DE5140" w:rsidP="00DE5140">
      <w:pPr>
        <w:spacing w:after="10"/>
      </w:pPr>
      <w:r>
        <w:rPr>
          <w:b/>
        </w:rPr>
        <w:br/>
        <w:t>Which technologies are used?</w:t>
      </w:r>
    </w:p>
    <w:p w:rsidR="00DE5140" w:rsidRDefault="00DE5140" w:rsidP="00DE5140">
      <w:pPr>
        <w:spacing w:after="50"/>
        <w:ind w:left="230"/>
      </w:pPr>
      <w:r>
        <w:t xml:space="preserve">React.js, </w:t>
      </w:r>
      <w:proofErr w:type="spellStart"/>
      <w:r>
        <w:t>Vite</w:t>
      </w:r>
      <w:proofErr w:type="spellEnd"/>
      <w:r>
        <w:t xml:space="preserve">, Tailwind CSS, Node.js, Express, MySQL and </w:t>
      </w:r>
      <w:proofErr w:type="spellStart"/>
      <w:r>
        <w:t>Prisma</w:t>
      </w:r>
      <w:proofErr w:type="spellEnd"/>
      <w:r>
        <w:t xml:space="preserve"> ORM.</w:t>
      </w:r>
    </w:p>
    <w:p w:rsidR="00DE5140" w:rsidRDefault="00DE5140" w:rsidP="00DE5140">
      <w:pPr>
        <w:spacing w:after="10"/>
      </w:pPr>
      <w:r>
        <w:rPr>
          <w:b/>
        </w:rPr>
        <w:br/>
        <w:t xml:space="preserve">Does </w:t>
      </w:r>
      <w:proofErr w:type="spellStart"/>
      <w:r>
        <w:rPr>
          <w:b/>
        </w:rPr>
        <w:t>Kiaan</w:t>
      </w:r>
      <w:proofErr w:type="spellEnd"/>
      <w:r>
        <w:rPr>
          <w:b/>
        </w:rPr>
        <w:t xml:space="preserve"> Technology provide technical support?</w:t>
      </w:r>
    </w:p>
    <w:p w:rsidR="00DE5140" w:rsidRDefault="00DE5140" w:rsidP="00DE5140">
      <w:pPr>
        <w:spacing w:after="50"/>
        <w:ind w:left="230"/>
      </w:pPr>
      <w:r>
        <w:t xml:space="preserve">Yes. </w:t>
      </w:r>
      <w:proofErr w:type="spellStart"/>
      <w:r>
        <w:t>Kiaan</w:t>
      </w:r>
      <w:proofErr w:type="spellEnd"/>
      <w:r>
        <w:t xml:space="preserve"> Technology can provide technical support for setup, deployment, troubleshooting, maintenance, updates and future enhancements based on the selected package.</w:t>
      </w:r>
    </w:p>
    <w:p w:rsidR="00DE5140" w:rsidRDefault="00DE5140" w:rsidP="00DE5140">
      <w:pPr>
        <w:spacing w:after="10"/>
      </w:pPr>
      <w:r>
        <w:rPr>
          <w:b/>
        </w:rPr>
        <w:br/>
        <w:t>Can a different technology stack be used?</w:t>
      </w:r>
    </w:p>
    <w:p w:rsidR="00DE5140" w:rsidRDefault="00DE5140" w:rsidP="00DE5140">
      <w:pPr>
        <w:spacing w:after="50"/>
        <w:ind w:left="230"/>
      </w:pPr>
      <w:r>
        <w:t xml:space="preserve">Yes. We work across full-stack technologies including React Native, WordPress, </w:t>
      </w:r>
      <w:proofErr w:type="spellStart"/>
      <w:r>
        <w:t>TypeScript</w:t>
      </w:r>
      <w:proofErr w:type="spellEnd"/>
      <w:r>
        <w:t>, Java, Python and others based on project requirements.</w:t>
      </w:r>
    </w:p>
    <w:p w:rsidR="00BA1300" w:rsidRDefault="00BA1300">
      <w:pPr>
        <w:spacing w:after="50"/>
        <w:ind w:left="216"/>
        <w:rPr>
          <w:rFonts w:hint="eastAsia"/>
        </w:rPr>
      </w:pPr>
      <w:bookmarkStart w:id="0" w:name="_GoBack"/>
      <w:bookmarkEnd w:id="0"/>
    </w:p>
    <w:sectPr w:rsidR="00BA1300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AB7" w:rsidRDefault="00E50A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50AB7" w:rsidRDefault="00E50A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1300" w:rsidRDefault="00E50AB7">
    <w:pPr>
      <w:pStyle w:val="Footer"/>
      <w:jc w:val="center"/>
      <w:rPr>
        <w:rFonts w:hint="eastAsia"/>
      </w:rPr>
    </w:pPr>
    <w:r>
      <w:t>KIAAN TECHNOLOGY • Construction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AB7" w:rsidRDefault="00E50A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50AB7" w:rsidRDefault="00E50A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1300"/>
    <w:rsid w:val="00CB0664"/>
    <w:rsid w:val="00DE5140"/>
    <w:rsid w:val="00E50A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3DFF5"/>
  <w14:defaultImageDpi w14:val="300"/>
  <w15:docId w15:val="{A2D717BA-F0B9-4023-B2A2-1D390715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F2EFD5-253C-4B59-8AD6-8C5A453ED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Chouhan</cp:lastModifiedBy>
  <cp:revision>2</cp:revision>
  <dcterms:created xsi:type="dcterms:W3CDTF">2013-12-23T23:15:00Z</dcterms:created>
  <dcterms:modified xsi:type="dcterms:W3CDTF">2026-08-31T12:18:00Z</dcterms:modified>
  <cp:category/>
</cp:coreProperties>
</file>