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668" w:rsidRDefault="008E05DF">
      <w:pPr>
        <w:spacing w:after="120"/>
        <w:jc w:val="center"/>
      </w:pPr>
      <w:r>
        <w:rPr>
          <w:b/>
          <w:sz w:val="34"/>
        </w:rPr>
        <w:t>KIAAN TECHNOLOGY</w:t>
      </w:r>
    </w:p>
    <w:p w:rsidR="00C14668" w:rsidRDefault="008E05DF">
      <w:pPr>
        <w:spacing w:after="120"/>
        <w:jc w:val="center"/>
      </w:pPr>
      <w:r>
        <w:rPr>
          <w:b/>
          <w:sz w:val="42"/>
        </w:rPr>
        <w:t>GOIATRACK FLEET MANAGEMENT SYSTEM</w:t>
      </w:r>
    </w:p>
    <w:p w:rsidR="00C14668" w:rsidRDefault="008E05DF">
      <w:pPr>
        <w:spacing w:after="180"/>
        <w:jc w:val="center"/>
      </w:pPr>
      <w:r>
        <w:rPr>
          <w:i/>
          <w:sz w:val="23"/>
        </w:rPr>
        <w:t>Enterprise Fleet Control, Tracking &amp; Maintenance Platform</w:t>
      </w:r>
      <w:r>
        <w:br/>
        <w:t xml:space="preserve">A centralized fleet management solution designed to manage vehicles, drivers, trips, maintenance, tracking, accounts and operational workflows </w:t>
      </w:r>
      <w:r>
        <w:t>from one platform.</w:t>
      </w:r>
    </w:p>
    <w:p w:rsidR="00C14668" w:rsidRDefault="000D208A">
      <w:pPr>
        <w:spacing w:after="100"/>
      </w:pPr>
      <w:r>
        <w:rPr>
          <w:b/>
          <w:sz w:val="27"/>
        </w:rPr>
        <w:br/>
      </w:r>
      <w:bookmarkStart w:id="0" w:name="_GoBack"/>
      <w:bookmarkEnd w:id="0"/>
      <w:r w:rsidR="008E05DF">
        <w:rPr>
          <w:b/>
          <w:sz w:val="27"/>
        </w:rPr>
        <w:t>1. What We Provide</w:t>
      </w:r>
    </w:p>
    <w:p w:rsidR="00C14668" w:rsidRDefault="008E05DF">
      <w:pPr>
        <w:spacing w:after="80"/>
      </w:pPr>
      <w:r>
        <w:t>A complete fleet operations platform designed for transport, logistics and vehicle-based businesses to control daily fleet activities with better visibility and automation.</w:t>
      </w:r>
    </w:p>
    <w:p w:rsidR="00C14668" w:rsidRDefault="008E05DF">
      <w:pPr>
        <w:pStyle w:val="ListBullet"/>
        <w:spacing w:after="16"/>
        <w:ind w:left="317" w:hanging="158"/>
      </w:pPr>
      <w:r>
        <w:t>Vehicle Management: Vehicle list, new vehicle</w:t>
      </w:r>
      <w:r>
        <w:t>s, vehicle groups and route assignment</w:t>
      </w:r>
    </w:p>
    <w:p w:rsidR="00C14668" w:rsidRDefault="008E05DF">
      <w:pPr>
        <w:pStyle w:val="ListBullet"/>
        <w:spacing w:after="16"/>
        <w:ind w:left="317" w:hanging="158"/>
      </w:pPr>
      <w:r>
        <w:t>Vehicle Vendors: Vendor records and vehicle supplier/service partner management</w:t>
      </w:r>
    </w:p>
    <w:p w:rsidR="00C14668" w:rsidRDefault="008E05DF">
      <w:pPr>
        <w:pStyle w:val="ListBullet"/>
        <w:spacing w:after="16"/>
        <w:ind w:left="317" w:hanging="158"/>
      </w:pPr>
      <w:r>
        <w:t>Driver Management: Driver list, onboarding, performance monitoring and driver chat</w:t>
      </w:r>
    </w:p>
    <w:p w:rsidR="00C14668" w:rsidRDefault="008E05DF">
      <w:pPr>
        <w:pStyle w:val="ListBullet"/>
        <w:spacing w:after="16"/>
        <w:ind w:left="317" w:hanging="158"/>
      </w:pPr>
      <w:r>
        <w:t>Trip Management: Trip creation, trip lists and AI-powe</w:t>
      </w:r>
      <w:r>
        <w:t>red Smart Dispatch</w:t>
      </w:r>
    </w:p>
    <w:p w:rsidR="00C14668" w:rsidRDefault="008E05DF">
      <w:pPr>
        <w:pStyle w:val="ListBullet"/>
        <w:spacing w:after="16"/>
        <w:ind w:left="317" w:hanging="158"/>
      </w:pPr>
      <w:r>
        <w:t>Customer Management: Customer records, customer onboarding and coupon management</w:t>
      </w:r>
    </w:p>
    <w:p w:rsidR="00C14668" w:rsidRDefault="008E05DF">
      <w:pPr>
        <w:pStyle w:val="ListBullet"/>
        <w:spacing w:after="16"/>
        <w:ind w:left="317" w:hanging="158"/>
      </w:pPr>
      <w:r>
        <w:t>Maintenance Management: PMS scheduler, incident reports, tyre management, mechanics, vendors and maintenance cost analytics</w:t>
      </w:r>
    </w:p>
    <w:p w:rsidR="00C14668" w:rsidRDefault="008E05DF">
      <w:pPr>
        <w:pStyle w:val="ListBullet"/>
        <w:spacing w:after="16"/>
        <w:ind w:left="317" w:hanging="158"/>
      </w:pPr>
      <w:r>
        <w:t>Parts &amp; Stock: Spare-parts stock</w:t>
      </w:r>
      <w:r>
        <w:t xml:space="preserve"> list, stock addition and purchase history</w:t>
      </w:r>
    </w:p>
    <w:p w:rsidR="00C14668" w:rsidRDefault="008E05DF">
      <w:pPr>
        <w:pStyle w:val="ListBullet"/>
        <w:spacing w:after="16"/>
        <w:ind w:left="317" w:hanging="158"/>
      </w:pPr>
      <w:r>
        <w:t>Fuel Management: Fuel records and vehicle fuel-entry management</w:t>
      </w:r>
    </w:p>
    <w:p w:rsidR="00C14668" w:rsidRDefault="008E05DF">
      <w:pPr>
        <w:pStyle w:val="ListBullet"/>
        <w:spacing w:after="16"/>
        <w:ind w:left="317" w:hanging="158"/>
      </w:pPr>
      <w:r>
        <w:t>Reminders &amp; Services: Reminder management, calendar view, service reminders and scheduling</w:t>
      </w:r>
    </w:p>
    <w:p w:rsidR="00C14668" w:rsidRDefault="008E05DF">
      <w:pPr>
        <w:pStyle w:val="ListBullet"/>
        <w:spacing w:after="16"/>
        <w:ind w:left="317" w:hanging="158"/>
      </w:pPr>
      <w:r>
        <w:t>Accounts &amp; Transactions: Accounts, transactions, transfers</w:t>
      </w:r>
      <w:r>
        <w:t>/deposits and transaction categories</w:t>
      </w:r>
    </w:p>
    <w:p w:rsidR="00C14668" w:rsidRDefault="008E05DF">
      <w:pPr>
        <w:pStyle w:val="ListBullet"/>
        <w:spacing w:after="16"/>
        <w:ind w:left="317" w:hanging="158"/>
      </w:pPr>
      <w:r>
        <w:t>Live Tracking &amp; Geofence: Live vehicle location, tracking history, geofence management and geofence events</w:t>
      </w:r>
    </w:p>
    <w:p w:rsidR="00C14668" w:rsidRDefault="008E05DF">
      <w:pPr>
        <w:pStyle w:val="ListBullet"/>
        <w:spacing w:after="16"/>
        <w:ind w:left="317" w:hanging="158"/>
      </w:pPr>
      <w:r>
        <w:t>Workforce Operations: Attendance, payroll/settlement, employee management and route planning</w:t>
      </w:r>
    </w:p>
    <w:p w:rsidR="00C14668" w:rsidRDefault="008E05DF">
      <w:pPr>
        <w:pStyle w:val="ListBullet"/>
        <w:spacing w:after="16"/>
        <w:ind w:left="317" w:hanging="158"/>
      </w:pPr>
      <w:r>
        <w:t>Alerts &amp; Reports: O</w:t>
      </w:r>
      <w:r>
        <w:t>perational alerts and centralized report center</w:t>
      </w:r>
    </w:p>
    <w:p w:rsidR="00C14668" w:rsidRDefault="008E05DF">
      <w:pPr>
        <w:pStyle w:val="ListBullet"/>
        <w:spacing w:after="16"/>
        <w:ind w:left="317" w:hanging="158"/>
      </w:pPr>
      <w:r>
        <w:t>System Administration: General settings, cron settings, languages, SMTP/SMS, templates, Traccar configuration, DB backup, bulk import and mobile logs</w:t>
      </w:r>
    </w:p>
    <w:p w:rsidR="00C14668" w:rsidRDefault="008E05DF">
      <w:pPr>
        <w:pStyle w:val="ListBullet"/>
        <w:spacing w:after="16"/>
        <w:ind w:left="317" w:hanging="158"/>
      </w:pPr>
      <w:r>
        <w:t>Responsive Access: Optimized for Desktop, Laptop, Tablet a</w:t>
      </w:r>
      <w:r>
        <w:t>nd Mobile devices</w:t>
      </w:r>
    </w:p>
    <w:p w:rsidR="00C14668" w:rsidRDefault="008E05DF">
      <w:pPr>
        <w:pStyle w:val="ListBullet"/>
        <w:spacing w:after="16"/>
        <w:ind w:left="317" w:hanging="158"/>
      </w:pPr>
      <w:r>
        <w:t>Mobile Apps: Android &amp; iOS app versions can also be provided</w:t>
      </w:r>
    </w:p>
    <w:p w:rsidR="00C14668" w:rsidRDefault="000D208A">
      <w:pPr>
        <w:spacing w:after="100"/>
      </w:pPr>
      <w:r>
        <w:rPr>
          <w:b/>
          <w:sz w:val="27"/>
        </w:rPr>
        <w:br/>
      </w:r>
      <w:r w:rsidR="008E05DF">
        <w:rPr>
          <w:b/>
          <w:sz w:val="27"/>
        </w:rPr>
        <w:t>2. Technology Stack</w:t>
      </w:r>
    </w:p>
    <w:p w:rsidR="00C14668" w:rsidRDefault="008E05DF">
      <w:pPr>
        <w:pStyle w:val="ListBullet"/>
        <w:spacing w:after="16"/>
        <w:ind w:left="317" w:hanging="158"/>
      </w:pPr>
      <w:r>
        <w:t>React.js + Vite — Modern, fast and responsive frontend</w:t>
      </w:r>
    </w:p>
    <w:p w:rsidR="00C14668" w:rsidRDefault="008E05DF">
      <w:pPr>
        <w:pStyle w:val="ListBullet"/>
        <w:spacing w:after="16"/>
        <w:ind w:left="317" w:hanging="158"/>
      </w:pPr>
      <w:r>
        <w:t>Node.js + Express — Backend APIs and business logic</w:t>
      </w:r>
    </w:p>
    <w:p w:rsidR="00C14668" w:rsidRDefault="008E05DF">
      <w:pPr>
        <w:pStyle w:val="ListBullet"/>
        <w:spacing w:after="16"/>
        <w:ind w:left="317" w:hanging="158"/>
      </w:pPr>
      <w:r>
        <w:t>MySQL — Reliable relational database management</w:t>
      </w:r>
    </w:p>
    <w:p w:rsidR="00C14668" w:rsidRDefault="008E05DF">
      <w:pPr>
        <w:pStyle w:val="ListBullet"/>
        <w:spacing w:after="16"/>
        <w:ind w:left="317" w:hanging="158"/>
      </w:pPr>
      <w:r>
        <w:t>Prisma ORM — Structured and efficient database access</w:t>
      </w:r>
    </w:p>
    <w:p w:rsidR="00C14668" w:rsidRDefault="000D208A">
      <w:pPr>
        <w:spacing w:after="100"/>
      </w:pPr>
      <w:r>
        <w:rPr>
          <w:b/>
          <w:sz w:val="27"/>
        </w:rPr>
        <w:br/>
      </w:r>
      <w:r w:rsidR="008E05DF">
        <w:rPr>
          <w:b/>
          <w:sz w:val="27"/>
        </w:rPr>
        <w:t>3. Role-Based Access</w:t>
      </w:r>
    </w:p>
    <w:p w:rsidR="00C14668" w:rsidRDefault="008E05DF">
      <w:pPr>
        <w:spacing w:after="60"/>
      </w:pPr>
      <w:r>
        <w:rPr>
          <w:b/>
        </w:rPr>
        <w:t xml:space="preserve">Administrator → </w:t>
      </w:r>
      <w:r>
        <w:t xml:space="preserve">Complete system access for vehicles, vendors, drivers, trips, customers, maintenance, inventory, fuel, reminders, accounts, tracking, geofences, payroll, employees, </w:t>
      </w:r>
      <w:r>
        <w:t>reports and system configuration.</w:t>
      </w:r>
    </w:p>
    <w:p w:rsidR="00C14668" w:rsidRDefault="008E05DF">
      <w:pPr>
        <w:spacing w:after="60"/>
      </w:pPr>
      <w:r>
        <w:rPr>
          <w:b/>
        </w:rPr>
        <w:t xml:space="preserve">Custom Roles &amp; Permissions → </w:t>
      </w:r>
      <w:r>
        <w:t>Additional role-based permissions can be configured according to business requirements so users only access the modules and actions relevant to their responsibilities.</w:t>
      </w:r>
    </w:p>
    <w:p w:rsidR="00C14668" w:rsidRDefault="000D208A" w:rsidP="000D208A">
      <w:r>
        <w:rPr>
          <w:b/>
          <w:sz w:val="27"/>
        </w:rPr>
        <w:br/>
      </w:r>
      <w:r w:rsidR="008E05DF">
        <w:rPr>
          <w:b/>
          <w:sz w:val="27"/>
        </w:rPr>
        <w:t>4. Source Code</w:t>
      </w:r>
    </w:p>
    <w:p w:rsidR="00C14668" w:rsidRDefault="008E05DF">
      <w:pPr>
        <w:spacing w:after="120"/>
      </w:pPr>
      <w:r>
        <w:t>Source c</w:t>
      </w:r>
      <w:r>
        <w:t>ode is available with the applicable package, allowing the software to be maintained, modified and customized according to the applicable license terms.</w:t>
      </w:r>
    </w:p>
    <w:p w:rsidR="00C14668" w:rsidRDefault="000D208A">
      <w:pPr>
        <w:spacing w:after="100"/>
      </w:pPr>
      <w:r>
        <w:rPr>
          <w:b/>
          <w:sz w:val="27"/>
        </w:rPr>
        <w:lastRenderedPageBreak/>
        <w:br/>
      </w:r>
      <w:r>
        <w:rPr>
          <w:b/>
          <w:sz w:val="27"/>
        </w:rPr>
        <w:br/>
      </w:r>
      <w:r>
        <w:rPr>
          <w:b/>
          <w:sz w:val="27"/>
        </w:rPr>
        <w:br/>
      </w:r>
      <w:r>
        <w:rPr>
          <w:b/>
          <w:sz w:val="27"/>
        </w:rPr>
        <w:br/>
      </w:r>
      <w:r w:rsidR="008E05DF">
        <w:rPr>
          <w:b/>
          <w:sz w:val="27"/>
        </w:rPr>
        <w:t>5. Customization</w:t>
      </w:r>
    </w:p>
    <w:p w:rsidR="00C14668" w:rsidRDefault="008E05DF">
      <w:pPr>
        <w:spacing w:after="60"/>
      </w:pPr>
      <w:r>
        <w:t>Make the software yours.</w:t>
      </w:r>
    </w:p>
    <w:p w:rsidR="00C14668" w:rsidRDefault="008E05DF">
      <w:pPr>
        <w:spacing w:after="60"/>
      </w:pPr>
      <w:r>
        <w:rPr>
          <w:b/>
        </w:rPr>
        <w:t xml:space="preserve">Logo • Branding • UI • Modules • Fields • Reports • Features </w:t>
      </w:r>
      <w:r>
        <w:rPr>
          <w:b/>
        </w:rPr>
        <w:t>• Integrations</w:t>
      </w:r>
    </w:p>
    <w:p w:rsidR="00C14668" w:rsidRDefault="008E05DF">
      <w:pPr>
        <w:spacing w:after="120"/>
      </w:pPr>
      <w:r>
        <w:t>Custom development, third-party integrations, GPS/telematics integrations, workflow automation and AI-based features can be provided according to your requirements.</w:t>
      </w:r>
    </w:p>
    <w:p w:rsidR="00C14668" w:rsidRDefault="000D208A">
      <w:pPr>
        <w:spacing w:after="100"/>
      </w:pPr>
      <w:r>
        <w:rPr>
          <w:b/>
          <w:sz w:val="27"/>
        </w:rPr>
        <w:br/>
      </w:r>
      <w:r w:rsidR="008E05DF">
        <w:rPr>
          <w:b/>
          <w:sz w:val="27"/>
        </w:rPr>
        <w:t>6. FAQ</w:t>
      </w:r>
    </w:p>
    <w:p w:rsidR="000D208A" w:rsidRDefault="000D208A">
      <w:pPr>
        <w:spacing w:after="4"/>
        <w:rPr>
          <w:b/>
        </w:rPr>
      </w:pPr>
    </w:p>
    <w:p w:rsidR="00C14668" w:rsidRDefault="008E05DF">
      <w:pPr>
        <w:spacing w:after="4"/>
      </w:pPr>
      <w:r>
        <w:rPr>
          <w:b/>
        </w:rPr>
        <w:t>Can we customize the software?</w:t>
      </w:r>
    </w:p>
    <w:p w:rsidR="00C14668" w:rsidRDefault="008E05DF">
      <w:pPr>
        <w:spacing w:after="36"/>
        <w:ind w:left="202"/>
      </w:pPr>
      <w:r>
        <w:t>Yes. Modules, workflows, fields, repor</w:t>
      </w:r>
      <w:r>
        <w:t>ts and features can be customized according to your requirements.</w:t>
      </w:r>
    </w:p>
    <w:p w:rsidR="00C14668" w:rsidRDefault="000D208A">
      <w:pPr>
        <w:spacing w:after="4"/>
      </w:pPr>
      <w:r>
        <w:rPr>
          <w:b/>
        </w:rPr>
        <w:br/>
      </w:r>
      <w:r w:rsidR="008E05DF">
        <w:rPr>
          <w:b/>
        </w:rPr>
        <w:t>Is the software mobile and tablet responsive?</w:t>
      </w:r>
    </w:p>
    <w:p w:rsidR="00C14668" w:rsidRDefault="008E05DF">
      <w:pPr>
        <w:spacing w:after="36"/>
        <w:ind w:left="202"/>
      </w:pPr>
      <w:r>
        <w:t>Yes. The web system is responsive for desktop, laptop, tablet and mobile screens.</w:t>
      </w:r>
    </w:p>
    <w:p w:rsidR="00C14668" w:rsidRDefault="000D208A">
      <w:pPr>
        <w:spacing w:after="4"/>
      </w:pPr>
      <w:r>
        <w:rPr>
          <w:b/>
        </w:rPr>
        <w:br/>
      </w:r>
      <w:r w:rsidR="008E05DF">
        <w:rPr>
          <w:b/>
        </w:rPr>
        <w:t>Are Android and iOS app versions available?</w:t>
      </w:r>
    </w:p>
    <w:p w:rsidR="00C14668" w:rsidRDefault="008E05DF">
      <w:pPr>
        <w:spacing w:after="36"/>
        <w:ind w:left="202"/>
      </w:pPr>
      <w:r>
        <w:t>Yes. Android and i</w:t>
      </w:r>
      <w:r>
        <w:t>OS app versions can be provided based on the selected package and requirements.</w:t>
      </w:r>
    </w:p>
    <w:p w:rsidR="00C14668" w:rsidRDefault="000D208A">
      <w:pPr>
        <w:spacing w:after="4"/>
      </w:pPr>
      <w:r>
        <w:rPr>
          <w:b/>
        </w:rPr>
        <w:br/>
      </w:r>
      <w:r w:rsidR="008E05DF">
        <w:rPr>
          <w:b/>
        </w:rPr>
        <w:t>How are passwords, data and user access secured?</w:t>
      </w:r>
    </w:p>
    <w:p w:rsidR="00C14668" w:rsidRDefault="008E05DF">
      <w:pPr>
        <w:spacing w:after="36"/>
        <w:ind w:left="202"/>
      </w:pPr>
      <w:r>
        <w:t>The system can use secure authentication, protected password storage, role-based permissions and controlled access to sensitive</w:t>
      </w:r>
      <w:r>
        <w:t xml:space="preserve"> fleet and account data.</w:t>
      </w:r>
    </w:p>
    <w:p w:rsidR="00C14668" w:rsidRDefault="000D208A">
      <w:pPr>
        <w:spacing w:after="4"/>
      </w:pPr>
      <w:r>
        <w:rPr>
          <w:b/>
        </w:rPr>
        <w:br/>
      </w:r>
      <w:r w:rsidR="008E05DF">
        <w:rPr>
          <w:b/>
        </w:rPr>
        <w:t xml:space="preserve">Can GPS, </w:t>
      </w:r>
      <w:proofErr w:type="spellStart"/>
      <w:r w:rsidR="008E05DF">
        <w:rPr>
          <w:b/>
        </w:rPr>
        <w:t>Traccar</w:t>
      </w:r>
      <w:proofErr w:type="spellEnd"/>
      <w:r w:rsidR="008E05DF">
        <w:rPr>
          <w:b/>
        </w:rPr>
        <w:t xml:space="preserve"> and third-party APIs be integrated?</w:t>
      </w:r>
    </w:p>
    <w:p w:rsidR="00C14668" w:rsidRDefault="008E05DF">
      <w:pPr>
        <w:spacing w:after="36"/>
        <w:ind w:left="202"/>
      </w:pPr>
      <w:r>
        <w:t>Yes. GPS/telematics services, Traccar, maps, SMS, WhatsApp, payment, accounting and other third-party APIs can be integrated as required.</w:t>
      </w:r>
    </w:p>
    <w:p w:rsidR="00C14668" w:rsidRDefault="000D208A">
      <w:pPr>
        <w:spacing w:after="4"/>
      </w:pPr>
      <w:r>
        <w:rPr>
          <w:b/>
        </w:rPr>
        <w:br/>
      </w:r>
      <w:r w:rsidR="008E05DF">
        <w:rPr>
          <w:b/>
        </w:rPr>
        <w:t>Can AI automation be added?</w:t>
      </w:r>
    </w:p>
    <w:p w:rsidR="00C14668" w:rsidRDefault="008E05DF">
      <w:pPr>
        <w:spacing w:after="36"/>
        <w:ind w:left="202"/>
      </w:pPr>
      <w:r>
        <w:t>Yes. AI-base</w:t>
      </w:r>
      <w:r>
        <w:t>d dispatching, routing, predictive maintenance, alerts and workflow automation can be customized according to requirements.</w:t>
      </w:r>
    </w:p>
    <w:p w:rsidR="00C14668" w:rsidRDefault="000D208A">
      <w:pPr>
        <w:spacing w:after="4"/>
      </w:pPr>
      <w:r>
        <w:rPr>
          <w:b/>
        </w:rPr>
        <w:br/>
      </w:r>
      <w:r w:rsidR="008E05DF">
        <w:rPr>
          <w:b/>
        </w:rPr>
        <w:t>Is source code included?</w:t>
      </w:r>
    </w:p>
    <w:p w:rsidR="00C14668" w:rsidRDefault="008E05DF">
      <w:pPr>
        <w:spacing w:after="36"/>
        <w:ind w:left="202"/>
      </w:pPr>
      <w:r>
        <w:t>Yes, where included in the selected package/license.</w:t>
      </w:r>
    </w:p>
    <w:p w:rsidR="00C14668" w:rsidRDefault="000D208A">
      <w:pPr>
        <w:spacing w:after="4"/>
      </w:pPr>
      <w:r>
        <w:rPr>
          <w:b/>
        </w:rPr>
        <w:br/>
      </w:r>
      <w:r w:rsidR="008E05DF">
        <w:rPr>
          <w:b/>
        </w:rPr>
        <w:t>Can we add our branding?</w:t>
      </w:r>
    </w:p>
    <w:p w:rsidR="00C14668" w:rsidRDefault="008E05DF">
      <w:pPr>
        <w:spacing w:after="36"/>
        <w:ind w:left="202"/>
      </w:pPr>
      <w:r>
        <w:t xml:space="preserve">Yes. Logo, company name, </w:t>
      </w:r>
      <w:r>
        <w:t>colors and UI can be customized.</w:t>
      </w:r>
    </w:p>
    <w:p w:rsidR="00C14668" w:rsidRDefault="000D208A">
      <w:pPr>
        <w:spacing w:after="4"/>
      </w:pPr>
      <w:r>
        <w:rPr>
          <w:b/>
        </w:rPr>
        <w:br/>
      </w:r>
      <w:r w:rsidR="008E05DF">
        <w:rPr>
          <w:b/>
        </w:rPr>
        <w:t>Which technologies are used?</w:t>
      </w:r>
    </w:p>
    <w:p w:rsidR="00C14668" w:rsidRDefault="008E05DF">
      <w:pPr>
        <w:spacing w:after="36"/>
        <w:ind w:left="202"/>
      </w:pPr>
      <w:r>
        <w:t>React.js, Vite, Node.js, Express, MySQL and Prisma ORM.</w:t>
      </w:r>
    </w:p>
    <w:p w:rsidR="000D208A" w:rsidRDefault="000D208A" w:rsidP="000D208A">
      <w:pPr>
        <w:spacing w:after="10"/>
        <w:rPr>
          <w:rFonts w:eastAsiaTheme="minorEastAsia"/>
          <w:sz w:val="21"/>
        </w:rPr>
      </w:pPr>
      <w:r>
        <w:rPr>
          <w:b/>
        </w:rPr>
        <w:br/>
      </w:r>
      <w:r>
        <w:rPr>
          <w:b/>
        </w:rPr>
        <w:t xml:space="preserve">Does </w:t>
      </w:r>
      <w:proofErr w:type="spellStart"/>
      <w:r>
        <w:rPr>
          <w:b/>
        </w:rPr>
        <w:t>Kiaan</w:t>
      </w:r>
      <w:proofErr w:type="spellEnd"/>
      <w:r>
        <w:rPr>
          <w:b/>
        </w:rPr>
        <w:t xml:space="preserve"> Technology provide technical support?</w:t>
      </w:r>
    </w:p>
    <w:p w:rsidR="000D208A" w:rsidRDefault="000D208A" w:rsidP="000D208A">
      <w:pPr>
        <w:spacing w:after="50"/>
      </w:pPr>
      <w:r>
        <w:t xml:space="preserve">Yes. </w:t>
      </w:r>
      <w:proofErr w:type="spellStart"/>
      <w:r>
        <w:t>Kiaan</w:t>
      </w:r>
      <w:proofErr w:type="spellEnd"/>
      <w:r>
        <w:t xml:space="preserve"> Technology can provide technical support for setup, deployment, troubleshooting, maintenance, updates and future enhancements based on the selected package.</w:t>
      </w:r>
    </w:p>
    <w:p w:rsidR="00C14668" w:rsidRDefault="000D208A">
      <w:pPr>
        <w:spacing w:after="4"/>
      </w:pPr>
      <w:r>
        <w:rPr>
          <w:b/>
        </w:rPr>
        <w:br/>
      </w:r>
      <w:r w:rsidR="008E05DF">
        <w:rPr>
          <w:b/>
        </w:rPr>
        <w:t>Can a different technology stack be used?</w:t>
      </w:r>
    </w:p>
    <w:p w:rsidR="00C14668" w:rsidRDefault="008E05DF">
      <w:pPr>
        <w:spacing w:after="36"/>
        <w:ind w:left="202"/>
      </w:pPr>
      <w:r>
        <w:t>Yes. We work with React Native, WordPress, TypeScript, Java, Python and other full-stack technologies based on project requirements.</w:t>
      </w:r>
    </w:p>
    <w:sectPr w:rsidR="00C14668" w:rsidSect="00034616">
      <w:footerReference w:type="default" r:id="rId8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05DF" w:rsidRDefault="008E05DF">
      <w:pPr>
        <w:spacing w:after="0" w:line="240" w:lineRule="auto"/>
      </w:pPr>
      <w:r>
        <w:separator/>
      </w:r>
    </w:p>
  </w:endnote>
  <w:endnote w:type="continuationSeparator" w:id="0">
    <w:p w:rsidR="008E05DF" w:rsidRDefault="008E0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4668" w:rsidRDefault="008E05DF">
    <w:pPr>
      <w:pStyle w:val="Footer"/>
      <w:jc w:val="center"/>
    </w:pPr>
    <w:r>
      <w:t>KIAAN TECHNOLOGY • GOIATRACK Fleet Management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05DF" w:rsidRDefault="008E05DF">
      <w:pPr>
        <w:spacing w:after="0" w:line="240" w:lineRule="auto"/>
      </w:pPr>
      <w:r>
        <w:separator/>
      </w:r>
    </w:p>
  </w:footnote>
  <w:footnote w:type="continuationSeparator" w:id="0">
    <w:p w:rsidR="008E05DF" w:rsidRDefault="008E05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208A"/>
    <w:rsid w:val="0015074B"/>
    <w:rsid w:val="0029639D"/>
    <w:rsid w:val="00326F90"/>
    <w:rsid w:val="008E05DF"/>
    <w:rsid w:val="00AA1D8D"/>
    <w:rsid w:val="00B47730"/>
    <w:rsid w:val="00C146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464DF6"/>
  <w14:defaultImageDpi w14:val="300"/>
  <w15:docId w15:val="{954A602A-37D4-4184-AEAE-F1858A307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04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CDC37C-5B22-4771-9097-43FF9FB05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Ritik Chouhan</cp:lastModifiedBy>
  <cp:revision>2</cp:revision>
  <dcterms:created xsi:type="dcterms:W3CDTF">2013-12-23T23:15:00Z</dcterms:created>
  <dcterms:modified xsi:type="dcterms:W3CDTF">2026-08-31T13:57:00Z</dcterms:modified>
  <cp:category/>
</cp:coreProperties>
</file>