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E169" w14:textId="77777777" w:rsidR="000A6F33" w:rsidRPr="0029117D" w:rsidRDefault="00000000">
      <w:pPr>
        <w:jc w:val="center"/>
        <w:rPr>
          <w:sz w:val="36"/>
          <w:szCs w:val="36"/>
        </w:rPr>
      </w:pPr>
      <w:r w:rsidRPr="0029117D">
        <w:rPr>
          <w:b/>
          <w:sz w:val="36"/>
          <w:szCs w:val="36"/>
        </w:rPr>
        <w:t>KIAAN TECHNOLOGY</w:t>
      </w:r>
    </w:p>
    <w:p w14:paraId="1A7C3444" w14:textId="77777777" w:rsidR="000A6F33" w:rsidRPr="0029117D" w:rsidRDefault="00000000">
      <w:pPr>
        <w:jc w:val="center"/>
        <w:rPr>
          <w:sz w:val="28"/>
          <w:szCs w:val="28"/>
        </w:rPr>
      </w:pPr>
      <w:r w:rsidRPr="0029117D">
        <w:rPr>
          <w:b/>
          <w:sz w:val="28"/>
          <w:szCs w:val="28"/>
        </w:rPr>
        <w:t>WOMEN'S HEALTH &amp; WELLNESS</w:t>
      </w:r>
      <w:r w:rsidRPr="0029117D">
        <w:rPr>
          <w:b/>
          <w:sz w:val="28"/>
          <w:szCs w:val="28"/>
        </w:rPr>
        <w:br/>
        <w:t>MANAGEMENT SOFTWARE</w:t>
      </w:r>
    </w:p>
    <w:p w14:paraId="29EDD43E" w14:textId="77777777" w:rsidR="000A6F33" w:rsidRDefault="00000000">
      <w:pPr>
        <w:jc w:val="center"/>
      </w:pPr>
      <w:r>
        <w:rPr>
          <w:sz w:val="23"/>
        </w:rPr>
        <w:t>A Digital Wellness Platform for Members, Content, Community and Growth</w:t>
      </w:r>
    </w:p>
    <w:p w14:paraId="23F42990" w14:textId="77777777" w:rsidR="000A6F33" w:rsidRDefault="00000000">
      <w:pPr>
        <w:jc w:val="center"/>
      </w:pPr>
      <w:r>
        <w:t>Manage wellness content, member journeys, plans, payments, engagement and administration from one connected platform.</w:t>
      </w:r>
    </w:p>
    <w:p w14:paraId="68EB4763" w14:textId="77777777" w:rsidR="000A6F33" w:rsidRDefault="00000000">
      <w:pPr>
        <w:pStyle w:val="Heading1"/>
      </w:pPr>
      <w:r>
        <w:rPr>
          <w:rFonts w:ascii="Arial" w:hAnsi="Arial"/>
        </w:rPr>
        <w:t>1. Overview</w:t>
      </w:r>
    </w:p>
    <w:p w14:paraId="251E8525" w14:textId="77777777" w:rsidR="000A6F33" w:rsidRDefault="00000000">
      <w:r>
        <w:t>Women's Health &amp; Wellness Management Software is a customer-facing digital platform designed to bring wellness education, member engagement, content management, community interaction and subscription administration into one organized system. It combines a public wellness website with dedicated Admin and Member portals so organizations can present their services, onboard members, manage content and plans, monitor engagement and provide members with convenient access to wellness resources.</w:t>
      </w:r>
    </w:p>
    <w:p w14:paraId="1EE6B0AA" w14:textId="77777777" w:rsidR="000A6F33" w:rsidRDefault="00000000">
      <w:r>
        <w:rPr>
          <w:b/>
        </w:rPr>
        <w:t>Built for organizations that want to make wellness services easier to manage and easier for members to access.</w:t>
      </w:r>
    </w:p>
    <w:p w14:paraId="13142388" w14:textId="77777777" w:rsidR="000A6F33" w:rsidRDefault="00000000">
      <w:pPr>
        <w:pStyle w:val="Heading1"/>
      </w:pPr>
      <w:r>
        <w:rPr>
          <w:rFonts w:ascii="Arial" w:hAnsi="Arial"/>
        </w:rPr>
        <w:t>2. What the Software Helps You Manage</w:t>
      </w:r>
    </w:p>
    <w:p w14:paraId="06A3CD9C" w14:textId="77777777" w:rsidR="000A6F33" w:rsidRDefault="00000000">
      <w:r>
        <w:rPr>
          <w:b/>
        </w:rPr>
        <w:t xml:space="preserve">• Public Wellness Website — </w:t>
      </w:r>
      <w:r>
        <w:t>Present wellness programs, educational resources, books, blog content, plans and contact/feedback options through a customer-facing website.</w:t>
      </w:r>
    </w:p>
    <w:p w14:paraId="55138BCC" w14:textId="77777777" w:rsidR="000A6F33" w:rsidRDefault="00000000">
      <w:r>
        <w:rPr>
          <w:b/>
        </w:rPr>
        <w:t xml:space="preserve">• Member Registration &amp; Access — </w:t>
      </w:r>
      <w:r>
        <w:t>Support login and signup journeys with member access, plan selection and account onboarding.</w:t>
      </w:r>
    </w:p>
    <w:p w14:paraId="69E6FECD" w14:textId="77777777" w:rsidR="000A6F33" w:rsidRDefault="00000000">
      <w:r>
        <w:rPr>
          <w:b/>
        </w:rPr>
        <w:t xml:space="preserve">• Wellness Content &amp; Books — </w:t>
      </w:r>
      <w:r>
        <w:t>Organize wellness books and guided learning content for members in a structured digital library.</w:t>
      </w:r>
    </w:p>
    <w:p w14:paraId="5DC9FBAD" w14:textId="77777777" w:rsidR="000A6F33" w:rsidRDefault="00000000">
      <w:r>
        <w:rPr>
          <w:b/>
        </w:rPr>
        <w:t xml:space="preserve">• Member Management — </w:t>
      </w:r>
      <w:r>
        <w:t>Manage member records, subscriptions and member activity from the administration portal.</w:t>
      </w:r>
    </w:p>
    <w:p w14:paraId="28C909B2" w14:textId="77777777" w:rsidR="000A6F33" w:rsidRDefault="00000000">
      <w:r>
        <w:rPr>
          <w:b/>
        </w:rPr>
        <w:t xml:space="preserve">• Plans &amp; Payments — </w:t>
      </w:r>
      <w:r>
        <w:t>Create and manage membership plans, monitor paid users and view revenue/payment information.</w:t>
      </w:r>
    </w:p>
    <w:p w14:paraId="4385B014" w14:textId="77777777" w:rsidR="000A6F33" w:rsidRDefault="00000000">
      <w:r>
        <w:rPr>
          <w:b/>
        </w:rPr>
        <w:t xml:space="preserve">• Community Engagement — </w:t>
      </w:r>
      <w:r>
        <w:t>Provide community-focused areas and wellness interaction features that encourage ongoing participation.</w:t>
      </w:r>
    </w:p>
    <w:p w14:paraId="7AC0D4DD" w14:textId="77777777" w:rsidR="000A6F33" w:rsidRDefault="00000000">
      <w:r>
        <w:rPr>
          <w:b/>
        </w:rPr>
        <w:t xml:space="preserve">• Messages &amp; Communication — </w:t>
      </w:r>
      <w:r>
        <w:t>Support administrative messaging and member communication from within the platform.</w:t>
      </w:r>
    </w:p>
    <w:p w14:paraId="52B32E2D" w14:textId="77777777" w:rsidR="000A6F33" w:rsidRDefault="00000000">
      <w:r>
        <w:rPr>
          <w:b/>
        </w:rPr>
        <w:t xml:space="preserve">• Analytics &amp; Growth Visibility — </w:t>
      </w:r>
      <w:r>
        <w:t>Track user growth, paid users, revenue, active users and other platform activity from the admin dashboard.</w:t>
      </w:r>
    </w:p>
    <w:p w14:paraId="3EFF52FC" w14:textId="77777777" w:rsidR="000A6F33" w:rsidRDefault="00000000">
      <w:pPr>
        <w:pStyle w:val="Heading1"/>
      </w:pPr>
      <w:r>
        <w:rPr>
          <w:rFonts w:ascii="Arial" w:hAnsi="Arial"/>
        </w:rPr>
        <w:t>3. Public Website &amp; Member Journey</w:t>
      </w:r>
    </w:p>
    <w:p w14:paraId="641F50D5" w14:textId="77777777" w:rsidR="000A6F33" w:rsidRDefault="00000000">
      <w:r>
        <w:t>The public website acts as the discovery and engagement layer of the platform. It can showcase wellness services, educational resources, books, expert content, blog articles, membership plans and contact options in one place.</w:t>
      </w:r>
    </w:p>
    <w:p w14:paraId="206CD991" w14:textId="77777777" w:rsidR="000A6F33" w:rsidRDefault="00000000">
      <w:r>
        <w:t>Visitors can move from learning about the wellness offering to selecting a plan, creating an account and accessing the member portal. This creates a clearer customer journey from awareness to membership and continued engagement.</w:t>
      </w:r>
    </w:p>
    <w:p w14:paraId="0AE34F85" w14:textId="77777777" w:rsidR="000A6F33" w:rsidRDefault="00000000">
      <w:pPr>
        <w:pStyle w:val="Heading1"/>
        <w:pageBreakBefore/>
      </w:pPr>
      <w:r>
        <w:rPr>
          <w:rFonts w:ascii="Arial" w:hAnsi="Arial"/>
        </w:rPr>
        <w:lastRenderedPageBreak/>
        <w:t>4. Role-Based Portals</w:t>
      </w:r>
    </w:p>
    <w:p w14:paraId="4D6E4B80" w14:textId="77777777" w:rsidR="000A6F33" w:rsidRDefault="00000000">
      <w:r>
        <w:t>The platform is structured around two primary user experiences: Admin and Member. Each portal focuses on the tools relevant to that user type.</w:t>
      </w:r>
    </w:p>
    <w:p w14:paraId="1B535175" w14:textId="77777777" w:rsidR="000A6F33" w:rsidRDefault="00000000">
      <w:pPr>
        <w:pStyle w:val="Heading2"/>
      </w:pPr>
      <w:r>
        <w:rPr>
          <w:rFonts w:ascii="Arial" w:hAnsi="Arial"/>
        </w:rPr>
        <w:t>Admin Portal — Platform &amp; Business Management</w:t>
      </w:r>
    </w:p>
    <w:p w14:paraId="6668B4D1" w14:textId="77777777" w:rsidR="000A6F33" w:rsidRDefault="00000000">
      <w:r>
        <w:rPr>
          <w:b/>
        </w:rPr>
        <w:t xml:space="preserve">• Dashboard / Command Center — </w:t>
      </w:r>
      <w:r>
        <w:t>View total users, paid users, revenue, active users, user-growth trends and recent administrative activity.</w:t>
      </w:r>
    </w:p>
    <w:p w14:paraId="59EDA26C" w14:textId="77777777" w:rsidR="000A6F33" w:rsidRDefault="00000000">
      <w:r>
        <w:rPr>
          <w:b/>
        </w:rPr>
        <w:t xml:space="preserve">• Member Management — </w:t>
      </w:r>
      <w:r>
        <w:t>Organize and manage the platform member base.</w:t>
      </w:r>
    </w:p>
    <w:p w14:paraId="0C7CE3AD" w14:textId="77777777" w:rsidR="000A6F33" w:rsidRDefault="00000000">
      <w:r>
        <w:rPr>
          <w:b/>
        </w:rPr>
        <w:t xml:space="preserve">• Books Management — </w:t>
      </w:r>
      <w:r>
        <w:t>Upload and manage wellness books and learning content.</w:t>
      </w:r>
    </w:p>
    <w:p w14:paraId="2E37208A" w14:textId="77777777" w:rsidR="000A6F33" w:rsidRDefault="00000000">
      <w:r>
        <w:rPr>
          <w:b/>
        </w:rPr>
        <w:t xml:space="preserve">• Plan Management — </w:t>
      </w:r>
      <w:r>
        <w:t>Manage available membership plans and subscription options.</w:t>
      </w:r>
    </w:p>
    <w:p w14:paraId="13E82CEC" w14:textId="77777777" w:rsidR="000A6F33" w:rsidRDefault="00000000">
      <w:r>
        <w:rPr>
          <w:b/>
        </w:rPr>
        <w:t xml:space="preserve">• Community Management — </w:t>
      </w:r>
      <w:r>
        <w:t>Oversee community-related content and member engagement areas.</w:t>
      </w:r>
    </w:p>
    <w:p w14:paraId="4D100498" w14:textId="77777777" w:rsidR="000A6F33" w:rsidRDefault="00000000">
      <w:r>
        <w:rPr>
          <w:b/>
        </w:rPr>
        <w:t xml:space="preserve">• Payments — </w:t>
      </w:r>
      <w:r>
        <w:t>Review payment and revenue-related information.</w:t>
      </w:r>
    </w:p>
    <w:p w14:paraId="7A8D1129" w14:textId="77777777" w:rsidR="000A6F33" w:rsidRDefault="00000000">
      <w:r>
        <w:rPr>
          <w:b/>
        </w:rPr>
        <w:t xml:space="preserve">• Analytics — </w:t>
      </w:r>
      <w:r>
        <w:t>Monitor user growth and platform performance indicators.</w:t>
      </w:r>
    </w:p>
    <w:p w14:paraId="10D838D9" w14:textId="77777777" w:rsidR="000A6F33" w:rsidRDefault="00000000">
      <w:r>
        <w:rPr>
          <w:b/>
        </w:rPr>
        <w:t xml:space="preserve">• Messages — </w:t>
      </w:r>
      <w:r>
        <w:t>Manage communication with users from the administration environment.</w:t>
      </w:r>
    </w:p>
    <w:p w14:paraId="5209A67C" w14:textId="77777777" w:rsidR="000A6F33" w:rsidRDefault="00000000">
      <w:r>
        <w:rPr>
          <w:b/>
        </w:rPr>
        <w:t xml:space="preserve">• Activity &amp; System Visibility — </w:t>
      </w:r>
      <w:r>
        <w:t>Review recent admin actions and system-level indicators available in the dashboard.</w:t>
      </w:r>
    </w:p>
    <w:p w14:paraId="5744D217" w14:textId="77777777" w:rsidR="000A6F33" w:rsidRDefault="00000000">
      <w:pPr>
        <w:pStyle w:val="Heading2"/>
      </w:pPr>
      <w:r>
        <w:rPr>
          <w:rFonts w:ascii="Arial" w:hAnsi="Arial"/>
        </w:rPr>
        <w:t>Member Portal — Personal Wellness Experience</w:t>
      </w:r>
    </w:p>
    <w:p w14:paraId="063C9D8B" w14:textId="77777777" w:rsidR="000A6F33" w:rsidRDefault="00000000">
      <w:r>
        <w:rPr>
          <w:b/>
        </w:rPr>
        <w:t xml:space="preserve">• Wellness Home — </w:t>
      </w:r>
      <w:r>
        <w:t>A personalized member dashboard with wellness guidance and quick access to key tools.</w:t>
      </w:r>
    </w:p>
    <w:p w14:paraId="5E748129" w14:textId="77777777" w:rsidR="000A6F33" w:rsidRDefault="00000000">
      <w:r>
        <w:rPr>
          <w:b/>
        </w:rPr>
        <w:t xml:space="preserve">• Wellness Library — </w:t>
      </w:r>
      <w:r>
        <w:t>Browse wellness books and guided educational content.</w:t>
      </w:r>
    </w:p>
    <w:p w14:paraId="368BED6B" w14:textId="77777777" w:rsidR="000A6F33" w:rsidRDefault="00000000">
      <w:r>
        <w:rPr>
          <w:b/>
        </w:rPr>
        <w:t xml:space="preserve">• Community — </w:t>
      </w:r>
      <w:r>
        <w:t>Access community-oriented wellness participation areas.</w:t>
      </w:r>
    </w:p>
    <w:p w14:paraId="311FEE73" w14:textId="77777777" w:rsidR="000A6F33" w:rsidRDefault="00000000">
      <w:r>
        <w:rPr>
          <w:b/>
        </w:rPr>
        <w:t xml:space="preserve">• Wellness Certificate — </w:t>
      </w:r>
      <w:r>
        <w:t>Access the wellness certificate area available in the member portal.</w:t>
      </w:r>
    </w:p>
    <w:p w14:paraId="310B7DAE" w14:textId="77777777" w:rsidR="000A6F33" w:rsidRDefault="00000000">
      <w:r>
        <w:rPr>
          <w:b/>
        </w:rPr>
        <w:t xml:space="preserve">• Partner Area — </w:t>
      </w:r>
      <w:r>
        <w:t>Access partner-related wellness resources and collaboration options available in the platform.</w:t>
      </w:r>
    </w:p>
    <w:p w14:paraId="20E15621" w14:textId="77777777" w:rsidR="000A6F33" w:rsidRDefault="00000000">
      <w:r>
        <w:rPr>
          <w:b/>
        </w:rPr>
        <w:t xml:space="preserve">• Wellness Assistance — </w:t>
      </w:r>
      <w:r>
        <w:t>Use the platform wellness assistance area for questions and guidance.</w:t>
      </w:r>
    </w:p>
    <w:p w14:paraId="7FB1E243" w14:textId="77777777" w:rsidR="000A6F33" w:rsidRDefault="00000000">
      <w:r>
        <w:rPr>
          <w:b/>
        </w:rPr>
        <w:t xml:space="preserve">• Wellness Diary — </w:t>
      </w:r>
      <w:r>
        <w:t>Maintain personal wellness notes or diary activity within the platform.</w:t>
      </w:r>
    </w:p>
    <w:p w14:paraId="66421FF8" w14:textId="77777777" w:rsidR="000A6F33" w:rsidRDefault="00000000">
      <w:r>
        <w:rPr>
          <w:b/>
        </w:rPr>
        <w:t xml:space="preserve">• AI Chat Bot — </w:t>
      </w:r>
      <w:r>
        <w:t>Use the built-in AI chat experience available from the member dashboard.</w:t>
      </w:r>
    </w:p>
    <w:p w14:paraId="11D16236" w14:textId="77777777" w:rsidR="000A6F33" w:rsidRDefault="00000000">
      <w:r>
        <w:rPr>
          <w:b/>
        </w:rPr>
        <w:t xml:space="preserve">• To-Do List — </w:t>
      </w:r>
      <w:r>
        <w:t>Organize personal wellness and daily tasks.</w:t>
      </w:r>
    </w:p>
    <w:p w14:paraId="28B1616C" w14:textId="77777777" w:rsidR="000A6F33" w:rsidRDefault="00000000">
      <w:r>
        <w:rPr>
          <w:b/>
        </w:rPr>
        <w:t xml:space="preserve">• Home Budget — </w:t>
      </w:r>
      <w:r>
        <w:t>Use the personal home-budget feature available in the member area.</w:t>
      </w:r>
    </w:p>
    <w:p w14:paraId="37F341BA" w14:textId="77777777" w:rsidR="000A6F33" w:rsidRDefault="00000000">
      <w:r>
        <w:rPr>
          <w:b/>
        </w:rPr>
        <w:t xml:space="preserve">• Mental Wellness — </w:t>
      </w:r>
      <w:r>
        <w:t>Access the mental wellness area from the member navigation.</w:t>
      </w:r>
    </w:p>
    <w:p w14:paraId="0A2D6014" w14:textId="77777777" w:rsidR="000A6F33" w:rsidRDefault="00000000">
      <w:r>
        <w:rPr>
          <w:b/>
        </w:rPr>
        <w:t xml:space="preserve">• Period Tracking — </w:t>
      </w:r>
      <w:r>
        <w:t>Access period-related tracking from the member navigation.</w:t>
      </w:r>
    </w:p>
    <w:p w14:paraId="09CB9B23" w14:textId="77777777" w:rsidR="000A6F33" w:rsidRDefault="00000000">
      <w:r>
        <w:rPr>
          <w:b/>
        </w:rPr>
        <w:t xml:space="preserve">• Progress &amp; Engagement — </w:t>
      </w:r>
      <w:r>
        <w:t>View streaks, badges and level/status indicators that support ongoing participation.</w:t>
      </w:r>
    </w:p>
    <w:p w14:paraId="630B4635" w14:textId="77777777" w:rsidR="000A6F33" w:rsidRDefault="00000000">
      <w:r>
        <w:rPr>
          <w:b/>
        </w:rPr>
        <w:t xml:space="preserve">• FAQ &amp; Help — </w:t>
      </w:r>
      <w:r>
        <w:t>Access help and frequently asked questions from within the member portal.</w:t>
      </w:r>
    </w:p>
    <w:p w14:paraId="42915DCF" w14:textId="77777777" w:rsidR="000A6F33" w:rsidRDefault="00000000">
      <w:pPr>
        <w:pStyle w:val="Heading1"/>
      </w:pPr>
      <w:r>
        <w:rPr>
          <w:rFonts w:ascii="Arial" w:hAnsi="Arial"/>
        </w:rPr>
        <w:t>5. How It Can Help Your Wellness Business Grow</w:t>
      </w:r>
    </w:p>
    <w:p w14:paraId="5DC8A005" w14:textId="77777777" w:rsidR="000A6F33" w:rsidRDefault="00000000">
      <w:r>
        <w:rPr>
          <w:b/>
        </w:rPr>
        <w:t xml:space="preserve">• Create a Complete Digital Wellness Experience — </w:t>
      </w:r>
      <w:r>
        <w:t>Bring your public website, member access, wellness content, community tools and administration into one connected customer journey.</w:t>
      </w:r>
    </w:p>
    <w:p w14:paraId="74AFC724" w14:textId="77777777" w:rsidR="000A6F33" w:rsidRDefault="00000000">
      <w:r>
        <w:rPr>
          <w:b/>
        </w:rPr>
        <w:t xml:space="preserve">• Convert Visitors into Members — </w:t>
      </w:r>
      <w:r>
        <w:t>Present plans and wellness offerings clearly, then guide interested visitors into signup and member access.</w:t>
      </w:r>
    </w:p>
    <w:p w14:paraId="16779C6D" w14:textId="77777777" w:rsidR="000A6F33" w:rsidRDefault="00000000">
      <w:r>
        <w:rPr>
          <w:b/>
        </w:rPr>
        <w:lastRenderedPageBreak/>
        <w:t xml:space="preserve">• Increase Member Engagement — </w:t>
      </w:r>
      <w:r>
        <w:t>Keep members returning through books, wellness tools, community features, personal utilities, progress indicators and ongoing content.</w:t>
      </w:r>
    </w:p>
    <w:p w14:paraId="05B8CE41" w14:textId="77777777" w:rsidR="000A6F33" w:rsidRDefault="00000000">
      <w:r>
        <w:rPr>
          <w:b/>
        </w:rPr>
        <w:t xml:space="preserve">• Support Subscription &amp; Revenue Growth — </w:t>
      </w:r>
      <w:r>
        <w:t>Manage plans, paid users and revenue visibility from the admin portal so the business can better understand membership performance.</w:t>
      </w:r>
    </w:p>
    <w:p w14:paraId="1DCD4020" w14:textId="77777777" w:rsidR="000A6F33" w:rsidRDefault="00000000">
      <w:r>
        <w:rPr>
          <w:b/>
        </w:rPr>
        <w:t xml:space="preserve">• Reduce Administrative Work — </w:t>
      </w:r>
      <w:r>
        <w:t>Centralize member, content, plan, payment and communication activities instead of managing them through scattered tools.</w:t>
      </w:r>
    </w:p>
    <w:p w14:paraId="6621BB0D" w14:textId="77777777" w:rsidR="000A6F33" w:rsidRDefault="00000000">
      <w:r>
        <w:rPr>
          <w:b/>
        </w:rPr>
        <w:t xml:space="preserve">• Improve Business Visibility — </w:t>
      </w:r>
      <w:r>
        <w:t>Use dashboard analytics and user-growth information to understand platform activity and make more informed operational decisions.</w:t>
      </w:r>
    </w:p>
    <w:p w14:paraId="3711E11A" w14:textId="77777777" w:rsidR="000A6F33" w:rsidRDefault="00000000">
      <w:r>
        <w:rPr>
          <w:b/>
        </w:rPr>
        <w:t xml:space="preserve">• Keep Data More Organized — </w:t>
      </w:r>
      <w:r>
        <w:t>Centralized records and role-based access help reduce scattered information and support safer, more controlled handling of member and operational data.</w:t>
      </w:r>
    </w:p>
    <w:p w14:paraId="43F57431" w14:textId="77777777" w:rsidR="000A6F33" w:rsidRDefault="00000000">
      <w:r>
        <w:rPr>
          <w:b/>
        </w:rPr>
        <w:t xml:space="preserve">• Build a Stronger Wellness Brand — </w:t>
      </w:r>
      <w:r>
        <w:t>Deliver a consistent digital experience across discovery, signup, learning, community and member engagement.</w:t>
      </w:r>
    </w:p>
    <w:p w14:paraId="3A775C29" w14:textId="77777777" w:rsidR="000A6F33" w:rsidRDefault="00000000">
      <w:pPr>
        <w:pStyle w:val="Heading1"/>
      </w:pPr>
      <w:r>
        <w:rPr>
          <w:rFonts w:ascii="Arial" w:hAnsi="Arial"/>
        </w:rPr>
        <w:t>6. Fully Customizable to Your Requirements</w:t>
      </w:r>
    </w:p>
    <w:p w14:paraId="10175B00" w14:textId="77777777" w:rsidR="000A6F33" w:rsidRDefault="00000000">
      <w:r>
        <w:t>The software can be adapted around your organization, audience, wellness programs and commercial model. You are not limited to the current branding, labels or workflow structure.</w:t>
      </w:r>
    </w:p>
    <w:p w14:paraId="6B0ADB20" w14:textId="77777777" w:rsidR="000A6F33" w:rsidRDefault="00000000">
      <w:r>
        <w:rPr>
          <w:b/>
        </w:rPr>
        <w:t xml:space="preserve">• Branding — </w:t>
      </w:r>
      <w:r>
        <w:t>Logo, product name, colors and interface styling can be customized.</w:t>
      </w:r>
    </w:p>
    <w:p w14:paraId="1A854972" w14:textId="77777777" w:rsidR="000A6F33" w:rsidRDefault="00000000">
      <w:r>
        <w:rPr>
          <w:b/>
        </w:rPr>
        <w:t xml:space="preserve">• Modules &amp; Features — </w:t>
      </w:r>
      <w:r>
        <w:t>Existing modules can be adjusted and additional modules can be developed based on project requirements.</w:t>
      </w:r>
    </w:p>
    <w:p w14:paraId="065F66C5" w14:textId="77777777" w:rsidR="000A6F33" w:rsidRDefault="00000000">
      <w:r>
        <w:rPr>
          <w:b/>
        </w:rPr>
        <w:t xml:space="preserve">• Roles &amp; Permissions — </w:t>
      </w:r>
      <w:r>
        <w:t>User roles, permissions and access levels can be adapted to your operating model.</w:t>
      </w:r>
    </w:p>
    <w:p w14:paraId="14F64A91" w14:textId="77777777" w:rsidR="000A6F33" w:rsidRDefault="00000000">
      <w:r>
        <w:rPr>
          <w:b/>
        </w:rPr>
        <w:t xml:space="preserve">• Plans &amp; Membership Structure — </w:t>
      </w:r>
      <w:r>
        <w:t>Membership plans, access levels and subscription journeys can be tailored to your commercial requirements.</w:t>
      </w:r>
    </w:p>
    <w:p w14:paraId="47975C97" w14:textId="77777777" w:rsidR="000A6F33" w:rsidRDefault="00000000">
      <w:r>
        <w:rPr>
          <w:b/>
        </w:rPr>
        <w:t xml:space="preserve">• Forms, Fields &amp; Workflows — </w:t>
      </w:r>
      <w:r>
        <w:t>Registration fields, forms and platform workflows can be modified as required.</w:t>
      </w:r>
    </w:p>
    <w:p w14:paraId="14C7E460" w14:textId="77777777" w:rsidR="000A6F33" w:rsidRDefault="00000000">
      <w:r>
        <w:rPr>
          <w:b/>
        </w:rPr>
        <w:t xml:space="preserve">• Content Structure — </w:t>
      </w:r>
      <w:r>
        <w:t>Books, wellness resources, community areas and member-facing content can be organized around your brand and programs.</w:t>
      </w:r>
    </w:p>
    <w:p w14:paraId="5390F058" w14:textId="77777777" w:rsidR="000A6F33" w:rsidRDefault="00000000">
      <w:r>
        <w:rPr>
          <w:b/>
        </w:rPr>
        <w:t xml:space="preserve">• Integrations — </w:t>
      </w:r>
      <w:r>
        <w:t>Third-party APIs, suitable payment services and communication services can be integrated based on requirements and provider availability.</w:t>
      </w:r>
    </w:p>
    <w:p w14:paraId="7A614605" w14:textId="77777777" w:rsidR="000A6F33" w:rsidRDefault="00000000">
      <w:r>
        <w:rPr>
          <w:b/>
        </w:rPr>
        <w:t xml:space="preserve">• AI Features — </w:t>
      </w:r>
      <w:r>
        <w:t>AI-powered workflows can be expanded or customized for suitable wellness-support use cases.</w:t>
      </w:r>
    </w:p>
    <w:p w14:paraId="00C816CC" w14:textId="77777777" w:rsidR="000A6F33" w:rsidRDefault="00000000">
      <w:r>
        <w:rPr>
          <w:b/>
        </w:rPr>
        <w:t>Source code options are available where included in the selected package or license, supporting future maintenance and further development.</w:t>
      </w:r>
    </w:p>
    <w:p w14:paraId="171F2FA8" w14:textId="77777777" w:rsidR="000A6F33" w:rsidRDefault="00000000">
      <w:pPr>
        <w:pStyle w:val="Heading1"/>
      </w:pPr>
      <w:r>
        <w:rPr>
          <w:rFonts w:ascii="Arial" w:hAnsi="Arial"/>
        </w:rPr>
        <w:t>7. Why Choose Kiaan Technology</w:t>
      </w:r>
    </w:p>
    <w:p w14:paraId="22740591" w14:textId="77777777" w:rsidR="000A6F33" w:rsidRDefault="00000000">
      <w:r>
        <w:rPr>
          <w:b/>
        </w:rPr>
        <w:t xml:space="preserve">• Requirement-Based Development — </w:t>
      </w:r>
      <w:r>
        <w:t>We adapt the software around your actual business workflow, audience and goals instead of forcing every organization into the same fixed template.</w:t>
      </w:r>
    </w:p>
    <w:p w14:paraId="5806603B" w14:textId="77777777" w:rsidR="000A6F33" w:rsidRDefault="00000000">
      <w:r>
        <w:rPr>
          <w:b/>
        </w:rPr>
        <w:t xml:space="preserve">• Transparent Communication — </w:t>
      </w:r>
      <w:r>
        <w:t>We keep project scope, progress, requested changes, dependencies and delivery expectations clear throughout the development process.</w:t>
      </w:r>
    </w:p>
    <w:p w14:paraId="07A6A3BF" w14:textId="77777777" w:rsidR="000A6F33" w:rsidRDefault="00000000">
      <w:r>
        <w:rPr>
          <w:b/>
        </w:rPr>
        <w:t xml:space="preserve">• Regular Project Updates — </w:t>
      </w:r>
      <w:r>
        <w:t>You receive regular progress updates so you can see what has been completed, what is in progress and what is planned next.</w:t>
      </w:r>
    </w:p>
    <w:p w14:paraId="1EE48C30" w14:textId="77777777" w:rsidR="000A6F33" w:rsidRDefault="00000000">
      <w:r>
        <w:rPr>
          <w:b/>
        </w:rPr>
        <w:t xml:space="preserve">• Growth-Focused Customization — </w:t>
      </w:r>
      <w:r>
        <w:t>The platform can be shaped to support membership growth, content expansion, new plans, new services and future business requirements.</w:t>
      </w:r>
    </w:p>
    <w:p w14:paraId="40E2D0F3" w14:textId="77777777" w:rsidR="000A6F33" w:rsidRDefault="00000000">
      <w:r>
        <w:rPr>
          <w:b/>
        </w:rPr>
        <w:t xml:space="preserve">• Role-Based Product Structure — </w:t>
      </w:r>
      <w:r>
        <w:t>Admin and member experiences remain focused on the tools each user type needs.</w:t>
      </w:r>
    </w:p>
    <w:p w14:paraId="5876C701" w14:textId="77777777" w:rsidR="000A6F33" w:rsidRDefault="00000000">
      <w:r>
        <w:rPr>
          <w:b/>
        </w:rPr>
        <w:lastRenderedPageBreak/>
        <w:t xml:space="preserve">• Flexible Integrations — </w:t>
      </w:r>
      <w:r>
        <w:t>Suitable third-party services, APIs, payments and communication tools can be added where required.</w:t>
      </w:r>
    </w:p>
    <w:p w14:paraId="5FBD4B33" w14:textId="77777777" w:rsidR="000A6F33" w:rsidRDefault="00000000">
      <w:r>
        <w:rPr>
          <w:b/>
        </w:rPr>
        <w:t xml:space="preserve">• Source Code Options — </w:t>
      </w:r>
      <w:r>
        <w:t>Applicable packages can include source code for future maintenance, expansion and ownership flexibility.</w:t>
      </w:r>
    </w:p>
    <w:p w14:paraId="7BFADB8F" w14:textId="77777777" w:rsidR="000A6F33" w:rsidRDefault="00000000">
      <w:r>
        <w:rPr>
          <w:b/>
        </w:rPr>
        <w:t xml:space="preserve">• Technical Support — </w:t>
      </w:r>
      <w:r>
        <w:t>Setup, deployment, troubleshooting, maintenance, updates and future enhancements can be provided according to the selected package.</w:t>
      </w:r>
    </w:p>
    <w:p w14:paraId="61C5FCB3" w14:textId="60736C59" w:rsidR="000A6F33" w:rsidRDefault="00000000">
      <w:pPr>
        <w:pStyle w:val="Heading1"/>
      </w:pPr>
      <w:r>
        <w:rPr>
          <w:rFonts w:ascii="Arial" w:hAnsi="Arial"/>
        </w:rPr>
        <w:t xml:space="preserve">8. </w:t>
      </w:r>
      <w:r w:rsidR="0029117D">
        <w:rPr>
          <w:rFonts w:ascii="Arial" w:hAnsi="Arial"/>
        </w:rPr>
        <w:t>FAQ</w:t>
      </w:r>
    </w:p>
    <w:p w14:paraId="037C53B2" w14:textId="4710717E" w:rsidR="000A6F33" w:rsidRDefault="0029117D">
      <w:pPr>
        <w:keepNext/>
      </w:pPr>
      <w:r>
        <w:rPr>
          <w:b/>
        </w:rPr>
        <w:br/>
      </w:r>
      <w:r w:rsidR="00000000">
        <w:rPr>
          <w:b/>
        </w:rPr>
        <w:t>Can the software be customized for our wellness brand?</w:t>
      </w:r>
    </w:p>
    <w:p w14:paraId="53A38005" w14:textId="77777777" w:rsidR="000A6F33" w:rsidRDefault="00000000">
      <w:pPr>
        <w:ind w:left="259"/>
      </w:pPr>
      <w:r>
        <w:t>Yes. Branding, modules, roles, membership plans, forms, fields, workflows and member-facing content can be customized according to your requirements.</w:t>
      </w:r>
    </w:p>
    <w:p w14:paraId="42732E09" w14:textId="77777777" w:rsidR="000A6F33" w:rsidRDefault="00000000">
      <w:pPr>
        <w:keepNext/>
      </w:pPr>
      <w:r>
        <w:rPr>
          <w:b/>
        </w:rPr>
        <w:t>Can we manage our own members, books and plans?</w:t>
      </w:r>
    </w:p>
    <w:p w14:paraId="57B9F086" w14:textId="77777777" w:rsidR="000A6F33" w:rsidRDefault="00000000">
      <w:pPr>
        <w:ind w:left="259"/>
      </w:pPr>
      <w:r>
        <w:t>Yes. The Admin portal includes member, books and plan management areas.</w:t>
      </w:r>
    </w:p>
    <w:p w14:paraId="134D3C0B" w14:textId="77777777" w:rsidR="000A6F33" w:rsidRDefault="00000000">
      <w:pPr>
        <w:keepNext/>
      </w:pPr>
      <w:r>
        <w:rPr>
          <w:b/>
        </w:rPr>
        <w:t>Can we offer free and paid membership plans?</w:t>
      </w:r>
    </w:p>
    <w:p w14:paraId="15053309" w14:textId="77777777" w:rsidR="000A6F33" w:rsidRDefault="00000000">
      <w:pPr>
        <w:ind w:left="259"/>
      </w:pPr>
      <w:r>
        <w:t>The platform includes plan selection and paid-user management. The exact plan structure can be configured based on your requirements.</w:t>
      </w:r>
    </w:p>
    <w:p w14:paraId="0383AD3A" w14:textId="77777777" w:rsidR="000A6F33" w:rsidRDefault="00000000">
      <w:pPr>
        <w:keepNext/>
      </w:pPr>
      <w:r>
        <w:rPr>
          <w:b/>
        </w:rPr>
        <w:t>Can members access wellness books and digital resources?</w:t>
      </w:r>
    </w:p>
    <w:p w14:paraId="6D992C16" w14:textId="77777777" w:rsidR="000A6F33" w:rsidRDefault="00000000">
      <w:pPr>
        <w:ind w:left="259"/>
      </w:pPr>
      <w:r>
        <w:t>Yes. The Member portal includes a wellness library and guided content areas.</w:t>
      </w:r>
    </w:p>
    <w:p w14:paraId="283D33AA" w14:textId="77777777" w:rsidR="000A6F33" w:rsidRDefault="00000000">
      <w:pPr>
        <w:keepNext/>
      </w:pPr>
      <w:r>
        <w:rPr>
          <w:b/>
        </w:rPr>
        <w:t>Does the platform support community engagement?</w:t>
      </w:r>
    </w:p>
    <w:p w14:paraId="4EF3DB58" w14:textId="77777777" w:rsidR="000A6F33" w:rsidRDefault="00000000">
      <w:pPr>
        <w:ind w:left="259"/>
      </w:pPr>
      <w:r>
        <w:t>Yes. Community-related features are available for both administration and member participation.</w:t>
      </w:r>
    </w:p>
    <w:p w14:paraId="7C32AFF5" w14:textId="77777777" w:rsidR="000A6F33" w:rsidRDefault="00000000">
      <w:pPr>
        <w:keepNext/>
      </w:pPr>
      <w:r>
        <w:rPr>
          <w:b/>
        </w:rPr>
        <w:t>Can AI features be included?</w:t>
      </w:r>
    </w:p>
    <w:p w14:paraId="3F9546E9" w14:textId="77777777" w:rsidR="000A6F33" w:rsidRDefault="00000000">
      <w:pPr>
        <w:ind w:left="259"/>
      </w:pPr>
      <w:r>
        <w:t>Yes. The current member experience includes an AI chat feature, and additional AI-powered workflows can be customized where suitable.</w:t>
      </w:r>
    </w:p>
    <w:p w14:paraId="5CCE2AB1" w14:textId="77777777" w:rsidR="000A6F33" w:rsidRDefault="00000000">
      <w:pPr>
        <w:keepNext/>
      </w:pPr>
      <w:r>
        <w:rPr>
          <w:b/>
        </w:rPr>
        <w:t>Can payment or communication services be integrated?</w:t>
      </w:r>
    </w:p>
    <w:p w14:paraId="6C489E2B" w14:textId="77777777" w:rsidR="000A6F33" w:rsidRDefault="00000000">
      <w:pPr>
        <w:ind w:left="259"/>
      </w:pPr>
      <w:r>
        <w:t>Yes. Suitable third-party payment and communication services can be integrated based on project requirements and provider availability.</w:t>
      </w:r>
    </w:p>
    <w:p w14:paraId="38E8B79B" w14:textId="77777777" w:rsidR="000A6F33" w:rsidRDefault="00000000">
      <w:pPr>
        <w:keepNext/>
      </w:pPr>
      <w:r>
        <w:rPr>
          <w:b/>
        </w:rPr>
        <w:t>Is source code included?</w:t>
      </w:r>
    </w:p>
    <w:p w14:paraId="52D88302" w14:textId="77777777" w:rsidR="000A6F33" w:rsidRDefault="00000000">
      <w:pPr>
        <w:ind w:left="259"/>
      </w:pPr>
      <w:r>
        <w:t>Source code is available where included in the selected package or license.</w:t>
      </w:r>
    </w:p>
    <w:p w14:paraId="5726CB6D" w14:textId="77777777" w:rsidR="000A6F33" w:rsidRDefault="00000000">
      <w:pPr>
        <w:keepNext/>
      </w:pPr>
      <w:r>
        <w:rPr>
          <w:b/>
        </w:rPr>
        <w:t>Will we receive regular project updates?</w:t>
      </w:r>
    </w:p>
    <w:p w14:paraId="0656FD6D" w14:textId="77777777" w:rsidR="000A6F33" w:rsidRDefault="00000000">
      <w:pPr>
        <w:ind w:left="259"/>
      </w:pPr>
      <w:r>
        <w:t>Yes. We maintain transparent communication and provide regular project progress updates during development and customization work.</w:t>
      </w:r>
    </w:p>
    <w:p w14:paraId="5244F67E" w14:textId="77777777" w:rsidR="000A6F33" w:rsidRDefault="00000000">
      <w:pPr>
        <w:keepNext/>
      </w:pPr>
      <w:r>
        <w:rPr>
          <w:b/>
        </w:rPr>
        <w:t>Does Kiaan Technology provide support after delivery?</w:t>
      </w:r>
    </w:p>
    <w:p w14:paraId="3AB12CF2" w14:textId="77777777" w:rsidR="000A6F33" w:rsidRDefault="00000000">
      <w:pPr>
        <w:ind w:left="259"/>
      </w:pPr>
      <w:r>
        <w:t>Support can be provided for setup, deployment, troubleshooting, maintenance, updates and future enhancements based on the selected package.</w:t>
      </w:r>
    </w:p>
    <w:p w14:paraId="3471703A" w14:textId="7EC3A8AA" w:rsidR="000A6F33" w:rsidRDefault="0029117D">
      <w:pPr>
        <w:jc w:val="center"/>
      </w:pPr>
      <w:r>
        <w:rPr>
          <w:b/>
          <w:sz w:val="28"/>
        </w:rPr>
        <w:br/>
      </w:r>
      <w:r w:rsidR="00000000">
        <w:rPr>
          <w:b/>
          <w:sz w:val="28"/>
        </w:rPr>
        <w:t xml:space="preserve">BOOK A </w:t>
      </w:r>
      <w:proofErr w:type="gramStart"/>
      <w:r w:rsidR="00000000">
        <w:rPr>
          <w:b/>
          <w:sz w:val="28"/>
        </w:rPr>
        <w:t>DEMO  •</w:t>
      </w:r>
      <w:proofErr w:type="gramEnd"/>
      <w:r w:rsidR="00000000">
        <w:rPr>
          <w:b/>
          <w:sz w:val="28"/>
        </w:rPr>
        <w:t xml:space="preserve">  GET A QUOTE</w:t>
      </w:r>
    </w:p>
    <w:p w14:paraId="7EEB24F4" w14:textId="77777777" w:rsidR="000A6F33" w:rsidRDefault="00000000">
      <w:pPr>
        <w:jc w:val="center"/>
      </w:pPr>
      <w:r>
        <w:rPr>
          <w:b/>
        </w:rPr>
        <w:t>Contact Kiaan Technology to discuss your requirements.</w:t>
      </w:r>
    </w:p>
    <w:sectPr w:rsidR="000A6F33"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20F5" w14:textId="77777777" w:rsidR="00933404" w:rsidRDefault="00933404">
      <w:pPr>
        <w:spacing w:after="0" w:line="240" w:lineRule="auto"/>
      </w:pPr>
      <w:r>
        <w:separator/>
      </w:r>
    </w:p>
  </w:endnote>
  <w:endnote w:type="continuationSeparator" w:id="0">
    <w:p w14:paraId="0FB03F05" w14:textId="77777777" w:rsidR="00933404" w:rsidRDefault="0093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C620" w14:textId="77777777" w:rsidR="000A6F33" w:rsidRDefault="00000000">
    <w:pPr>
      <w:pStyle w:val="Footer"/>
      <w:jc w:val="center"/>
    </w:pPr>
    <w:r>
      <w:rPr>
        <w:b/>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AA34B" w14:textId="77777777" w:rsidR="00933404" w:rsidRDefault="00933404">
      <w:pPr>
        <w:spacing w:after="0" w:line="240" w:lineRule="auto"/>
      </w:pPr>
      <w:r>
        <w:separator/>
      </w:r>
    </w:p>
  </w:footnote>
  <w:footnote w:type="continuationSeparator" w:id="0">
    <w:p w14:paraId="5383D2F6" w14:textId="77777777" w:rsidR="00933404" w:rsidRDefault="00933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F69A" w14:textId="7B3D6E76" w:rsidR="000A6F33" w:rsidRDefault="000A6F33" w:rsidP="0029117D">
    <w:pPr>
      <w:pBdr>
        <w:bottom w:val="single" w:sz="4" w:space="1" w:color="D9D9D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124418">
    <w:abstractNumId w:val="8"/>
  </w:num>
  <w:num w:numId="2" w16cid:durableId="13461922">
    <w:abstractNumId w:val="6"/>
  </w:num>
  <w:num w:numId="3" w16cid:durableId="950092056">
    <w:abstractNumId w:val="5"/>
  </w:num>
  <w:num w:numId="4" w16cid:durableId="1153109452">
    <w:abstractNumId w:val="4"/>
  </w:num>
  <w:num w:numId="5" w16cid:durableId="3440206">
    <w:abstractNumId w:val="7"/>
  </w:num>
  <w:num w:numId="6" w16cid:durableId="567692154">
    <w:abstractNumId w:val="3"/>
  </w:num>
  <w:num w:numId="7" w16cid:durableId="162087287">
    <w:abstractNumId w:val="2"/>
  </w:num>
  <w:num w:numId="8" w16cid:durableId="817184647">
    <w:abstractNumId w:val="1"/>
  </w:num>
  <w:num w:numId="9" w16cid:durableId="183567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F33"/>
    <w:rsid w:val="0015074B"/>
    <w:rsid w:val="0029117D"/>
    <w:rsid w:val="0029639D"/>
    <w:rsid w:val="00326F90"/>
    <w:rsid w:val="00933404"/>
    <w:rsid w:val="00AA1D8D"/>
    <w:rsid w:val="00B47730"/>
    <w:rsid w:val="00BF1E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C8112"/>
  <w14:defaultImageDpi w14:val="300"/>
  <w15:docId w15:val="{F7AACF76-89AB-4FC4-8ADC-649C38915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1534</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2026-09-05T09:22:00Z</dcterms:modified>
  <cp:category/>
</cp:coreProperties>
</file>