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88CE" w14:textId="249D8403" w:rsidR="00C822ED" w:rsidRDefault="001C7B71">
      <w:r>
        <w:rPr>
          <w:noProof/>
        </w:rPr>
        <w:drawing>
          <wp:inline distT="0" distB="0" distL="0" distR="0" wp14:anchorId="3E01AB04" wp14:editId="4A3F7CF0">
            <wp:extent cx="5731510" cy="3223895"/>
            <wp:effectExtent l="0" t="0" r="2540" b="0"/>
            <wp:docPr id="150417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72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1BC4" w14:textId="7DB63614" w:rsidR="00FC704A" w:rsidRDefault="00FC704A">
      <w:r>
        <w:t>We will create one component search and then use event binding</w:t>
      </w:r>
    </w:p>
    <w:p w14:paraId="585993E2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"search-div"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8B1FFC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&lt;span&gt;&lt;b&gt;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&lt;/b&gt;&lt;/span&gt;</w:t>
      </w:r>
    </w:p>
    <w:p w14:paraId="1757136A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(input)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changeInputValue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($event)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2908F92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You search for "{{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}}"</w:t>
      </w: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7EE08124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C74FA0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7255F4" w14:textId="25C6234C" w:rsidR="0087697F" w:rsidRDefault="00DF09CC" w:rsidP="00876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Now in class component</w:t>
      </w:r>
    </w:p>
    <w:p w14:paraId="646CCEC6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Component } </w:t>
      </w: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456031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87FE9C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@Component({</w:t>
      </w:r>
    </w:p>
    <w:p w14:paraId="613F7319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'app-search'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2F6A69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'./search.component.html'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12204C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'./search.component.css'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A6E01DE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094A579A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SearchComponent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0F5A08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DF09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FDA964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changeInputValue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eventData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any) {</w:t>
      </w:r>
    </w:p>
    <w:p w14:paraId="2D583BEB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09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.searchValue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(&lt;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eventData.target</w:t>
      </w:r>
      <w:proofErr w:type="spellEnd"/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2CFF7100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E9EE38A" w14:textId="77777777" w:rsidR="00DF09CC" w:rsidRP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09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08C1D79" w14:textId="1F083C73" w:rsidR="00DF09CC" w:rsidRDefault="00DF09CC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03BD6E" w14:textId="1C86DA8A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7A8EBC" w14:textId="04C2C1C1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8FBB8A" w14:textId="2B1A8057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BA4FF7" w14:textId="309A7FB6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223FCF" w14:textId="66F6C81B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67A0D5" w14:textId="3691C9DF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FA3639" w14:textId="46FEE3C0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741BAF" w14:textId="7056E7BB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04E4FF" w14:textId="43D1F26A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4D95EF" w14:textId="037DF255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C647B3" w14:textId="658C9F67" w:rsidR="00AA338B" w:rsidRDefault="00AA338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How to perform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two way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binding</w:t>
      </w:r>
      <w:r w:rsid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ECC17F2" w14:textId="68312A55" w:rsidR="00D412BB" w:rsidRDefault="00D412B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 have to use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import it import in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declare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inimport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sections.</w:t>
      </w:r>
    </w:p>
    <w:p w14:paraId="4131EC59" w14:textId="0C6467FA" w:rsidR="00D412BB" w:rsidRDefault="00D412B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Step 1: In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 have to import </w:t>
      </w:r>
    </w:p>
    <w:p w14:paraId="3BC3F8EB" w14:textId="02F594DA" w:rsidR="00D412BB" w:rsidRDefault="00D412B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12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412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412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5C170F" w14:textId="3E95AB6A" w:rsidR="00D412BB" w:rsidRDefault="00D412B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Step 2: Declare</w:t>
      </w:r>
    </w:p>
    <w:p w14:paraId="4EEA7B6D" w14:textId="11AAD47C" w:rsidR="00D412BB" w:rsidRDefault="00D412B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imports: [</w:t>
      </w:r>
      <w:proofErr w:type="spellStart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D412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15A853F" w14:textId="0E08F562" w:rsidR="005D2CCB" w:rsidRDefault="005D2CC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Step 3: Now we can use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htmlview</w:t>
      </w:r>
      <w:proofErr w:type="spellEnd"/>
    </w:p>
    <w:p w14:paraId="206206E3" w14:textId="77777777" w:rsidR="005D2CCB" w:rsidRPr="005D2CCB" w:rsidRDefault="005D2CCB" w:rsidP="005D2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2C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Both way binding example --&gt;</w:t>
      </w:r>
    </w:p>
    <w:p w14:paraId="6BAEFF44" w14:textId="77777777" w:rsidR="005D2CCB" w:rsidRPr="005D2CCB" w:rsidRDefault="005D2CCB" w:rsidP="005D2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D2C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D2CC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D2C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D2CC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D2CC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D2CC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D2C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searchValue1</w:t>
      </w:r>
      <w:r w:rsidRPr="005D2C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D2C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383B483" w14:textId="77777777" w:rsidR="005D2CCB" w:rsidRPr="005D2CCB" w:rsidRDefault="005D2CCB" w:rsidP="005D2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D2C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5D2C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 search for "{{ searchValue1 }}"</w:t>
      </w:r>
      <w:r w:rsidRPr="005D2C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5EB0D324" w14:textId="77777777" w:rsidR="005D2CCB" w:rsidRPr="005D2CCB" w:rsidRDefault="005D2CCB" w:rsidP="005D2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D2C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8BA72B1" w14:textId="5E1B3869" w:rsidR="005D2CCB" w:rsidRDefault="005D2CC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Step 4: In class module we have to use </w:t>
      </w:r>
    </w:p>
    <w:p w14:paraId="62F3ADE4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@Component({</w:t>
      </w:r>
    </w:p>
    <w:p w14:paraId="3962FCFD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FD6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'app-search'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9044BD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D6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'./search.component.html'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A9BD6F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FD6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'./search.component.css'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4CD51CB2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26BABC8C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SearchComponent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DFFF34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FD6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4E5E83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searchValue1: string = </w:t>
      </w:r>
      <w:r w:rsidRPr="00FD6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'Try'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8C7B4A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6B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This for event binding</w:t>
      </w:r>
    </w:p>
    <w:p w14:paraId="7D62AC75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changeInputValue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eData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any) {</w:t>
      </w:r>
    </w:p>
    <w:p w14:paraId="4D7F0647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.searchValue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(&lt;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eData.target</w:t>
      </w:r>
      <w:proofErr w:type="spellEnd"/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1D20C2B6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CDA8FB2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7C74F65" w14:textId="77777777" w:rsidR="00FD6B91" w:rsidRPr="00FD6B91" w:rsidRDefault="00FD6B91" w:rsidP="00FD6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4FEC69" w14:textId="77777777" w:rsidR="005D2CCB" w:rsidRPr="00D412BB" w:rsidRDefault="005D2CC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DDD44F" w14:textId="77777777" w:rsidR="00D412BB" w:rsidRPr="00D412BB" w:rsidRDefault="00D412BB" w:rsidP="00D41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8880A3" w14:textId="77777777" w:rsidR="00D412BB" w:rsidRPr="00DF09CC" w:rsidRDefault="00D412BB" w:rsidP="00DF0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44D3A1" w14:textId="77777777" w:rsidR="00DF09CC" w:rsidRPr="0087697F" w:rsidRDefault="00DF09CC" w:rsidP="00876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458916" w14:textId="77777777" w:rsidR="0087697F" w:rsidRDefault="0087697F"/>
    <w:p w14:paraId="7350FC8E" w14:textId="77777777" w:rsidR="001C7B71" w:rsidRDefault="001C7B71"/>
    <w:sectPr w:rsidR="001C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B9"/>
    <w:rsid w:val="00015EEA"/>
    <w:rsid w:val="001C7B71"/>
    <w:rsid w:val="00255A09"/>
    <w:rsid w:val="005D2CCB"/>
    <w:rsid w:val="0087697F"/>
    <w:rsid w:val="008A7B05"/>
    <w:rsid w:val="009C29B9"/>
    <w:rsid w:val="00A056FB"/>
    <w:rsid w:val="00AA338B"/>
    <w:rsid w:val="00C822ED"/>
    <w:rsid w:val="00D412BB"/>
    <w:rsid w:val="00DE21CC"/>
    <w:rsid w:val="00DF09CC"/>
    <w:rsid w:val="00FC704A"/>
    <w:rsid w:val="00FD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DB88"/>
  <w15:chartTrackingRefBased/>
  <w15:docId w15:val="{09D9B2D9-47CF-44A6-9DA8-D299ACD7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7</cp:revision>
  <dcterms:created xsi:type="dcterms:W3CDTF">2023-04-05T05:01:00Z</dcterms:created>
  <dcterms:modified xsi:type="dcterms:W3CDTF">2023-04-05T11:08:00Z</dcterms:modified>
</cp:coreProperties>
</file>