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74D9" w:rsidRPr="00DF74D9" w:rsidRDefault="00DF74D9" w:rsidP="00DF74D9">
      <w:r w:rsidRPr="00DF74D9">
        <w:rPr>
          <w:b/>
          <w:bCs/>
        </w:rPr>
        <w:t>Key Train Seat Information &amp; Policies</w:t>
      </w:r>
    </w:p>
    <w:p w:rsidR="00DF74D9" w:rsidRPr="00DF74D9" w:rsidRDefault="00DF74D9" w:rsidP="00DF74D9">
      <w:pPr>
        <w:numPr>
          <w:ilvl w:val="0"/>
          <w:numId w:val="1"/>
        </w:numPr>
      </w:pPr>
      <w:r w:rsidRPr="00DF74D9">
        <w:rPr>
          <w:b/>
          <w:bCs/>
        </w:rPr>
        <w:t>Availability:</w:t>
      </w:r>
      <w:r w:rsidRPr="00DF74D9">
        <w:t> Check real-time availability for 1A, 2A, 3A, CC, SL, and 2S classes before booking.</w:t>
      </w:r>
    </w:p>
    <w:p w:rsidR="00DF74D9" w:rsidRPr="00DF74D9" w:rsidRDefault="00DF74D9" w:rsidP="00DF74D9">
      <w:pPr>
        <w:numPr>
          <w:ilvl w:val="0"/>
          <w:numId w:val="1"/>
        </w:numPr>
      </w:pPr>
      <w:r w:rsidRPr="00DF74D9">
        <w:rPr>
          <w:b/>
          <w:bCs/>
        </w:rPr>
        <w:t>Current Reservation:</w:t>
      </w:r>
      <w:r w:rsidRPr="00DF74D9">
        <w:t> Charts are generally prepared 4 hours before departure, with final booking options closing 30 minutes before departure.</w:t>
      </w:r>
    </w:p>
    <w:p w:rsidR="00DF74D9" w:rsidRPr="00DF74D9" w:rsidRDefault="00DF74D9" w:rsidP="00DF74D9">
      <w:pPr>
        <w:numPr>
          <w:ilvl w:val="0"/>
          <w:numId w:val="1"/>
        </w:numPr>
      </w:pPr>
      <w:r w:rsidRPr="00DF74D9">
        <w:rPr>
          <w:b/>
          <w:bCs/>
        </w:rPr>
        <w:t>Seat Confirmation (CNF):</w:t>
      </w:r>
      <w:r w:rsidRPr="00DF74D9">
        <w:t> A 'CNF' status means your seat/berth is secured.</w:t>
      </w:r>
    </w:p>
    <w:p w:rsidR="00DF74D9" w:rsidRPr="00DF74D9" w:rsidRDefault="00DF74D9" w:rsidP="00DF74D9">
      <w:pPr>
        <w:numPr>
          <w:ilvl w:val="0"/>
          <w:numId w:val="1"/>
        </w:numPr>
      </w:pPr>
      <w:r w:rsidRPr="00DF74D9">
        <w:rPr>
          <w:b/>
          <w:bCs/>
        </w:rPr>
        <w:t>Waiting List (WL) &amp; RAC:</w:t>
      </w:r>
      <w:r w:rsidRPr="00DF74D9">
        <w:t> If a ticket is booked under RAC, a seat is provided, but it may be shared. WL tickets must be confirmed before boarding.</w:t>
      </w:r>
    </w:p>
    <w:p w:rsidR="00DF74D9" w:rsidRPr="00DF74D9" w:rsidRDefault="00DF74D9" w:rsidP="00DF74D9">
      <w:pPr>
        <w:numPr>
          <w:ilvl w:val="0"/>
          <w:numId w:val="1"/>
        </w:numPr>
      </w:pPr>
      <w:r w:rsidRPr="00DF74D9">
        <w:rPr>
          <w:b/>
          <w:bCs/>
        </w:rPr>
        <w:t>Children Policy:</w:t>
      </w:r>
      <w:r w:rsidRPr="00DF74D9">
        <w:t> Children under 5 travel free (no seat), while those aged 5-12 pay full fare if a berth is booked, or half-fare otherwise.</w:t>
      </w:r>
    </w:p>
    <w:p w:rsidR="00DF74D9" w:rsidRPr="00DF74D9" w:rsidRDefault="00DF74D9" w:rsidP="00DF74D9">
      <w:pPr>
        <w:numPr>
          <w:ilvl w:val="0"/>
          <w:numId w:val="1"/>
        </w:numPr>
      </w:pPr>
      <w:r w:rsidRPr="00DF74D9">
        <w:rPr>
          <w:b/>
          <w:bCs/>
        </w:rPr>
        <w:t>ID Requirement:</w:t>
      </w:r>
      <w:r w:rsidRPr="00DF74D9">
        <w:t> A valid photo ID (Aadhaar, Voter ID, License) is mandatory for travel. </w:t>
      </w:r>
    </w:p>
    <w:p w:rsidR="00DF74D9" w:rsidRPr="00DF74D9" w:rsidRDefault="00DF74D9" w:rsidP="00DF74D9">
      <w:r w:rsidRPr="00DF74D9">
        <w:drawing>
          <wp:inline distT="0" distB="0" distL="0" distR="0">
            <wp:extent cx="1219200" cy="1219200"/>
            <wp:effectExtent l="0" t="0" r="0" b="0"/>
            <wp:docPr id="935724167" name="Picture 2" descr="MakeMy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keMyTri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4D9">
        <w:t>MakeMyTrip +5</w:t>
      </w:r>
    </w:p>
    <w:p w:rsidR="00DF74D9" w:rsidRPr="00DF74D9" w:rsidRDefault="00DF74D9" w:rsidP="00DF74D9">
      <w:r w:rsidRPr="00DF74D9">
        <w:rPr>
          <w:b/>
          <w:bCs/>
        </w:rPr>
        <w:t>Common Seat/Berth Types</w:t>
      </w:r>
    </w:p>
    <w:p w:rsidR="00DF74D9" w:rsidRPr="00DF74D9" w:rsidRDefault="00DF74D9" w:rsidP="00DF74D9">
      <w:pPr>
        <w:numPr>
          <w:ilvl w:val="0"/>
          <w:numId w:val="2"/>
        </w:numPr>
      </w:pPr>
      <w:r w:rsidRPr="00DF74D9">
        <w:rPr>
          <w:b/>
          <w:bCs/>
        </w:rPr>
        <w:t>LB/MB/UB:</w:t>
      </w:r>
      <w:r w:rsidRPr="00DF74D9">
        <w:t> Lower, Middle, Upper Berth.</w:t>
      </w:r>
    </w:p>
    <w:p w:rsidR="00DF74D9" w:rsidRPr="00DF74D9" w:rsidRDefault="00DF74D9" w:rsidP="00DF74D9">
      <w:pPr>
        <w:numPr>
          <w:ilvl w:val="0"/>
          <w:numId w:val="2"/>
        </w:numPr>
      </w:pPr>
      <w:r w:rsidRPr="00DF74D9">
        <w:rPr>
          <w:b/>
          <w:bCs/>
        </w:rPr>
        <w:t>SL/SU:</w:t>
      </w:r>
      <w:r w:rsidRPr="00DF74D9">
        <w:t> Side Lower, Side Upper.</w:t>
      </w:r>
    </w:p>
    <w:p w:rsidR="00DF74D9" w:rsidRPr="00DF74D9" w:rsidRDefault="00DF74D9" w:rsidP="00DF74D9">
      <w:pPr>
        <w:numPr>
          <w:ilvl w:val="0"/>
          <w:numId w:val="2"/>
        </w:numPr>
      </w:pPr>
      <w:r w:rsidRPr="00DF74D9">
        <w:rPr>
          <w:b/>
          <w:bCs/>
        </w:rPr>
        <w:t>Cabin/Coupe:</w:t>
      </w:r>
      <w:r w:rsidRPr="00DF74D9">
        <w:t> Compartments in 1AC/First Class</w:t>
      </w:r>
    </w:p>
    <w:p w:rsidR="00986E13" w:rsidRDefault="00986E13"/>
    <w:sectPr w:rsidR="0098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F5C9F"/>
    <w:multiLevelType w:val="multilevel"/>
    <w:tmpl w:val="2E36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D3821"/>
    <w:multiLevelType w:val="multilevel"/>
    <w:tmpl w:val="286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441819">
    <w:abstractNumId w:val="0"/>
  </w:num>
  <w:num w:numId="2" w16cid:durableId="47650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D9"/>
    <w:rsid w:val="00986E13"/>
    <w:rsid w:val="00DF74D9"/>
    <w:rsid w:val="00E0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7D095-6230-45A0-B143-20B5F90C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yatishharsoor11@hotmail.com</dc:creator>
  <cp:keywords/>
  <dc:description/>
  <cp:lastModifiedBy>yatishharsoor11@hotmail.com</cp:lastModifiedBy>
  <cp:revision>1</cp:revision>
  <dcterms:created xsi:type="dcterms:W3CDTF">2026-02-18T03:43:00Z</dcterms:created>
  <dcterms:modified xsi:type="dcterms:W3CDTF">2026-02-18T03:48:00Z</dcterms:modified>
</cp:coreProperties>
</file>