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8"/>
          <w:szCs w:val="28"/>
          <w:rtl w:val="0"/>
        </w:rPr>
        <w:t xml:space="preserve">Face Recognition using opencv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 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aims to develop a robust face recognition system utilizing the capabilities of MTCNN (Multi-task Cascaded Convolutional Networks) and FaceNet. The system will be designed to identify or verify individuals based on their facial features captured in images.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Employing MTCNN, the system will accurately detect faces within input images, even under challenging conditions like variations in pose, lighting, and occlusion.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a face is detected, FaceNet, a deep learning model, will come into play. FaceNet will extract a low-dimensional facial embedding vector that captures the essential characteristics of the face. This vector serves as a unique identifier for each individual.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will compare the embedding vector of a known person against a new image of the same person. A high similarity score between the embeddings will indicate a successful verification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Benefits: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High Accuracy: The combination of MTCNN's precise face detection and FaceNet's powerful feature extraction capabilities leads to a highly accurate recognition system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Flexibility: The system can be adapted for various applications like access control, security surveillance, or personalized user experiences.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Technical Architecture: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086475" cy="3249997"/>
            <wp:effectExtent b="0" l="0" r="0" t="0"/>
            <wp:docPr id="3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249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Pre-requisites: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complete this project, you must require the following software, concepts, and packages.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IDE Installation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VS Code IDE is Ideal to complete this project </w:t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install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VS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please refer to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VS Code IDE Installation Steps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Python Packages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you are using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anaconda navigator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follow the below steps to download the required packages:</w:t>
      </w:r>
    </w:p>
    <w:p w:rsidR="00000000" w:rsidDel="00000000" w:rsidP="00000000" w:rsidRDefault="00000000" w:rsidRPr="00000000" w14:paraId="0000001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the Anaconda prompt 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Type “pip install tensorflow==2.15.0” and click enter.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Type “pip install opencv-python==4.9.0.80” and click 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Type “pip install mtcnn==0.1.1” and click 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Type “pip keras-facenet==0.3.2” and click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Type “scikit-learn==1.3.2” and click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 "pip install Flask” and click enter.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Prior Knowledge: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must have prior knowledge of the following topics to complete this project.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OpenCV -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https://www.youtube.com/watch?v=WQeoO7MI0Bs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Flask -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https://www.youtube.com/watch?v=lj4I_CvBnt0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Project Objectives: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the end of this project, you will: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0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2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Know fundamental concepts and techniques used for computer vision.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0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2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Gain knowledge of CNN and transfer learning.</w:t>
      </w:r>
    </w:p>
    <w:p w:rsidR="00000000" w:rsidDel="00000000" w:rsidP="00000000" w:rsidRDefault="00000000" w:rsidRPr="00000000" w14:paraId="00000026">
      <w:pPr>
        <w:pStyle w:val="Heading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Project Flow: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2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user interacts with the UI to enter the input.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2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Entered input 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by the model which is integrated.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2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Once the model analyses the input the summary is showcased on the UI</w:t>
      </w:r>
    </w:p>
    <w:p w:rsidR="00000000" w:rsidDel="00000000" w:rsidP="00000000" w:rsidRDefault="00000000" w:rsidRPr="00000000" w14:paraId="0000002A">
      <w:pPr>
        <w:widowControl w:val="0"/>
        <w:spacing w:after="0" w:before="22" w:line="240" w:lineRule="auto"/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accomplish this, we have to complete all the activities listed below,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app.py python file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2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the required libraries</w:t>
      </w:r>
    </w:p>
    <w:p w:rsidR="00000000" w:rsidDel="00000000" w:rsidP="00000000" w:rsidRDefault="00000000" w:rsidRPr="00000000" w14:paraId="0000002E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 Integration: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f" w:val="clear"/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Building HTML Pages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Python code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the application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Template folder contains HTML pages. The app.py contains the python code used . you'll find HTML pages, while app.py comprises the python code responsible 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counting the pushups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873213" cy="3790950"/>
            <wp:effectExtent b="0" l="0" r="0" t="0"/>
            <wp:docPr id="4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3213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Milestone 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app.py python file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 1: Import the required libraries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will be importing the necessary packages initially.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82376" cy="5029902"/>
            <wp:effectExtent b="0" l="0" r="0" t="0"/>
            <wp:docPr id="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029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 2: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Face Recognition experience with Python: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About the dataset  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563c1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It is a small dataset for experimenting with computer vision techniques. It has a training directory containing 14-20 photos each of the celebrities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Ben Afflek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Elton John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Jerry Seinfeld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Madonna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Mindy Kaling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validation directory has 5 photos of each celebrity.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The photos haven't been cropped for consistent aspect ratios. With so few training photos, this an especially interesting test of computer vision techniques.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5258534" cy="4820323"/>
            <wp:effectExtent b="0" l="0" r="0" t="0"/>
            <wp:docPr id="4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820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5731510" cy="3476625"/>
            <wp:effectExtent b="0" l="0" r="0" 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Explanation of above code :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Function Definition: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extract_face(filename, required_size=(160, 160)): This function extracts a single face from a given image file.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Image Loading: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Loads the image from the specified filename using Image.open(filename).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Ensures the image is in RGB format using image.convert('RGB').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Converts the image to a NumPy array for further processing using asarray(image).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Face Detection: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Creates an MTCNN face detector instance using detector = MTCNN().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Detects faces in the image using results = detector.detect_faces(pixels).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Face Extraction: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Extracts the bounding box coordinates for the first detected face (x1, y1, width, height).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Applies a bug fix to ensure positive coordinates using x1, y1 = abs(x1), abs(y1).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Calculates the bounding box's ending coordinates (x2, y2).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Extracts the face region from the image array using the bounding box coordinates.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Face Resizing: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Converts the extracted face region back to an image using Image.fromarray(face).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Resizes the image to a standard size (160x160 by default) using image = image.resize(required_size).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Converts the resized image back to a NumPy array using face_array = asarray(image).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Face Visualization: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Iterates through image files in a specified folder (folder).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each file: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Calls the extract_face function to extract the face.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Prints the extracted face's dimensions.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Creates a subplot using pyplot.subplot(2, 7, i) to display the face.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Turns off-axis labels using pyplot.axis('off').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face using pyplot.imshow(face).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all subplots using pyplot.show().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905125"/>
            <wp:effectExtent b="0" l="0" r="0" t="0"/>
            <wp:docPr id="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Explanation of the above code :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dataset from all the folders and extract faces for each image in training and test dataset.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181350"/>
            <wp:effectExtent b="0" l="0" r="0" t="0"/>
            <wp:docPr id="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1876425"/>
            <wp:effectExtent b="0" l="0" r="0" t="0"/>
            <wp:docPr id="4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223895"/>
            <wp:effectExtent b="0" l="0" r="0" t="0"/>
            <wp:docPr id="4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708910"/>
            <wp:effectExtent b="0" l="0" r="0" t="0"/>
            <wp:docPr id="4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Explanation of the above code : Get the face embedding for each of the faces.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4143375"/>
            <wp:effectExtent b="0" l="0" r="0" t="0"/>
            <wp:docPr id="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Explanation of above code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 normalizer on train and test data and encode the class label.</w:t>
        <w:br w:type="textWrapping"/>
        <w:t xml:space="preserve">train the model on SVM linear.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4354830"/>
            <wp:effectExtent b="0" l="0" r="0" t="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4013200"/>
            <wp:effectExtent b="0" l="0" r="0" t="0"/>
            <wp:docPr id="5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Explanation of above code: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the model on giving random input from test data.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822325"/>
            <wp:effectExtent b="0" l="0" r="0" t="0"/>
            <wp:docPr id="5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Explanation of above code: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Save the model and normalizer file to use in flask app.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Milestone 2: UI Integration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this section, we will be building a web application that is integrated into the model we built. A UI is provided for the users where he/she has to navigate to open the web cam. 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section has the following tasks</w:t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2" w:line="24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Building HTML Pages</w:t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2" w:line="24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Building server-side script</w:t>
      </w:r>
    </w:p>
    <w:p w:rsidR="00000000" w:rsidDel="00000000" w:rsidP="00000000" w:rsidRDefault="00000000" w:rsidRPr="00000000" w14:paraId="00000082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Activity1: Building Html Pages:</w:t>
      </w:r>
    </w:p>
    <w:p w:rsidR="00000000" w:rsidDel="00000000" w:rsidP="00000000" w:rsidRDefault="00000000" w:rsidRPr="00000000" w14:paraId="00000083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have created  HTML files for this project and saved them in the templates folder.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Let’s see how those html pages looks like: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2849245"/>
            <wp:effectExtent b="0" l="0" r="0" t="0"/>
            <wp:docPr id="5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2721610"/>
            <wp:effectExtent b="0" l="0" r="0" t="0"/>
            <wp:docPr id="5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2701925"/>
            <wp:effectExtent b="0" l="0" r="0" t="0"/>
            <wp:docPr id="5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Activity 2: Build Python code:</w:t>
      </w:r>
    </w:p>
    <w:p w:rsidR="00000000" w:rsidDel="00000000" w:rsidP="00000000" w:rsidRDefault="00000000" w:rsidRPr="00000000" w14:paraId="00000089">
      <w:pPr>
        <w:numPr>
          <w:ilvl w:val="0"/>
          <w:numId w:val="8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Import the libraries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2752090"/>
            <wp:effectExtent b="0" l="0" r="0" t="0"/>
            <wp:docPr id="5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8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Importing the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Flask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module into the project is mandatory. An object of the Flask class is our WSGI application.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Flask constructor takes the name of the current module (__name__) as an argument.</w:t>
      </w:r>
    </w:p>
    <w:p w:rsidR="00000000" w:rsidDel="00000000" w:rsidP="00000000" w:rsidRDefault="00000000" w:rsidRPr="00000000" w14:paraId="0000008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655367" cy="4743498"/>
            <wp:effectExtent b="0" l="0" r="0" t="0"/>
            <wp:docPr id="5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367" cy="4743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06273" cy="3134163"/>
            <wp:effectExtent b="0" l="0" r="0" t="0"/>
            <wp:docPr id="5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3" cy="313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Render HTML page:</w:t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Here we will be using the declared constructor to route to the HTML page that we have created earlier. In the above example, the ‘/’ URL is bound with the index.html function. Hence, when the home page of the web server is opened in the browser, the HTML page will be rendered. </w:t>
      </w:r>
    </w:p>
    <w:p w:rsidR="00000000" w:rsidDel="00000000" w:rsidP="00000000" w:rsidRDefault="00000000" w:rsidRPr="00000000" w14:paraId="0000009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rtl w:val="0"/>
        </w:rPr>
        <w:t xml:space="preserve">            </w:t>
      </w:r>
    </w:p>
    <w:p w:rsidR="00000000" w:rsidDel="00000000" w:rsidP="00000000" w:rsidRDefault="00000000" w:rsidRPr="00000000" w14:paraId="0000009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</w:rPr>
        <w:drawing>
          <wp:inline distB="0" distT="0" distL="0" distR="0">
            <wp:extent cx="5731510" cy="4702810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</w:rPr>
        <w:drawing>
          <wp:inline distB="0" distT="0" distL="0" distR="0">
            <wp:extent cx="5731510" cy="1400175"/>
            <wp:effectExtent b="0" l="0" r="0" t="0"/>
            <wp:docPr id="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Main Function: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821158" cy="1157880"/>
            <wp:effectExtent b="0" l="0" r="0" t="0"/>
            <wp:docPr id="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158" cy="1157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Activity 3: Run the application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260" w:hanging="4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Open the anaconda prompt from the start menu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260" w:hanging="4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Navigate to the folder where your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script is.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260" w:hanging="4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Now type the “python app.py” command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1260" w:hanging="4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Navigate to the localhost where you can view your web page.</w:t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2" w:line="240" w:lineRule="auto"/>
        <w:ind w:left="1260" w:hanging="4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Click on the predict button from the top right corner, enter the inputs, click on the submit button, and see the result/prediction on the web.</w:t>
      </w:r>
    </w:p>
    <w:p w:rsidR="00000000" w:rsidDel="00000000" w:rsidP="00000000" w:rsidRDefault="00000000" w:rsidRPr="00000000" w14:paraId="000000A1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2" w:line="240" w:lineRule="auto"/>
        <w:ind w:left="84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0" w:before="22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5486400" cy="1041236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1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0" w:before="22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Output: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2721610"/>
            <wp:effectExtent b="0" l="0" r="0" t="0"/>
            <wp:docPr id="3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260" w:hanging="42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36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next w:val="Normal"/>
    <w:link w:val="Heading1Char"/>
    <w:uiPriority w:val="9"/>
    <w:qFormat w:val="1"/>
    <w:pPr>
      <w:keepNext w:val="1"/>
      <w:keepLines w:val="1"/>
      <w:spacing w:after="0" w:before="240" w:line="360" w:lineRule="auto"/>
      <w:outlineLvl w:val="0"/>
    </w:pPr>
    <w:rPr>
      <w:rFonts w:ascii="Times New Roman" w:hAnsi="Times New Roman" w:cstheme="majorBidi" w:eastAsiaTheme="majorEastAsia"/>
      <w:b w:val="1"/>
      <w:sz w:val="32"/>
      <w:szCs w:val="32"/>
    </w:rPr>
  </w:style>
  <w:style w:type="paragraph" w:styleId="Heading2">
    <w:name w:val="heading 2"/>
    <w:basedOn w:val="Normal"/>
    <w:next w:val="Normal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yperlink">
    <w:name w:val="Hyperlink"/>
    <w:basedOn w:val="DefaultParagraphFont"/>
    <w:uiPriority w:val="99"/>
    <w:unhideWhenUsed w:val="1"/>
    <w:qFormat w:val="1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Normal1" w:customStyle="1">
    <w:name w:val="Table Normal1"/>
    <w:qFormat w:val="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ListParagraph">
    <w:name w:val="List Paragraph"/>
    <w:basedOn w:val="Normal"/>
    <w:uiPriority w:val="1"/>
    <w:qFormat w:val="1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qFormat w:val="1"/>
    <w:rPr>
      <w:rFonts w:ascii="Times New Roman" w:hAnsi="Times New Roman" w:cstheme="majorBidi" w:eastAsiaTheme="majorEastAsia"/>
      <w:b w:val="1"/>
      <w:sz w:val="32"/>
      <w:szCs w:val="32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qFormat w:val="1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772002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9.png"/><Relationship Id="rId21" Type="http://schemas.openxmlformats.org/officeDocument/2006/relationships/image" Target="media/image1.png"/><Relationship Id="rId24" Type="http://schemas.openxmlformats.org/officeDocument/2006/relationships/image" Target="media/image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WQeoO7MI0Bs" TargetMode="External"/><Relationship Id="rId26" Type="http://schemas.openxmlformats.org/officeDocument/2006/relationships/image" Target="media/image23.png"/><Relationship Id="rId25" Type="http://schemas.openxmlformats.org/officeDocument/2006/relationships/image" Target="media/image9.png"/><Relationship Id="rId28" Type="http://schemas.openxmlformats.org/officeDocument/2006/relationships/image" Target="media/image14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2.png"/><Relationship Id="rId7" Type="http://schemas.openxmlformats.org/officeDocument/2006/relationships/image" Target="media/image13.png"/><Relationship Id="rId8" Type="http://schemas.openxmlformats.org/officeDocument/2006/relationships/hyperlink" Target="https://www.youtube.com/watch?v=naL0cZNQh1g" TargetMode="External"/><Relationship Id="rId31" Type="http://schemas.openxmlformats.org/officeDocument/2006/relationships/image" Target="media/image16.png"/><Relationship Id="rId30" Type="http://schemas.openxmlformats.org/officeDocument/2006/relationships/image" Target="media/image17.png"/><Relationship Id="rId11" Type="http://schemas.openxmlformats.org/officeDocument/2006/relationships/image" Target="media/image8.png"/><Relationship Id="rId33" Type="http://schemas.openxmlformats.org/officeDocument/2006/relationships/image" Target="media/image20.png"/><Relationship Id="rId10" Type="http://schemas.openxmlformats.org/officeDocument/2006/relationships/hyperlink" Target="https://www.youtube.com/watch?v=lj4I_CvBnt0" TargetMode="External"/><Relationship Id="rId32" Type="http://schemas.openxmlformats.org/officeDocument/2006/relationships/image" Target="media/image11.png"/><Relationship Id="rId13" Type="http://schemas.openxmlformats.org/officeDocument/2006/relationships/hyperlink" Target="https://www.kaggle.com/datasets/dansbecker/5-celebrity-faces-dataset?resource=download" TargetMode="External"/><Relationship Id="rId12" Type="http://schemas.openxmlformats.org/officeDocument/2006/relationships/image" Target="media/image6.png"/><Relationship Id="rId34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21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9" Type="http://schemas.openxmlformats.org/officeDocument/2006/relationships/image" Target="media/image24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05uW5wkDmLkKsRjgKe41cIiC8w==">CgMxLjAyCGguZ2pkZ3hzMgloLjMwajB6bGw4AHIhMXpzLW90ZEhsd0x3VFFENXo3dlNWaHRXODdHRDIyMk42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2020-09-10T17:33:00Z</dcterms:created>
  <dc:creator>nidhi paidimarry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06CE3470E70541EB82B8810E5493ED8F_13</vt:lpwstr>
  </property>
</Properties>
</file>