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7471" w14:textId="77777777" w:rsidR="00ED5D4F" w:rsidRDefault="002554CD" w:rsidP="00ED5D4F">
      <w:pPr>
        <w:pStyle w:val="Photo"/>
        <w:rPr>
          <w:rFonts w:ascii="Times New Roman" w:hAnsi="Times New Roman" w:cs="Times New Roman"/>
          <w:sz w:val="52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16033D">
        <w:rPr>
          <w:rFonts w:ascii="Times New Roman" w:hAnsi="Times New Roman" w:cs="Times New Roman"/>
          <w:noProof/>
        </w:rPr>
        <w:drawing>
          <wp:inline distT="0" distB="0" distL="0" distR="0" wp14:anchorId="65007DD9" wp14:editId="5EE8DF7F">
            <wp:extent cx="5647873" cy="511429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517" cy="5175544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612AD403" w14:textId="77777777" w:rsidR="00ED5D4F" w:rsidRDefault="00ED5D4F" w:rsidP="00ED5D4F">
      <w:pPr>
        <w:pStyle w:val="Photo"/>
        <w:rPr>
          <w:rFonts w:ascii="Times New Roman" w:hAnsi="Times New Roman" w:cs="Times New Roman"/>
          <w:sz w:val="52"/>
        </w:rPr>
      </w:pPr>
    </w:p>
    <w:p w14:paraId="43146370" w14:textId="6DF6B84D" w:rsidR="00C6554A" w:rsidRDefault="00ED5D4F" w:rsidP="00ED5D4F">
      <w:pPr>
        <w:pStyle w:val="Photo"/>
        <w:rPr>
          <w:rFonts w:ascii="Times New Roman" w:hAnsi="Times New Roman" w:cs="Times New Roman"/>
          <w:color w:val="0081A4" w:themeColor="accent4" w:themeShade="BF"/>
          <w:sz w:val="40"/>
          <w:szCs w:val="40"/>
        </w:rPr>
      </w:pPr>
      <w:r w:rsidRPr="000C20BA">
        <w:rPr>
          <w:rFonts w:ascii="Times New Roman" w:hAnsi="Times New Roman" w:cs="Times New Roman"/>
          <w:color w:val="0081A4" w:themeColor="accent4" w:themeShade="BF"/>
          <w:sz w:val="40"/>
          <w:szCs w:val="40"/>
        </w:rPr>
        <w:t xml:space="preserve">BREAST CANCER </w:t>
      </w:r>
      <w:r w:rsidR="000C20BA" w:rsidRPr="000C20BA">
        <w:rPr>
          <w:rFonts w:ascii="Times New Roman" w:hAnsi="Times New Roman" w:cs="Times New Roman"/>
          <w:color w:val="0081A4" w:themeColor="accent4" w:themeShade="BF"/>
          <w:sz w:val="40"/>
          <w:szCs w:val="40"/>
        </w:rPr>
        <w:t>WISCONSINPROGNOSTIC</w:t>
      </w:r>
    </w:p>
    <w:p w14:paraId="2D095D02" w14:textId="77777777" w:rsidR="000C20BA" w:rsidRPr="000C20BA" w:rsidRDefault="000C20BA" w:rsidP="00ED5D4F">
      <w:pPr>
        <w:pStyle w:val="Photo"/>
        <w:rPr>
          <w:rFonts w:ascii="Times New Roman" w:hAnsi="Times New Roman" w:cs="Times New Roman"/>
          <w:color w:val="007DEB" w:themeColor="background2" w:themeShade="80"/>
          <w:sz w:val="40"/>
          <w:szCs w:val="40"/>
        </w:rPr>
      </w:pPr>
    </w:p>
    <w:p w14:paraId="00378C32" w14:textId="02522EE8" w:rsidR="001F7FB2" w:rsidRPr="0016033D" w:rsidRDefault="00ED5D4F" w:rsidP="00ED5D4F">
      <w:pPr>
        <w:pStyle w:val="Title"/>
        <w:ind w:firstLine="720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1F7FB2" w:rsidRPr="0016033D">
        <w:rPr>
          <w:rFonts w:ascii="Times New Roman" w:hAnsi="Times New Roman" w:cs="Times New Roman"/>
          <w:sz w:val="36"/>
          <w:szCs w:val="36"/>
        </w:rPr>
        <w:t xml:space="preserve">Name: </w:t>
      </w:r>
      <w:r>
        <w:rPr>
          <w:rFonts w:ascii="Times New Roman" w:hAnsi="Times New Roman" w:cs="Times New Roman"/>
          <w:sz w:val="36"/>
          <w:szCs w:val="36"/>
        </w:rPr>
        <w:t>S</w:t>
      </w:r>
      <w:r w:rsidR="007D4EA3">
        <w:rPr>
          <w:rFonts w:ascii="Times New Roman" w:hAnsi="Times New Roman" w:cs="Times New Roman"/>
          <w:sz w:val="36"/>
          <w:szCs w:val="36"/>
        </w:rPr>
        <w:t>onu Sankhala</w:t>
      </w:r>
    </w:p>
    <w:p w14:paraId="6E09F8BB" w14:textId="27E22D49" w:rsidR="001F7FB2" w:rsidRPr="0016033D" w:rsidRDefault="00ED5D4F" w:rsidP="001F7FB2">
      <w:pPr>
        <w:pStyle w:val="Title"/>
        <w:ind w:firstLine="720"/>
        <w:jc w:val="left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1F7FB2" w:rsidRPr="0016033D">
        <w:rPr>
          <w:rFonts w:ascii="Times New Roman" w:hAnsi="Times New Roman" w:cs="Times New Roman"/>
          <w:sz w:val="36"/>
          <w:szCs w:val="36"/>
        </w:rPr>
        <w:t xml:space="preserve">Roll No.: </w:t>
      </w:r>
      <w:r w:rsidR="007D4EA3">
        <w:rPr>
          <w:rFonts w:ascii="Times New Roman" w:hAnsi="Times New Roman" w:cs="Times New Roman"/>
          <w:sz w:val="36"/>
          <w:szCs w:val="36"/>
        </w:rPr>
        <w:t>12</w:t>
      </w:r>
    </w:p>
    <w:p w14:paraId="0F982256" w14:textId="15EFD752" w:rsidR="00337C11" w:rsidRPr="0016033D" w:rsidRDefault="00BD00BD" w:rsidP="00BD00BD">
      <w:pPr>
        <w:pStyle w:val="Title"/>
        <w:jc w:val="left"/>
        <w:rPr>
          <w:rFonts w:ascii="Times New Roman" w:hAnsi="Times New Roman" w:cs="Times New Roman"/>
          <w:sz w:val="36"/>
          <w:szCs w:val="36"/>
        </w:rPr>
      </w:pPr>
      <w:r w:rsidRPr="0016033D">
        <w:rPr>
          <w:rFonts w:ascii="Times New Roman" w:hAnsi="Times New Roman" w:cs="Times New Roman"/>
          <w:sz w:val="40"/>
          <w:szCs w:val="36"/>
        </w:rPr>
        <w:t xml:space="preserve">      </w:t>
      </w:r>
      <w:r w:rsidR="001F7FB2" w:rsidRPr="0016033D">
        <w:rPr>
          <w:rFonts w:ascii="Times New Roman" w:hAnsi="Times New Roman" w:cs="Times New Roman"/>
          <w:sz w:val="40"/>
          <w:szCs w:val="36"/>
        </w:rPr>
        <w:t xml:space="preserve"> </w:t>
      </w:r>
      <w:r w:rsidR="00ED5D4F">
        <w:rPr>
          <w:rFonts w:ascii="Times New Roman" w:hAnsi="Times New Roman" w:cs="Times New Roman"/>
          <w:sz w:val="40"/>
          <w:szCs w:val="36"/>
        </w:rPr>
        <w:t xml:space="preserve">        </w:t>
      </w:r>
      <w:r w:rsidR="001F7FB2" w:rsidRPr="0016033D">
        <w:rPr>
          <w:rFonts w:ascii="Times New Roman" w:hAnsi="Times New Roman" w:cs="Times New Roman"/>
          <w:sz w:val="36"/>
          <w:szCs w:val="36"/>
        </w:rPr>
        <w:t xml:space="preserve">Registration No. </w:t>
      </w:r>
      <w:r w:rsidR="007D4EA3">
        <w:rPr>
          <w:rFonts w:ascii="Times New Roman" w:hAnsi="Times New Roman" w:cs="Times New Roman"/>
          <w:sz w:val="36"/>
          <w:szCs w:val="36"/>
        </w:rPr>
        <w:t>11805066</w:t>
      </w:r>
    </w:p>
    <w:p w14:paraId="074C107F" w14:textId="77777777" w:rsidR="000C20BA" w:rsidRDefault="009836B7" w:rsidP="00BD00BD">
      <w:pPr>
        <w:pStyle w:val="Title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D5D4F">
        <w:rPr>
          <w:rFonts w:ascii="Times New Roman" w:hAnsi="Times New Roman" w:cs="Times New Roman"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sz w:val="36"/>
          <w:szCs w:val="36"/>
        </w:rPr>
        <w:t>Section: KM</w:t>
      </w:r>
      <w:r w:rsidR="007D4EA3">
        <w:rPr>
          <w:rFonts w:ascii="Times New Roman" w:hAnsi="Times New Roman" w:cs="Times New Roman"/>
          <w:sz w:val="36"/>
          <w:szCs w:val="36"/>
        </w:rPr>
        <w:t>007</w:t>
      </w:r>
    </w:p>
    <w:p w14:paraId="5A69FD9B" w14:textId="5B41D317" w:rsidR="00C6554A" w:rsidRPr="0016033D" w:rsidRDefault="00C6554A" w:rsidP="00BD00BD">
      <w:pPr>
        <w:pStyle w:val="Title"/>
        <w:jc w:val="left"/>
        <w:rPr>
          <w:rFonts w:ascii="Times New Roman" w:hAnsi="Times New Roman" w:cs="Times New Roman"/>
          <w:sz w:val="36"/>
          <w:szCs w:val="36"/>
        </w:rPr>
      </w:pPr>
      <w:r w:rsidRPr="0016033D">
        <w:rPr>
          <w:rFonts w:ascii="Times New Roman" w:hAnsi="Times New Roman" w:cs="Times New Roman"/>
          <w:sz w:val="36"/>
          <w:szCs w:val="36"/>
        </w:rPr>
        <w:br w:type="page"/>
      </w:r>
    </w:p>
    <w:p w14:paraId="2F32FE46" w14:textId="77777777" w:rsidR="00C6554A" w:rsidRPr="0016033D" w:rsidRDefault="001B72C4" w:rsidP="00C6554A">
      <w:pPr>
        <w:pStyle w:val="Heading1"/>
        <w:rPr>
          <w:rFonts w:ascii="Times New Roman" w:hAnsi="Times New Roman" w:cs="Times New Roman"/>
        </w:rPr>
      </w:pPr>
      <w:r w:rsidRPr="0016033D">
        <w:rPr>
          <w:rFonts w:ascii="Times New Roman" w:hAnsi="Times New Roman" w:cs="Times New Roman"/>
        </w:rPr>
        <w:lastRenderedPageBreak/>
        <w:t>ABOUT DATASET</w:t>
      </w:r>
    </w:p>
    <w:p w14:paraId="52518A89" w14:textId="77777777" w:rsidR="00E93027" w:rsidRPr="0016033D" w:rsidRDefault="001B72C4" w:rsidP="0013510C">
      <w:pPr>
        <w:jc w:val="both"/>
        <w:rPr>
          <w:rFonts w:ascii="Times New Roman" w:hAnsi="Times New Roman" w:cs="Times New Roman"/>
          <w:sz w:val="28"/>
        </w:rPr>
      </w:pPr>
      <w:r w:rsidRPr="0016033D">
        <w:rPr>
          <w:rFonts w:ascii="Times New Roman" w:hAnsi="Times New Roman" w:cs="Times New Roman"/>
          <w:sz w:val="28"/>
        </w:rPr>
        <w:t xml:space="preserve">This dataset is consist </w:t>
      </w:r>
      <w:r w:rsidR="00AE7736">
        <w:rPr>
          <w:rFonts w:ascii="Times New Roman" w:hAnsi="Times New Roman" w:cs="Times New Roman"/>
          <w:sz w:val="28"/>
        </w:rPr>
        <w:t>12</w:t>
      </w:r>
      <w:r w:rsidRPr="0016033D">
        <w:rPr>
          <w:rFonts w:ascii="Times New Roman" w:hAnsi="Times New Roman" w:cs="Times New Roman"/>
          <w:sz w:val="28"/>
        </w:rPr>
        <w:t xml:space="preserve"> features and each feature is containing different val</w:t>
      </w:r>
      <w:r w:rsidR="0016033D" w:rsidRPr="0016033D">
        <w:rPr>
          <w:rFonts w:ascii="Times New Roman" w:hAnsi="Times New Roman" w:cs="Times New Roman"/>
          <w:sz w:val="28"/>
        </w:rPr>
        <w:t>ues lik</w:t>
      </w:r>
      <w:r w:rsidRPr="0016033D">
        <w:rPr>
          <w:rFonts w:ascii="Times New Roman" w:hAnsi="Times New Roman" w:cs="Times New Roman"/>
          <w:sz w:val="28"/>
        </w:rPr>
        <w:t xml:space="preserve">e </w:t>
      </w:r>
      <w:r w:rsidR="00ED5D4F">
        <w:rPr>
          <w:rFonts w:ascii="Times New Roman" w:hAnsi="Times New Roman" w:cs="Times New Roman"/>
          <w:b/>
          <w:sz w:val="28"/>
        </w:rPr>
        <w:t>radius, smoothness,</w:t>
      </w:r>
      <w:r w:rsidR="0013510C" w:rsidRPr="0016033D">
        <w:rPr>
          <w:rFonts w:ascii="Times New Roman" w:hAnsi="Times New Roman" w:cs="Times New Roman"/>
          <w:sz w:val="28"/>
        </w:rPr>
        <w:t xml:space="preserve"> etc. </w:t>
      </w:r>
      <w:r w:rsidR="00ED5D4F" w:rsidRPr="00ED5D4F">
        <w:rPr>
          <w:rFonts w:ascii="Times New Roman" w:hAnsi="Times New Roman" w:cs="Times New Roman"/>
          <w:sz w:val="28"/>
          <w:szCs w:val="28"/>
        </w:rPr>
        <w:t>They describe characteristics of the cell nuclei present in the image</w:t>
      </w:r>
      <w:r w:rsidR="00ED5D4F">
        <w:rPr>
          <w:rFonts w:ascii="Times New Roman" w:hAnsi="Times New Roman" w:cs="Times New Roman"/>
          <w:sz w:val="28"/>
          <w:szCs w:val="28"/>
        </w:rPr>
        <w:t xml:space="preserve">. </w:t>
      </w:r>
      <w:r w:rsidR="0016033D" w:rsidRPr="00ED5D4F">
        <w:rPr>
          <w:rFonts w:ascii="Times New Roman" w:hAnsi="Times New Roman" w:cs="Times New Roman"/>
          <w:sz w:val="28"/>
          <w:szCs w:val="28"/>
        </w:rPr>
        <w:t>It</w:t>
      </w:r>
      <w:r w:rsidR="0016033D" w:rsidRPr="00ED5D4F">
        <w:rPr>
          <w:rFonts w:ascii="Times New Roman" w:hAnsi="Times New Roman" w:cs="Times New Roman"/>
          <w:sz w:val="32"/>
        </w:rPr>
        <w:t xml:space="preserve"> </w:t>
      </w:r>
      <w:r w:rsidR="0013510C" w:rsidRPr="0016033D">
        <w:rPr>
          <w:rFonts w:ascii="Times New Roman" w:hAnsi="Times New Roman" w:cs="Times New Roman"/>
          <w:sz w:val="28"/>
        </w:rPr>
        <w:t xml:space="preserve">also shows certain parameter through which we can classify whether a </w:t>
      </w:r>
      <w:r w:rsidR="00ED5D4F">
        <w:rPr>
          <w:rFonts w:ascii="Times New Roman" w:hAnsi="Times New Roman" w:cs="Times New Roman"/>
          <w:sz w:val="28"/>
        </w:rPr>
        <w:t xml:space="preserve">person is having breast cancer or not. </w:t>
      </w:r>
      <w:r w:rsidR="00BE3C67">
        <w:rPr>
          <w:rFonts w:ascii="Times New Roman" w:hAnsi="Times New Roman" w:cs="Times New Roman"/>
          <w:sz w:val="28"/>
        </w:rPr>
        <w:t xml:space="preserve">This dataset is having 569 instances. It is having 32 attributes. </w:t>
      </w:r>
    </w:p>
    <w:p w14:paraId="1D3C9212" w14:textId="3E878EA1" w:rsidR="0064178A" w:rsidRDefault="0064178A" w:rsidP="0016033D">
      <w:pPr>
        <w:jc w:val="both"/>
        <w:rPr>
          <w:rFonts w:ascii="Times New Roman" w:hAnsi="Times New Roman" w:cs="Times New Roman"/>
          <w:b/>
          <w:sz w:val="28"/>
        </w:rPr>
      </w:pPr>
    </w:p>
    <w:p w14:paraId="717786CF" w14:textId="77777777" w:rsidR="007D4EA3" w:rsidRDefault="007D4EA3" w:rsidP="0016033D">
      <w:pPr>
        <w:jc w:val="both"/>
        <w:rPr>
          <w:rFonts w:ascii="Times New Roman" w:hAnsi="Times New Roman" w:cs="Times New Roman"/>
          <w:b/>
          <w:sz w:val="28"/>
        </w:rPr>
      </w:pPr>
    </w:p>
    <w:p w14:paraId="37BC9062" w14:textId="77777777" w:rsidR="0016033D" w:rsidRDefault="0016033D" w:rsidP="001603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Features of dataset are</w:t>
      </w:r>
      <w:r w:rsidR="0064178A">
        <w:rPr>
          <w:rFonts w:ascii="Times New Roman" w:hAnsi="Times New Roman" w:cs="Times New Roman"/>
          <w:b/>
          <w:sz w:val="28"/>
        </w:rPr>
        <w:t xml:space="preserve"> as follows</w:t>
      </w:r>
      <w:r>
        <w:rPr>
          <w:rFonts w:ascii="Times New Roman" w:hAnsi="Times New Roman" w:cs="Times New Roman"/>
          <w:b/>
          <w:sz w:val="28"/>
        </w:rPr>
        <w:t>:</w:t>
      </w:r>
      <w:r w:rsidR="0064178A">
        <w:rPr>
          <w:rFonts w:ascii="Times New Roman" w:hAnsi="Times New Roman" w:cs="Times New Roman"/>
          <w:b/>
          <w:sz w:val="28"/>
        </w:rPr>
        <w:tab/>
      </w:r>
      <w:r w:rsidR="0064178A">
        <w:rPr>
          <w:rFonts w:ascii="Times New Roman" w:hAnsi="Times New Roman" w:cs="Times New Roman"/>
          <w:b/>
          <w:sz w:val="28"/>
        </w:rPr>
        <w:tab/>
      </w:r>
      <w:r w:rsidR="0064178A">
        <w:rPr>
          <w:rFonts w:ascii="Times New Roman" w:hAnsi="Times New Roman" w:cs="Times New Roman"/>
          <w:b/>
          <w:sz w:val="28"/>
        </w:rPr>
        <w:tab/>
      </w:r>
      <w:r w:rsidR="0064178A">
        <w:rPr>
          <w:rFonts w:ascii="Times New Roman" w:hAnsi="Times New Roman" w:cs="Times New Roman"/>
          <w:b/>
          <w:sz w:val="28"/>
        </w:rPr>
        <w:tab/>
      </w:r>
      <w:r w:rsidR="0064178A">
        <w:rPr>
          <w:rFonts w:ascii="Times New Roman" w:hAnsi="Times New Roman" w:cs="Times New Roman"/>
          <w:b/>
          <w:sz w:val="28"/>
        </w:rPr>
        <w:tab/>
      </w:r>
    </w:p>
    <w:p w14:paraId="57FBE341" w14:textId="77777777"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ID number</w:t>
      </w:r>
    </w:p>
    <w:p w14:paraId="754A24C7" w14:textId="77777777" w:rsidR="0016033D" w:rsidRPr="00BE3C67" w:rsidRDefault="0016033D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D</w:t>
      </w:r>
      <w:r w:rsidR="00BE3C67">
        <w:rPr>
          <w:rFonts w:ascii="Times New Roman" w:hAnsi="Times New Roman" w:cs="Times New Roman"/>
          <w:sz w:val="28"/>
        </w:rPr>
        <w:t xml:space="preserve">iagnosis(M= </w:t>
      </w:r>
      <w:bookmarkStart w:id="5" w:name="_Hlk68866203"/>
      <w:r w:rsidR="00BE3C67">
        <w:rPr>
          <w:rFonts w:ascii="Times New Roman" w:hAnsi="Times New Roman" w:cs="Times New Roman"/>
          <w:sz w:val="28"/>
        </w:rPr>
        <w:t>malignant</w:t>
      </w:r>
      <w:bookmarkEnd w:id="5"/>
      <w:r w:rsidR="00BE3C67">
        <w:rPr>
          <w:rFonts w:ascii="Times New Roman" w:hAnsi="Times New Roman" w:cs="Times New Roman"/>
          <w:sz w:val="28"/>
        </w:rPr>
        <w:t>, B=</w:t>
      </w:r>
      <w:proofErr w:type="spellStart"/>
      <w:r w:rsidR="00BE3C67">
        <w:rPr>
          <w:rFonts w:ascii="Times New Roman" w:hAnsi="Times New Roman" w:cs="Times New Roman"/>
          <w:sz w:val="28"/>
        </w:rPr>
        <w:t>bengin</w:t>
      </w:r>
      <w:proofErr w:type="spellEnd"/>
      <w:r w:rsidR="00BE3C67">
        <w:rPr>
          <w:rFonts w:ascii="Times New Roman" w:hAnsi="Times New Roman" w:cs="Times New Roman"/>
          <w:sz w:val="28"/>
        </w:rPr>
        <w:t>)</w:t>
      </w:r>
    </w:p>
    <w:p w14:paraId="3871E346" w14:textId="77777777" w:rsidR="00B165CE" w:rsidRDefault="00B165CE" w:rsidP="00BE3C67">
      <w:pPr>
        <w:pStyle w:val="ListParagraph"/>
        <w:jc w:val="both"/>
        <w:rPr>
          <w:rFonts w:ascii="Times New Roman" w:hAnsi="Times New Roman" w:cs="Times New Roman"/>
          <w:sz w:val="28"/>
          <w:szCs w:val="20"/>
        </w:rPr>
      </w:pPr>
    </w:p>
    <w:p w14:paraId="0428CD60" w14:textId="77777777" w:rsidR="00BE3C67" w:rsidRPr="0016033D" w:rsidRDefault="00BE3C67" w:rsidP="00BE3C6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 w:rsidRPr="00BE3C67">
        <w:rPr>
          <w:rFonts w:ascii="Times New Roman" w:hAnsi="Times New Roman" w:cs="Times New Roman"/>
          <w:sz w:val="28"/>
          <w:szCs w:val="20"/>
        </w:rPr>
        <w:t>Ten real-valued features are computed for each cell nucleus</w:t>
      </w:r>
      <w:r>
        <w:rPr>
          <w:rFonts w:ascii="Arial" w:hAnsi="Arial" w:cs="Arial"/>
          <w:color w:val="123654"/>
          <w:sz w:val="20"/>
          <w:szCs w:val="20"/>
        </w:rPr>
        <w:t>:</w:t>
      </w:r>
    </w:p>
    <w:p w14:paraId="2C5B804B" w14:textId="77777777"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Radius(mean of distances from center to points on the perimeter)</w:t>
      </w:r>
    </w:p>
    <w:p w14:paraId="4D557B5C" w14:textId="77777777"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Texture(standard deviation of gray-scale values)</w:t>
      </w:r>
    </w:p>
    <w:p w14:paraId="636A6883" w14:textId="77777777"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Perimeter </w:t>
      </w:r>
    </w:p>
    <w:p w14:paraId="04385F9B" w14:textId="77777777"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Area</w:t>
      </w:r>
    </w:p>
    <w:p w14:paraId="01B87403" w14:textId="77777777"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Smoothness(local variation in radius lengths)</w:t>
      </w:r>
    </w:p>
    <w:p w14:paraId="1C473B22" w14:textId="77777777"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Compactness(perimeter^2/area-1.0)</w:t>
      </w:r>
    </w:p>
    <w:p w14:paraId="73B448FD" w14:textId="77777777"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Concavity(</w:t>
      </w:r>
      <w:r w:rsidR="00910A64">
        <w:rPr>
          <w:rFonts w:ascii="Times New Roman" w:hAnsi="Times New Roman" w:cs="Times New Roman"/>
          <w:sz w:val="28"/>
        </w:rPr>
        <w:t>severity of concave portions of the contour</w:t>
      </w:r>
      <w:r>
        <w:rPr>
          <w:rFonts w:ascii="Times New Roman" w:hAnsi="Times New Roman" w:cs="Times New Roman"/>
          <w:sz w:val="28"/>
        </w:rPr>
        <w:t>)</w:t>
      </w:r>
    </w:p>
    <w:p w14:paraId="6661073F" w14:textId="77777777" w:rsidR="0016033D" w:rsidRPr="0016033D" w:rsidRDefault="00910A64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Concave points(number of concave portions of the contour)</w:t>
      </w:r>
    </w:p>
    <w:p w14:paraId="335FE71C" w14:textId="77777777" w:rsidR="0016033D" w:rsidRPr="00B0213C" w:rsidRDefault="00910A64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Symmetry</w:t>
      </w:r>
    </w:p>
    <w:p w14:paraId="30A1DE68" w14:textId="42911FE7" w:rsidR="00490785" w:rsidRPr="007D4EA3" w:rsidRDefault="00910A64" w:rsidP="007D4EA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Fractal </w:t>
      </w:r>
      <w:proofErr w:type="gramStart"/>
      <w:r>
        <w:rPr>
          <w:rFonts w:ascii="Times New Roman" w:hAnsi="Times New Roman" w:cs="Times New Roman"/>
          <w:sz w:val="28"/>
        </w:rPr>
        <w:t>dimension(</w:t>
      </w:r>
      <w:proofErr w:type="gramEnd"/>
      <w:r>
        <w:rPr>
          <w:rFonts w:ascii="Times New Roman" w:hAnsi="Times New Roman" w:cs="Times New Roman"/>
          <w:sz w:val="28"/>
        </w:rPr>
        <w:t>“coastline approximation”-1</w:t>
      </w:r>
      <w:r w:rsidR="007D4EA3">
        <w:rPr>
          <w:rFonts w:ascii="Times New Roman" w:hAnsi="Times New Roman" w:cs="Times New Roman"/>
          <w:sz w:val="28"/>
        </w:rPr>
        <w:t>)</w:t>
      </w:r>
    </w:p>
    <w:p w14:paraId="4CDE1120" w14:textId="1035F5BB" w:rsidR="00243791" w:rsidRDefault="00243791" w:rsidP="00243791">
      <w:pPr>
        <w:pStyle w:val="Title"/>
        <w:jc w:val="left"/>
        <w:rPr>
          <w:sz w:val="40"/>
          <w:szCs w:val="32"/>
          <w:u w:val="single"/>
        </w:rPr>
      </w:pPr>
    </w:p>
    <w:p w14:paraId="263778B6" w14:textId="5481BD74" w:rsidR="00001911" w:rsidRDefault="00001911" w:rsidP="002B2E63">
      <w:pPr>
        <w:pStyle w:val="Title"/>
        <w:jc w:val="left"/>
        <w:rPr>
          <w:sz w:val="40"/>
          <w:szCs w:val="40"/>
          <w:u w:val="single"/>
        </w:rPr>
      </w:pPr>
    </w:p>
    <w:p w14:paraId="104DF17F" w14:textId="19364D43" w:rsidR="007D4EA3" w:rsidRDefault="007D4EA3" w:rsidP="002B2E63">
      <w:pPr>
        <w:pStyle w:val="Title"/>
        <w:jc w:val="left"/>
        <w:rPr>
          <w:sz w:val="40"/>
          <w:szCs w:val="40"/>
          <w:u w:val="single"/>
        </w:rPr>
      </w:pPr>
    </w:p>
    <w:p w14:paraId="533EB8B0" w14:textId="28401E5E" w:rsidR="007D4EA3" w:rsidRDefault="007D4EA3" w:rsidP="002B2E63">
      <w:pPr>
        <w:pStyle w:val="Title"/>
        <w:jc w:val="left"/>
        <w:rPr>
          <w:sz w:val="40"/>
          <w:szCs w:val="40"/>
          <w:u w:val="single"/>
        </w:rPr>
      </w:pPr>
    </w:p>
    <w:p w14:paraId="3ED9BB3D" w14:textId="41F0EAC0" w:rsidR="007D4EA3" w:rsidRDefault="007D4EA3" w:rsidP="002B2E63">
      <w:pPr>
        <w:pStyle w:val="Title"/>
        <w:jc w:val="left"/>
        <w:rPr>
          <w:sz w:val="40"/>
          <w:szCs w:val="40"/>
          <w:u w:val="single"/>
        </w:rPr>
      </w:pPr>
    </w:p>
    <w:p w14:paraId="4D187684" w14:textId="77777777" w:rsidR="007D4EA3" w:rsidRDefault="007D4EA3" w:rsidP="002B2E63">
      <w:pPr>
        <w:pStyle w:val="Title"/>
        <w:jc w:val="left"/>
        <w:rPr>
          <w:sz w:val="40"/>
          <w:szCs w:val="40"/>
          <w:u w:val="single"/>
        </w:rPr>
      </w:pPr>
    </w:p>
    <w:p w14:paraId="391E9BB6" w14:textId="74A2E57E" w:rsidR="005A4CDE" w:rsidRDefault="00B165CE" w:rsidP="002B2E63">
      <w:pPr>
        <w:pStyle w:val="Title"/>
        <w:jc w:val="lef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Feature Visualization</w:t>
      </w:r>
    </w:p>
    <w:p w14:paraId="284B1A2C" w14:textId="4AB99A89" w:rsidR="00FB23E6" w:rsidRDefault="00FB23E6" w:rsidP="002B2E63">
      <w:pPr>
        <w:pStyle w:val="Title"/>
        <w:jc w:val="lef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</w:t>
      </w:r>
    </w:p>
    <w:p w14:paraId="4D6A67D7" w14:textId="4AB68DD2" w:rsidR="00FB23E6" w:rsidRPr="00FB23E6" w:rsidRDefault="00FB23E6" w:rsidP="00FB23E6">
      <w:pPr>
        <w:pStyle w:val="Title"/>
        <w:jc w:val="left"/>
        <w:rPr>
          <w:color w:val="auto"/>
          <w:sz w:val="32"/>
          <w:szCs w:val="32"/>
          <w:u w:val="single"/>
        </w:rPr>
      </w:pPr>
      <w:r w:rsidRPr="00FB23E6">
        <w:rPr>
          <w:color w:val="auto"/>
          <w:sz w:val="32"/>
          <w:szCs w:val="32"/>
          <w:u w:val="single"/>
        </w:rPr>
        <w:t xml:space="preserve">A.) Decision tree </w:t>
      </w:r>
    </w:p>
    <w:p w14:paraId="6648546E" w14:textId="50005AC9" w:rsidR="002B2E63" w:rsidRDefault="007D4EA3" w:rsidP="002B2E63">
      <w:pPr>
        <w:pStyle w:val="Title"/>
        <w:jc w:val="left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38A7C35C" wp14:editId="7A73EA9B">
            <wp:extent cx="6118860" cy="5379720"/>
            <wp:effectExtent l="0" t="0" r="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EC74" w14:textId="0F712D3B" w:rsidR="002B2E63" w:rsidRDefault="002B2E63" w:rsidP="002B2E63">
      <w:pPr>
        <w:pStyle w:val="Title"/>
        <w:jc w:val="left"/>
        <w:rPr>
          <w:sz w:val="40"/>
          <w:szCs w:val="40"/>
          <w:u w:val="single"/>
        </w:rPr>
      </w:pPr>
    </w:p>
    <w:p w14:paraId="330B1EF2" w14:textId="77777777" w:rsidR="00FE3D7F" w:rsidRDefault="00FE3D7F" w:rsidP="002B2E63">
      <w:pPr>
        <w:pStyle w:val="Title"/>
        <w:jc w:val="left"/>
        <w:rPr>
          <w:sz w:val="40"/>
          <w:szCs w:val="40"/>
          <w:u w:val="single"/>
        </w:rPr>
      </w:pPr>
    </w:p>
    <w:p w14:paraId="4CAEE6AE" w14:textId="37249455" w:rsidR="00FE3D7F" w:rsidRPr="002B2E63" w:rsidRDefault="00FE3D7F" w:rsidP="002B2E63">
      <w:pPr>
        <w:pStyle w:val="Title"/>
        <w:jc w:val="left"/>
        <w:rPr>
          <w:sz w:val="40"/>
          <w:szCs w:val="40"/>
          <w:u w:val="single"/>
        </w:rPr>
      </w:pPr>
    </w:p>
    <w:p w14:paraId="6CD486F6" w14:textId="77777777" w:rsidR="004F2F0F" w:rsidRDefault="004F2F0F" w:rsidP="00243791">
      <w:pPr>
        <w:rPr>
          <w:rFonts w:ascii="Times New Roman" w:hAnsi="Times New Roman" w:cs="Times New Roman"/>
          <w:sz w:val="28"/>
          <w:szCs w:val="28"/>
        </w:rPr>
      </w:pPr>
    </w:p>
    <w:p w14:paraId="16D61E7D" w14:textId="77777777" w:rsidR="00FB23E6" w:rsidRDefault="00FB23E6" w:rsidP="00243791">
      <w:pPr>
        <w:rPr>
          <w:rFonts w:ascii="Times New Roman" w:hAnsi="Times New Roman" w:cs="Times New Roman"/>
          <w:noProof/>
          <w:sz w:val="28"/>
          <w:szCs w:val="28"/>
        </w:rPr>
      </w:pPr>
    </w:p>
    <w:p w14:paraId="5AA6E24E" w14:textId="242E5C27" w:rsidR="00FB23E6" w:rsidRDefault="00FB23E6" w:rsidP="00FB23E6">
      <w:pPr>
        <w:shd w:val="clear" w:color="auto" w:fill="FFFFFE"/>
        <w:spacing w:before="0" w:after="0" w:line="285" w:lineRule="atLeast"/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</w:pPr>
      <w:proofErr w:type="gramStart"/>
      <w:r w:rsidRPr="00FB23E6"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  <w:lastRenderedPageBreak/>
        <w:t>B.)Accuracy</w:t>
      </w:r>
      <w:proofErr w:type="gramEnd"/>
      <w:r w:rsidRPr="00FB23E6"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  <w:t xml:space="preserve"> VS Number of Tree</w:t>
      </w:r>
    </w:p>
    <w:p w14:paraId="2191F7CC" w14:textId="77DC065A" w:rsidR="00FB23E6" w:rsidRDefault="00FB23E6" w:rsidP="00FB23E6">
      <w:pPr>
        <w:shd w:val="clear" w:color="auto" w:fill="FFFFFE"/>
        <w:spacing w:before="0" w:after="0" w:line="285" w:lineRule="atLeast"/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</w:pPr>
    </w:p>
    <w:p w14:paraId="4EECA235" w14:textId="5C98C8CA" w:rsidR="00FB23E6" w:rsidRDefault="00FB23E6" w:rsidP="00FB23E6">
      <w:pPr>
        <w:shd w:val="clear" w:color="auto" w:fill="FFFFFE"/>
        <w:spacing w:before="0" w:after="0" w:line="285" w:lineRule="atLeast"/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</w:pPr>
      <w:r>
        <w:rPr>
          <w:rFonts w:asciiTheme="majorHAnsi" w:eastAsia="Times New Roman" w:hAnsiTheme="majorHAnsi" w:cs="Courier New"/>
          <w:noProof/>
          <w:color w:val="auto"/>
          <w:sz w:val="32"/>
          <w:szCs w:val="32"/>
          <w:lang w:val="en-IN" w:eastAsia="en-IN"/>
        </w:rPr>
        <w:drawing>
          <wp:inline distT="0" distB="0" distL="0" distR="0" wp14:anchorId="59945476" wp14:editId="2FF1A293">
            <wp:extent cx="5493322" cy="3718560"/>
            <wp:effectExtent l="0" t="0" r="0" b="0"/>
            <wp:docPr id="6" name="Picture 6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87" cy="37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CE0A" w14:textId="18FC3B9D" w:rsidR="00694D8A" w:rsidRDefault="00694D8A" w:rsidP="00FB23E6">
      <w:pPr>
        <w:shd w:val="clear" w:color="auto" w:fill="FFFFFE"/>
        <w:spacing w:before="0" w:after="0" w:line="285" w:lineRule="atLeast"/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</w:pPr>
    </w:p>
    <w:p w14:paraId="1F87B1C1" w14:textId="38634EAB" w:rsidR="00694D8A" w:rsidRDefault="00694D8A" w:rsidP="00FB23E6">
      <w:pPr>
        <w:shd w:val="clear" w:color="auto" w:fill="FFFFFE"/>
        <w:spacing w:before="0" w:after="0" w:line="285" w:lineRule="atLeast"/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</w:pPr>
      <w:r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  <w:t>C.) M</w:t>
      </w:r>
      <w:r w:rsidRPr="00694D8A"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  <w:t>alignant</w:t>
      </w:r>
      <w:r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  <w:t xml:space="preserve"> &amp; </w:t>
      </w:r>
      <w:proofErr w:type="spellStart"/>
      <w:r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  <w:t>B</w:t>
      </w:r>
      <w:r w:rsidRPr="00694D8A"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  <w:t>engin</w:t>
      </w:r>
      <w:proofErr w:type="spellEnd"/>
      <w:r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  <w:t xml:space="preserve"> </w:t>
      </w:r>
    </w:p>
    <w:p w14:paraId="54CDCDDC" w14:textId="765F65A8" w:rsidR="00694D8A" w:rsidRDefault="00694D8A" w:rsidP="00FB23E6">
      <w:pPr>
        <w:shd w:val="clear" w:color="auto" w:fill="FFFFFE"/>
        <w:spacing w:before="0" w:after="0" w:line="285" w:lineRule="atLeast"/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</w:pPr>
    </w:p>
    <w:p w14:paraId="44CBDE15" w14:textId="7B326212" w:rsidR="00694D8A" w:rsidRPr="00FB23E6" w:rsidRDefault="00694D8A" w:rsidP="00FB23E6">
      <w:pPr>
        <w:shd w:val="clear" w:color="auto" w:fill="FFFFFE"/>
        <w:spacing w:before="0" w:after="0" w:line="285" w:lineRule="atLeast"/>
        <w:rPr>
          <w:rFonts w:asciiTheme="majorHAnsi" w:eastAsia="Times New Roman" w:hAnsiTheme="majorHAnsi" w:cs="Courier New"/>
          <w:color w:val="auto"/>
          <w:sz w:val="32"/>
          <w:szCs w:val="32"/>
          <w:lang w:val="en-IN" w:eastAsia="en-IN"/>
        </w:rPr>
      </w:pPr>
      <w:r>
        <w:rPr>
          <w:rFonts w:asciiTheme="majorHAnsi" w:eastAsia="Times New Roman" w:hAnsiTheme="majorHAnsi" w:cs="Courier New"/>
          <w:noProof/>
          <w:color w:val="auto"/>
          <w:sz w:val="32"/>
          <w:szCs w:val="32"/>
          <w:lang w:val="en-IN" w:eastAsia="en-IN"/>
        </w:rPr>
        <w:drawing>
          <wp:inline distT="0" distB="0" distL="0" distR="0" wp14:anchorId="56E93C42" wp14:editId="7D465414">
            <wp:extent cx="4413250" cy="259080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739" cy="25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7ED5" w14:textId="0D2562B2" w:rsidR="00490785" w:rsidRDefault="00001911" w:rsidP="00243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F087C6" w14:textId="77777777" w:rsidR="002B2E63" w:rsidRDefault="00AB7C69" w:rsidP="003E0400">
      <w:pPr>
        <w:pStyle w:val="Title"/>
        <w:jc w:val="both"/>
        <w:rPr>
          <w:sz w:val="40"/>
          <w:szCs w:val="40"/>
          <w:u w:val="single"/>
        </w:rPr>
      </w:pPr>
      <w:r w:rsidRPr="00AB7C69">
        <w:rPr>
          <w:sz w:val="40"/>
          <w:szCs w:val="40"/>
          <w:u w:val="single"/>
        </w:rPr>
        <w:lastRenderedPageBreak/>
        <w:t>Algorithm and Techniques Used and Accuracy Achieved</w:t>
      </w:r>
    </w:p>
    <w:p w14:paraId="0A957AF8" w14:textId="77777777" w:rsidR="003E0400" w:rsidRDefault="003E0400" w:rsidP="003E0400">
      <w:pPr>
        <w:pStyle w:val="Title"/>
        <w:jc w:val="both"/>
        <w:rPr>
          <w:sz w:val="40"/>
          <w:szCs w:val="40"/>
          <w:u w:val="single"/>
        </w:rPr>
      </w:pPr>
    </w:p>
    <w:p w14:paraId="239B2CE0" w14:textId="63F6AE5A" w:rsidR="003E0400" w:rsidRDefault="007E135C" w:rsidP="007E135C">
      <w:pPr>
        <w:rPr>
          <w:rFonts w:ascii="Times New Roman" w:hAnsi="Times New Roman" w:cs="Times New Roman"/>
          <w:b/>
          <w:sz w:val="28"/>
          <w:szCs w:val="28"/>
        </w:rPr>
      </w:pPr>
      <w:r w:rsidRPr="007E135C">
        <w:rPr>
          <w:rFonts w:ascii="Times New Roman" w:hAnsi="Times New Roman" w:cs="Times New Roman"/>
          <w:b/>
          <w:sz w:val="28"/>
          <w:szCs w:val="28"/>
        </w:rPr>
        <w:t>Random Forest Classifier: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23E6">
        <w:rPr>
          <w:rFonts w:cs="Times New Roman"/>
          <w:color w:val="222222"/>
          <w:sz w:val="24"/>
          <w:szCs w:val="24"/>
          <w:shd w:val="clear" w:color="auto" w:fill="FFFFFF"/>
        </w:rPr>
        <w:t>Random forests or random decision forests are an ensemble learning method for classification, regression and other tasks that operate by constructing a multitude of decision trees at training time and outputting the class that is the mode of the classes or mean prediction of the individual trees</w:t>
      </w:r>
      <w:r w:rsidRPr="00FB23E6">
        <w:rPr>
          <w:rFonts w:cs="Times New Roman"/>
          <w:b/>
          <w:sz w:val="24"/>
          <w:szCs w:val="24"/>
        </w:rPr>
        <w:t>.</w:t>
      </w:r>
    </w:p>
    <w:p w14:paraId="098BA171" w14:textId="39FD82FC" w:rsidR="00FB23E6" w:rsidRPr="00A30C96" w:rsidRDefault="00FB23E6" w:rsidP="007E135C">
      <w:pPr>
        <w:rPr>
          <w:rFonts w:cs="Times New Roman"/>
          <w:bCs/>
          <w:color w:val="auto"/>
          <w:sz w:val="24"/>
          <w:szCs w:val="24"/>
        </w:rPr>
      </w:pPr>
      <w:bookmarkStart w:id="6" w:name="_Hlk68865351"/>
      <w:r w:rsidRPr="00A30C96">
        <w:rPr>
          <w:rFonts w:cs="Times New Roman"/>
          <w:bCs/>
          <w:color w:val="auto"/>
          <w:sz w:val="24"/>
          <w:szCs w:val="24"/>
        </w:rPr>
        <w:t xml:space="preserve">I got Accuracy of </w:t>
      </w:r>
      <w:r w:rsidR="00A30C96" w:rsidRPr="00A30C96">
        <w:rPr>
          <w:rFonts w:cs="Times New Roman"/>
          <w:bCs/>
          <w:color w:val="auto"/>
          <w:sz w:val="24"/>
          <w:szCs w:val="24"/>
        </w:rPr>
        <w:t>9</w:t>
      </w:r>
      <w:r w:rsidR="00484A36">
        <w:rPr>
          <w:rFonts w:cs="Times New Roman"/>
          <w:bCs/>
          <w:color w:val="auto"/>
          <w:sz w:val="24"/>
          <w:szCs w:val="24"/>
        </w:rPr>
        <w:t>2</w:t>
      </w:r>
      <w:r w:rsidR="00A30C96" w:rsidRPr="00A30C96">
        <w:rPr>
          <w:rFonts w:cs="Times New Roman"/>
          <w:bCs/>
          <w:color w:val="auto"/>
          <w:sz w:val="24"/>
          <w:szCs w:val="24"/>
        </w:rPr>
        <w:t xml:space="preserve">% from </w:t>
      </w:r>
      <w:r w:rsidR="000C20BA">
        <w:rPr>
          <w:rFonts w:cs="Times New Roman"/>
          <w:bCs/>
          <w:color w:val="auto"/>
          <w:sz w:val="24"/>
          <w:szCs w:val="24"/>
        </w:rPr>
        <w:t>Random Forest</w:t>
      </w:r>
      <w:r w:rsidR="00A30C96" w:rsidRPr="00A30C96">
        <w:rPr>
          <w:rFonts w:cs="Times New Roman"/>
          <w:bCs/>
          <w:color w:val="auto"/>
          <w:sz w:val="24"/>
          <w:szCs w:val="24"/>
        </w:rPr>
        <w:t xml:space="preserve"> Classifier.</w:t>
      </w:r>
    </w:p>
    <w:bookmarkEnd w:id="6"/>
    <w:p w14:paraId="64A6D292" w14:textId="0E69B73E" w:rsidR="00FB23E6" w:rsidRDefault="00FB23E6" w:rsidP="007E135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Decision Tree</w:t>
      </w:r>
      <w:r w:rsidR="006649C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B23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decision tree is a flowchart-like structure in which each internal node represents a test on a feature (e.g. whether a coin flip comes up heads or tails</w:t>
      </w:r>
      <w:proofErr w:type="gramStart"/>
      <w:r w:rsidRPr="00FB23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,</w:t>
      </w:r>
      <w:proofErr w:type="gramEnd"/>
      <w:r w:rsidRPr="00FB23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each leaf node represents a class label (decision taken after computing all features) and branches represent conjunctions of features that lead to those class labels</w:t>
      </w:r>
    </w:p>
    <w:p w14:paraId="08A7913E" w14:textId="3F4EC3E1" w:rsidR="00A30C96" w:rsidRDefault="00A30C96" w:rsidP="007E135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0C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got Accuracy of </w:t>
      </w:r>
      <w:r w:rsidR="00484A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89</w:t>
      </w:r>
      <w:r w:rsidRPr="00A30C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% from </w:t>
      </w:r>
      <w:r w:rsidR="000C20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Decision Tree</w:t>
      </w:r>
      <w:r w:rsidRPr="00A30C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Classifier.</w:t>
      </w:r>
    </w:p>
    <w:p w14:paraId="3E4D431F" w14:textId="02CE45B3" w:rsidR="00A30C96" w:rsidRDefault="00A30C96" w:rsidP="00A30C96">
      <w:pPr>
        <w:rPr>
          <w:rFonts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A30C9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Logistic Regression</w:t>
      </w:r>
      <w:r w:rsidR="00FE3D7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6649CD" w:rsidRPr="006649C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Pr="00A30C96">
        <w:rPr>
          <w:rFonts w:cs="Times New Roman"/>
          <w:color w:val="404040" w:themeColor="text1" w:themeTint="BF"/>
          <w:sz w:val="24"/>
          <w:szCs w:val="24"/>
          <w:shd w:val="clear" w:color="auto" w:fill="FFFFFF"/>
        </w:rPr>
        <w:t>Logistic regression is a supervised learning classification algorithm used to predict the probability of a target variable. The nature of target or dependent variable is dichotomous, which means there would be only two possible classes.</w:t>
      </w:r>
      <w:r>
        <w:rPr>
          <w:rFonts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A30C96">
        <w:rPr>
          <w:rFonts w:cs="Times New Roman"/>
          <w:color w:val="404040" w:themeColor="text1" w:themeTint="BF"/>
          <w:sz w:val="24"/>
          <w:szCs w:val="24"/>
          <w:shd w:val="clear" w:color="auto" w:fill="FFFFFF"/>
        </w:rPr>
        <w:t>In simple words, the dependent variable is binary in nature having data coded as either 1 (stands for success/yes) or 0 (stands for failure/no).</w:t>
      </w:r>
    </w:p>
    <w:p w14:paraId="3E549A93" w14:textId="796CE034" w:rsidR="00A30C96" w:rsidRDefault="00A30C96" w:rsidP="00A30C96">
      <w:pPr>
        <w:rPr>
          <w:rFonts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A30C96">
        <w:rPr>
          <w:rFonts w:cs="Times New Roman"/>
          <w:color w:val="404040" w:themeColor="text1" w:themeTint="BF"/>
          <w:sz w:val="24"/>
          <w:szCs w:val="24"/>
          <w:shd w:val="clear" w:color="auto" w:fill="FFFFFF"/>
        </w:rPr>
        <w:t>I got Accuracy of 9</w:t>
      </w:r>
      <w:r w:rsidR="00484A36">
        <w:rPr>
          <w:rFonts w:cs="Times New Roman"/>
          <w:color w:val="404040" w:themeColor="text1" w:themeTint="BF"/>
          <w:sz w:val="24"/>
          <w:szCs w:val="24"/>
          <w:shd w:val="clear" w:color="auto" w:fill="FFFFFF"/>
        </w:rPr>
        <w:t>3</w:t>
      </w:r>
      <w:r w:rsidRPr="00A30C96">
        <w:rPr>
          <w:rFonts w:cs="Times New Roman"/>
          <w:color w:val="404040" w:themeColor="text1" w:themeTint="BF"/>
          <w:sz w:val="24"/>
          <w:szCs w:val="24"/>
          <w:shd w:val="clear" w:color="auto" w:fill="FFFFFF"/>
        </w:rPr>
        <w:t xml:space="preserve">% from </w:t>
      </w:r>
      <w:r>
        <w:rPr>
          <w:rFonts w:cs="Times New Roman"/>
          <w:color w:val="404040" w:themeColor="text1" w:themeTint="BF"/>
          <w:sz w:val="24"/>
          <w:szCs w:val="24"/>
          <w:shd w:val="clear" w:color="auto" w:fill="FFFFFF"/>
        </w:rPr>
        <w:t>Logistic Regression</w:t>
      </w:r>
      <w:r w:rsidRPr="00A30C96">
        <w:rPr>
          <w:rFonts w:cs="Times New Roman"/>
          <w:color w:val="404040" w:themeColor="text1" w:themeTint="BF"/>
          <w:sz w:val="24"/>
          <w:szCs w:val="24"/>
          <w:shd w:val="clear" w:color="auto" w:fill="FFFFFF"/>
        </w:rPr>
        <w:t xml:space="preserve"> Classifier.</w:t>
      </w:r>
    </w:p>
    <w:p w14:paraId="125C363D" w14:textId="08866FBD" w:rsidR="00A30C96" w:rsidRPr="00A30C96" w:rsidRDefault="000C20BA" w:rsidP="00A30C96">
      <w:pPr>
        <w:rPr>
          <w:rFonts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BF9F227" w14:textId="7B53B02D" w:rsidR="006649CD" w:rsidRPr="00F57E69" w:rsidRDefault="009C0391" w:rsidP="00A30C96">
      <w:pPr>
        <w:rPr>
          <w:rFonts w:ascii="Times New Roman" w:hAnsi="Times New Roman" w:cs="Times New Roman"/>
          <w:b/>
          <w:sz w:val="36"/>
          <w:szCs w:val="28"/>
          <w:shd w:val="clear" w:color="auto" w:fill="FFFFFF"/>
        </w:rPr>
      </w:pPr>
      <w:r w:rsidRPr="00F57E69">
        <w:rPr>
          <w:rFonts w:ascii="Times New Roman" w:hAnsi="Times New Roman" w:cs="Times New Roman"/>
          <w:b/>
          <w:sz w:val="36"/>
          <w:szCs w:val="28"/>
          <w:shd w:val="clear" w:color="auto" w:fill="FFFFFF"/>
        </w:rPr>
        <w:t>Technique Used for Training Model:</w:t>
      </w:r>
      <w:r w:rsidR="00A30C96">
        <w:rPr>
          <w:rFonts w:ascii="Times New Roman" w:hAnsi="Times New Roman" w:cs="Times New Roman"/>
          <w:b/>
          <w:sz w:val="36"/>
          <w:szCs w:val="28"/>
          <w:shd w:val="clear" w:color="auto" w:fill="FFFFFF"/>
        </w:rPr>
        <w:t xml:space="preserve"> </w:t>
      </w:r>
    </w:p>
    <w:p w14:paraId="1ECB999D" w14:textId="27947888" w:rsidR="009C0391" w:rsidRDefault="00A30C96" w:rsidP="007E135C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A30C96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Scikit Learn</w:t>
      </w:r>
      <w:r w:rsidR="009C0391" w:rsidRPr="00F57E69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:</w:t>
      </w:r>
      <w:r w:rsidR="009C039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A30C96">
        <w:rPr>
          <w:rFonts w:cs="Arial"/>
          <w:color w:val="000000"/>
          <w:sz w:val="24"/>
          <w:szCs w:val="24"/>
          <w:shd w:val="clear" w:color="auto" w:fill="FFFFFF"/>
        </w:rPr>
        <w:t>Scikit-learn is the most useful and robust library for machine learning in Python. It provides a selection of efficient tools for machine learning and statistical modeling including classification, regression, clustering and dimensionality reduction via a consistence interface in Python. This library, which is largely written in Python, is built upon NumPy, SciPy and Matplotlib.</w:t>
      </w:r>
    </w:p>
    <w:p w14:paraId="05E0BD5F" w14:textId="0E148EDC" w:rsidR="00A30C96" w:rsidRDefault="00A30C96" w:rsidP="007E135C">
      <w:pPr>
        <w:rPr>
          <w:rFonts w:cs="Arial"/>
          <w:color w:val="000000"/>
          <w:sz w:val="24"/>
          <w:szCs w:val="24"/>
          <w:shd w:val="clear" w:color="auto" w:fill="FFFFFF"/>
        </w:rPr>
      </w:pPr>
    </w:p>
    <w:p w14:paraId="45B950AF" w14:textId="77777777" w:rsidR="00694D8A" w:rsidRPr="00A30C96" w:rsidRDefault="00694D8A" w:rsidP="007E135C">
      <w:pPr>
        <w:rPr>
          <w:rFonts w:cs="Arial"/>
          <w:color w:val="000000"/>
          <w:sz w:val="24"/>
          <w:szCs w:val="24"/>
          <w:shd w:val="clear" w:color="auto" w:fill="FFFFFF"/>
        </w:rPr>
      </w:pPr>
    </w:p>
    <w:p w14:paraId="03D0CE8A" w14:textId="77777777" w:rsidR="00F57E69" w:rsidRPr="00D66598" w:rsidRDefault="009C0391" w:rsidP="007E135C">
      <w:pPr>
        <w:rPr>
          <w:rFonts w:ascii="Times New Roman" w:hAnsi="Times New Roman" w:cs="Times New Roman"/>
          <w:b/>
          <w:sz w:val="36"/>
          <w:szCs w:val="28"/>
          <w:shd w:val="clear" w:color="auto" w:fill="FFFFFF"/>
        </w:rPr>
      </w:pPr>
      <w:r w:rsidRPr="00F57E69">
        <w:rPr>
          <w:rFonts w:ascii="Times New Roman" w:hAnsi="Times New Roman" w:cs="Times New Roman"/>
          <w:b/>
          <w:sz w:val="36"/>
          <w:szCs w:val="28"/>
          <w:shd w:val="clear" w:color="auto" w:fill="FFFFFF"/>
        </w:rPr>
        <w:lastRenderedPageBreak/>
        <w:t>Accuracy achieved after training model:</w:t>
      </w:r>
    </w:p>
    <w:p w14:paraId="4624D127" w14:textId="5C7FCD5D" w:rsidR="009C0391" w:rsidRPr="000C20BA" w:rsidRDefault="000C20BA" w:rsidP="007E135C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C20B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Highest accuracy</w:t>
      </w:r>
      <w:r w:rsidR="009C0391" w:rsidRPr="000C20B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on testing data</w:t>
      </w:r>
      <w:r w:rsidRPr="000C20B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set</w:t>
      </w:r>
      <w:r w:rsidR="009C0391" w:rsidRPr="000C20B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0C20B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is 9</w:t>
      </w:r>
      <w:r w:rsidR="00484A3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  <w:r w:rsidRPr="000C20B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% and that come with the Logistic Regression model.</w:t>
      </w:r>
    </w:p>
    <w:p w14:paraId="0D788E87" w14:textId="782B50CB" w:rsidR="009C0391" w:rsidRDefault="009C0391" w:rsidP="007E135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0C7670B" w14:textId="6CC8EF07" w:rsidR="000C20BA" w:rsidRDefault="000C20BA" w:rsidP="007E135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386DE2B" w14:textId="180616ED" w:rsidR="000C20BA" w:rsidRDefault="000C20BA" w:rsidP="007E135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CAA4CF4" w14:textId="6C56F1B9" w:rsidR="000C20BA" w:rsidRDefault="000C20BA" w:rsidP="007E135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AC18BB4" w14:textId="4671ED0C" w:rsidR="000C20BA" w:rsidRPr="009C0391" w:rsidRDefault="000C20BA" w:rsidP="007E135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                                    Thank </w:t>
      </w: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you</w:t>
      </w:r>
      <w:proofErr w:type="gramEnd"/>
    </w:p>
    <w:sectPr w:rsidR="000C20BA" w:rsidRPr="009C0391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7267" w14:textId="77777777" w:rsidR="00FB5D52" w:rsidRDefault="00FB5D52" w:rsidP="00C6554A">
      <w:pPr>
        <w:spacing w:before="0" w:after="0" w:line="240" w:lineRule="auto"/>
      </w:pPr>
      <w:r>
        <w:separator/>
      </w:r>
    </w:p>
  </w:endnote>
  <w:endnote w:type="continuationSeparator" w:id="0">
    <w:p w14:paraId="6D8F9749" w14:textId="77777777" w:rsidR="00FB5D52" w:rsidRDefault="00FB5D5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3373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A787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A4F6" w14:textId="77777777" w:rsidR="00FB5D52" w:rsidRDefault="00FB5D5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9AE34CB" w14:textId="77777777" w:rsidR="00FB5D52" w:rsidRDefault="00FB5D5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858492C"/>
    <w:multiLevelType w:val="hybridMultilevel"/>
    <w:tmpl w:val="E0D83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7451D5"/>
    <w:multiLevelType w:val="hybridMultilevel"/>
    <w:tmpl w:val="18280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A3F1A"/>
    <w:multiLevelType w:val="hybridMultilevel"/>
    <w:tmpl w:val="1E0AC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46224"/>
    <w:multiLevelType w:val="hybridMultilevel"/>
    <w:tmpl w:val="9538F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A7732"/>
    <w:multiLevelType w:val="hybridMultilevel"/>
    <w:tmpl w:val="A9AE19D0"/>
    <w:lvl w:ilvl="0" w:tplc="D7CC2B0A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6"/>
  </w:num>
  <w:num w:numId="18">
    <w:abstractNumId w:val="15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FB2"/>
    <w:rsid w:val="00001911"/>
    <w:rsid w:val="00044EF6"/>
    <w:rsid w:val="000C20BA"/>
    <w:rsid w:val="000D5465"/>
    <w:rsid w:val="0013510C"/>
    <w:rsid w:val="0016033D"/>
    <w:rsid w:val="001A7878"/>
    <w:rsid w:val="001B72C4"/>
    <w:rsid w:val="001F7FB2"/>
    <w:rsid w:val="00243791"/>
    <w:rsid w:val="002554CD"/>
    <w:rsid w:val="00293B83"/>
    <w:rsid w:val="002B2E63"/>
    <w:rsid w:val="002B4294"/>
    <w:rsid w:val="00333D0D"/>
    <w:rsid w:val="00337C11"/>
    <w:rsid w:val="003E0400"/>
    <w:rsid w:val="00484A36"/>
    <w:rsid w:val="00490785"/>
    <w:rsid w:val="004B768A"/>
    <w:rsid w:val="004C049F"/>
    <w:rsid w:val="004F2F0F"/>
    <w:rsid w:val="005000E2"/>
    <w:rsid w:val="00504531"/>
    <w:rsid w:val="005A4CDE"/>
    <w:rsid w:val="00637000"/>
    <w:rsid w:val="0064178A"/>
    <w:rsid w:val="006649CD"/>
    <w:rsid w:val="00694D8A"/>
    <w:rsid w:val="006A3CE7"/>
    <w:rsid w:val="006E7182"/>
    <w:rsid w:val="007D4EA3"/>
    <w:rsid w:val="007E135C"/>
    <w:rsid w:val="008919CD"/>
    <w:rsid w:val="00910A64"/>
    <w:rsid w:val="009836B7"/>
    <w:rsid w:val="009C0391"/>
    <w:rsid w:val="00A30C96"/>
    <w:rsid w:val="00A8366F"/>
    <w:rsid w:val="00AB7C69"/>
    <w:rsid w:val="00AE7736"/>
    <w:rsid w:val="00B0213C"/>
    <w:rsid w:val="00B165CE"/>
    <w:rsid w:val="00BD00BD"/>
    <w:rsid w:val="00BE3C67"/>
    <w:rsid w:val="00C6554A"/>
    <w:rsid w:val="00D66598"/>
    <w:rsid w:val="00D814A4"/>
    <w:rsid w:val="00E93027"/>
    <w:rsid w:val="00ED5D4F"/>
    <w:rsid w:val="00ED7C44"/>
    <w:rsid w:val="00F57E69"/>
    <w:rsid w:val="00FB23E6"/>
    <w:rsid w:val="00FB5D52"/>
    <w:rsid w:val="00FE3617"/>
    <w:rsid w:val="00F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B0FB7"/>
  <w15:chartTrackingRefBased/>
  <w15:docId w15:val="{74564198-7F98-430B-B644-733B39A1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E93027"/>
    <w:pPr>
      <w:ind w:left="720"/>
      <w:contextualSpacing/>
    </w:pPr>
  </w:style>
  <w:style w:type="table" w:styleId="TableGrid">
    <w:name w:val="Table Grid"/>
    <w:basedOn w:val="TableNormal"/>
    <w:uiPriority w:val="39"/>
    <w:rsid w:val="004F2F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4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4</TotalTime>
  <Pages>6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Sonu Sankhala</cp:lastModifiedBy>
  <cp:revision>4</cp:revision>
  <dcterms:created xsi:type="dcterms:W3CDTF">2021-04-09T07:36:00Z</dcterms:created>
  <dcterms:modified xsi:type="dcterms:W3CDTF">2021-04-09T07:41:00Z</dcterms:modified>
</cp:coreProperties>
</file>