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392BE7" w14:textId="77777777" w:rsidR="001B48A3" w:rsidRPr="00470019" w:rsidRDefault="001B48A3" w:rsidP="001B48A3">
      <w:pPr>
        <w:jc w:val="center"/>
        <w:rPr>
          <w:rFonts w:ascii="Calibri" w:hAnsi="Calibri" w:cs="Calibri"/>
          <w:b/>
          <w:bCs/>
          <w:sz w:val="36"/>
          <w:szCs w:val="32"/>
        </w:rPr>
      </w:pPr>
    </w:p>
    <w:p w14:paraId="50480325" w14:textId="77777777" w:rsidR="001B48A3" w:rsidRPr="00470019" w:rsidRDefault="001B48A3" w:rsidP="001B48A3">
      <w:pPr>
        <w:jc w:val="center"/>
        <w:rPr>
          <w:rFonts w:ascii="Calibri" w:hAnsi="Calibri" w:cs="Calibri"/>
          <w:b/>
          <w:bCs/>
          <w:sz w:val="36"/>
          <w:szCs w:val="32"/>
        </w:rPr>
      </w:pPr>
    </w:p>
    <w:p w14:paraId="1C68BD9D" w14:textId="77777777" w:rsidR="001B48A3" w:rsidRPr="00470019" w:rsidRDefault="001B48A3" w:rsidP="001B48A3">
      <w:pPr>
        <w:jc w:val="center"/>
        <w:rPr>
          <w:rFonts w:ascii="Calibri" w:hAnsi="Calibri" w:cs="Calibri"/>
          <w:b/>
          <w:bCs/>
          <w:sz w:val="36"/>
          <w:szCs w:val="32"/>
        </w:rPr>
      </w:pPr>
    </w:p>
    <w:p w14:paraId="0F06EF6E" w14:textId="77777777" w:rsidR="00FA5B76" w:rsidRPr="00470019" w:rsidRDefault="00FA5B76" w:rsidP="001B48A3">
      <w:pPr>
        <w:jc w:val="center"/>
        <w:rPr>
          <w:rFonts w:ascii="Calibri" w:hAnsi="Calibri" w:cs="Calibri"/>
          <w:b/>
          <w:bCs/>
          <w:sz w:val="48"/>
          <w:szCs w:val="44"/>
        </w:rPr>
      </w:pPr>
    </w:p>
    <w:p w14:paraId="049F1F7C" w14:textId="77777777" w:rsidR="00FA5B76" w:rsidRPr="00470019" w:rsidRDefault="00FA5B76" w:rsidP="001B48A3">
      <w:pPr>
        <w:jc w:val="center"/>
        <w:rPr>
          <w:rFonts w:ascii="Calibri" w:hAnsi="Calibri" w:cs="Calibri"/>
          <w:b/>
          <w:bCs/>
          <w:sz w:val="48"/>
          <w:szCs w:val="44"/>
        </w:rPr>
      </w:pPr>
    </w:p>
    <w:p w14:paraId="574DD659" w14:textId="77777777" w:rsidR="00FA5B76" w:rsidRPr="00470019" w:rsidRDefault="00FA5B76" w:rsidP="001B48A3">
      <w:pPr>
        <w:jc w:val="center"/>
        <w:rPr>
          <w:rFonts w:ascii="Calibri" w:hAnsi="Calibri" w:cs="Calibri"/>
          <w:b/>
          <w:bCs/>
          <w:sz w:val="48"/>
          <w:szCs w:val="44"/>
        </w:rPr>
      </w:pPr>
    </w:p>
    <w:p w14:paraId="266625E8" w14:textId="60250266" w:rsidR="001B48A3" w:rsidRPr="00470019" w:rsidRDefault="001B48A3" w:rsidP="001B48A3">
      <w:pPr>
        <w:jc w:val="center"/>
        <w:rPr>
          <w:rFonts w:ascii="Calibri" w:hAnsi="Calibri" w:cs="Calibri"/>
          <w:b/>
          <w:bCs/>
          <w:sz w:val="52"/>
          <w:szCs w:val="48"/>
        </w:rPr>
      </w:pPr>
      <w:r w:rsidRPr="00470019">
        <w:rPr>
          <w:rFonts w:ascii="Calibri" w:hAnsi="Calibri" w:cs="Calibri"/>
          <w:b/>
          <w:bCs/>
          <w:sz w:val="52"/>
          <w:szCs w:val="48"/>
        </w:rPr>
        <w:t>Superstore Marketing Campaign Analysis</w:t>
      </w:r>
    </w:p>
    <w:p w14:paraId="37C8FD4A" w14:textId="77777777" w:rsidR="001B48A3" w:rsidRPr="00470019" w:rsidRDefault="001B48A3" w:rsidP="001B48A3">
      <w:pPr>
        <w:jc w:val="center"/>
        <w:rPr>
          <w:rFonts w:ascii="Calibri" w:hAnsi="Calibri" w:cs="Calibri"/>
          <w:sz w:val="24"/>
          <w:szCs w:val="22"/>
        </w:rPr>
      </w:pPr>
    </w:p>
    <w:p w14:paraId="34A9C8B7" w14:textId="70DA4847" w:rsidR="001B48A3" w:rsidRPr="00470019" w:rsidRDefault="001B48A3" w:rsidP="001B48A3">
      <w:pPr>
        <w:jc w:val="center"/>
        <w:rPr>
          <w:rFonts w:ascii="Calibri" w:hAnsi="Calibri" w:cs="Calibri"/>
          <w:sz w:val="40"/>
          <w:szCs w:val="36"/>
        </w:rPr>
      </w:pPr>
      <w:r w:rsidRPr="00470019">
        <w:rPr>
          <w:rFonts w:ascii="Calibri" w:hAnsi="Calibri" w:cs="Calibri"/>
          <w:sz w:val="40"/>
          <w:szCs w:val="36"/>
        </w:rPr>
        <w:t>Submitted by: SONU KUMAR</w:t>
      </w:r>
    </w:p>
    <w:p w14:paraId="7085DD3C" w14:textId="77777777" w:rsidR="001B48A3" w:rsidRPr="00470019" w:rsidRDefault="001B48A3" w:rsidP="001B48A3">
      <w:pPr>
        <w:jc w:val="center"/>
        <w:rPr>
          <w:rFonts w:ascii="Calibri" w:hAnsi="Calibri" w:cs="Calibri"/>
          <w:sz w:val="40"/>
          <w:szCs w:val="36"/>
        </w:rPr>
      </w:pPr>
      <w:r w:rsidRPr="00470019">
        <w:rPr>
          <w:rFonts w:ascii="Calibri" w:hAnsi="Calibri" w:cs="Calibri"/>
          <w:sz w:val="40"/>
          <w:szCs w:val="36"/>
        </w:rPr>
        <w:t xml:space="preserve">Course: Career 247 — Data Analytics with </w:t>
      </w:r>
      <w:proofErr w:type="spellStart"/>
      <w:r w:rsidRPr="00470019">
        <w:rPr>
          <w:rFonts w:ascii="Calibri" w:hAnsi="Calibri" w:cs="Calibri"/>
          <w:sz w:val="40"/>
          <w:szCs w:val="36"/>
        </w:rPr>
        <w:t>GenAI</w:t>
      </w:r>
      <w:proofErr w:type="spellEnd"/>
    </w:p>
    <w:p w14:paraId="5A852EF2" w14:textId="77777777" w:rsidR="001B48A3" w:rsidRPr="00470019" w:rsidRDefault="001B48A3" w:rsidP="001B48A3">
      <w:pPr>
        <w:jc w:val="center"/>
        <w:rPr>
          <w:rFonts w:ascii="Calibri" w:hAnsi="Calibri" w:cs="Calibri"/>
          <w:sz w:val="40"/>
          <w:szCs w:val="36"/>
        </w:rPr>
      </w:pPr>
      <w:r w:rsidRPr="00470019">
        <w:rPr>
          <w:rFonts w:ascii="Calibri" w:hAnsi="Calibri" w:cs="Calibri"/>
          <w:sz w:val="40"/>
          <w:szCs w:val="36"/>
        </w:rPr>
        <w:t>Project Type: Capstone Project</w:t>
      </w:r>
    </w:p>
    <w:p w14:paraId="36AA1CFA" w14:textId="66E09D85" w:rsidR="001B48A3" w:rsidRPr="00470019" w:rsidRDefault="001B48A3" w:rsidP="001B48A3">
      <w:pPr>
        <w:jc w:val="center"/>
        <w:rPr>
          <w:rFonts w:ascii="Calibri" w:hAnsi="Calibri" w:cs="Calibri"/>
          <w:sz w:val="40"/>
          <w:szCs w:val="36"/>
        </w:rPr>
      </w:pPr>
      <w:r w:rsidRPr="00470019">
        <w:rPr>
          <w:rFonts w:ascii="Calibri" w:hAnsi="Calibri" w:cs="Calibri"/>
          <w:sz w:val="40"/>
          <w:szCs w:val="36"/>
        </w:rPr>
        <w:t>Date: February 2026</w:t>
      </w:r>
    </w:p>
    <w:p w14:paraId="5207D98C" w14:textId="77777777" w:rsidR="001B48A3" w:rsidRPr="00470019" w:rsidRDefault="001B48A3">
      <w:pPr>
        <w:rPr>
          <w:rFonts w:ascii="Calibri" w:hAnsi="Calibri" w:cs="Calibri"/>
          <w:sz w:val="36"/>
          <w:szCs w:val="32"/>
        </w:rPr>
      </w:pPr>
      <w:r w:rsidRPr="00470019">
        <w:rPr>
          <w:rFonts w:ascii="Calibri" w:hAnsi="Calibri" w:cs="Calibri"/>
          <w:sz w:val="36"/>
          <w:szCs w:val="32"/>
        </w:rPr>
        <w:br w:type="page"/>
      </w:r>
    </w:p>
    <w:sdt>
      <w:sdtPr>
        <w:rPr>
          <w:rFonts w:ascii="Calibri" w:eastAsiaTheme="minorHAnsi" w:hAnsi="Calibri" w:cs="Calibri"/>
          <w:color w:val="auto"/>
          <w:kern w:val="2"/>
          <w:sz w:val="22"/>
          <w:szCs w:val="20"/>
          <w:lang w:bidi="hi-IN"/>
          <w14:ligatures w14:val="standardContextual"/>
        </w:rPr>
        <w:id w:val="-886720055"/>
        <w:docPartObj>
          <w:docPartGallery w:val="Table of Contents"/>
          <w:docPartUnique/>
        </w:docPartObj>
      </w:sdtPr>
      <w:sdtEndPr>
        <w:rPr>
          <w:b/>
          <w:bCs/>
          <w:noProof/>
        </w:rPr>
      </w:sdtEndPr>
      <w:sdtContent>
        <w:p w14:paraId="3EB2A438" w14:textId="0859515E" w:rsidR="00AD7181" w:rsidRPr="00470019" w:rsidRDefault="00AD7181">
          <w:pPr>
            <w:pStyle w:val="TOCHeading"/>
            <w:rPr>
              <w:rFonts w:ascii="Calibri" w:hAnsi="Calibri" w:cs="Calibri"/>
            </w:rPr>
          </w:pPr>
          <w:r w:rsidRPr="00470019">
            <w:rPr>
              <w:rFonts w:ascii="Calibri" w:hAnsi="Calibri" w:cs="Calibri"/>
            </w:rPr>
            <w:t>Contents</w:t>
          </w:r>
        </w:p>
        <w:p w14:paraId="5E90648A" w14:textId="5ADF304D" w:rsidR="00545D11" w:rsidRDefault="00AD7181">
          <w:pPr>
            <w:pStyle w:val="TOC2"/>
            <w:tabs>
              <w:tab w:val="right" w:leader="dot" w:pos="10790"/>
            </w:tabs>
            <w:rPr>
              <w:rFonts w:eastAsiaTheme="minorEastAsia"/>
              <w:noProof/>
              <w:sz w:val="24"/>
              <w:szCs w:val="21"/>
            </w:rPr>
          </w:pPr>
          <w:r w:rsidRPr="00470019">
            <w:rPr>
              <w:rFonts w:ascii="Calibri" w:hAnsi="Calibri" w:cs="Calibri"/>
            </w:rPr>
            <w:fldChar w:fldCharType="begin"/>
          </w:r>
          <w:r w:rsidRPr="00470019">
            <w:rPr>
              <w:rFonts w:ascii="Calibri" w:hAnsi="Calibri" w:cs="Calibri"/>
            </w:rPr>
            <w:instrText xml:space="preserve"> TOC \o "1-3" \h \z \u </w:instrText>
          </w:r>
          <w:r w:rsidRPr="00470019">
            <w:rPr>
              <w:rFonts w:ascii="Calibri" w:hAnsi="Calibri" w:cs="Calibri"/>
            </w:rPr>
            <w:fldChar w:fldCharType="separate"/>
          </w:r>
          <w:hyperlink w:anchor="_Toc222888375" w:history="1">
            <w:r w:rsidR="00545D11" w:rsidRPr="008E1767">
              <w:rPr>
                <w:rStyle w:val="Hyperlink"/>
                <w:rFonts w:ascii="Calibri" w:hAnsi="Calibri" w:cs="Calibri"/>
                <w:noProof/>
              </w:rPr>
              <w:t>BUSINESS OVERVIEW AND KPIs</w:t>
            </w:r>
            <w:r w:rsidR="00545D11">
              <w:rPr>
                <w:noProof/>
                <w:webHidden/>
              </w:rPr>
              <w:tab/>
            </w:r>
            <w:r w:rsidR="00545D11">
              <w:rPr>
                <w:noProof/>
                <w:webHidden/>
              </w:rPr>
              <w:fldChar w:fldCharType="begin"/>
            </w:r>
            <w:r w:rsidR="00545D11">
              <w:rPr>
                <w:noProof/>
                <w:webHidden/>
              </w:rPr>
              <w:instrText xml:space="preserve"> PAGEREF _Toc222888375 \h </w:instrText>
            </w:r>
            <w:r w:rsidR="00545D11">
              <w:rPr>
                <w:noProof/>
                <w:webHidden/>
              </w:rPr>
            </w:r>
            <w:r w:rsidR="00545D11">
              <w:rPr>
                <w:noProof/>
                <w:webHidden/>
              </w:rPr>
              <w:fldChar w:fldCharType="separate"/>
            </w:r>
            <w:r w:rsidR="00545D11">
              <w:rPr>
                <w:noProof/>
                <w:webHidden/>
              </w:rPr>
              <w:t>3</w:t>
            </w:r>
            <w:r w:rsidR="00545D11">
              <w:rPr>
                <w:noProof/>
                <w:webHidden/>
              </w:rPr>
              <w:fldChar w:fldCharType="end"/>
            </w:r>
          </w:hyperlink>
        </w:p>
        <w:p w14:paraId="646DFCB7" w14:textId="20406C4E" w:rsidR="00545D11" w:rsidRDefault="00545D11">
          <w:pPr>
            <w:pStyle w:val="TOC2"/>
            <w:tabs>
              <w:tab w:val="right" w:leader="dot" w:pos="10790"/>
            </w:tabs>
            <w:rPr>
              <w:rFonts w:eastAsiaTheme="minorEastAsia"/>
              <w:noProof/>
              <w:sz w:val="24"/>
              <w:szCs w:val="21"/>
            </w:rPr>
          </w:pPr>
          <w:hyperlink w:anchor="_Toc222888376" w:history="1">
            <w:r w:rsidRPr="008E1767">
              <w:rPr>
                <w:rStyle w:val="Hyperlink"/>
                <w:rFonts w:ascii="Calibri" w:hAnsi="Calibri" w:cs="Calibri"/>
                <w:noProof/>
              </w:rPr>
              <w:t>DATA ACQUISITION AND VALIDATION</w:t>
            </w:r>
            <w:r>
              <w:rPr>
                <w:noProof/>
                <w:webHidden/>
              </w:rPr>
              <w:tab/>
            </w:r>
            <w:r>
              <w:rPr>
                <w:noProof/>
                <w:webHidden/>
              </w:rPr>
              <w:fldChar w:fldCharType="begin"/>
            </w:r>
            <w:r>
              <w:rPr>
                <w:noProof/>
                <w:webHidden/>
              </w:rPr>
              <w:instrText xml:space="preserve"> PAGEREF _Toc222888376 \h </w:instrText>
            </w:r>
            <w:r>
              <w:rPr>
                <w:noProof/>
                <w:webHidden/>
              </w:rPr>
            </w:r>
            <w:r>
              <w:rPr>
                <w:noProof/>
                <w:webHidden/>
              </w:rPr>
              <w:fldChar w:fldCharType="separate"/>
            </w:r>
            <w:r>
              <w:rPr>
                <w:noProof/>
                <w:webHidden/>
              </w:rPr>
              <w:t>4</w:t>
            </w:r>
            <w:r>
              <w:rPr>
                <w:noProof/>
                <w:webHidden/>
              </w:rPr>
              <w:fldChar w:fldCharType="end"/>
            </w:r>
          </w:hyperlink>
        </w:p>
        <w:p w14:paraId="6A84D89C" w14:textId="2EB4B7B3" w:rsidR="00545D11" w:rsidRDefault="00545D11">
          <w:pPr>
            <w:pStyle w:val="TOC2"/>
            <w:tabs>
              <w:tab w:val="right" w:leader="dot" w:pos="10790"/>
            </w:tabs>
            <w:rPr>
              <w:rFonts w:eastAsiaTheme="minorEastAsia"/>
              <w:noProof/>
              <w:sz w:val="24"/>
              <w:szCs w:val="21"/>
            </w:rPr>
          </w:pPr>
          <w:hyperlink w:anchor="_Toc222888377" w:history="1">
            <w:r w:rsidRPr="008E1767">
              <w:rPr>
                <w:rStyle w:val="Hyperlink"/>
                <w:rFonts w:ascii="Calibri" w:hAnsi="Calibri" w:cs="Calibri"/>
                <w:noProof/>
              </w:rPr>
              <w:t>EDA PART 1 — CUSTOMER DEMOGRAPHICS</w:t>
            </w:r>
            <w:r>
              <w:rPr>
                <w:noProof/>
                <w:webHidden/>
              </w:rPr>
              <w:tab/>
            </w:r>
            <w:r>
              <w:rPr>
                <w:noProof/>
                <w:webHidden/>
              </w:rPr>
              <w:fldChar w:fldCharType="begin"/>
            </w:r>
            <w:r>
              <w:rPr>
                <w:noProof/>
                <w:webHidden/>
              </w:rPr>
              <w:instrText xml:space="preserve"> PAGEREF _Toc222888377 \h </w:instrText>
            </w:r>
            <w:r>
              <w:rPr>
                <w:noProof/>
                <w:webHidden/>
              </w:rPr>
            </w:r>
            <w:r>
              <w:rPr>
                <w:noProof/>
                <w:webHidden/>
              </w:rPr>
              <w:fldChar w:fldCharType="separate"/>
            </w:r>
            <w:r>
              <w:rPr>
                <w:noProof/>
                <w:webHidden/>
              </w:rPr>
              <w:t>5</w:t>
            </w:r>
            <w:r>
              <w:rPr>
                <w:noProof/>
                <w:webHidden/>
              </w:rPr>
              <w:fldChar w:fldCharType="end"/>
            </w:r>
          </w:hyperlink>
        </w:p>
        <w:p w14:paraId="0576DA9A" w14:textId="10B2EDA0" w:rsidR="00545D11" w:rsidRDefault="00545D11">
          <w:pPr>
            <w:pStyle w:val="TOC2"/>
            <w:tabs>
              <w:tab w:val="right" w:leader="dot" w:pos="10790"/>
            </w:tabs>
            <w:rPr>
              <w:rFonts w:eastAsiaTheme="minorEastAsia"/>
              <w:noProof/>
              <w:sz w:val="24"/>
              <w:szCs w:val="21"/>
            </w:rPr>
          </w:pPr>
          <w:hyperlink w:anchor="_Toc222888378" w:history="1">
            <w:r w:rsidRPr="008E1767">
              <w:rPr>
                <w:rStyle w:val="Hyperlink"/>
                <w:rFonts w:ascii="Calibri" w:hAnsi="Calibri" w:cs="Calibri"/>
                <w:noProof/>
              </w:rPr>
              <w:t>EDA PART 2 — SPENDING AND CHANNEL ANALYSIS</w:t>
            </w:r>
            <w:r>
              <w:rPr>
                <w:noProof/>
                <w:webHidden/>
              </w:rPr>
              <w:tab/>
            </w:r>
            <w:r>
              <w:rPr>
                <w:noProof/>
                <w:webHidden/>
              </w:rPr>
              <w:fldChar w:fldCharType="begin"/>
            </w:r>
            <w:r>
              <w:rPr>
                <w:noProof/>
                <w:webHidden/>
              </w:rPr>
              <w:instrText xml:space="preserve"> PAGEREF _Toc222888378 \h </w:instrText>
            </w:r>
            <w:r>
              <w:rPr>
                <w:noProof/>
                <w:webHidden/>
              </w:rPr>
            </w:r>
            <w:r>
              <w:rPr>
                <w:noProof/>
                <w:webHidden/>
              </w:rPr>
              <w:fldChar w:fldCharType="separate"/>
            </w:r>
            <w:r>
              <w:rPr>
                <w:noProof/>
                <w:webHidden/>
              </w:rPr>
              <w:t>6</w:t>
            </w:r>
            <w:r>
              <w:rPr>
                <w:noProof/>
                <w:webHidden/>
              </w:rPr>
              <w:fldChar w:fldCharType="end"/>
            </w:r>
          </w:hyperlink>
        </w:p>
        <w:p w14:paraId="3BACF813" w14:textId="588D1FCB" w:rsidR="00545D11" w:rsidRDefault="00545D11">
          <w:pPr>
            <w:pStyle w:val="TOC2"/>
            <w:tabs>
              <w:tab w:val="right" w:leader="dot" w:pos="10790"/>
            </w:tabs>
            <w:rPr>
              <w:rFonts w:eastAsiaTheme="minorEastAsia"/>
              <w:noProof/>
              <w:sz w:val="24"/>
              <w:szCs w:val="21"/>
            </w:rPr>
          </w:pPr>
          <w:hyperlink w:anchor="_Toc222888379" w:history="1">
            <w:r w:rsidRPr="008E1767">
              <w:rPr>
                <w:rStyle w:val="Hyperlink"/>
                <w:rFonts w:ascii="Calibri" w:hAnsi="Calibri" w:cs="Calibri"/>
                <w:noProof/>
              </w:rPr>
              <w:t>CUSTOMER SEGMENTATION</w:t>
            </w:r>
            <w:r>
              <w:rPr>
                <w:noProof/>
                <w:webHidden/>
              </w:rPr>
              <w:tab/>
            </w:r>
            <w:r>
              <w:rPr>
                <w:noProof/>
                <w:webHidden/>
              </w:rPr>
              <w:fldChar w:fldCharType="begin"/>
            </w:r>
            <w:r>
              <w:rPr>
                <w:noProof/>
                <w:webHidden/>
              </w:rPr>
              <w:instrText xml:space="preserve"> PAGEREF _Toc222888379 \h </w:instrText>
            </w:r>
            <w:r>
              <w:rPr>
                <w:noProof/>
                <w:webHidden/>
              </w:rPr>
            </w:r>
            <w:r>
              <w:rPr>
                <w:noProof/>
                <w:webHidden/>
              </w:rPr>
              <w:fldChar w:fldCharType="separate"/>
            </w:r>
            <w:r>
              <w:rPr>
                <w:noProof/>
                <w:webHidden/>
              </w:rPr>
              <w:t>7</w:t>
            </w:r>
            <w:r>
              <w:rPr>
                <w:noProof/>
                <w:webHidden/>
              </w:rPr>
              <w:fldChar w:fldCharType="end"/>
            </w:r>
          </w:hyperlink>
        </w:p>
        <w:p w14:paraId="75B5B83B" w14:textId="4AEAC77D" w:rsidR="00545D11" w:rsidRDefault="00545D11">
          <w:pPr>
            <w:pStyle w:val="TOC2"/>
            <w:tabs>
              <w:tab w:val="right" w:leader="dot" w:pos="10790"/>
            </w:tabs>
            <w:rPr>
              <w:rFonts w:eastAsiaTheme="minorEastAsia"/>
              <w:noProof/>
              <w:sz w:val="24"/>
              <w:szCs w:val="21"/>
            </w:rPr>
          </w:pPr>
          <w:hyperlink w:anchor="_Toc222888380" w:history="1">
            <w:r w:rsidRPr="008E1767">
              <w:rPr>
                <w:rStyle w:val="Hyperlink"/>
                <w:rFonts w:ascii="Calibri" w:hAnsi="Calibri" w:cs="Calibri"/>
                <w:noProof/>
              </w:rPr>
              <w:t>STATISTICAL ANALYSIS</w:t>
            </w:r>
            <w:r>
              <w:rPr>
                <w:noProof/>
                <w:webHidden/>
              </w:rPr>
              <w:tab/>
            </w:r>
            <w:r>
              <w:rPr>
                <w:noProof/>
                <w:webHidden/>
              </w:rPr>
              <w:fldChar w:fldCharType="begin"/>
            </w:r>
            <w:r>
              <w:rPr>
                <w:noProof/>
                <w:webHidden/>
              </w:rPr>
              <w:instrText xml:space="preserve"> PAGEREF _Toc222888380 \h </w:instrText>
            </w:r>
            <w:r>
              <w:rPr>
                <w:noProof/>
                <w:webHidden/>
              </w:rPr>
            </w:r>
            <w:r>
              <w:rPr>
                <w:noProof/>
                <w:webHidden/>
              </w:rPr>
              <w:fldChar w:fldCharType="separate"/>
            </w:r>
            <w:r>
              <w:rPr>
                <w:noProof/>
                <w:webHidden/>
              </w:rPr>
              <w:t>8</w:t>
            </w:r>
            <w:r>
              <w:rPr>
                <w:noProof/>
                <w:webHidden/>
              </w:rPr>
              <w:fldChar w:fldCharType="end"/>
            </w:r>
          </w:hyperlink>
        </w:p>
        <w:p w14:paraId="5769ACA3" w14:textId="3D0EC44E" w:rsidR="00545D11" w:rsidRDefault="00545D11">
          <w:pPr>
            <w:pStyle w:val="TOC2"/>
            <w:tabs>
              <w:tab w:val="right" w:leader="dot" w:pos="10790"/>
            </w:tabs>
            <w:rPr>
              <w:rFonts w:eastAsiaTheme="minorEastAsia"/>
              <w:noProof/>
              <w:sz w:val="24"/>
              <w:szCs w:val="21"/>
            </w:rPr>
          </w:pPr>
          <w:hyperlink w:anchor="_Toc222888381" w:history="1">
            <w:r w:rsidRPr="008E1767">
              <w:rPr>
                <w:rStyle w:val="Hyperlink"/>
                <w:rFonts w:ascii="Calibri" w:hAnsi="Calibri" w:cs="Calibri"/>
                <w:noProof/>
              </w:rPr>
              <w:t>MACHINE LEARNING MODEL</w:t>
            </w:r>
            <w:r>
              <w:rPr>
                <w:noProof/>
                <w:webHidden/>
              </w:rPr>
              <w:tab/>
            </w:r>
            <w:r>
              <w:rPr>
                <w:noProof/>
                <w:webHidden/>
              </w:rPr>
              <w:fldChar w:fldCharType="begin"/>
            </w:r>
            <w:r>
              <w:rPr>
                <w:noProof/>
                <w:webHidden/>
              </w:rPr>
              <w:instrText xml:space="preserve"> PAGEREF _Toc222888381 \h </w:instrText>
            </w:r>
            <w:r>
              <w:rPr>
                <w:noProof/>
                <w:webHidden/>
              </w:rPr>
            </w:r>
            <w:r>
              <w:rPr>
                <w:noProof/>
                <w:webHidden/>
              </w:rPr>
              <w:fldChar w:fldCharType="separate"/>
            </w:r>
            <w:r>
              <w:rPr>
                <w:noProof/>
                <w:webHidden/>
              </w:rPr>
              <w:t>9</w:t>
            </w:r>
            <w:r>
              <w:rPr>
                <w:noProof/>
                <w:webHidden/>
              </w:rPr>
              <w:fldChar w:fldCharType="end"/>
            </w:r>
          </w:hyperlink>
        </w:p>
        <w:p w14:paraId="0C10D723" w14:textId="04FEE42C" w:rsidR="00545D11" w:rsidRDefault="00545D11">
          <w:pPr>
            <w:pStyle w:val="TOC2"/>
            <w:tabs>
              <w:tab w:val="right" w:leader="dot" w:pos="10790"/>
            </w:tabs>
            <w:rPr>
              <w:rFonts w:eastAsiaTheme="minorEastAsia"/>
              <w:noProof/>
              <w:sz w:val="24"/>
              <w:szCs w:val="21"/>
            </w:rPr>
          </w:pPr>
          <w:hyperlink w:anchor="_Toc222888382" w:history="1">
            <w:r w:rsidRPr="008E1767">
              <w:rPr>
                <w:rStyle w:val="Hyperlink"/>
                <w:rFonts w:ascii="Calibri" w:hAnsi="Calibri" w:cs="Calibri"/>
                <w:noProof/>
              </w:rPr>
              <w:t>MACHINE LEARNING MODEL — SMOTE IMPROVEMENT</w:t>
            </w:r>
            <w:r>
              <w:rPr>
                <w:noProof/>
                <w:webHidden/>
              </w:rPr>
              <w:tab/>
            </w:r>
            <w:r>
              <w:rPr>
                <w:noProof/>
                <w:webHidden/>
              </w:rPr>
              <w:fldChar w:fldCharType="begin"/>
            </w:r>
            <w:r>
              <w:rPr>
                <w:noProof/>
                <w:webHidden/>
              </w:rPr>
              <w:instrText xml:space="preserve"> PAGEREF _Toc222888382 \h </w:instrText>
            </w:r>
            <w:r>
              <w:rPr>
                <w:noProof/>
                <w:webHidden/>
              </w:rPr>
            </w:r>
            <w:r>
              <w:rPr>
                <w:noProof/>
                <w:webHidden/>
              </w:rPr>
              <w:fldChar w:fldCharType="separate"/>
            </w:r>
            <w:r>
              <w:rPr>
                <w:noProof/>
                <w:webHidden/>
              </w:rPr>
              <w:t>10</w:t>
            </w:r>
            <w:r>
              <w:rPr>
                <w:noProof/>
                <w:webHidden/>
              </w:rPr>
              <w:fldChar w:fldCharType="end"/>
            </w:r>
          </w:hyperlink>
        </w:p>
        <w:p w14:paraId="7D1A1F18" w14:textId="2ED93130" w:rsidR="00545D11" w:rsidRDefault="00545D11">
          <w:pPr>
            <w:pStyle w:val="TOC2"/>
            <w:tabs>
              <w:tab w:val="right" w:leader="dot" w:pos="10790"/>
            </w:tabs>
            <w:rPr>
              <w:rFonts w:eastAsiaTheme="minorEastAsia"/>
              <w:noProof/>
              <w:sz w:val="24"/>
              <w:szCs w:val="21"/>
            </w:rPr>
          </w:pPr>
          <w:hyperlink w:anchor="_Toc222888383" w:history="1">
            <w:r w:rsidRPr="008E1767">
              <w:rPr>
                <w:rStyle w:val="Hyperlink"/>
                <w:rFonts w:ascii="Calibri" w:hAnsi="Calibri" w:cs="Calibri"/>
                <w:noProof/>
              </w:rPr>
              <w:t>STRATEGIC INSIGHTS — KEY FINDINGS</w:t>
            </w:r>
            <w:r>
              <w:rPr>
                <w:noProof/>
                <w:webHidden/>
              </w:rPr>
              <w:tab/>
            </w:r>
            <w:r>
              <w:rPr>
                <w:noProof/>
                <w:webHidden/>
              </w:rPr>
              <w:fldChar w:fldCharType="begin"/>
            </w:r>
            <w:r>
              <w:rPr>
                <w:noProof/>
                <w:webHidden/>
              </w:rPr>
              <w:instrText xml:space="preserve"> PAGEREF _Toc222888383 \h </w:instrText>
            </w:r>
            <w:r>
              <w:rPr>
                <w:noProof/>
                <w:webHidden/>
              </w:rPr>
            </w:r>
            <w:r>
              <w:rPr>
                <w:noProof/>
                <w:webHidden/>
              </w:rPr>
              <w:fldChar w:fldCharType="separate"/>
            </w:r>
            <w:r>
              <w:rPr>
                <w:noProof/>
                <w:webHidden/>
              </w:rPr>
              <w:t>11</w:t>
            </w:r>
            <w:r>
              <w:rPr>
                <w:noProof/>
                <w:webHidden/>
              </w:rPr>
              <w:fldChar w:fldCharType="end"/>
            </w:r>
          </w:hyperlink>
        </w:p>
        <w:p w14:paraId="6E27E390" w14:textId="73EED039" w:rsidR="00545D11" w:rsidRDefault="00545D11">
          <w:pPr>
            <w:pStyle w:val="TOC2"/>
            <w:tabs>
              <w:tab w:val="right" w:leader="dot" w:pos="10790"/>
            </w:tabs>
            <w:rPr>
              <w:rFonts w:eastAsiaTheme="minorEastAsia"/>
              <w:noProof/>
              <w:sz w:val="24"/>
              <w:szCs w:val="21"/>
            </w:rPr>
          </w:pPr>
          <w:hyperlink w:anchor="_Toc222888384" w:history="1">
            <w:r w:rsidRPr="008E1767">
              <w:rPr>
                <w:rStyle w:val="Hyperlink"/>
                <w:rFonts w:ascii="Calibri" w:hAnsi="Calibri" w:cs="Calibri"/>
                <w:noProof/>
              </w:rPr>
              <w:t>ACTIONABLE RECOMMENDATIONS</w:t>
            </w:r>
            <w:r>
              <w:rPr>
                <w:noProof/>
                <w:webHidden/>
              </w:rPr>
              <w:tab/>
            </w:r>
            <w:r>
              <w:rPr>
                <w:noProof/>
                <w:webHidden/>
              </w:rPr>
              <w:fldChar w:fldCharType="begin"/>
            </w:r>
            <w:r>
              <w:rPr>
                <w:noProof/>
                <w:webHidden/>
              </w:rPr>
              <w:instrText xml:space="preserve"> PAGEREF _Toc222888384 \h </w:instrText>
            </w:r>
            <w:r>
              <w:rPr>
                <w:noProof/>
                <w:webHidden/>
              </w:rPr>
            </w:r>
            <w:r>
              <w:rPr>
                <w:noProof/>
                <w:webHidden/>
              </w:rPr>
              <w:fldChar w:fldCharType="separate"/>
            </w:r>
            <w:r>
              <w:rPr>
                <w:noProof/>
                <w:webHidden/>
              </w:rPr>
              <w:t>12</w:t>
            </w:r>
            <w:r>
              <w:rPr>
                <w:noProof/>
                <w:webHidden/>
              </w:rPr>
              <w:fldChar w:fldCharType="end"/>
            </w:r>
          </w:hyperlink>
        </w:p>
        <w:p w14:paraId="0B51F14B" w14:textId="4D039BFF" w:rsidR="00545D11" w:rsidRDefault="00545D11">
          <w:pPr>
            <w:pStyle w:val="TOC2"/>
            <w:tabs>
              <w:tab w:val="right" w:leader="dot" w:pos="10790"/>
            </w:tabs>
            <w:rPr>
              <w:rFonts w:eastAsiaTheme="minorEastAsia"/>
              <w:noProof/>
              <w:sz w:val="24"/>
              <w:szCs w:val="21"/>
            </w:rPr>
          </w:pPr>
          <w:hyperlink w:anchor="_Toc222888385" w:history="1">
            <w:r w:rsidRPr="008E1767">
              <w:rPr>
                <w:rStyle w:val="Hyperlink"/>
                <w:rFonts w:ascii="Calibri" w:hAnsi="Calibri" w:cs="Calibri"/>
                <w:noProof/>
              </w:rPr>
              <w:t>CONCLUSION</w:t>
            </w:r>
            <w:r>
              <w:rPr>
                <w:noProof/>
                <w:webHidden/>
              </w:rPr>
              <w:tab/>
            </w:r>
            <w:r>
              <w:rPr>
                <w:noProof/>
                <w:webHidden/>
              </w:rPr>
              <w:fldChar w:fldCharType="begin"/>
            </w:r>
            <w:r>
              <w:rPr>
                <w:noProof/>
                <w:webHidden/>
              </w:rPr>
              <w:instrText xml:space="preserve"> PAGEREF _Toc222888385 \h </w:instrText>
            </w:r>
            <w:r>
              <w:rPr>
                <w:noProof/>
                <w:webHidden/>
              </w:rPr>
            </w:r>
            <w:r>
              <w:rPr>
                <w:noProof/>
                <w:webHidden/>
              </w:rPr>
              <w:fldChar w:fldCharType="separate"/>
            </w:r>
            <w:r>
              <w:rPr>
                <w:noProof/>
                <w:webHidden/>
              </w:rPr>
              <w:t>13</w:t>
            </w:r>
            <w:r>
              <w:rPr>
                <w:noProof/>
                <w:webHidden/>
              </w:rPr>
              <w:fldChar w:fldCharType="end"/>
            </w:r>
          </w:hyperlink>
        </w:p>
        <w:p w14:paraId="61A285F6" w14:textId="62D6AF34" w:rsidR="00545D11" w:rsidRDefault="00545D11">
          <w:pPr>
            <w:pStyle w:val="TOC2"/>
            <w:tabs>
              <w:tab w:val="right" w:leader="dot" w:pos="10790"/>
            </w:tabs>
            <w:rPr>
              <w:rFonts w:eastAsiaTheme="minorEastAsia"/>
              <w:noProof/>
              <w:sz w:val="24"/>
              <w:szCs w:val="21"/>
            </w:rPr>
          </w:pPr>
          <w:hyperlink w:anchor="_Toc222888386" w:history="1">
            <w:r w:rsidRPr="008E1767">
              <w:rPr>
                <w:rStyle w:val="Hyperlink"/>
                <w:rFonts w:ascii="Calibri" w:hAnsi="Calibri" w:cs="Calibri"/>
                <w:noProof/>
              </w:rPr>
              <w:t>TOOLS AND TECHNOLOGIES USED</w:t>
            </w:r>
            <w:r>
              <w:rPr>
                <w:noProof/>
                <w:webHidden/>
              </w:rPr>
              <w:tab/>
            </w:r>
            <w:r>
              <w:rPr>
                <w:noProof/>
                <w:webHidden/>
              </w:rPr>
              <w:fldChar w:fldCharType="begin"/>
            </w:r>
            <w:r>
              <w:rPr>
                <w:noProof/>
                <w:webHidden/>
              </w:rPr>
              <w:instrText xml:space="preserve"> PAGEREF _Toc222888386 \h </w:instrText>
            </w:r>
            <w:r>
              <w:rPr>
                <w:noProof/>
                <w:webHidden/>
              </w:rPr>
            </w:r>
            <w:r>
              <w:rPr>
                <w:noProof/>
                <w:webHidden/>
              </w:rPr>
              <w:fldChar w:fldCharType="separate"/>
            </w:r>
            <w:r>
              <w:rPr>
                <w:noProof/>
                <w:webHidden/>
              </w:rPr>
              <w:t>14</w:t>
            </w:r>
            <w:r>
              <w:rPr>
                <w:noProof/>
                <w:webHidden/>
              </w:rPr>
              <w:fldChar w:fldCharType="end"/>
            </w:r>
          </w:hyperlink>
        </w:p>
        <w:p w14:paraId="6652DD6C" w14:textId="32FA25A7" w:rsidR="00AD7181" w:rsidRPr="00470019" w:rsidRDefault="00AD7181">
          <w:pPr>
            <w:rPr>
              <w:rFonts w:ascii="Calibri" w:hAnsi="Calibri" w:cs="Calibri"/>
            </w:rPr>
          </w:pPr>
          <w:r w:rsidRPr="00470019">
            <w:rPr>
              <w:rFonts w:ascii="Calibri" w:hAnsi="Calibri" w:cs="Calibri"/>
              <w:b/>
              <w:bCs/>
              <w:noProof/>
            </w:rPr>
            <w:fldChar w:fldCharType="end"/>
          </w:r>
        </w:p>
      </w:sdtContent>
    </w:sdt>
    <w:p w14:paraId="7F9088E4" w14:textId="60E291A0" w:rsidR="001B48A3" w:rsidRPr="00470019" w:rsidRDefault="001B48A3">
      <w:pPr>
        <w:rPr>
          <w:rFonts w:ascii="Calibri" w:hAnsi="Calibri" w:cs="Calibri"/>
          <w:sz w:val="36"/>
          <w:szCs w:val="32"/>
        </w:rPr>
      </w:pPr>
      <w:r w:rsidRPr="00470019">
        <w:rPr>
          <w:rFonts w:ascii="Calibri" w:hAnsi="Calibri" w:cs="Calibri"/>
          <w:sz w:val="36"/>
          <w:szCs w:val="32"/>
        </w:rPr>
        <w:br w:type="page"/>
      </w:r>
    </w:p>
    <w:p w14:paraId="6EF99D6F" w14:textId="1BD0831B" w:rsidR="00A0308D" w:rsidRPr="00470019" w:rsidRDefault="001B48A3" w:rsidP="00AD7181">
      <w:pPr>
        <w:pStyle w:val="Heading2"/>
        <w:rPr>
          <w:rFonts w:ascii="Calibri" w:hAnsi="Calibri" w:cs="Calibri"/>
        </w:rPr>
      </w:pPr>
      <w:bookmarkStart w:id="0" w:name="_Toc222888375"/>
      <w:r w:rsidRPr="00470019">
        <w:rPr>
          <w:rFonts w:ascii="Calibri" w:hAnsi="Calibri" w:cs="Calibri"/>
        </w:rPr>
        <w:lastRenderedPageBreak/>
        <w:t>BUSINESS OVERVIEW AND KPIs</w:t>
      </w:r>
      <w:bookmarkEnd w:id="0"/>
    </w:p>
    <w:p w14:paraId="47321CA4" w14:textId="77777777" w:rsidR="001B48A3" w:rsidRPr="00470019" w:rsidRDefault="001B48A3" w:rsidP="001B48A3">
      <w:pPr>
        <w:rPr>
          <w:rFonts w:ascii="Calibri" w:hAnsi="Calibri" w:cs="Calibri"/>
        </w:rPr>
      </w:pPr>
      <w:r w:rsidRPr="00470019">
        <w:rPr>
          <w:rFonts w:ascii="Calibri" w:hAnsi="Calibri" w:cs="Calibri"/>
        </w:rPr>
        <w:t>The Superstore chain runs a year-end promotional campaign where existing customers are invited to purchase a Gold Membership that offers a 20% discount on all purchases. The goal of this project is to analyze customer data to understand who is likely to accept the membership, which customers spend the most, and how future campaigns can be improved.</w:t>
      </w:r>
    </w:p>
    <w:p w14:paraId="6881894E" w14:textId="77777777" w:rsidR="001B48A3" w:rsidRPr="00470019" w:rsidRDefault="001B48A3" w:rsidP="001B48A3">
      <w:pPr>
        <w:rPr>
          <w:rFonts w:ascii="Calibri" w:hAnsi="Calibri" w:cs="Calibri"/>
        </w:rPr>
      </w:pPr>
      <w:r w:rsidRPr="00470019">
        <w:rPr>
          <w:rFonts w:ascii="Calibri" w:hAnsi="Calibri" w:cs="Calibri"/>
        </w:rPr>
        <w:t>Dataset Overview:</w:t>
      </w:r>
    </w:p>
    <w:p w14:paraId="4C7D6B59" w14:textId="77777777" w:rsidR="001B48A3" w:rsidRPr="00470019" w:rsidRDefault="001B48A3" w:rsidP="001B48A3">
      <w:pPr>
        <w:rPr>
          <w:rFonts w:ascii="Calibri" w:hAnsi="Calibri" w:cs="Calibri"/>
        </w:rPr>
      </w:pPr>
      <w:r w:rsidRPr="00470019">
        <w:rPr>
          <w:rFonts w:ascii="Calibri" w:hAnsi="Calibri" w:cs="Calibri"/>
        </w:rPr>
        <w:t>The raw dataset contained 2,240 customers and 22 original columns covering demographics, spending behavior, channel usage, and campaign response. After data cleaning and feature engineering in Python, 7 new columns were added — Age, Total Spend, Total Purchases, Tenure, Category Breadth, Web Ratio, and Income Bracket — bringing the final dataset to 29 columns.</w:t>
      </w:r>
    </w:p>
    <w:p w14:paraId="4A0A035D" w14:textId="77777777" w:rsidR="001B48A3" w:rsidRPr="00470019" w:rsidRDefault="001B48A3" w:rsidP="0084246B">
      <w:pPr>
        <w:spacing w:after="0"/>
        <w:rPr>
          <w:rFonts w:ascii="Calibri" w:hAnsi="Calibri" w:cs="Calibri"/>
        </w:rPr>
      </w:pPr>
    </w:p>
    <w:p w14:paraId="0FA53A5F" w14:textId="77777777" w:rsidR="001B48A3" w:rsidRPr="00470019" w:rsidRDefault="001B48A3" w:rsidP="0084246B">
      <w:pPr>
        <w:spacing w:after="0"/>
        <w:rPr>
          <w:rFonts w:ascii="Calibri" w:hAnsi="Calibri" w:cs="Calibri"/>
        </w:rPr>
      </w:pPr>
      <w:r w:rsidRPr="00470019">
        <w:rPr>
          <w:rFonts w:ascii="Calibri" w:hAnsi="Calibri" w:cs="Calibri"/>
          <w:b/>
          <w:bCs/>
        </w:rPr>
        <w:t>Key Performance Indicators (KPIs):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52"/>
        <w:gridCol w:w="3880"/>
      </w:tblGrid>
      <w:tr w:rsidR="001B48A3" w:rsidRPr="00470019" w14:paraId="6A3235C2" w14:textId="77777777" w:rsidTr="00882BE9">
        <w:trPr>
          <w:trHeight w:val="443"/>
          <w:tblHeader/>
          <w:tblCellSpacing w:w="15" w:type="dxa"/>
        </w:trPr>
        <w:tc>
          <w:tcPr>
            <w:tcW w:w="6707" w:type="dxa"/>
            <w:tcBorders>
              <w:bottom w:val="single" w:sz="4" w:space="0" w:color="auto"/>
            </w:tcBorders>
            <w:vAlign w:val="center"/>
            <w:hideMark/>
          </w:tcPr>
          <w:p w14:paraId="50BD10E6" w14:textId="77777777" w:rsidR="001B48A3" w:rsidRPr="00470019" w:rsidRDefault="001B48A3" w:rsidP="0084246B">
            <w:pPr>
              <w:spacing w:after="0" w:line="240" w:lineRule="auto"/>
              <w:rPr>
                <w:rFonts w:ascii="Calibri" w:hAnsi="Calibri" w:cs="Calibri"/>
                <w:b/>
                <w:bCs/>
              </w:rPr>
            </w:pPr>
            <w:r w:rsidRPr="00470019">
              <w:rPr>
                <w:rFonts w:ascii="Calibri" w:hAnsi="Calibri" w:cs="Calibri"/>
                <w:b/>
                <w:bCs/>
              </w:rPr>
              <w:t>KPI</w:t>
            </w:r>
          </w:p>
        </w:tc>
        <w:tc>
          <w:tcPr>
            <w:tcW w:w="3835" w:type="dxa"/>
            <w:tcBorders>
              <w:bottom w:val="single" w:sz="4" w:space="0" w:color="auto"/>
            </w:tcBorders>
            <w:vAlign w:val="center"/>
            <w:hideMark/>
          </w:tcPr>
          <w:p w14:paraId="003E1EDA" w14:textId="77777777" w:rsidR="001B48A3" w:rsidRPr="00470019" w:rsidRDefault="001B48A3" w:rsidP="0084246B">
            <w:pPr>
              <w:spacing w:after="0" w:line="240" w:lineRule="auto"/>
              <w:rPr>
                <w:rFonts w:ascii="Calibri" w:hAnsi="Calibri" w:cs="Calibri"/>
                <w:b/>
                <w:bCs/>
              </w:rPr>
            </w:pPr>
            <w:r w:rsidRPr="00470019">
              <w:rPr>
                <w:rFonts w:ascii="Calibri" w:hAnsi="Calibri" w:cs="Calibri"/>
                <w:b/>
                <w:bCs/>
              </w:rPr>
              <w:t>Value</w:t>
            </w:r>
          </w:p>
        </w:tc>
      </w:tr>
      <w:tr w:rsidR="001B48A3" w:rsidRPr="00470019" w14:paraId="4A6881C7" w14:textId="77777777" w:rsidTr="00882BE9">
        <w:trPr>
          <w:trHeight w:val="453"/>
          <w:tblCellSpacing w:w="15" w:type="dxa"/>
        </w:trPr>
        <w:tc>
          <w:tcPr>
            <w:tcW w:w="6707" w:type="dxa"/>
            <w:tcBorders>
              <w:bottom w:val="single" w:sz="4" w:space="0" w:color="auto"/>
            </w:tcBorders>
            <w:vAlign w:val="center"/>
            <w:hideMark/>
          </w:tcPr>
          <w:p w14:paraId="234545E5" w14:textId="77777777" w:rsidR="001B48A3" w:rsidRPr="00470019" w:rsidRDefault="001B48A3" w:rsidP="0084246B">
            <w:pPr>
              <w:spacing w:after="0" w:line="240" w:lineRule="auto"/>
              <w:rPr>
                <w:rFonts w:ascii="Calibri" w:hAnsi="Calibri" w:cs="Calibri"/>
              </w:rPr>
            </w:pPr>
            <w:r w:rsidRPr="00470019">
              <w:rPr>
                <w:rFonts w:ascii="Calibri" w:hAnsi="Calibri" w:cs="Calibri"/>
              </w:rPr>
              <w:t>Total Customers</w:t>
            </w:r>
          </w:p>
        </w:tc>
        <w:tc>
          <w:tcPr>
            <w:tcW w:w="3835" w:type="dxa"/>
            <w:tcBorders>
              <w:bottom w:val="single" w:sz="4" w:space="0" w:color="auto"/>
            </w:tcBorders>
            <w:vAlign w:val="center"/>
            <w:hideMark/>
          </w:tcPr>
          <w:p w14:paraId="33973211" w14:textId="77777777" w:rsidR="001B48A3" w:rsidRPr="00470019" w:rsidRDefault="001B48A3" w:rsidP="0084246B">
            <w:pPr>
              <w:spacing w:after="0" w:line="240" w:lineRule="auto"/>
              <w:rPr>
                <w:rFonts w:ascii="Calibri" w:hAnsi="Calibri" w:cs="Calibri"/>
              </w:rPr>
            </w:pPr>
            <w:r w:rsidRPr="00470019">
              <w:rPr>
                <w:rFonts w:ascii="Calibri" w:hAnsi="Calibri" w:cs="Calibri"/>
              </w:rPr>
              <w:t>2,240</w:t>
            </w:r>
          </w:p>
        </w:tc>
      </w:tr>
      <w:tr w:rsidR="001B48A3" w:rsidRPr="00470019" w14:paraId="6B63A526" w14:textId="77777777" w:rsidTr="00882BE9">
        <w:trPr>
          <w:trHeight w:val="453"/>
          <w:tblCellSpacing w:w="15" w:type="dxa"/>
        </w:trPr>
        <w:tc>
          <w:tcPr>
            <w:tcW w:w="6707" w:type="dxa"/>
            <w:tcBorders>
              <w:bottom w:val="single" w:sz="4" w:space="0" w:color="auto"/>
            </w:tcBorders>
            <w:vAlign w:val="center"/>
            <w:hideMark/>
          </w:tcPr>
          <w:p w14:paraId="264793B3" w14:textId="77777777" w:rsidR="001B48A3" w:rsidRPr="00470019" w:rsidRDefault="001B48A3" w:rsidP="0084246B">
            <w:pPr>
              <w:spacing w:after="0" w:line="240" w:lineRule="auto"/>
              <w:rPr>
                <w:rFonts w:ascii="Calibri" w:hAnsi="Calibri" w:cs="Calibri"/>
              </w:rPr>
            </w:pPr>
            <w:r w:rsidRPr="00470019">
              <w:rPr>
                <w:rFonts w:ascii="Calibri" w:hAnsi="Calibri" w:cs="Calibri"/>
              </w:rPr>
              <w:t>Gold Membership Response Rate</w:t>
            </w:r>
          </w:p>
        </w:tc>
        <w:tc>
          <w:tcPr>
            <w:tcW w:w="3835" w:type="dxa"/>
            <w:tcBorders>
              <w:bottom w:val="single" w:sz="4" w:space="0" w:color="auto"/>
            </w:tcBorders>
            <w:vAlign w:val="center"/>
            <w:hideMark/>
          </w:tcPr>
          <w:p w14:paraId="22F9FCCA" w14:textId="77777777" w:rsidR="001B48A3" w:rsidRPr="00470019" w:rsidRDefault="001B48A3" w:rsidP="0084246B">
            <w:pPr>
              <w:spacing w:after="0" w:line="240" w:lineRule="auto"/>
              <w:rPr>
                <w:rFonts w:ascii="Calibri" w:hAnsi="Calibri" w:cs="Calibri"/>
              </w:rPr>
            </w:pPr>
            <w:r w:rsidRPr="00470019">
              <w:rPr>
                <w:rFonts w:ascii="Calibri" w:hAnsi="Calibri" w:cs="Calibri"/>
              </w:rPr>
              <w:t>14.91%</w:t>
            </w:r>
          </w:p>
        </w:tc>
      </w:tr>
      <w:tr w:rsidR="001B48A3" w:rsidRPr="00470019" w14:paraId="0DBC9B2A" w14:textId="77777777" w:rsidTr="00882BE9">
        <w:trPr>
          <w:trHeight w:val="453"/>
          <w:tblCellSpacing w:w="15" w:type="dxa"/>
        </w:trPr>
        <w:tc>
          <w:tcPr>
            <w:tcW w:w="6707" w:type="dxa"/>
            <w:tcBorders>
              <w:bottom w:val="single" w:sz="4" w:space="0" w:color="auto"/>
            </w:tcBorders>
            <w:vAlign w:val="center"/>
            <w:hideMark/>
          </w:tcPr>
          <w:p w14:paraId="68C3A5DA" w14:textId="77777777" w:rsidR="001B48A3" w:rsidRPr="00470019" w:rsidRDefault="001B48A3" w:rsidP="0084246B">
            <w:pPr>
              <w:spacing w:after="0" w:line="240" w:lineRule="auto"/>
              <w:rPr>
                <w:rFonts w:ascii="Calibri" w:hAnsi="Calibri" w:cs="Calibri"/>
              </w:rPr>
            </w:pPr>
            <w:r w:rsidRPr="00470019">
              <w:rPr>
                <w:rFonts w:ascii="Calibri" w:hAnsi="Calibri" w:cs="Calibri"/>
              </w:rPr>
              <w:t>Total Revenue Spent by Customers</w:t>
            </w:r>
          </w:p>
        </w:tc>
        <w:tc>
          <w:tcPr>
            <w:tcW w:w="3835" w:type="dxa"/>
            <w:tcBorders>
              <w:bottom w:val="single" w:sz="4" w:space="0" w:color="auto"/>
            </w:tcBorders>
            <w:vAlign w:val="center"/>
            <w:hideMark/>
          </w:tcPr>
          <w:p w14:paraId="34BE908F" w14:textId="4BBAA5A8" w:rsidR="001B48A3" w:rsidRPr="00470019" w:rsidRDefault="00273B4F" w:rsidP="0084246B">
            <w:pPr>
              <w:spacing w:after="0" w:line="240" w:lineRule="auto"/>
              <w:rPr>
                <w:rFonts w:ascii="Calibri" w:hAnsi="Calibri" w:cs="Calibri"/>
              </w:rPr>
            </w:pPr>
            <w:r w:rsidRPr="00470019">
              <w:rPr>
                <w:rFonts w:ascii="Calibri" w:hAnsi="Calibri" w:cs="Calibri"/>
              </w:rPr>
              <w:t>$</w:t>
            </w:r>
            <w:r w:rsidR="001B48A3" w:rsidRPr="00470019">
              <w:rPr>
                <w:rFonts w:ascii="Calibri" w:hAnsi="Calibri" w:cs="Calibri"/>
              </w:rPr>
              <w:t>1,356,988</w:t>
            </w:r>
          </w:p>
        </w:tc>
      </w:tr>
      <w:tr w:rsidR="001B48A3" w:rsidRPr="00470019" w14:paraId="195A1BAC" w14:textId="77777777" w:rsidTr="00882BE9">
        <w:trPr>
          <w:trHeight w:val="453"/>
          <w:tblCellSpacing w:w="15" w:type="dxa"/>
        </w:trPr>
        <w:tc>
          <w:tcPr>
            <w:tcW w:w="6707" w:type="dxa"/>
            <w:tcBorders>
              <w:bottom w:val="single" w:sz="4" w:space="0" w:color="auto"/>
            </w:tcBorders>
            <w:vAlign w:val="center"/>
            <w:hideMark/>
          </w:tcPr>
          <w:p w14:paraId="17994C3D" w14:textId="77777777" w:rsidR="001B48A3" w:rsidRPr="00470019" w:rsidRDefault="001B48A3" w:rsidP="0084246B">
            <w:pPr>
              <w:spacing w:after="0" w:line="240" w:lineRule="auto"/>
              <w:rPr>
                <w:rFonts w:ascii="Calibri" w:hAnsi="Calibri" w:cs="Calibri"/>
              </w:rPr>
            </w:pPr>
            <w:r w:rsidRPr="00470019">
              <w:rPr>
                <w:rFonts w:ascii="Calibri" w:hAnsi="Calibri" w:cs="Calibri"/>
              </w:rPr>
              <w:t>Average Spend per Customer</w:t>
            </w:r>
          </w:p>
        </w:tc>
        <w:tc>
          <w:tcPr>
            <w:tcW w:w="3835" w:type="dxa"/>
            <w:tcBorders>
              <w:bottom w:val="single" w:sz="4" w:space="0" w:color="auto"/>
            </w:tcBorders>
            <w:vAlign w:val="center"/>
            <w:hideMark/>
          </w:tcPr>
          <w:p w14:paraId="6F0E798D" w14:textId="68399B0B" w:rsidR="001B48A3" w:rsidRPr="00470019" w:rsidRDefault="00273B4F" w:rsidP="0084246B">
            <w:pPr>
              <w:spacing w:after="0" w:line="240" w:lineRule="auto"/>
              <w:rPr>
                <w:rFonts w:ascii="Calibri" w:hAnsi="Calibri" w:cs="Calibri"/>
              </w:rPr>
            </w:pPr>
            <w:r w:rsidRPr="00470019">
              <w:rPr>
                <w:rFonts w:ascii="Calibri" w:hAnsi="Calibri" w:cs="Calibri"/>
              </w:rPr>
              <w:t>$</w:t>
            </w:r>
            <w:r w:rsidR="001B48A3" w:rsidRPr="00470019">
              <w:rPr>
                <w:rFonts w:ascii="Calibri" w:hAnsi="Calibri" w:cs="Calibri"/>
              </w:rPr>
              <w:t>605.80</w:t>
            </w:r>
          </w:p>
        </w:tc>
      </w:tr>
      <w:tr w:rsidR="001B48A3" w:rsidRPr="00470019" w14:paraId="23702BD1" w14:textId="77777777" w:rsidTr="00882BE9">
        <w:trPr>
          <w:trHeight w:val="453"/>
          <w:tblCellSpacing w:w="15" w:type="dxa"/>
        </w:trPr>
        <w:tc>
          <w:tcPr>
            <w:tcW w:w="6707" w:type="dxa"/>
            <w:tcBorders>
              <w:bottom w:val="single" w:sz="4" w:space="0" w:color="auto"/>
            </w:tcBorders>
            <w:vAlign w:val="center"/>
            <w:hideMark/>
          </w:tcPr>
          <w:p w14:paraId="30E45C4B" w14:textId="77777777" w:rsidR="001B48A3" w:rsidRPr="00470019" w:rsidRDefault="001B48A3" w:rsidP="0084246B">
            <w:pPr>
              <w:spacing w:after="0" w:line="240" w:lineRule="auto"/>
              <w:rPr>
                <w:rFonts w:ascii="Calibri" w:hAnsi="Calibri" w:cs="Calibri"/>
              </w:rPr>
            </w:pPr>
            <w:r w:rsidRPr="00470019">
              <w:rPr>
                <w:rFonts w:ascii="Calibri" w:hAnsi="Calibri" w:cs="Calibri"/>
              </w:rPr>
              <w:t>Complaint Rate</w:t>
            </w:r>
          </w:p>
        </w:tc>
        <w:tc>
          <w:tcPr>
            <w:tcW w:w="3835" w:type="dxa"/>
            <w:tcBorders>
              <w:bottom w:val="single" w:sz="4" w:space="0" w:color="auto"/>
            </w:tcBorders>
            <w:vAlign w:val="center"/>
            <w:hideMark/>
          </w:tcPr>
          <w:p w14:paraId="43B575AC" w14:textId="77777777" w:rsidR="001B48A3" w:rsidRPr="00470019" w:rsidRDefault="001B48A3" w:rsidP="0084246B">
            <w:pPr>
              <w:spacing w:after="0" w:line="240" w:lineRule="auto"/>
              <w:rPr>
                <w:rFonts w:ascii="Calibri" w:hAnsi="Calibri" w:cs="Calibri"/>
              </w:rPr>
            </w:pPr>
            <w:r w:rsidRPr="00470019">
              <w:rPr>
                <w:rFonts w:ascii="Calibri" w:hAnsi="Calibri" w:cs="Calibri"/>
              </w:rPr>
              <w:t>Very low</w:t>
            </w:r>
          </w:p>
        </w:tc>
      </w:tr>
      <w:tr w:rsidR="001B48A3" w:rsidRPr="00470019" w14:paraId="4A8B969C" w14:textId="77777777" w:rsidTr="00882BE9">
        <w:trPr>
          <w:trHeight w:val="746"/>
          <w:tblCellSpacing w:w="15" w:type="dxa"/>
        </w:trPr>
        <w:tc>
          <w:tcPr>
            <w:tcW w:w="6707" w:type="dxa"/>
            <w:tcBorders>
              <w:bottom w:val="single" w:sz="4" w:space="0" w:color="auto"/>
            </w:tcBorders>
            <w:vAlign w:val="center"/>
            <w:hideMark/>
          </w:tcPr>
          <w:p w14:paraId="214DACB9" w14:textId="77777777" w:rsidR="001B48A3" w:rsidRPr="00470019" w:rsidRDefault="001B48A3" w:rsidP="0084246B">
            <w:pPr>
              <w:spacing w:after="0" w:line="240" w:lineRule="auto"/>
              <w:rPr>
                <w:rFonts w:ascii="Calibri" w:hAnsi="Calibri" w:cs="Calibri"/>
              </w:rPr>
            </w:pPr>
            <w:r w:rsidRPr="00470019">
              <w:rPr>
                <w:rFonts w:ascii="Calibri" w:hAnsi="Calibri" w:cs="Calibri"/>
              </w:rPr>
              <w:t>Customer Enrollment Period</w:t>
            </w:r>
          </w:p>
        </w:tc>
        <w:tc>
          <w:tcPr>
            <w:tcW w:w="3835" w:type="dxa"/>
            <w:tcBorders>
              <w:bottom w:val="single" w:sz="4" w:space="0" w:color="auto"/>
            </w:tcBorders>
            <w:vAlign w:val="center"/>
            <w:hideMark/>
          </w:tcPr>
          <w:p w14:paraId="3BE7E6BC" w14:textId="77777777" w:rsidR="001B48A3" w:rsidRPr="00470019" w:rsidRDefault="001B48A3" w:rsidP="0084246B">
            <w:pPr>
              <w:spacing w:after="0" w:line="240" w:lineRule="auto"/>
              <w:rPr>
                <w:rFonts w:ascii="Calibri" w:hAnsi="Calibri" w:cs="Calibri"/>
              </w:rPr>
            </w:pPr>
            <w:r w:rsidRPr="00470019">
              <w:rPr>
                <w:rFonts w:ascii="Calibri" w:hAnsi="Calibri" w:cs="Calibri"/>
              </w:rPr>
              <w:t>Jan 2012 to Dec 2014</w:t>
            </w:r>
          </w:p>
        </w:tc>
      </w:tr>
    </w:tbl>
    <w:p w14:paraId="2F36BDE7" w14:textId="77777777" w:rsidR="001B48A3" w:rsidRPr="00470019" w:rsidRDefault="001B48A3" w:rsidP="001B48A3">
      <w:pPr>
        <w:rPr>
          <w:rFonts w:ascii="Calibri" w:hAnsi="Calibri" w:cs="Calibri"/>
        </w:rPr>
      </w:pPr>
    </w:p>
    <w:p w14:paraId="0183E201" w14:textId="3345879A" w:rsidR="001B48A3" w:rsidRPr="00470019" w:rsidRDefault="00273B4F" w:rsidP="001B48A3">
      <w:pPr>
        <w:rPr>
          <w:rFonts w:ascii="Calibri" w:hAnsi="Calibri" w:cs="Calibri"/>
        </w:rPr>
      </w:pPr>
      <w:r w:rsidRPr="00470019">
        <w:rPr>
          <w:rFonts w:ascii="Calibri" w:hAnsi="Calibri" w:cs="Calibri"/>
        </w:rPr>
        <w:t>What is Response Rate in simple words: Out of 2,240 customers, only 334 said YES to the Gold Membership. 334 divided by 2240 equals 14.91%. This means 85% of customers did NOT accept — there is a lot of room to improve.</w:t>
      </w:r>
    </w:p>
    <w:p w14:paraId="3C0FF2C8" w14:textId="77777777" w:rsidR="00A032FC" w:rsidRPr="00470019" w:rsidRDefault="00A032FC" w:rsidP="00A032FC">
      <w:pPr>
        <w:keepNext/>
        <w:rPr>
          <w:rFonts w:ascii="Calibri" w:hAnsi="Calibri" w:cs="Calibri"/>
        </w:rPr>
      </w:pPr>
      <w:r w:rsidRPr="00470019">
        <w:rPr>
          <w:rFonts w:ascii="Calibri" w:hAnsi="Calibri" w:cs="Calibri"/>
          <w:noProof/>
        </w:rPr>
        <w:drawing>
          <wp:inline distT="0" distB="0" distL="0" distR="0" wp14:anchorId="6E6BDEF8" wp14:editId="4AC48C64">
            <wp:extent cx="6737350" cy="2260600"/>
            <wp:effectExtent l="0" t="0" r="635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737350" cy="2260600"/>
                    </a:xfrm>
                    <a:prstGeom prst="rect">
                      <a:avLst/>
                    </a:prstGeom>
                  </pic:spPr>
                </pic:pic>
              </a:graphicData>
            </a:graphic>
          </wp:inline>
        </w:drawing>
      </w:r>
    </w:p>
    <w:p w14:paraId="5A83BE16" w14:textId="165379E8" w:rsidR="00A032FC" w:rsidRPr="00470019" w:rsidRDefault="00A032FC" w:rsidP="00A032FC">
      <w:pPr>
        <w:pStyle w:val="Caption"/>
        <w:rPr>
          <w:rFonts w:ascii="Calibri" w:hAnsi="Calibri" w:cs="Calibri"/>
          <w:sz w:val="20"/>
          <w:szCs w:val="18"/>
        </w:rPr>
      </w:pPr>
      <w:r w:rsidRPr="00470019">
        <w:rPr>
          <w:rFonts w:ascii="Calibri" w:hAnsi="Calibri" w:cs="Calibri"/>
          <w:sz w:val="20"/>
          <w:szCs w:val="18"/>
        </w:rPr>
        <w:t xml:space="preserve">Figure </w:t>
      </w:r>
      <w:r w:rsidR="00FC6457" w:rsidRPr="00470019">
        <w:rPr>
          <w:rFonts w:ascii="Calibri" w:hAnsi="Calibri" w:cs="Calibri"/>
          <w:sz w:val="20"/>
          <w:szCs w:val="18"/>
        </w:rPr>
        <w:fldChar w:fldCharType="begin"/>
      </w:r>
      <w:r w:rsidR="00FC6457" w:rsidRPr="00470019">
        <w:rPr>
          <w:rFonts w:ascii="Calibri" w:hAnsi="Calibri" w:cs="Calibri"/>
          <w:sz w:val="20"/>
          <w:szCs w:val="18"/>
        </w:rPr>
        <w:instrText xml:space="preserve"> SEQ Figure \* ARABIC </w:instrText>
      </w:r>
      <w:r w:rsidR="00FC6457" w:rsidRPr="00470019">
        <w:rPr>
          <w:rFonts w:ascii="Calibri" w:hAnsi="Calibri" w:cs="Calibri"/>
          <w:sz w:val="20"/>
          <w:szCs w:val="18"/>
        </w:rPr>
        <w:fldChar w:fldCharType="separate"/>
      </w:r>
      <w:r w:rsidR="002638B3">
        <w:rPr>
          <w:rFonts w:ascii="Calibri" w:hAnsi="Calibri" w:cs="Calibri"/>
          <w:noProof/>
          <w:sz w:val="20"/>
          <w:szCs w:val="18"/>
        </w:rPr>
        <w:t>1</w:t>
      </w:r>
      <w:r w:rsidR="00FC6457" w:rsidRPr="00470019">
        <w:rPr>
          <w:rFonts w:ascii="Calibri" w:hAnsi="Calibri" w:cs="Calibri"/>
          <w:sz w:val="20"/>
          <w:szCs w:val="18"/>
        </w:rPr>
        <w:fldChar w:fldCharType="end"/>
      </w:r>
      <w:r w:rsidRPr="00470019">
        <w:rPr>
          <w:rFonts w:ascii="Calibri" w:hAnsi="Calibri" w:cs="Calibri"/>
          <w:sz w:val="20"/>
          <w:szCs w:val="18"/>
        </w:rPr>
        <w:t>: Executive Overview Dashboard showing Response Rate 14.91% and Total Spend</w:t>
      </w:r>
    </w:p>
    <w:p w14:paraId="222AE0AE" w14:textId="318942C1" w:rsidR="00A032FC" w:rsidRPr="00470019" w:rsidRDefault="00A032FC" w:rsidP="00AD7181">
      <w:pPr>
        <w:pStyle w:val="Heading2"/>
        <w:rPr>
          <w:rFonts w:ascii="Calibri" w:hAnsi="Calibri" w:cs="Calibri"/>
        </w:rPr>
      </w:pPr>
      <w:bookmarkStart w:id="1" w:name="_Toc222888376"/>
      <w:r w:rsidRPr="00470019">
        <w:rPr>
          <w:rFonts w:ascii="Calibri" w:hAnsi="Calibri" w:cs="Calibri"/>
        </w:rPr>
        <w:lastRenderedPageBreak/>
        <w:t>DATA ACQUISITION AND VALIDATION</w:t>
      </w:r>
      <w:bookmarkEnd w:id="1"/>
    </w:p>
    <w:p w14:paraId="1756D6D2" w14:textId="7AB4A4D7" w:rsidR="00645879" w:rsidRPr="00470019" w:rsidRDefault="00645879" w:rsidP="00645879">
      <w:pPr>
        <w:rPr>
          <w:rFonts w:ascii="Calibri" w:hAnsi="Calibri" w:cs="Calibri"/>
        </w:rPr>
      </w:pPr>
      <w:r w:rsidRPr="00470019">
        <w:rPr>
          <w:rFonts w:ascii="Calibri" w:hAnsi="Calibri" w:cs="Calibri"/>
        </w:rPr>
        <w:t xml:space="preserve">The data was first imported into Excel for a visual check, then loaded into a MySQL database, and finally connected to Python using </w:t>
      </w:r>
      <w:proofErr w:type="spellStart"/>
      <w:r w:rsidRPr="00470019">
        <w:rPr>
          <w:rFonts w:ascii="Calibri" w:hAnsi="Calibri" w:cs="Calibri"/>
        </w:rPr>
        <w:t>SQLAlchemy</w:t>
      </w:r>
      <w:proofErr w:type="spellEnd"/>
      <w:r w:rsidRPr="00470019">
        <w:rPr>
          <w:rFonts w:ascii="Calibri" w:hAnsi="Calibri" w:cs="Calibri"/>
        </w:rPr>
        <w:t xml:space="preserve"> for advanced analysis.</w:t>
      </w:r>
    </w:p>
    <w:p w14:paraId="797BF1EE" w14:textId="0EDECE52" w:rsidR="00645879" w:rsidRPr="00470019" w:rsidRDefault="00645879" w:rsidP="00645879">
      <w:pPr>
        <w:rPr>
          <w:rFonts w:ascii="Calibri" w:hAnsi="Calibri" w:cs="Calibri"/>
        </w:rPr>
      </w:pPr>
      <w:r w:rsidRPr="00470019">
        <w:rPr>
          <w:rFonts w:ascii="Calibri" w:hAnsi="Calibri" w:cs="Calibri"/>
        </w:rPr>
        <w:t>Validation Results:</w:t>
      </w:r>
    </w:p>
    <w:p w14:paraId="22FD27C8" w14:textId="247E79D8" w:rsidR="00645879" w:rsidRPr="00470019" w:rsidRDefault="00645879" w:rsidP="00645879">
      <w:pPr>
        <w:rPr>
          <w:rFonts w:ascii="Calibri" w:hAnsi="Calibri" w:cs="Calibri"/>
        </w:rPr>
      </w:pPr>
      <w:r w:rsidRPr="00470019">
        <w:rPr>
          <w:rFonts w:ascii="Calibri" w:hAnsi="Calibri" w:cs="Calibri"/>
        </w:rPr>
        <w:t>Total rows confirmed as 2,240 with no duplicate IDs. The Income column had 24 missing values which were filled using the median income value in Python. No duplicate customer records were found.</w:t>
      </w:r>
    </w:p>
    <w:p w14:paraId="4265CDBC" w14:textId="0AFDEAB8" w:rsidR="00645879" w:rsidRPr="00470019" w:rsidRDefault="00645879" w:rsidP="00FC6457">
      <w:pPr>
        <w:spacing w:after="0"/>
        <w:rPr>
          <w:rFonts w:ascii="Calibri" w:hAnsi="Calibri" w:cs="Calibri"/>
        </w:rPr>
      </w:pPr>
      <w:r w:rsidRPr="00470019">
        <w:rPr>
          <w:rFonts w:ascii="Calibri" w:hAnsi="Calibri" w:cs="Calibri"/>
          <w:b/>
          <w:bCs/>
        </w:rPr>
        <w:t>Data Anomalies Found:</w:t>
      </w:r>
    </w:p>
    <w:p w14:paraId="569283DB" w14:textId="3FC8C1E2" w:rsidR="00645879" w:rsidRPr="00470019" w:rsidRDefault="00645879" w:rsidP="00FC6457">
      <w:pPr>
        <w:spacing w:after="0"/>
        <w:rPr>
          <w:rFonts w:ascii="Calibri" w:hAnsi="Calibri" w:cs="Calibri"/>
        </w:rPr>
      </w:pPr>
      <w:r w:rsidRPr="00470019">
        <w:rPr>
          <w:rFonts w:ascii="Calibri" w:hAnsi="Calibri" w:cs="Calibri"/>
        </w:rPr>
        <w:t>One customer had a birth year of 1893, making their calculated age 133 years — this is clearly a data entry error. One customer had an income value of 666,666 — this is an extreme outlier far above all other income values. Both anomalies were noted and handled appropriately.</w:t>
      </w:r>
    </w:p>
    <w:p w14:paraId="4DD94B3D" w14:textId="1F588109" w:rsidR="00645879" w:rsidRPr="00470019" w:rsidRDefault="00645879" w:rsidP="00FC6457">
      <w:pPr>
        <w:spacing w:after="0"/>
        <w:rPr>
          <w:rFonts w:ascii="Calibri" w:hAnsi="Calibri" w:cs="Calibri"/>
        </w:rPr>
      </w:pPr>
      <w:r w:rsidRPr="00470019">
        <w:rPr>
          <w:rFonts w:ascii="Calibri" w:hAnsi="Calibri" w:cs="Calibri"/>
          <w:b/>
          <w:bCs/>
        </w:rPr>
        <w:t>Date Information:</w:t>
      </w:r>
    </w:p>
    <w:p w14:paraId="24284578" w14:textId="4E30D42A" w:rsidR="00645879" w:rsidRPr="00470019" w:rsidRDefault="00645879" w:rsidP="00FC6457">
      <w:pPr>
        <w:spacing w:after="0"/>
        <w:rPr>
          <w:rFonts w:ascii="Calibri" w:hAnsi="Calibri" w:cs="Calibri"/>
        </w:rPr>
      </w:pPr>
      <w:r w:rsidRPr="00470019">
        <w:rPr>
          <w:rFonts w:ascii="Calibri" w:hAnsi="Calibri" w:cs="Calibri"/>
        </w:rPr>
        <w:t>Customers enrolled between 8 January 2012 and 6 December 2014. The gap between the first and last enrollment date is 1,063 days, which means the company gathered its customer base over approximately 3 years.</w:t>
      </w:r>
    </w:p>
    <w:p w14:paraId="7E0B299E" w14:textId="139F3829" w:rsidR="00645879" w:rsidRPr="00470019" w:rsidRDefault="00645879" w:rsidP="00645879">
      <w:pPr>
        <w:rPr>
          <w:rFonts w:ascii="Calibri" w:hAnsi="Calibri" w:cs="Calibri"/>
        </w:rPr>
      </w:pPr>
      <w:r w:rsidRPr="00470019">
        <w:rPr>
          <w:rFonts w:ascii="Calibri" w:hAnsi="Calibri" w:cs="Calibri"/>
          <w:b/>
          <w:bCs/>
        </w:rPr>
        <w:t>Feature Engineering Done in Python: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52"/>
        <w:gridCol w:w="6908"/>
      </w:tblGrid>
      <w:tr w:rsidR="00645879" w:rsidRPr="00470019" w14:paraId="6152E6D0" w14:textId="77777777" w:rsidTr="00645879">
        <w:trPr>
          <w:trHeight w:val="316"/>
          <w:tblHeader/>
          <w:tblCellSpacing w:w="15" w:type="dxa"/>
        </w:trPr>
        <w:tc>
          <w:tcPr>
            <w:tcW w:w="3407" w:type="dxa"/>
            <w:tcBorders>
              <w:bottom w:val="single" w:sz="4" w:space="0" w:color="auto"/>
            </w:tcBorders>
            <w:vAlign w:val="center"/>
            <w:hideMark/>
          </w:tcPr>
          <w:p w14:paraId="20D548B6" w14:textId="77777777" w:rsidR="00645879" w:rsidRPr="00470019" w:rsidRDefault="00645879" w:rsidP="00645879">
            <w:pPr>
              <w:spacing w:after="0"/>
              <w:rPr>
                <w:rFonts w:ascii="Calibri" w:hAnsi="Calibri" w:cs="Calibri"/>
                <w:b/>
                <w:bCs/>
              </w:rPr>
            </w:pPr>
            <w:r w:rsidRPr="00470019">
              <w:rPr>
                <w:rFonts w:ascii="Calibri" w:hAnsi="Calibri" w:cs="Calibri"/>
                <w:b/>
                <w:bCs/>
              </w:rPr>
              <w:t>New Column Added</w:t>
            </w:r>
          </w:p>
        </w:tc>
        <w:tc>
          <w:tcPr>
            <w:tcW w:w="6863" w:type="dxa"/>
            <w:tcBorders>
              <w:bottom w:val="single" w:sz="4" w:space="0" w:color="auto"/>
            </w:tcBorders>
            <w:vAlign w:val="center"/>
            <w:hideMark/>
          </w:tcPr>
          <w:p w14:paraId="31533CDE" w14:textId="77777777" w:rsidR="00645879" w:rsidRPr="00470019" w:rsidRDefault="00645879" w:rsidP="00645879">
            <w:pPr>
              <w:spacing w:after="0"/>
              <w:rPr>
                <w:rFonts w:ascii="Calibri" w:hAnsi="Calibri" w:cs="Calibri"/>
                <w:b/>
                <w:bCs/>
              </w:rPr>
            </w:pPr>
            <w:r w:rsidRPr="00470019">
              <w:rPr>
                <w:rFonts w:ascii="Calibri" w:hAnsi="Calibri" w:cs="Calibri"/>
                <w:b/>
                <w:bCs/>
              </w:rPr>
              <w:t>How It Was Created</w:t>
            </w:r>
          </w:p>
        </w:tc>
      </w:tr>
      <w:tr w:rsidR="00645879" w:rsidRPr="00470019" w14:paraId="03691E1C" w14:textId="77777777" w:rsidTr="00645879">
        <w:trPr>
          <w:trHeight w:val="316"/>
          <w:tblCellSpacing w:w="15" w:type="dxa"/>
        </w:trPr>
        <w:tc>
          <w:tcPr>
            <w:tcW w:w="3407" w:type="dxa"/>
            <w:tcBorders>
              <w:bottom w:val="single" w:sz="4" w:space="0" w:color="auto"/>
            </w:tcBorders>
            <w:vAlign w:val="center"/>
            <w:hideMark/>
          </w:tcPr>
          <w:p w14:paraId="446DB56B" w14:textId="77777777" w:rsidR="00645879" w:rsidRPr="00470019" w:rsidRDefault="00645879" w:rsidP="00645879">
            <w:pPr>
              <w:spacing w:after="0"/>
              <w:rPr>
                <w:rFonts w:ascii="Calibri" w:hAnsi="Calibri" w:cs="Calibri"/>
              </w:rPr>
            </w:pPr>
            <w:r w:rsidRPr="00470019">
              <w:rPr>
                <w:rFonts w:ascii="Calibri" w:hAnsi="Calibri" w:cs="Calibri"/>
              </w:rPr>
              <w:t>Age</w:t>
            </w:r>
          </w:p>
        </w:tc>
        <w:tc>
          <w:tcPr>
            <w:tcW w:w="6863" w:type="dxa"/>
            <w:tcBorders>
              <w:bottom w:val="single" w:sz="4" w:space="0" w:color="auto"/>
            </w:tcBorders>
            <w:vAlign w:val="center"/>
            <w:hideMark/>
          </w:tcPr>
          <w:p w14:paraId="3FD5AD60" w14:textId="23B8A99A" w:rsidR="00645879" w:rsidRPr="00470019" w:rsidRDefault="00645879" w:rsidP="00645879">
            <w:pPr>
              <w:spacing w:after="0"/>
              <w:rPr>
                <w:rFonts w:ascii="Calibri" w:hAnsi="Calibri" w:cs="Calibri"/>
              </w:rPr>
            </w:pPr>
            <w:r w:rsidRPr="00470019">
              <w:rPr>
                <w:rFonts w:ascii="Calibri" w:hAnsi="Calibri" w:cs="Calibri"/>
              </w:rPr>
              <w:t xml:space="preserve">2026 minus </w:t>
            </w:r>
            <w:proofErr w:type="spellStart"/>
            <w:r w:rsidRPr="00470019">
              <w:rPr>
                <w:rFonts w:ascii="Calibri" w:hAnsi="Calibri" w:cs="Calibri"/>
              </w:rPr>
              <w:t>Year_Birth</w:t>
            </w:r>
            <w:proofErr w:type="spellEnd"/>
          </w:p>
        </w:tc>
      </w:tr>
      <w:tr w:rsidR="00645879" w:rsidRPr="00470019" w14:paraId="6B69B6F5" w14:textId="77777777" w:rsidTr="00645879">
        <w:trPr>
          <w:trHeight w:val="316"/>
          <w:tblCellSpacing w:w="15" w:type="dxa"/>
        </w:trPr>
        <w:tc>
          <w:tcPr>
            <w:tcW w:w="3407" w:type="dxa"/>
            <w:tcBorders>
              <w:bottom w:val="single" w:sz="4" w:space="0" w:color="auto"/>
            </w:tcBorders>
            <w:vAlign w:val="center"/>
            <w:hideMark/>
          </w:tcPr>
          <w:p w14:paraId="72B4D0AA" w14:textId="77777777" w:rsidR="00645879" w:rsidRPr="00470019" w:rsidRDefault="00645879" w:rsidP="00645879">
            <w:pPr>
              <w:spacing w:after="0"/>
              <w:rPr>
                <w:rFonts w:ascii="Calibri" w:hAnsi="Calibri" w:cs="Calibri"/>
              </w:rPr>
            </w:pPr>
            <w:proofErr w:type="spellStart"/>
            <w:r w:rsidRPr="00470019">
              <w:rPr>
                <w:rFonts w:ascii="Calibri" w:hAnsi="Calibri" w:cs="Calibri"/>
              </w:rPr>
              <w:t>Total_Spend</w:t>
            </w:r>
            <w:proofErr w:type="spellEnd"/>
          </w:p>
        </w:tc>
        <w:tc>
          <w:tcPr>
            <w:tcW w:w="6863" w:type="dxa"/>
            <w:tcBorders>
              <w:bottom w:val="single" w:sz="4" w:space="0" w:color="auto"/>
            </w:tcBorders>
            <w:vAlign w:val="center"/>
            <w:hideMark/>
          </w:tcPr>
          <w:p w14:paraId="1DB60850" w14:textId="54C5AF84" w:rsidR="00645879" w:rsidRPr="00470019" w:rsidRDefault="00645879" w:rsidP="00645879">
            <w:pPr>
              <w:spacing w:after="0"/>
              <w:rPr>
                <w:rFonts w:ascii="Calibri" w:hAnsi="Calibri" w:cs="Calibri"/>
              </w:rPr>
            </w:pPr>
            <w:r w:rsidRPr="00470019">
              <w:rPr>
                <w:rFonts w:ascii="Calibri" w:hAnsi="Calibri" w:cs="Calibri"/>
              </w:rPr>
              <w:t xml:space="preserve">Sum of all 6 </w:t>
            </w:r>
            <w:proofErr w:type="spellStart"/>
            <w:r w:rsidRPr="00470019">
              <w:rPr>
                <w:rFonts w:ascii="Calibri" w:hAnsi="Calibri" w:cs="Calibri"/>
              </w:rPr>
              <w:t>Mnt</w:t>
            </w:r>
            <w:proofErr w:type="spellEnd"/>
            <w:r w:rsidRPr="00470019">
              <w:rPr>
                <w:rFonts w:ascii="Calibri" w:hAnsi="Calibri" w:cs="Calibri"/>
              </w:rPr>
              <w:t xml:space="preserve"> columns</w:t>
            </w:r>
          </w:p>
        </w:tc>
      </w:tr>
      <w:tr w:rsidR="00645879" w:rsidRPr="00470019" w14:paraId="5B2E389E" w14:textId="77777777" w:rsidTr="00645879">
        <w:trPr>
          <w:trHeight w:val="324"/>
          <w:tblCellSpacing w:w="15" w:type="dxa"/>
        </w:trPr>
        <w:tc>
          <w:tcPr>
            <w:tcW w:w="3407" w:type="dxa"/>
            <w:tcBorders>
              <w:bottom w:val="single" w:sz="4" w:space="0" w:color="auto"/>
            </w:tcBorders>
            <w:vAlign w:val="center"/>
            <w:hideMark/>
          </w:tcPr>
          <w:p w14:paraId="519CC34C" w14:textId="77777777" w:rsidR="00645879" w:rsidRPr="00470019" w:rsidRDefault="00645879" w:rsidP="00645879">
            <w:pPr>
              <w:spacing w:after="0"/>
              <w:rPr>
                <w:rFonts w:ascii="Calibri" w:hAnsi="Calibri" w:cs="Calibri"/>
              </w:rPr>
            </w:pPr>
            <w:proofErr w:type="spellStart"/>
            <w:r w:rsidRPr="00470019">
              <w:rPr>
                <w:rFonts w:ascii="Calibri" w:hAnsi="Calibri" w:cs="Calibri"/>
              </w:rPr>
              <w:t>Total_Purchases</w:t>
            </w:r>
            <w:proofErr w:type="spellEnd"/>
          </w:p>
        </w:tc>
        <w:tc>
          <w:tcPr>
            <w:tcW w:w="6863" w:type="dxa"/>
            <w:tcBorders>
              <w:bottom w:val="single" w:sz="4" w:space="0" w:color="auto"/>
            </w:tcBorders>
            <w:vAlign w:val="center"/>
            <w:hideMark/>
          </w:tcPr>
          <w:p w14:paraId="05FD22D7" w14:textId="5D7EDCC5" w:rsidR="00645879" w:rsidRPr="00470019" w:rsidRDefault="00645879" w:rsidP="00645879">
            <w:pPr>
              <w:spacing w:after="0"/>
              <w:rPr>
                <w:rFonts w:ascii="Calibri" w:hAnsi="Calibri" w:cs="Calibri"/>
              </w:rPr>
            </w:pPr>
            <w:r w:rsidRPr="00470019">
              <w:rPr>
                <w:rFonts w:ascii="Calibri" w:hAnsi="Calibri" w:cs="Calibri"/>
              </w:rPr>
              <w:t>Web + Catalog + Store purchases added</w:t>
            </w:r>
          </w:p>
        </w:tc>
      </w:tr>
      <w:tr w:rsidR="00645879" w:rsidRPr="00470019" w14:paraId="5FADCC6E" w14:textId="77777777" w:rsidTr="00645879">
        <w:trPr>
          <w:trHeight w:val="316"/>
          <w:tblCellSpacing w:w="15" w:type="dxa"/>
        </w:trPr>
        <w:tc>
          <w:tcPr>
            <w:tcW w:w="3407" w:type="dxa"/>
            <w:tcBorders>
              <w:bottom w:val="single" w:sz="4" w:space="0" w:color="auto"/>
            </w:tcBorders>
            <w:vAlign w:val="center"/>
            <w:hideMark/>
          </w:tcPr>
          <w:p w14:paraId="173EED2D" w14:textId="77777777" w:rsidR="00645879" w:rsidRPr="00470019" w:rsidRDefault="00645879" w:rsidP="00645879">
            <w:pPr>
              <w:spacing w:after="0"/>
              <w:rPr>
                <w:rFonts w:ascii="Calibri" w:hAnsi="Calibri" w:cs="Calibri"/>
              </w:rPr>
            </w:pPr>
            <w:r w:rsidRPr="00470019">
              <w:rPr>
                <w:rFonts w:ascii="Calibri" w:hAnsi="Calibri" w:cs="Calibri"/>
              </w:rPr>
              <w:t>Tenure</w:t>
            </w:r>
          </w:p>
        </w:tc>
        <w:tc>
          <w:tcPr>
            <w:tcW w:w="6863" w:type="dxa"/>
            <w:tcBorders>
              <w:bottom w:val="single" w:sz="4" w:space="0" w:color="auto"/>
            </w:tcBorders>
            <w:vAlign w:val="center"/>
            <w:hideMark/>
          </w:tcPr>
          <w:p w14:paraId="641DA0C7" w14:textId="2828B1BD" w:rsidR="00645879" w:rsidRPr="00470019" w:rsidRDefault="00645879" w:rsidP="00645879">
            <w:pPr>
              <w:spacing w:after="0"/>
              <w:rPr>
                <w:rFonts w:ascii="Calibri" w:hAnsi="Calibri" w:cs="Calibri"/>
              </w:rPr>
            </w:pPr>
            <w:r w:rsidRPr="00470019">
              <w:rPr>
                <w:rFonts w:ascii="Calibri" w:hAnsi="Calibri" w:cs="Calibri"/>
              </w:rPr>
              <w:t>Days since customer enrolled</w:t>
            </w:r>
          </w:p>
        </w:tc>
      </w:tr>
      <w:tr w:rsidR="00645879" w:rsidRPr="00470019" w14:paraId="61440913" w14:textId="77777777" w:rsidTr="00645879">
        <w:trPr>
          <w:trHeight w:val="524"/>
          <w:tblCellSpacing w:w="15" w:type="dxa"/>
        </w:trPr>
        <w:tc>
          <w:tcPr>
            <w:tcW w:w="3407" w:type="dxa"/>
            <w:tcBorders>
              <w:bottom w:val="single" w:sz="4" w:space="0" w:color="auto"/>
            </w:tcBorders>
            <w:vAlign w:val="center"/>
            <w:hideMark/>
          </w:tcPr>
          <w:p w14:paraId="29888582" w14:textId="77777777" w:rsidR="00645879" w:rsidRPr="00470019" w:rsidRDefault="00645879" w:rsidP="00645879">
            <w:pPr>
              <w:spacing w:after="0"/>
              <w:rPr>
                <w:rFonts w:ascii="Calibri" w:hAnsi="Calibri" w:cs="Calibri"/>
              </w:rPr>
            </w:pPr>
            <w:proofErr w:type="spellStart"/>
            <w:r w:rsidRPr="00470019">
              <w:rPr>
                <w:rFonts w:ascii="Calibri" w:hAnsi="Calibri" w:cs="Calibri"/>
              </w:rPr>
              <w:t>Category_Breadth</w:t>
            </w:r>
            <w:proofErr w:type="spellEnd"/>
          </w:p>
        </w:tc>
        <w:tc>
          <w:tcPr>
            <w:tcW w:w="6863" w:type="dxa"/>
            <w:tcBorders>
              <w:bottom w:val="single" w:sz="4" w:space="0" w:color="auto"/>
            </w:tcBorders>
            <w:vAlign w:val="center"/>
            <w:hideMark/>
          </w:tcPr>
          <w:p w14:paraId="75769521" w14:textId="3628BFB5" w:rsidR="00645879" w:rsidRPr="00470019" w:rsidRDefault="00645879" w:rsidP="00645879">
            <w:pPr>
              <w:spacing w:after="0"/>
              <w:rPr>
                <w:rFonts w:ascii="Calibri" w:hAnsi="Calibri" w:cs="Calibri"/>
              </w:rPr>
            </w:pPr>
            <w:r w:rsidRPr="00470019">
              <w:rPr>
                <w:rFonts w:ascii="Calibri" w:hAnsi="Calibri" w:cs="Calibri"/>
              </w:rPr>
              <w:t>Count of product categories with non-zero spend</w:t>
            </w:r>
          </w:p>
        </w:tc>
      </w:tr>
      <w:tr w:rsidR="00645879" w:rsidRPr="00470019" w14:paraId="4BA4982F" w14:textId="77777777" w:rsidTr="00645879">
        <w:trPr>
          <w:trHeight w:val="316"/>
          <w:tblCellSpacing w:w="15" w:type="dxa"/>
        </w:trPr>
        <w:tc>
          <w:tcPr>
            <w:tcW w:w="3407" w:type="dxa"/>
            <w:tcBorders>
              <w:bottom w:val="single" w:sz="4" w:space="0" w:color="auto"/>
            </w:tcBorders>
            <w:vAlign w:val="center"/>
            <w:hideMark/>
          </w:tcPr>
          <w:p w14:paraId="0A1D01EF" w14:textId="77777777" w:rsidR="00645879" w:rsidRPr="00470019" w:rsidRDefault="00645879" w:rsidP="00645879">
            <w:pPr>
              <w:spacing w:after="0"/>
              <w:rPr>
                <w:rFonts w:ascii="Calibri" w:hAnsi="Calibri" w:cs="Calibri"/>
              </w:rPr>
            </w:pPr>
            <w:proofErr w:type="spellStart"/>
            <w:r w:rsidRPr="00470019">
              <w:rPr>
                <w:rFonts w:ascii="Calibri" w:hAnsi="Calibri" w:cs="Calibri"/>
              </w:rPr>
              <w:t>Web_Ratio</w:t>
            </w:r>
            <w:proofErr w:type="spellEnd"/>
          </w:p>
        </w:tc>
        <w:tc>
          <w:tcPr>
            <w:tcW w:w="6863" w:type="dxa"/>
            <w:tcBorders>
              <w:bottom w:val="single" w:sz="4" w:space="0" w:color="auto"/>
            </w:tcBorders>
            <w:vAlign w:val="center"/>
            <w:hideMark/>
          </w:tcPr>
          <w:p w14:paraId="15DFF41C" w14:textId="77777777" w:rsidR="00645879" w:rsidRPr="00470019" w:rsidRDefault="00645879" w:rsidP="00645879">
            <w:pPr>
              <w:spacing w:after="0"/>
              <w:rPr>
                <w:rFonts w:ascii="Calibri" w:hAnsi="Calibri" w:cs="Calibri"/>
              </w:rPr>
            </w:pPr>
            <w:r w:rsidRPr="00470019">
              <w:rPr>
                <w:rFonts w:ascii="Calibri" w:hAnsi="Calibri" w:cs="Calibri"/>
              </w:rPr>
              <w:t>Web purchases divided by Total purchases</w:t>
            </w:r>
          </w:p>
        </w:tc>
      </w:tr>
      <w:tr w:rsidR="00645879" w:rsidRPr="00470019" w14:paraId="1794632F" w14:textId="77777777" w:rsidTr="00645879">
        <w:trPr>
          <w:trHeight w:val="316"/>
          <w:tblCellSpacing w:w="15" w:type="dxa"/>
        </w:trPr>
        <w:tc>
          <w:tcPr>
            <w:tcW w:w="3407" w:type="dxa"/>
            <w:tcBorders>
              <w:bottom w:val="single" w:sz="4" w:space="0" w:color="auto"/>
            </w:tcBorders>
            <w:vAlign w:val="center"/>
            <w:hideMark/>
          </w:tcPr>
          <w:p w14:paraId="046F1DE4" w14:textId="77777777" w:rsidR="00645879" w:rsidRPr="00470019" w:rsidRDefault="00645879" w:rsidP="00645879">
            <w:pPr>
              <w:spacing w:after="0"/>
              <w:rPr>
                <w:rFonts w:ascii="Calibri" w:hAnsi="Calibri" w:cs="Calibri"/>
              </w:rPr>
            </w:pPr>
            <w:proofErr w:type="spellStart"/>
            <w:r w:rsidRPr="00470019">
              <w:rPr>
                <w:rFonts w:ascii="Calibri" w:hAnsi="Calibri" w:cs="Calibri"/>
              </w:rPr>
              <w:t>Income_Bracket</w:t>
            </w:r>
            <w:proofErr w:type="spellEnd"/>
          </w:p>
        </w:tc>
        <w:tc>
          <w:tcPr>
            <w:tcW w:w="6863" w:type="dxa"/>
            <w:tcBorders>
              <w:bottom w:val="single" w:sz="4" w:space="0" w:color="auto"/>
            </w:tcBorders>
            <w:vAlign w:val="center"/>
            <w:hideMark/>
          </w:tcPr>
          <w:p w14:paraId="35DA6D00" w14:textId="54847C64" w:rsidR="00645879" w:rsidRPr="00470019" w:rsidRDefault="00645879" w:rsidP="00645879">
            <w:pPr>
              <w:spacing w:after="0"/>
              <w:rPr>
                <w:rFonts w:ascii="Calibri" w:hAnsi="Calibri" w:cs="Calibri"/>
              </w:rPr>
            </w:pPr>
            <w:r w:rsidRPr="00470019">
              <w:rPr>
                <w:rFonts w:ascii="Calibri" w:hAnsi="Calibri" w:cs="Calibri"/>
              </w:rPr>
              <w:t>Low, Medium, High groups created from Income</w:t>
            </w:r>
          </w:p>
        </w:tc>
      </w:tr>
    </w:tbl>
    <w:p w14:paraId="06C2DCAD" w14:textId="69A4A5FB" w:rsidR="00645879" w:rsidRPr="00470019" w:rsidRDefault="00645879" w:rsidP="00A20F45">
      <w:pPr>
        <w:spacing w:after="0"/>
        <w:rPr>
          <w:rFonts w:ascii="Calibri" w:hAnsi="Calibri" w:cs="Calibri"/>
        </w:rPr>
      </w:pPr>
    </w:p>
    <w:p w14:paraId="2A7E606E" w14:textId="640C00B2" w:rsidR="00FC6457" w:rsidRPr="00470019" w:rsidRDefault="00FC6457" w:rsidP="00FC6457">
      <w:pPr>
        <w:keepNext/>
        <w:tabs>
          <w:tab w:val="left" w:pos="5440"/>
        </w:tabs>
        <w:spacing w:after="0"/>
        <w:rPr>
          <w:rFonts w:ascii="Calibri" w:hAnsi="Calibri" w:cs="Calibri"/>
        </w:rPr>
      </w:pPr>
      <w:r w:rsidRPr="00470019">
        <w:rPr>
          <w:rFonts w:ascii="Calibri" w:hAnsi="Calibri" w:cs="Calibri"/>
          <w:noProof/>
        </w:rPr>
        <mc:AlternateContent>
          <mc:Choice Requires="wps">
            <w:drawing>
              <wp:anchor distT="0" distB="0" distL="114300" distR="114300" simplePos="0" relativeHeight="251662336" behindDoc="0" locked="0" layoutInCell="1" allowOverlap="1" wp14:anchorId="146E09E7" wp14:editId="330F7C62">
                <wp:simplePos x="0" y="0"/>
                <wp:positionH relativeFrom="column">
                  <wp:posOffset>0</wp:posOffset>
                </wp:positionH>
                <wp:positionV relativeFrom="paragraph">
                  <wp:posOffset>1042670</wp:posOffset>
                </wp:positionV>
                <wp:extent cx="2501900" cy="311150"/>
                <wp:effectExtent l="0" t="0" r="0" b="0"/>
                <wp:wrapSquare wrapText="bothSides"/>
                <wp:docPr id="7" name="Text Box 7"/>
                <wp:cNvGraphicFramePr/>
                <a:graphic xmlns:a="http://schemas.openxmlformats.org/drawingml/2006/main">
                  <a:graphicData uri="http://schemas.microsoft.com/office/word/2010/wordprocessingShape">
                    <wps:wsp>
                      <wps:cNvSpPr txBox="1"/>
                      <wps:spPr>
                        <a:xfrm>
                          <a:off x="0" y="0"/>
                          <a:ext cx="2501900" cy="311150"/>
                        </a:xfrm>
                        <a:prstGeom prst="rect">
                          <a:avLst/>
                        </a:prstGeom>
                        <a:solidFill>
                          <a:prstClr val="white"/>
                        </a:solidFill>
                        <a:ln>
                          <a:noFill/>
                        </a:ln>
                      </wps:spPr>
                      <wps:txbx>
                        <w:txbxContent>
                          <w:p w14:paraId="46DF50EB" w14:textId="1E55AC3C" w:rsidR="00FC6457" w:rsidRPr="00A24188" w:rsidRDefault="00FC6457" w:rsidP="00FC6457">
                            <w:pPr>
                              <w:pStyle w:val="Caption"/>
                              <w:rPr>
                                <w:noProof/>
                                <w:sz w:val="24"/>
                                <w:szCs w:val="22"/>
                              </w:rPr>
                            </w:pPr>
                            <w:r w:rsidRPr="00A24188">
                              <w:rPr>
                                <w:sz w:val="20"/>
                                <w:szCs w:val="18"/>
                              </w:rPr>
                              <w:t xml:space="preserve">Figure </w:t>
                            </w:r>
                            <w:r w:rsidRPr="00A24188">
                              <w:rPr>
                                <w:sz w:val="20"/>
                                <w:szCs w:val="18"/>
                              </w:rPr>
                              <w:fldChar w:fldCharType="begin"/>
                            </w:r>
                            <w:r w:rsidRPr="00A24188">
                              <w:rPr>
                                <w:sz w:val="20"/>
                                <w:szCs w:val="18"/>
                              </w:rPr>
                              <w:instrText xml:space="preserve"> SEQ Figure \* ARABIC </w:instrText>
                            </w:r>
                            <w:r w:rsidRPr="00A24188">
                              <w:rPr>
                                <w:sz w:val="20"/>
                                <w:szCs w:val="18"/>
                              </w:rPr>
                              <w:fldChar w:fldCharType="separate"/>
                            </w:r>
                            <w:r w:rsidR="002638B3">
                              <w:rPr>
                                <w:noProof/>
                                <w:sz w:val="20"/>
                                <w:szCs w:val="18"/>
                              </w:rPr>
                              <w:t>2</w:t>
                            </w:r>
                            <w:r w:rsidRPr="00A24188">
                              <w:rPr>
                                <w:sz w:val="20"/>
                                <w:szCs w:val="18"/>
                              </w:rPr>
                              <w:fldChar w:fldCharType="end"/>
                            </w:r>
                            <w:r w:rsidRPr="00A24188">
                              <w:rPr>
                                <w:sz w:val="20"/>
                                <w:szCs w:val="18"/>
                              </w:rPr>
                              <w:t>:SQL Query confirming 2,240 rows loaded with no duplicates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46E09E7" id="_x0000_t202" coordsize="21600,21600" o:spt="202" path="m,l,21600r21600,l21600,xe">
                <v:stroke joinstyle="miter"/>
                <v:path gradientshapeok="t" o:connecttype="rect"/>
              </v:shapetype>
              <v:shape id="Text Box 7" o:spid="_x0000_s1026" type="#_x0000_t202" style="position:absolute;margin-left:0;margin-top:82.1pt;width:197pt;height:24.5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" stroked="f">
                <v:textbox inset="0,0,0,0">
                  <w:txbxContent>
                    <w:p w14:paraId="46DF50EB" w14:textId="1E55AC3C" w:rsidR="00FC6457" w:rsidRPr="00A24188" w:rsidRDefault="00FC6457" w:rsidP="00FC6457">
                      <w:pPr>
                        <w:pStyle w:val="Caption"/>
                        <w:rPr>
                          <w:noProof/>
                          <w:sz w:val="24"/>
                          <w:szCs w:val="22"/>
                        </w:rPr>
                      </w:pPr>
                      <w:r w:rsidRPr="00A24188">
                        <w:rPr>
                          <w:sz w:val="20"/>
                          <w:szCs w:val="18"/>
                        </w:rPr>
                        <w:t xml:space="preserve">Figure </w:t>
                      </w:r>
                      <w:r w:rsidRPr="00A24188">
                        <w:rPr>
                          <w:sz w:val="20"/>
                          <w:szCs w:val="18"/>
                        </w:rPr>
                        <w:fldChar w:fldCharType="begin"/>
                      </w:r>
                      <w:r w:rsidRPr="00A24188">
                        <w:rPr>
                          <w:sz w:val="20"/>
                          <w:szCs w:val="18"/>
                        </w:rPr>
                        <w:instrText xml:space="preserve"> SEQ Figure \* ARABIC </w:instrText>
                      </w:r>
                      <w:r w:rsidRPr="00A24188">
                        <w:rPr>
                          <w:sz w:val="20"/>
                          <w:szCs w:val="18"/>
                        </w:rPr>
                        <w:fldChar w:fldCharType="separate"/>
                      </w:r>
                      <w:r w:rsidR="002638B3">
                        <w:rPr>
                          <w:noProof/>
                          <w:sz w:val="20"/>
                          <w:szCs w:val="18"/>
                        </w:rPr>
                        <w:t>2</w:t>
                      </w:r>
                      <w:r w:rsidRPr="00A24188">
                        <w:rPr>
                          <w:sz w:val="20"/>
                          <w:szCs w:val="18"/>
                        </w:rPr>
                        <w:fldChar w:fldCharType="end"/>
                      </w:r>
                      <w:r w:rsidRPr="00A24188">
                        <w:rPr>
                          <w:sz w:val="20"/>
                          <w:szCs w:val="18"/>
                        </w:rPr>
                        <w:t>:SQL Query confirming 2,240 rows loaded with no duplicates</w:t>
                      </w:r>
                    </w:p>
                  </w:txbxContent>
                </v:textbox>
                <w10:wrap type="square"/>
              </v:shape>
            </w:pict>
          </mc:Fallback>
        </mc:AlternateContent>
      </w:r>
      <w:r w:rsidRPr="00470019">
        <w:rPr>
          <w:rFonts w:ascii="Calibri" w:hAnsi="Calibri" w:cs="Calibri"/>
          <w:noProof/>
        </w:rPr>
        <w:drawing>
          <wp:anchor distT="0" distB="0" distL="114300" distR="114300" simplePos="0" relativeHeight="251658240" behindDoc="0" locked="0" layoutInCell="1" allowOverlap="1" wp14:anchorId="624EEF05" wp14:editId="1206EADF">
            <wp:simplePos x="0" y="0"/>
            <wp:positionH relativeFrom="column">
              <wp:posOffset>0</wp:posOffset>
            </wp:positionH>
            <wp:positionV relativeFrom="paragraph">
              <wp:posOffset>102870</wp:posOffset>
            </wp:positionV>
            <wp:extent cx="2501900" cy="882650"/>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501900" cy="8826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20F45" w:rsidRPr="00470019">
        <w:rPr>
          <w:rFonts w:ascii="Calibri" w:hAnsi="Calibri" w:cs="Calibri"/>
        </w:rPr>
        <w:tab/>
      </w:r>
      <w:r w:rsidRPr="00470019">
        <w:rPr>
          <w:rFonts w:ascii="Calibri" w:hAnsi="Calibri" w:cs="Calibri"/>
          <w:noProof/>
        </w:rPr>
        <w:drawing>
          <wp:inline distT="0" distB="0" distL="0" distR="0" wp14:anchorId="0BF172E1" wp14:editId="72F6AE5E">
            <wp:extent cx="2533650" cy="1102995"/>
            <wp:effectExtent l="0" t="0" r="0" b="1905"/>
            <wp:docPr id="8"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screenshot of a computer&#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533650" cy="1102995"/>
                    </a:xfrm>
                    <a:prstGeom prst="rect">
                      <a:avLst/>
                    </a:prstGeom>
                  </pic:spPr>
                </pic:pic>
              </a:graphicData>
            </a:graphic>
          </wp:inline>
        </w:drawing>
      </w:r>
    </w:p>
    <w:p w14:paraId="4D461C40" w14:textId="70EF870A" w:rsidR="00FC6457" w:rsidRPr="00470019" w:rsidRDefault="00FC6457" w:rsidP="00FC6457">
      <w:pPr>
        <w:pStyle w:val="Caption"/>
        <w:rPr>
          <w:rFonts w:ascii="Calibri" w:hAnsi="Calibri" w:cs="Calibri"/>
        </w:rPr>
      </w:pPr>
      <w:r w:rsidRPr="00470019">
        <w:rPr>
          <w:rFonts w:ascii="Calibri" w:hAnsi="Calibri" w:cs="Calibri"/>
        </w:rPr>
        <w:t xml:space="preserve">                         Figure </w:t>
      </w:r>
      <w:r w:rsidRPr="00470019">
        <w:rPr>
          <w:rFonts w:ascii="Calibri" w:hAnsi="Calibri" w:cs="Calibri"/>
        </w:rPr>
        <w:fldChar w:fldCharType="begin"/>
      </w:r>
      <w:r w:rsidRPr="00470019">
        <w:rPr>
          <w:rFonts w:ascii="Calibri" w:hAnsi="Calibri" w:cs="Calibri"/>
        </w:rPr>
        <w:instrText xml:space="preserve"> SEQ Figure \* ARABIC </w:instrText>
      </w:r>
      <w:r w:rsidRPr="00470019">
        <w:rPr>
          <w:rFonts w:ascii="Calibri" w:hAnsi="Calibri" w:cs="Calibri"/>
        </w:rPr>
        <w:fldChar w:fldCharType="separate"/>
      </w:r>
      <w:r w:rsidR="002638B3">
        <w:rPr>
          <w:rFonts w:ascii="Calibri" w:hAnsi="Calibri" w:cs="Calibri"/>
          <w:noProof/>
        </w:rPr>
        <w:t>3</w:t>
      </w:r>
      <w:r w:rsidRPr="00470019">
        <w:rPr>
          <w:rFonts w:ascii="Calibri" w:hAnsi="Calibri" w:cs="Calibri"/>
        </w:rPr>
        <w:fldChar w:fldCharType="end"/>
      </w:r>
      <w:r w:rsidRPr="00470019">
        <w:rPr>
          <w:rFonts w:ascii="Calibri" w:hAnsi="Calibri" w:cs="Calibri"/>
        </w:rPr>
        <w:t>:  Enrollment date range — 2012 to 2014, spanning 1,063 days</w:t>
      </w:r>
    </w:p>
    <w:p w14:paraId="53A23156" w14:textId="5D973D62" w:rsidR="00E35B82" w:rsidRPr="00470019" w:rsidRDefault="00AE0584" w:rsidP="00FC6457">
      <w:pPr>
        <w:keepNext/>
        <w:tabs>
          <w:tab w:val="left" w:pos="5440"/>
        </w:tabs>
        <w:spacing w:after="0"/>
        <w:rPr>
          <w:rFonts w:ascii="Calibri" w:hAnsi="Calibri" w:cs="Calibri"/>
        </w:rPr>
      </w:pPr>
      <w:r w:rsidRPr="00470019">
        <w:rPr>
          <w:rFonts w:ascii="Calibri" w:hAnsi="Calibri" w:cs="Calibri"/>
          <w:noProof/>
        </w:rPr>
        <w:drawing>
          <wp:anchor distT="0" distB="0" distL="114300" distR="114300" simplePos="0" relativeHeight="251663360" behindDoc="0" locked="0" layoutInCell="1" allowOverlap="1" wp14:anchorId="77B55DBF" wp14:editId="6B34D8A0">
            <wp:simplePos x="0" y="0"/>
            <wp:positionH relativeFrom="column">
              <wp:posOffset>165100</wp:posOffset>
            </wp:positionH>
            <wp:positionV relativeFrom="paragraph">
              <wp:posOffset>127635</wp:posOffset>
            </wp:positionV>
            <wp:extent cx="2520950" cy="1301750"/>
            <wp:effectExtent l="0" t="0" r="0" b="0"/>
            <wp:wrapNone/>
            <wp:docPr id="9"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screenshot of a computer&#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520950" cy="1301750"/>
                    </a:xfrm>
                    <a:prstGeom prst="rect">
                      <a:avLst/>
                    </a:prstGeom>
                  </pic:spPr>
                </pic:pic>
              </a:graphicData>
            </a:graphic>
            <wp14:sizeRelH relativeFrom="margin">
              <wp14:pctWidth>0</wp14:pctWidth>
            </wp14:sizeRelH>
            <wp14:sizeRelV relativeFrom="margin">
              <wp14:pctHeight>0</wp14:pctHeight>
            </wp14:sizeRelV>
          </wp:anchor>
        </w:drawing>
      </w:r>
      <w:r w:rsidRPr="00470019">
        <w:rPr>
          <w:rFonts w:ascii="Calibri" w:hAnsi="Calibri" w:cs="Calibri"/>
          <w:b/>
          <w:bCs/>
          <w:i/>
          <w:iCs/>
          <w:noProof/>
          <w:color w:val="0E2841" w:themeColor="text2"/>
        </w:rPr>
        <w:drawing>
          <wp:anchor distT="0" distB="0" distL="114300" distR="114300" simplePos="0" relativeHeight="251666432" behindDoc="0" locked="0" layoutInCell="1" allowOverlap="1" wp14:anchorId="1D3E8E07" wp14:editId="75702B2A">
            <wp:simplePos x="0" y="0"/>
            <wp:positionH relativeFrom="column">
              <wp:posOffset>3181350</wp:posOffset>
            </wp:positionH>
            <wp:positionV relativeFrom="paragraph">
              <wp:posOffset>51435</wp:posOffset>
            </wp:positionV>
            <wp:extent cx="3613150" cy="1257300"/>
            <wp:effectExtent l="0" t="0" r="6350" b="0"/>
            <wp:wrapNone/>
            <wp:docPr id="11"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screenshot of a computer&#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613150" cy="1257300"/>
                    </a:xfrm>
                    <a:prstGeom prst="rect">
                      <a:avLst/>
                    </a:prstGeom>
                  </pic:spPr>
                </pic:pic>
              </a:graphicData>
            </a:graphic>
            <wp14:sizeRelH relativeFrom="margin">
              <wp14:pctWidth>0</wp14:pctWidth>
            </wp14:sizeRelH>
            <wp14:sizeRelV relativeFrom="margin">
              <wp14:pctHeight>0</wp14:pctHeight>
            </wp14:sizeRelV>
          </wp:anchor>
        </w:drawing>
      </w:r>
      <w:r w:rsidR="00A20F45" w:rsidRPr="00470019">
        <w:rPr>
          <w:rFonts w:ascii="Calibri" w:hAnsi="Calibri" w:cs="Calibri"/>
        </w:rPr>
        <w:br w:type="textWrapping" w:clear="all"/>
      </w:r>
    </w:p>
    <w:p w14:paraId="5628733A" w14:textId="124D351E" w:rsidR="00EB10CF" w:rsidRPr="00470019" w:rsidRDefault="00EB10CF" w:rsidP="00EB10CF">
      <w:pPr>
        <w:spacing w:after="0"/>
        <w:rPr>
          <w:rFonts w:ascii="Calibri" w:hAnsi="Calibri" w:cs="Calibri"/>
        </w:rPr>
      </w:pPr>
    </w:p>
    <w:p w14:paraId="4570871A" w14:textId="6AE1B429" w:rsidR="00A032FC" w:rsidRPr="00470019" w:rsidRDefault="00AE0584" w:rsidP="00AE0584">
      <w:pPr>
        <w:tabs>
          <w:tab w:val="left" w:pos="6800"/>
        </w:tabs>
        <w:spacing w:after="0"/>
        <w:rPr>
          <w:rFonts w:ascii="Calibri" w:hAnsi="Calibri" w:cs="Calibri"/>
          <w:b/>
          <w:bCs/>
          <w:i/>
          <w:iCs/>
          <w:color w:val="0E2841" w:themeColor="text2"/>
        </w:rPr>
      </w:pPr>
      <w:r w:rsidRPr="00470019">
        <w:rPr>
          <w:rFonts w:ascii="Calibri" w:hAnsi="Calibri" w:cs="Calibri"/>
          <w:b/>
          <w:bCs/>
          <w:i/>
          <w:iCs/>
          <w:color w:val="0E2841" w:themeColor="text2"/>
        </w:rPr>
        <w:tab/>
      </w:r>
    </w:p>
    <w:p w14:paraId="57744662" w14:textId="5E4578A4" w:rsidR="00A032FC" w:rsidRPr="00470019" w:rsidRDefault="00AE0584" w:rsidP="00A032FC">
      <w:pPr>
        <w:pStyle w:val="Caption"/>
        <w:rPr>
          <w:rFonts w:ascii="Calibri" w:hAnsi="Calibri" w:cs="Calibri"/>
          <w:sz w:val="22"/>
          <w:szCs w:val="20"/>
        </w:rPr>
      </w:pPr>
      <w:r w:rsidRPr="00470019">
        <w:rPr>
          <w:rFonts w:ascii="Calibri" w:hAnsi="Calibri" w:cs="Calibri"/>
          <w:noProof/>
        </w:rPr>
        <mc:AlternateContent>
          <mc:Choice Requires="wps">
            <w:drawing>
              <wp:anchor distT="0" distB="0" distL="114300" distR="114300" simplePos="0" relativeHeight="251668480" behindDoc="0" locked="0" layoutInCell="1" allowOverlap="1" wp14:anchorId="526AF5C5" wp14:editId="604A33C9">
                <wp:simplePos x="0" y="0"/>
                <wp:positionH relativeFrom="column">
                  <wp:posOffset>3282950</wp:posOffset>
                </wp:positionH>
                <wp:positionV relativeFrom="paragraph">
                  <wp:posOffset>647065</wp:posOffset>
                </wp:positionV>
                <wp:extent cx="3556000" cy="635"/>
                <wp:effectExtent l="0" t="0" r="6350" b="1270"/>
                <wp:wrapNone/>
                <wp:docPr id="12" name="Text Box 12"/>
                <wp:cNvGraphicFramePr/>
                <a:graphic xmlns:a="http://schemas.openxmlformats.org/drawingml/2006/main">
                  <a:graphicData uri="http://schemas.microsoft.com/office/word/2010/wordprocessingShape">
                    <wps:wsp>
                      <wps:cNvSpPr txBox="1"/>
                      <wps:spPr>
                        <a:xfrm>
                          <a:off x="0" y="0"/>
                          <a:ext cx="3556000" cy="635"/>
                        </a:xfrm>
                        <a:prstGeom prst="rect">
                          <a:avLst/>
                        </a:prstGeom>
                        <a:solidFill>
                          <a:prstClr val="white"/>
                        </a:solidFill>
                        <a:ln>
                          <a:noFill/>
                        </a:ln>
                      </wps:spPr>
                      <wps:txbx>
                        <w:txbxContent>
                          <w:p w14:paraId="34403473" w14:textId="153A9D4B" w:rsidR="00AE0584" w:rsidRPr="005160A2" w:rsidRDefault="00AE0584" w:rsidP="00AE0584">
                            <w:pPr>
                              <w:pStyle w:val="Caption"/>
                              <w:rPr>
                                <w:sz w:val="20"/>
                                <w:szCs w:val="18"/>
                              </w:rPr>
                            </w:pPr>
                            <w:r w:rsidRPr="00A24188">
                              <w:rPr>
                                <w:sz w:val="20"/>
                                <w:szCs w:val="18"/>
                              </w:rPr>
                              <w:t xml:space="preserve">Figure </w:t>
                            </w:r>
                            <w:r w:rsidR="005160A2">
                              <w:rPr>
                                <w:sz w:val="20"/>
                                <w:szCs w:val="18"/>
                              </w:rPr>
                              <w:t>5</w:t>
                            </w:r>
                            <w:r w:rsidRPr="00A24188">
                              <w:rPr>
                                <w:sz w:val="20"/>
                                <w:szCs w:val="18"/>
                              </w:rPr>
                              <w:t xml:space="preserve">: </w:t>
                            </w:r>
                            <w:proofErr w:type="spellStart"/>
                            <w:r w:rsidRPr="00A24188">
                              <w:rPr>
                                <w:sz w:val="20"/>
                                <w:szCs w:val="18"/>
                              </w:rPr>
                              <w:t>customer_info</w:t>
                            </w:r>
                            <w:proofErr w:type="spellEnd"/>
                            <w:r w:rsidRPr="00A24188">
                              <w:rPr>
                                <w:sz w:val="20"/>
                                <w:szCs w:val="18"/>
                              </w:rPr>
                              <w:t xml:space="preserve"> view showing Age, Tenure, and Family Size fields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26AF5C5" id="Text Box 12" o:spid="_x0000_s1027" type="#_x0000_t202" style="position:absolute;margin-left:258.5pt;margin-top:50.95pt;width:280pt;height:.05pt;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" stroked="f">
                <v:textbox style="mso-fit-shape-to-text:t" inset="0,0,0,0">
                  <w:txbxContent>
                    <w:p w14:paraId="34403473" w14:textId="153A9D4B" w:rsidR="00AE0584" w:rsidRPr="005160A2" w:rsidRDefault="00AE0584" w:rsidP="00AE0584">
                      <w:pPr>
                        <w:pStyle w:val="Caption"/>
                        <w:rPr>
                          <w:sz w:val="20"/>
                          <w:szCs w:val="18"/>
                        </w:rPr>
                      </w:pPr>
                      <w:r w:rsidRPr="00A24188">
                        <w:rPr>
                          <w:sz w:val="20"/>
                          <w:szCs w:val="18"/>
                        </w:rPr>
                        <w:t xml:space="preserve">Figure </w:t>
                      </w:r>
                      <w:r w:rsidR="005160A2">
                        <w:rPr>
                          <w:sz w:val="20"/>
                          <w:szCs w:val="18"/>
                        </w:rPr>
                        <w:t>5</w:t>
                      </w:r>
                      <w:r w:rsidRPr="00A24188">
                        <w:rPr>
                          <w:sz w:val="20"/>
                          <w:szCs w:val="18"/>
                        </w:rPr>
                        <w:t xml:space="preserve">: </w:t>
                      </w:r>
                      <w:proofErr w:type="spellStart"/>
                      <w:r w:rsidRPr="00A24188">
                        <w:rPr>
                          <w:sz w:val="20"/>
                          <w:szCs w:val="18"/>
                        </w:rPr>
                        <w:t>customer_info</w:t>
                      </w:r>
                      <w:proofErr w:type="spellEnd"/>
                      <w:r w:rsidRPr="00A24188">
                        <w:rPr>
                          <w:sz w:val="20"/>
                          <w:szCs w:val="18"/>
                        </w:rPr>
                        <w:t xml:space="preserve"> view showing Age, Tenure, and Family Size fields</w:t>
                      </w:r>
                    </w:p>
                  </w:txbxContent>
                </v:textbox>
              </v:shape>
            </w:pict>
          </mc:Fallback>
        </mc:AlternateContent>
      </w:r>
    </w:p>
    <w:p w14:paraId="167A9CAC" w14:textId="77777777" w:rsidR="00AE0584" w:rsidRPr="00470019" w:rsidRDefault="00AE0584" w:rsidP="00AE0584">
      <w:pPr>
        <w:rPr>
          <w:rFonts w:ascii="Calibri" w:hAnsi="Calibri" w:cs="Calibri"/>
        </w:rPr>
      </w:pPr>
    </w:p>
    <w:p w14:paraId="3E8C34CA" w14:textId="0E1AB55E" w:rsidR="00AE0584" w:rsidRPr="00470019" w:rsidRDefault="00A24188" w:rsidP="00AE0584">
      <w:pPr>
        <w:rPr>
          <w:rFonts w:ascii="Calibri" w:hAnsi="Calibri" w:cs="Calibri"/>
          <w:i/>
          <w:iCs/>
          <w:color w:val="0E2841" w:themeColor="text2"/>
        </w:rPr>
      </w:pPr>
      <w:r w:rsidRPr="00470019">
        <w:rPr>
          <w:rFonts w:ascii="Calibri" w:hAnsi="Calibri" w:cs="Calibri"/>
          <w:noProof/>
        </w:rPr>
        <mc:AlternateContent>
          <mc:Choice Requires="wps">
            <w:drawing>
              <wp:anchor distT="0" distB="0" distL="114300" distR="114300" simplePos="0" relativeHeight="251665408" behindDoc="0" locked="0" layoutInCell="1" allowOverlap="1" wp14:anchorId="17464AAD" wp14:editId="6A397B2D">
                <wp:simplePos x="0" y="0"/>
                <wp:positionH relativeFrom="column">
                  <wp:posOffset>165100</wp:posOffset>
                </wp:positionH>
                <wp:positionV relativeFrom="paragraph">
                  <wp:posOffset>177800</wp:posOffset>
                </wp:positionV>
                <wp:extent cx="2520950" cy="635"/>
                <wp:effectExtent l="0" t="0" r="0" b="1270"/>
                <wp:wrapNone/>
                <wp:docPr id="10" name="Text Box 10"/>
                <wp:cNvGraphicFramePr/>
                <a:graphic xmlns:a="http://schemas.openxmlformats.org/drawingml/2006/main">
                  <a:graphicData uri="http://schemas.microsoft.com/office/word/2010/wordprocessingShape">
                    <wps:wsp>
                      <wps:cNvSpPr txBox="1"/>
                      <wps:spPr>
                        <a:xfrm>
                          <a:off x="0" y="0"/>
                          <a:ext cx="2520950" cy="635"/>
                        </a:xfrm>
                        <a:prstGeom prst="rect">
                          <a:avLst/>
                        </a:prstGeom>
                        <a:solidFill>
                          <a:prstClr val="white"/>
                        </a:solidFill>
                        <a:ln>
                          <a:noFill/>
                        </a:ln>
                      </wps:spPr>
                      <wps:txbx>
                        <w:txbxContent>
                          <w:p w14:paraId="34B85A48" w14:textId="4C5F24F6" w:rsidR="00FC6457" w:rsidRPr="00A24188" w:rsidRDefault="00FC6457" w:rsidP="00FC6457">
                            <w:pPr>
                              <w:pStyle w:val="Caption"/>
                              <w:rPr>
                                <w:noProof/>
                                <w:sz w:val="24"/>
                                <w:szCs w:val="22"/>
                              </w:rPr>
                            </w:pPr>
                            <w:r w:rsidRPr="00A24188">
                              <w:rPr>
                                <w:sz w:val="20"/>
                                <w:szCs w:val="18"/>
                              </w:rPr>
                              <w:t xml:space="preserve">Figure </w:t>
                            </w:r>
                            <w:r w:rsidR="005160A2">
                              <w:rPr>
                                <w:sz w:val="20"/>
                                <w:szCs w:val="18"/>
                              </w:rPr>
                              <w:t>4</w:t>
                            </w:r>
                            <w:r w:rsidRPr="00A24188">
                              <w:rPr>
                                <w:sz w:val="20"/>
                                <w:szCs w:val="18"/>
                              </w:rPr>
                              <w:t>:</w:t>
                            </w:r>
                            <w:r w:rsidR="000F329F">
                              <w:rPr>
                                <w:sz w:val="20"/>
                                <w:szCs w:val="18"/>
                              </w:rPr>
                              <w:t xml:space="preserve"> </w:t>
                            </w:r>
                            <w:r w:rsidRPr="00A24188">
                              <w:rPr>
                                <w:sz w:val="20"/>
                                <w:szCs w:val="18"/>
                              </w:rPr>
                              <w:t>Range check showing age outlier of 133 and income outlier of 666,666</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7464AAD" id="Text Box 10" o:spid="_x0000_s1028" type="#_x0000_t202" style="position:absolute;margin-left:13pt;margin-top:14pt;width:198.5pt;height:.05pt;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" stroked="f">
                <v:textbox style="mso-fit-shape-to-text:t" inset="0,0,0,0">
                  <w:txbxContent>
                    <w:p w14:paraId="34B85A48" w14:textId="4C5F24F6" w:rsidR="00FC6457" w:rsidRPr="00A24188" w:rsidRDefault="00FC6457" w:rsidP="00FC6457">
                      <w:pPr>
                        <w:pStyle w:val="Caption"/>
                        <w:rPr>
                          <w:noProof/>
                          <w:sz w:val="24"/>
                          <w:szCs w:val="22"/>
                        </w:rPr>
                      </w:pPr>
                      <w:r w:rsidRPr="00A24188">
                        <w:rPr>
                          <w:sz w:val="20"/>
                          <w:szCs w:val="18"/>
                        </w:rPr>
                        <w:t xml:space="preserve">Figure </w:t>
                      </w:r>
                      <w:r w:rsidR="005160A2">
                        <w:rPr>
                          <w:sz w:val="20"/>
                          <w:szCs w:val="18"/>
                        </w:rPr>
                        <w:t>4</w:t>
                      </w:r>
                      <w:r w:rsidRPr="00A24188">
                        <w:rPr>
                          <w:sz w:val="20"/>
                          <w:szCs w:val="18"/>
                        </w:rPr>
                        <w:t>:</w:t>
                      </w:r>
                      <w:r w:rsidR="000F329F">
                        <w:rPr>
                          <w:sz w:val="20"/>
                          <w:szCs w:val="18"/>
                        </w:rPr>
                        <w:t xml:space="preserve"> </w:t>
                      </w:r>
                      <w:r w:rsidRPr="00A24188">
                        <w:rPr>
                          <w:sz w:val="20"/>
                          <w:szCs w:val="18"/>
                        </w:rPr>
                        <w:t>Range check showing age outlier of 133 and income outlier of 666,666</w:t>
                      </w:r>
                    </w:p>
                  </w:txbxContent>
                </v:textbox>
              </v:shape>
            </w:pict>
          </mc:Fallback>
        </mc:AlternateContent>
      </w:r>
    </w:p>
    <w:p w14:paraId="48C74AEA" w14:textId="72313BCD" w:rsidR="00AE0584" w:rsidRPr="00470019" w:rsidRDefault="00AE0584" w:rsidP="00AE0584">
      <w:pPr>
        <w:tabs>
          <w:tab w:val="left" w:pos="4450"/>
        </w:tabs>
        <w:rPr>
          <w:rFonts w:ascii="Calibri" w:hAnsi="Calibri" w:cs="Calibri"/>
        </w:rPr>
      </w:pPr>
      <w:r w:rsidRPr="00470019">
        <w:rPr>
          <w:rFonts w:ascii="Calibri" w:hAnsi="Calibri" w:cs="Calibri"/>
        </w:rPr>
        <w:tab/>
      </w:r>
    </w:p>
    <w:p w14:paraId="48311BF0" w14:textId="77777777" w:rsidR="00AE0584" w:rsidRPr="00470019" w:rsidRDefault="00AE0584" w:rsidP="00AD7181">
      <w:pPr>
        <w:pStyle w:val="Heading2"/>
        <w:rPr>
          <w:rFonts w:ascii="Calibri" w:hAnsi="Calibri" w:cs="Calibri"/>
        </w:rPr>
      </w:pPr>
      <w:bookmarkStart w:id="2" w:name="_Toc222888377"/>
      <w:r w:rsidRPr="00470019">
        <w:rPr>
          <w:rFonts w:ascii="Calibri" w:hAnsi="Calibri" w:cs="Calibri"/>
        </w:rPr>
        <w:lastRenderedPageBreak/>
        <w:t>EDA PART 1 — CUSTOMER DEMOGRAPHICS</w:t>
      </w:r>
      <w:bookmarkEnd w:id="2"/>
    </w:p>
    <w:p w14:paraId="6466BE1D" w14:textId="77777777" w:rsidR="00AE0584" w:rsidRPr="00470019" w:rsidRDefault="00AE0584" w:rsidP="00AE0584">
      <w:pPr>
        <w:rPr>
          <w:rFonts w:ascii="Calibri" w:hAnsi="Calibri" w:cs="Calibri"/>
        </w:rPr>
      </w:pPr>
      <w:r w:rsidRPr="00470019">
        <w:rPr>
          <w:rFonts w:ascii="Calibri" w:hAnsi="Calibri" w:cs="Calibri"/>
        </w:rPr>
        <w:t>Education Level: The majority of customers, 1,127 out of 2,240, are Graduates making up 50.31% of the base. PhD holders are second at 21.7% with 486 customers. Master's degree holders are 16.52% and Basic education customers are the smallest group at 11.47%.</w:t>
      </w:r>
    </w:p>
    <w:p w14:paraId="549849D5" w14:textId="77777777" w:rsidR="00AE0584" w:rsidRPr="00470019" w:rsidRDefault="00AE0584" w:rsidP="00AE0584">
      <w:pPr>
        <w:rPr>
          <w:rFonts w:ascii="Calibri" w:hAnsi="Calibri" w:cs="Calibri"/>
        </w:rPr>
      </w:pPr>
      <w:r w:rsidRPr="00470019">
        <w:rPr>
          <w:rFonts w:ascii="Calibri" w:hAnsi="Calibri" w:cs="Calibri"/>
        </w:rPr>
        <w:t>Marital Status: Married customers dominate at 64.46% with 1,444 customers. Single customers are 21.56% with 483. Divorced customers are 10.36% with 232. Widowed customers are 3.44% with 77. A small group of 4 customers had unusual entries like "Absurd" which were grouped under "Other."</w:t>
      </w:r>
    </w:p>
    <w:p w14:paraId="71554E69" w14:textId="7D960497" w:rsidR="00AE0584" w:rsidRPr="00470019" w:rsidRDefault="00AE0584" w:rsidP="00AE0584">
      <w:pPr>
        <w:rPr>
          <w:rFonts w:ascii="Calibri" w:hAnsi="Calibri" w:cs="Calibri"/>
        </w:rPr>
      </w:pPr>
      <w:r w:rsidRPr="00470019">
        <w:rPr>
          <w:rFonts w:ascii="Calibri" w:hAnsi="Calibri" w:cs="Calibri"/>
        </w:rPr>
        <w:t>Age Distribution: Customer ages range from 30 to 99 years with one outlier at 133 (data error). The majority of customers are between 40 and 70 years old based on the histogram.</w:t>
      </w:r>
    </w:p>
    <w:p w14:paraId="3A4E163E" w14:textId="52253209" w:rsidR="00A36E10" w:rsidRPr="00470019" w:rsidRDefault="00A36E10">
      <w:pPr>
        <w:rPr>
          <w:rFonts w:ascii="Calibri" w:hAnsi="Calibri" w:cs="Calibri"/>
          <w:b/>
          <w:bCs/>
          <w:sz w:val="28"/>
          <w:szCs w:val="24"/>
        </w:rPr>
      </w:pPr>
    </w:p>
    <w:p w14:paraId="133ED922" w14:textId="77FD5CF5" w:rsidR="00A36E10" w:rsidRPr="00470019" w:rsidRDefault="00882BE9" w:rsidP="00A36E10">
      <w:pPr>
        <w:rPr>
          <w:rFonts w:ascii="Calibri" w:hAnsi="Calibri" w:cs="Calibri"/>
          <w:sz w:val="28"/>
          <w:szCs w:val="24"/>
        </w:rPr>
      </w:pPr>
      <w:r w:rsidRPr="00470019">
        <w:rPr>
          <w:rFonts w:ascii="Calibri" w:hAnsi="Calibri" w:cs="Calibri"/>
          <w:noProof/>
        </w:rPr>
        <w:drawing>
          <wp:anchor distT="0" distB="0" distL="114300" distR="114300" simplePos="0" relativeHeight="251669504" behindDoc="0" locked="0" layoutInCell="1" allowOverlap="1" wp14:anchorId="6E8A7640" wp14:editId="5D9CB79F">
            <wp:simplePos x="0" y="0"/>
            <wp:positionH relativeFrom="column">
              <wp:posOffset>44450</wp:posOffset>
            </wp:positionH>
            <wp:positionV relativeFrom="paragraph">
              <wp:posOffset>114935</wp:posOffset>
            </wp:positionV>
            <wp:extent cx="2736850" cy="2012315"/>
            <wp:effectExtent l="0" t="0" r="6350" b="6985"/>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736850" cy="20123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EA33310" w14:textId="2281E1AE" w:rsidR="00A36E10" w:rsidRPr="00470019" w:rsidRDefault="00882BE9" w:rsidP="00A36E10">
      <w:pPr>
        <w:rPr>
          <w:rFonts w:ascii="Calibri" w:hAnsi="Calibri" w:cs="Calibri"/>
          <w:sz w:val="28"/>
          <w:szCs w:val="24"/>
        </w:rPr>
      </w:pPr>
      <w:r w:rsidRPr="00470019">
        <w:rPr>
          <w:rFonts w:ascii="Calibri" w:hAnsi="Calibri" w:cs="Calibri"/>
          <w:b/>
          <w:bCs/>
          <w:noProof/>
          <w:sz w:val="28"/>
          <w:szCs w:val="24"/>
        </w:rPr>
        <w:drawing>
          <wp:anchor distT="0" distB="0" distL="114300" distR="114300" simplePos="0" relativeHeight="251672576" behindDoc="0" locked="0" layoutInCell="1" allowOverlap="1" wp14:anchorId="7FA6A586" wp14:editId="27D742CB">
            <wp:simplePos x="0" y="0"/>
            <wp:positionH relativeFrom="column">
              <wp:posOffset>3575050</wp:posOffset>
            </wp:positionH>
            <wp:positionV relativeFrom="paragraph">
              <wp:posOffset>15240</wp:posOffset>
            </wp:positionV>
            <wp:extent cx="3091798" cy="1663700"/>
            <wp:effectExtent l="0" t="0" r="0" b="0"/>
            <wp:wrapNone/>
            <wp:docPr id="15" name="Picture 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screenshot of a computer&#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3091798" cy="1663700"/>
                    </a:xfrm>
                    <a:prstGeom prst="rect">
                      <a:avLst/>
                    </a:prstGeom>
                  </pic:spPr>
                </pic:pic>
              </a:graphicData>
            </a:graphic>
            <wp14:sizeRelH relativeFrom="margin">
              <wp14:pctWidth>0</wp14:pctWidth>
            </wp14:sizeRelH>
            <wp14:sizeRelV relativeFrom="margin">
              <wp14:pctHeight>0</wp14:pctHeight>
            </wp14:sizeRelV>
          </wp:anchor>
        </w:drawing>
      </w:r>
    </w:p>
    <w:p w14:paraId="307C853C" w14:textId="73ECC56E" w:rsidR="00A36E10" w:rsidRPr="00470019" w:rsidRDefault="00A36E10" w:rsidP="00A36E10">
      <w:pPr>
        <w:rPr>
          <w:rFonts w:ascii="Calibri" w:hAnsi="Calibri" w:cs="Calibri"/>
          <w:sz w:val="28"/>
          <w:szCs w:val="24"/>
        </w:rPr>
      </w:pPr>
    </w:p>
    <w:p w14:paraId="332BAF4F" w14:textId="3603871F" w:rsidR="00A36E10" w:rsidRPr="00470019" w:rsidRDefault="00A36E10">
      <w:pPr>
        <w:rPr>
          <w:rFonts w:ascii="Calibri" w:hAnsi="Calibri" w:cs="Calibri"/>
          <w:b/>
          <w:bCs/>
          <w:sz w:val="28"/>
          <w:szCs w:val="24"/>
        </w:rPr>
      </w:pPr>
    </w:p>
    <w:p w14:paraId="1951B27C" w14:textId="0D802798" w:rsidR="00A36E10" w:rsidRPr="00470019" w:rsidRDefault="00A36E10" w:rsidP="00A36E10">
      <w:pPr>
        <w:tabs>
          <w:tab w:val="left" w:pos="7520"/>
        </w:tabs>
        <w:rPr>
          <w:rFonts w:ascii="Calibri" w:hAnsi="Calibri" w:cs="Calibri"/>
          <w:b/>
          <w:bCs/>
          <w:sz w:val="28"/>
          <w:szCs w:val="24"/>
        </w:rPr>
      </w:pPr>
      <w:r w:rsidRPr="00470019">
        <w:rPr>
          <w:rFonts w:ascii="Calibri" w:hAnsi="Calibri" w:cs="Calibri"/>
          <w:b/>
          <w:bCs/>
          <w:sz w:val="28"/>
          <w:szCs w:val="24"/>
        </w:rPr>
        <w:tab/>
      </w:r>
    </w:p>
    <w:p w14:paraId="55932E3B" w14:textId="793B9F2F" w:rsidR="00A36E10" w:rsidRPr="00470019" w:rsidRDefault="00A36E10">
      <w:pPr>
        <w:rPr>
          <w:rFonts w:ascii="Calibri" w:hAnsi="Calibri" w:cs="Calibri"/>
          <w:sz w:val="28"/>
          <w:szCs w:val="24"/>
        </w:rPr>
      </w:pPr>
    </w:p>
    <w:p w14:paraId="55288116" w14:textId="498E18A8" w:rsidR="00A36E10" w:rsidRPr="00470019" w:rsidRDefault="00A36E10" w:rsidP="00A36E10">
      <w:pPr>
        <w:rPr>
          <w:rFonts w:ascii="Calibri" w:hAnsi="Calibri" w:cs="Calibri"/>
          <w:sz w:val="28"/>
          <w:szCs w:val="24"/>
        </w:rPr>
      </w:pPr>
    </w:p>
    <w:p w14:paraId="575C0504" w14:textId="6109EF99" w:rsidR="00A36E10" w:rsidRPr="00470019" w:rsidRDefault="00AD2024" w:rsidP="00A36E10">
      <w:pPr>
        <w:rPr>
          <w:rFonts w:ascii="Calibri" w:hAnsi="Calibri" w:cs="Calibri"/>
          <w:sz w:val="28"/>
          <w:szCs w:val="24"/>
        </w:rPr>
      </w:pPr>
      <w:r w:rsidRPr="00470019">
        <w:rPr>
          <w:rFonts w:ascii="Calibri" w:hAnsi="Calibri" w:cs="Calibri"/>
          <w:noProof/>
        </w:rPr>
        <mc:AlternateContent>
          <mc:Choice Requires="wps">
            <w:drawing>
              <wp:anchor distT="0" distB="0" distL="114300" distR="114300" simplePos="0" relativeHeight="251671552" behindDoc="0" locked="0" layoutInCell="1" allowOverlap="1" wp14:anchorId="7B2F97FD" wp14:editId="1ABAB1D7">
                <wp:simplePos x="0" y="0"/>
                <wp:positionH relativeFrom="column">
                  <wp:posOffset>41910</wp:posOffset>
                </wp:positionH>
                <wp:positionV relativeFrom="paragraph">
                  <wp:posOffset>189962</wp:posOffset>
                </wp:positionV>
                <wp:extent cx="2291715" cy="635"/>
                <wp:effectExtent l="0" t="0" r="0" b="0"/>
                <wp:wrapNone/>
                <wp:docPr id="14" name="Text Box 14"/>
                <wp:cNvGraphicFramePr/>
                <a:graphic xmlns:a="http://schemas.openxmlformats.org/drawingml/2006/main">
                  <a:graphicData uri="http://schemas.microsoft.com/office/word/2010/wordprocessingShape">
                    <wps:wsp>
                      <wps:cNvSpPr txBox="1"/>
                      <wps:spPr>
                        <a:xfrm>
                          <a:off x="0" y="0"/>
                          <a:ext cx="2291715" cy="635"/>
                        </a:xfrm>
                        <a:prstGeom prst="rect">
                          <a:avLst/>
                        </a:prstGeom>
                        <a:solidFill>
                          <a:prstClr val="white"/>
                        </a:solidFill>
                        <a:ln>
                          <a:noFill/>
                        </a:ln>
                      </wps:spPr>
                      <wps:txbx>
                        <w:txbxContent>
                          <w:p w14:paraId="68FD51C7" w14:textId="5AA8BCCD" w:rsidR="00A36E10" w:rsidRPr="00A24188" w:rsidRDefault="00A36E10" w:rsidP="00A36E10">
                            <w:pPr>
                              <w:pStyle w:val="Caption"/>
                              <w:rPr>
                                <w:noProof/>
                                <w:sz w:val="24"/>
                                <w:szCs w:val="22"/>
                              </w:rPr>
                            </w:pPr>
                            <w:r w:rsidRPr="00A24188">
                              <w:rPr>
                                <w:sz w:val="20"/>
                                <w:szCs w:val="18"/>
                              </w:rPr>
                              <w:t xml:space="preserve">Figure </w:t>
                            </w:r>
                            <w:r w:rsidR="005160A2">
                              <w:rPr>
                                <w:sz w:val="20"/>
                                <w:szCs w:val="18"/>
                              </w:rPr>
                              <w:t>6</w:t>
                            </w:r>
                            <w:r w:rsidRPr="00A24188">
                              <w:rPr>
                                <w:sz w:val="20"/>
                                <w:szCs w:val="18"/>
                              </w:rPr>
                              <w:t>: Education category breakdown — Graduation is the largest group</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B2F97FD" id="Text Box 14" o:spid="_x0000_s1029" type="#_x0000_t202" style="position:absolute;margin-left:3.3pt;margin-top:14.95pt;width:180.45pt;height:.0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" stroked="f">
                <v:textbox style="mso-fit-shape-to-text:t" inset="0,0,0,0">
                  <w:txbxContent>
                    <w:p w14:paraId="68FD51C7" w14:textId="5AA8BCCD" w:rsidR="00A36E10" w:rsidRPr="00A24188" w:rsidRDefault="00A36E10" w:rsidP="00A36E10">
                      <w:pPr>
                        <w:pStyle w:val="Caption"/>
                        <w:rPr>
                          <w:noProof/>
                          <w:sz w:val="24"/>
                          <w:szCs w:val="22"/>
                        </w:rPr>
                      </w:pPr>
                      <w:r w:rsidRPr="00A24188">
                        <w:rPr>
                          <w:sz w:val="20"/>
                          <w:szCs w:val="18"/>
                        </w:rPr>
                        <w:t xml:space="preserve">Figure </w:t>
                      </w:r>
                      <w:r w:rsidR="005160A2">
                        <w:rPr>
                          <w:sz w:val="20"/>
                          <w:szCs w:val="18"/>
                        </w:rPr>
                        <w:t>6</w:t>
                      </w:r>
                      <w:r w:rsidRPr="00A24188">
                        <w:rPr>
                          <w:sz w:val="20"/>
                          <w:szCs w:val="18"/>
                        </w:rPr>
                        <w:t>: Education category breakdown — Graduation is the largest group</w:t>
                      </w:r>
                    </w:p>
                  </w:txbxContent>
                </v:textbox>
              </v:shape>
            </w:pict>
          </mc:Fallback>
        </mc:AlternateContent>
      </w:r>
    </w:p>
    <w:p w14:paraId="3361DBDD" w14:textId="5539A283" w:rsidR="00A36E10" w:rsidRPr="00470019" w:rsidRDefault="00AD2024" w:rsidP="00A36E10">
      <w:pPr>
        <w:rPr>
          <w:rFonts w:ascii="Calibri" w:hAnsi="Calibri" w:cs="Calibri"/>
          <w:sz w:val="28"/>
          <w:szCs w:val="24"/>
        </w:rPr>
      </w:pPr>
      <w:r w:rsidRPr="00470019">
        <w:rPr>
          <w:rFonts w:ascii="Calibri" w:hAnsi="Calibri" w:cs="Calibri"/>
          <w:noProof/>
        </w:rPr>
        <mc:AlternateContent>
          <mc:Choice Requires="wps">
            <w:drawing>
              <wp:anchor distT="0" distB="0" distL="114300" distR="114300" simplePos="0" relativeHeight="251674624" behindDoc="0" locked="0" layoutInCell="1" allowOverlap="1" wp14:anchorId="5AF5FBE1" wp14:editId="5E406F99">
                <wp:simplePos x="0" y="0"/>
                <wp:positionH relativeFrom="column">
                  <wp:posOffset>3613638</wp:posOffset>
                </wp:positionH>
                <wp:positionV relativeFrom="paragraph">
                  <wp:posOffset>9623</wp:posOffset>
                </wp:positionV>
                <wp:extent cx="3091180" cy="635"/>
                <wp:effectExtent l="0" t="0" r="0" b="0"/>
                <wp:wrapNone/>
                <wp:docPr id="16" name="Text Box 16"/>
                <wp:cNvGraphicFramePr/>
                <a:graphic xmlns:a="http://schemas.openxmlformats.org/drawingml/2006/main">
                  <a:graphicData uri="http://schemas.microsoft.com/office/word/2010/wordprocessingShape">
                    <wps:wsp>
                      <wps:cNvSpPr txBox="1"/>
                      <wps:spPr>
                        <a:xfrm>
                          <a:off x="0" y="0"/>
                          <a:ext cx="3091180" cy="635"/>
                        </a:xfrm>
                        <a:prstGeom prst="rect">
                          <a:avLst/>
                        </a:prstGeom>
                        <a:solidFill>
                          <a:prstClr val="white"/>
                        </a:solidFill>
                        <a:ln>
                          <a:noFill/>
                        </a:ln>
                      </wps:spPr>
                      <wps:txbx>
                        <w:txbxContent>
                          <w:p w14:paraId="134193A1" w14:textId="7919BC5E" w:rsidR="00A36E10" w:rsidRPr="00A24188" w:rsidRDefault="00A36E10" w:rsidP="00A36E10">
                            <w:pPr>
                              <w:pStyle w:val="Caption"/>
                              <w:rPr>
                                <w:rFonts w:ascii="Arial" w:hAnsi="Arial" w:cs="Arial"/>
                                <w:b/>
                                <w:bCs/>
                                <w:noProof/>
                                <w:sz w:val="32"/>
                                <w:szCs w:val="28"/>
                              </w:rPr>
                            </w:pPr>
                            <w:r w:rsidRPr="00A24188">
                              <w:rPr>
                                <w:sz w:val="20"/>
                                <w:szCs w:val="18"/>
                              </w:rPr>
                              <w:t xml:space="preserve">Figure </w:t>
                            </w:r>
                            <w:r w:rsidR="005160A2">
                              <w:rPr>
                                <w:sz w:val="20"/>
                                <w:szCs w:val="18"/>
                              </w:rPr>
                              <w:t>7</w:t>
                            </w:r>
                            <w:r w:rsidRPr="00A24188">
                              <w:rPr>
                                <w:sz w:val="20"/>
                                <w:szCs w:val="18"/>
                              </w:rPr>
                              <w:t>:</w:t>
                            </w:r>
                            <w:r w:rsidR="000F329F">
                              <w:rPr>
                                <w:sz w:val="20"/>
                                <w:szCs w:val="18"/>
                              </w:rPr>
                              <w:t xml:space="preserve"> </w:t>
                            </w:r>
                            <w:r w:rsidRPr="00A24188">
                              <w:rPr>
                                <w:sz w:val="20"/>
                                <w:szCs w:val="18"/>
                              </w:rPr>
                              <w:t>Marital status distribution — Married customers are 64.46% of the base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AF5FBE1" id="Text Box 16" o:spid="_x0000_s1030" type="#_x0000_t202" style="position:absolute;margin-left:284.55pt;margin-top:.75pt;width:243.4pt;height:.05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" stroked="f">
                <v:textbox style="mso-fit-shape-to-text:t" inset="0,0,0,0">
                  <w:txbxContent>
                    <w:p w14:paraId="134193A1" w14:textId="7919BC5E" w:rsidR="00A36E10" w:rsidRPr="00A24188" w:rsidRDefault="00A36E10" w:rsidP="00A36E10">
                      <w:pPr>
                        <w:pStyle w:val="Caption"/>
                        <w:rPr>
                          <w:rFonts w:ascii="Arial" w:hAnsi="Arial" w:cs="Arial"/>
                          <w:b/>
                          <w:bCs/>
                          <w:noProof/>
                          <w:sz w:val="32"/>
                          <w:szCs w:val="28"/>
                        </w:rPr>
                      </w:pPr>
                      <w:r w:rsidRPr="00A24188">
                        <w:rPr>
                          <w:sz w:val="20"/>
                          <w:szCs w:val="18"/>
                        </w:rPr>
                        <w:t xml:space="preserve">Figure </w:t>
                      </w:r>
                      <w:r w:rsidR="005160A2">
                        <w:rPr>
                          <w:sz w:val="20"/>
                          <w:szCs w:val="18"/>
                        </w:rPr>
                        <w:t>7</w:t>
                      </w:r>
                      <w:r w:rsidRPr="00A24188">
                        <w:rPr>
                          <w:sz w:val="20"/>
                          <w:szCs w:val="18"/>
                        </w:rPr>
                        <w:t>:</w:t>
                      </w:r>
                      <w:r w:rsidR="000F329F">
                        <w:rPr>
                          <w:sz w:val="20"/>
                          <w:szCs w:val="18"/>
                        </w:rPr>
                        <w:t xml:space="preserve"> </w:t>
                      </w:r>
                      <w:r w:rsidRPr="00A24188">
                        <w:rPr>
                          <w:sz w:val="20"/>
                          <w:szCs w:val="18"/>
                        </w:rPr>
                        <w:t>Marital status distribution — Married customers are 64.46% of the base</w:t>
                      </w:r>
                    </w:p>
                  </w:txbxContent>
                </v:textbox>
              </v:shape>
            </w:pict>
          </mc:Fallback>
        </mc:AlternateContent>
      </w:r>
    </w:p>
    <w:p w14:paraId="3855722F" w14:textId="4358BFC4" w:rsidR="00A36E10" w:rsidRPr="00470019" w:rsidRDefault="00A36E10">
      <w:pPr>
        <w:rPr>
          <w:rFonts w:ascii="Calibri" w:hAnsi="Calibri" w:cs="Calibri"/>
          <w:sz w:val="28"/>
          <w:szCs w:val="24"/>
        </w:rPr>
      </w:pPr>
    </w:p>
    <w:p w14:paraId="41F58A87" w14:textId="78CFB31C" w:rsidR="00A36E10" w:rsidRPr="00470019" w:rsidRDefault="00882BE9" w:rsidP="00A36E10">
      <w:pPr>
        <w:tabs>
          <w:tab w:val="left" w:pos="3170"/>
        </w:tabs>
        <w:rPr>
          <w:rFonts w:ascii="Calibri" w:hAnsi="Calibri" w:cs="Calibri"/>
          <w:sz w:val="28"/>
          <w:szCs w:val="24"/>
        </w:rPr>
      </w:pPr>
      <w:r w:rsidRPr="00470019">
        <w:rPr>
          <w:rFonts w:ascii="Calibri" w:hAnsi="Calibri" w:cs="Calibri"/>
          <w:noProof/>
          <w:sz w:val="28"/>
          <w:szCs w:val="24"/>
        </w:rPr>
        <w:drawing>
          <wp:anchor distT="0" distB="0" distL="114300" distR="114300" simplePos="0" relativeHeight="251675648" behindDoc="0" locked="0" layoutInCell="1" allowOverlap="1" wp14:anchorId="71C0DCE7" wp14:editId="65FAC346">
            <wp:simplePos x="0" y="0"/>
            <wp:positionH relativeFrom="column">
              <wp:posOffset>254000</wp:posOffset>
            </wp:positionH>
            <wp:positionV relativeFrom="paragraph">
              <wp:posOffset>73660</wp:posOffset>
            </wp:positionV>
            <wp:extent cx="6247130" cy="1943100"/>
            <wp:effectExtent l="0" t="0" r="127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6247130" cy="1943100"/>
                    </a:xfrm>
                    <a:prstGeom prst="rect">
                      <a:avLst/>
                    </a:prstGeom>
                  </pic:spPr>
                </pic:pic>
              </a:graphicData>
            </a:graphic>
            <wp14:sizeRelH relativeFrom="margin">
              <wp14:pctWidth>0</wp14:pctWidth>
            </wp14:sizeRelH>
            <wp14:sizeRelV relativeFrom="margin">
              <wp14:pctHeight>0</wp14:pctHeight>
            </wp14:sizeRelV>
          </wp:anchor>
        </w:drawing>
      </w:r>
      <w:r w:rsidR="00A36E10" w:rsidRPr="00470019">
        <w:rPr>
          <w:rFonts w:ascii="Calibri" w:hAnsi="Calibri" w:cs="Calibri"/>
          <w:sz w:val="28"/>
          <w:szCs w:val="24"/>
        </w:rPr>
        <w:tab/>
      </w:r>
    </w:p>
    <w:p w14:paraId="65D00CB3" w14:textId="670C406D" w:rsidR="00AE0584" w:rsidRPr="00470019" w:rsidRDefault="00882BE9">
      <w:pPr>
        <w:rPr>
          <w:rFonts w:ascii="Calibri" w:hAnsi="Calibri" w:cs="Calibri"/>
          <w:b/>
          <w:bCs/>
          <w:sz w:val="28"/>
          <w:szCs w:val="24"/>
        </w:rPr>
      </w:pPr>
      <w:r w:rsidRPr="00470019">
        <w:rPr>
          <w:rFonts w:ascii="Calibri" w:hAnsi="Calibri" w:cs="Calibri"/>
          <w:noProof/>
        </w:rPr>
        <mc:AlternateContent>
          <mc:Choice Requires="wps">
            <w:drawing>
              <wp:anchor distT="0" distB="0" distL="114300" distR="114300" simplePos="0" relativeHeight="251677696" behindDoc="0" locked="0" layoutInCell="1" allowOverlap="1" wp14:anchorId="59E70CF8" wp14:editId="0E1CBB5E">
                <wp:simplePos x="0" y="0"/>
                <wp:positionH relativeFrom="column">
                  <wp:posOffset>342900</wp:posOffset>
                </wp:positionH>
                <wp:positionV relativeFrom="paragraph">
                  <wp:posOffset>2204720</wp:posOffset>
                </wp:positionV>
                <wp:extent cx="6247130" cy="635"/>
                <wp:effectExtent l="0" t="0" r="0" b="0"/>
                <wp:wrapNone/>
                <wp:docPr id="18" name="Text Box 18"/>
                <wp:cNvGraphicFramePr/>
                <a:graphic xmlns:a="http://schemas.openxmlformats.org/drawingml/2006/main">
                  <a:graphicData uri="http://schemas.microsoft.com/office/word/2010/wordprocessingShape">
                    <wps:wsp>
                      <wps:cNvSpPr txBox="1"/>
                      <wps:spPr>
                        <a:xfrm>
                          <a:off x="0" y="0"/>
                          <a:ext cx="6247130" cy="635"/>
                        </a:xfrm>
                        <a:prstGeom prst="rect">
                          <a:avLst/>
                        </a:prstGeom>
                        <a:solidFill>
                          <a:prstClr val="white"/>
                        </a:solidFill>
                        <a:ln>
                          <a:noFill/>
                        </a:ln>
                      </wps:spPr>
                      <wps:txbx>
                        <w:txbxContent>
                          <w:p w14:paraId="0B2685F6" w14:textId="5998C586" w:rsidR="00A36E10" w:rsidRPr="00A36E10" w:rsidRDefault="00A36E10" w:rsidP="00A36E10">
                            <w:pPr>
                              <w:pStyle w:val="Caption"/>
                              <w:rPr>
                                <w:rFonts w:ascii="Arial" w:hAnsi="Arial" w:cs="Arial"/>
                                <w:sz w:val="40"/>
                                <w:szCs w:val="36"/>
                              </w:rPr>
                            </w:pPr>
                            <w:r w:rsidRPr="00A36E10">
                              <w:rPr>
                                <w:sz w:val="24"/>
                                <w:szCs w:val="22"/>
                              </w:rPr>
                              <w:t xml:space="preserve">Figure </w:t>
                            </w:r>
                            <w:r w:rsidR="005160A2">
                              <w:rPr>
                                <w:sz w:val="24"/>
                                <w:szCs w:val="22"/>
                              </w:rPr>
                              <w:t>8</w:t>
                            </w:r>
                            <w:r w:rsidRPr="00A36E10">
                              <w:rPr>
                                <w:sz w:val="24"/>
                                <w:szCs w:val="22"/>
                              </w:rPr>
                              <w:t>: Visual breakdown of Education and Marital Status from Power BI dashboard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9E70CF8" id="Text Box 18" o:spid="_x0000_s1031" type="#_x0000_t202" style="position:absolute;margin-left:27pt;margin-top:173.6pt;width:491.9pt;height:.05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" stroked="f">
                <v:textbox style="mso-fit-shape-to-text:t" inset="0,0,0,0">
                  <w:txbxContent>
                    <w:p w14:paraId="0B2685F6" w14:textId="5998C586" w:rsidR="00A36E10" w:rsidRPr="00A36E10" w:rsidRDefault="00A36E10" w:rsidP="00A36E10">
                      <w:pPr>
                        <w:pStyle w:val="Caption"/>
                        <w:rPr>
                          <w:rFonts w:ascii="Arial" w:hAnsi="Arial" w:cs="Arial"/>
                          <w:sz w:val="40"/>
                          <w:szCs w:val="36"/>
                        </w:rPr>
                      </w:pPr>
                      <w:r w:rsidRPr="00A36E10">
                        <w:rPr>
                          <w:sz w:val="24"/>
                          <w:szCs w:val="22"/>
                        </w:rPr>
                        <w:t xml:space="preserve">Figure </w:t>
                      </w:r>
                      <w:r w:rsidR="005160A2">
                        <w:rPr>
                          <w:sz w:val="24"/>
                          <w:szCs w:val="22"/>
                        </w:rPr>
                        <w:t>8</w:t>
                      </w:r>
                      <w:r w:rsidRPr="00A36E10">
                        <w:rPr>
                          <w:sz w:val="24"/>
                          <w:szCs w:val="22"/>
                        </w:rPr>
                        <w:t>: Visual breakdown of Education and Marital Status from Power BI dashboard</w:t>
                      </w:r>
                    </w:p>
                  </w:txbxContent>
                </v:textbox>
              </v:shape>
            </w:pict>
          </mc:Fallback>
        </mc:AlternateContent>
      </w:r>
      <w:r w:rsidR="00AE0584" w:rsidRPr="00470019">
        <w:rPr>
          <w:rFonts w:ascii="Calibri" w:hAnsi="Calibri" w:cs="Calibri"/>
          <w:sz w:val="28"/>
          <w:szCs w:val="24"/>
        </w:rPr>
        <w:br w:type="page"/>
      </w:r>
      <w:r w:rsidR="00A36E10" w:rsidRPr="00470019">
        <w:rPr>
          <w:rFonts w:ascii="Calibri" w:hAnsi="Calibri" w:cs="Calibri"/>
          <w:b/>
          <w:bCs/>
          <w:sz w:val="28"/>
          <w:szCs w:val="24"/>
        </w:rPr>
        <w:lastRenderedPageBreak/>
        <w:tab/>
      </w:r>
    </w:p>
    <w:p w14:paraId="1061813A" w14:textId="358B1FF5" w:rsidR="00A24188" w:rsidRPr="00470019" w:rsidRDefault="00A24188" w:rsidP="00AD7181">
      <w:pPr>
        <w:pStyle w:val="Heading2"/>
        <w:rPr>
          <w:rFonts w:ascii="Calibri" w:hAnsi="Calibri" w:cs="Calibri"/>
        </w:rPr>
      </w:pPr>
      <w:bookmarkStart w:id="3" w:name="_Toc222888378"/>
      <w:r w:rsidRPr="00470019">
        <w:rPr>
          <w:rFonts w:ascii="Calibri" w:hAnsi="Calibri" w:cs="Calibri"/>
        </w:rPr>
        <w:t>EDA PART 2 — SPENDING AND CHANNEL ANALYSIS</w:t>
      </w:r>
      <w:bookmarkEnd w:id="3"/>
    </w:p>
    <w:p w14:paraId="34DF0662" w14:textId="1D0E0DA8" w:rsidR="00A24188" w:rsidRPr="00470019" w:rsidRDefault="00A24188" w:rsidP="00A24188">
      <w:pPr>
        <w:tabs>
          <w:tab w:val="left" w:pos="4450"/>
        </w:tabs>
        <w:rPr>
          <w:rFonts w:ascii="Calibri" w:hAnsi="Calibri" w:cs="Calibri"/>
        </w:rPr>
      </w:pPr>
      <w:r w:rsidRPr="00470019">
        <w:rPr>
          <w:rFonts w:ascii="Calibri" w:hAnsi="Calibri" w:cs="Calibri"/>
          <w:b/>
          <w:bCs/>
        </w:rPr>
        <w:t>Spending by Product Category:</w:t>
      </w:r>
      <w:r w:rsidRPr="00470019">
        <w:rPr>
          <w:rFonts w:ascii="Calibri" w:hAnsi="Calibri" w:cs="Calibri"/>
        </w:rPr>
        <w:t xml:space="preserve"> Wine is the top revenue category with </w:t>
      </w:r>
      <w:r w:rsidR="00580BDD" w:rsidRPr="00470019">
        <w:rPr>
          <w:rFonts w:ascii="Calibri" w:hAnsi="Calibri" w:cs="Calibri"/>
        </w:rPr>
        <w:t>$</w:t>
      </w:r>
      <w:r w:rsidRPr="00470019">
        <w:rPr>
          <w:rFonts w:ascii="Calibri" w:hAnsi="Calibri" w:cs="Calibri"/>
        </w:rPr>
        <w:t xml:space="preserve">680,000 in total customer spending. Meat products are second at </w:t>
      </w:r>
      <w:r w:rsidR="00580BDD" w:rsidRPr="00470019">
        <w:rPr>
          <w:rFonts w:ascii="Calibri" w:hAnsi="Calibri" w:cs="Calibri"/>
        </w:rPr>
        <w:t>$</w:t>
      </w:r>
      <w:r w:rsidRPr="00470019">
        <w:rPr>
          <w:rFonts w:ascii="Calibri" w:hAnsi="Calibri" w:cs="Calibri"/>
        </w:rPr>
        <w:t xml:space="preserve">370,000. Gold products generated </w:t>
      </w:r>
      <w:r w:rsidR="00580BDD" w:rsidRPr="00470019">
        <w:rPr>
          <w:rFonts w:ascii="Calibri" w:hAnsi="Calibri" w:cs="Calibri"/>
        </w:rPr>
        <w:t>$</w:t>
      </w:r>
      <w:r w:rsidRPr="00470019">
        <w:rPr>
          <w:rFonts w:ascii="Calibri" w:hAnsi="Calibri" w:cs="Calibri"/>
        </w:rPr>
        <w:t xml:space="preserve">100,000. Fruits and Sweets are the lowest performing categories at </w:t>
      </w:r>
      <w:r w:rsidR="00580BDD" w:rsidRPr="00470019">
        <w:rPr>
          <w:rFonts w:ascii="Calibri" w:hAnsi="Calibri" w:cs="Calibri"/>
        </w:rPr>
        <w:t>$</w:t>
      </w:r>
      <w:r w:rsidRPr="00470019">
        <w:rPr>
          <w:rFonts w:ascii="Calibri" w:hAnsi="Calibri" w:cs="Calibri"/>
        </w:rPr>
        <w:t>60,000 each. Wine and Meat together represent approximately 77% of all customer spending.</w:t>
      </w:r>
    </w:p>
    <w:p w14:paraId="6B04A1C9" w14:textId="7A567B4D" w:rsidR="00A24188" w:rsidRPr="00470019" w:rsidRDefault="00A24188" w:rsidP="00A24188">
      <w:pPr>
        <w:tabs>
          <w:tab w:val="left" w:pos="4450"/>
        </w:tabs>
        <w:rPr>
          <w:rFonts w:ascii="Calibri" w:hAnsi="Calibri" w:cs="Calibri"/>
        </w:rPr>
      </w:pPr>
      <w:r w:rsidRPr="00470019">
        <w:rPr>
          <w:rFonts w:ascii="Calibri" w:hAnsi="Calibri" w:cs="Calibri"/>
          <w:b/>
          <w:bCs/>
        </w:rPr>
        <w:t>Total Spend Distribution:</w:t>
      </w:r>
      <w:r w:rsidRPr="00470019">
        <w:rPr>
          <w:rFonts w:ascii="Calibri" w:hAnsi="Calibri" w:cs="Calibri"/>
        </w:rPr>
        <w:t xml:space="preserve"> The spending distribution is right-skewed. Most customers spend very little — over 650 customers spend close to zero. A small number of customers spend up to </w:t>
      </w:r>
      <w:r w:rsidR="00580BDD" w:rsidRPr="00470019">
        <w:rPr>
          <w:rFonts w:ascii="Calibri" w:hAnsi="Calibri" w:cs="Calibri"/>
        </w:rPr>
        <w:t>$</w:t>
      </w:r>
      <w:r w:rsidRPr="00470019">
        <w:rPr>
          <w:rFonts w:ascii="Calibri" w:hAnsi="Calibri" w:cs="Calibri"/>
        </w:rPr>
        <w:t>2,500. This is a classic pattern where a small group of customers drives most revenue.</w:t>
      </w:r>
    </w:p>
    <w:p w14:paraId="2BBF8119" w14:textId="03E4358D" w:rsidR="00A24188" w:rsidRPr="00470019" w:rsidRDefault="00A24188" w:rsidP="00A24188">
      <w:pPr>
        <w:tabs>
          <w:tab w:val="left" w:pos="4450"/>
        </w:tabs>
        <w:rPr>
          <w:rFonts w:ascii="Calibri" w:hAnsi="Calibri" w:cs="Calibri"/>
        </w:rPr>
      </w:pPr>
      <w:r w:rsidRPr="00470019">
        <w:rPr>
          <w:rFonts w:ascii="Calibri" w:hAnsi="Calibri" w:cs="Calibri"/>
          <w:b/>
          <w:bCs/>
        </w:rPr>
        <w:t>Income Distribution:</w:t>
      </w:r>
      <w:r w:rsidRPr="00470019">
        <w:rPr>
          <w:rFonts w:ascii="Calibri" w:hAnsi="Calibri" w:cs="Calibri"/>
        </w:rPr>
        <w:t xml:space="preserve"> The Income Boxplot shows that most customers earn between </w:t>
      </w:r>
      <w:r w:rsidR="00580BDD" w:rsidRPr="00470019">
        <w:rPr>
          <w:rFonts w:ascii="Calibri" w:hAnsi="Calibri" w:cs="Calibri"/>
        </w:rPr>
        <w:t>$</w:t>
      </w:r>
      <w:r w:rsidRPr="00470019">
        <w:rPr>
          <w:rFonts w:ascii="Calibri" w:hAnsi="Calibri" w:cs="Calibri"/>
        </w:rPr>
        <w:t xml:space="preserve">30,000 and </w:t>
      </w:r>
      <w:r w:rsidR="00580BDD" w:rsidRPr="00470019">
        <w:rPr>
          <w:rFonts w:ascii="Calibri" w:hAnsi="Calibri" w:cs="Calibri"/>
        </w:rPr>
        <w:t>$</w:t>
      </w:r>
      <w:r w:rsidRPr="00470019">
        <w:rPr>
          <w:rFonts w:ascii="Calibri" w:hAnsi="Calibri" w:cs="Calibri"/>
        </w:rPr>
        <w:t xml:space="preserve">90,000. There is one extreme outlier at </w:t>
      </w:r>
      <w:r w:rsidR="00580BDD" w:rsidRPr="00470019">
        <w:rPr>
          <w:rFonts w:ascii="Calibri" w:hAnsi="Calibri" w:cs="Calibri"/>
        </w:rPr>
        <w:t>$</w:t>
      </w:r>
      <w:r w:rsidRPr="00470019">
        <w:rPr>
          <w:rFonts w:ascii="Calibri" w:hAnsi="Calibri" w:cs="Calibri"/>
        </w:rPr>
        <w:t>666,666 which was flagged as a data error.</w:t>
      </w:r>
    </w:p>
    <w:p w14:paraId="6CC87744" w14:textId="70D0A5E6" w:rsidR="00A24188" w:rsidRPr="00470019" w:rsidRDefault="00A24188" w:rsidP="00A24188">
      <w:pPr>
        <w:tabs>
          <w:tab w:val="left" w:pos="4450"/>
        </w:tabs>
        <w:rPr>
          <w:rFonts w:ascii="Calibri" w:hAnsi="Calibri" w:cs="Calibri"/>
        </w:rPr>
      </w:pPr>
      <w:r w:rsidRPr="00470019">
        <w:rPr>
          <w:rFonts w:ascii="Calibri" w:hAnsi="Calibri" w:cs="Calibri"/>
          <w:b/>
          <w:bCs/>
        </w:rPr>
        <w:t>Purchase Channel Usage:</w:t>
      </w:r>
      <w:r w:rsidRPr="00470019">
        <w:rPr>
          <w:rFonts w:ascii="Calibri" w:hAnsi="Calibri" w:cs="Calibri"/>
        </w:rPr>
        <w:t xml:space="preserve"> In-Store shopping is the most popular channel with 13,000 total store purchases. Web purchases total 9,200 and catalog purchases are 6,000. Deals purchases are 5,200.</w:t>
      </w:r>
    </w:p>
    <w:p w14:paraId="16A4C3E4" w14:textId="644409F8" w:rsidR="00A24188" w:rsidRPr="00470019" w:rsidRDefault="00652A1F" w:rsidP="00AE0584">
      <w:pPr>
        <w:tabs>
          <w:tab w:val="left" w:pos="4450"/>
        </w:tabs>
        <w:rPr>
          <w:rFonts w:ascii="Calibri" w:hAnsi="Calibri" w:cs="Calibri"/>
        </w:rPr>
      </w:pPr>
      <w:r w:rsidRPr="00470019">
        <w:rPr>
          <w:rFonts w:ascii="Calibri" w:hAnsi="Calibri" w:cs="Calibri"/>
          <w:noProof/>
        </w:rPr>
        <w:drawing>
          <wp:anchor distT="0" distB="0" distL="114300" distR="114300" simplePos="0" relativeHeight="251681792" behindDoc="0" locked="0" layoutInCell="1" allowOverlap="1" wp14:anchorId="1A8BF16A" wp14:editId="18B9E054">
            <wp:simplePos x="0" y="0"/>
            <wp:positionH relativeFrom="column">
              <wp:posOffset>3765550</wp:posOffset>
            </wp:positionH>
            <wp:positionV relativeFrom="paragraph">
              <wp:posOffset>1270</wp:posOffset>
            </wp:positionV>
            <wp:extent cx="2914650" cy="1638300"/>
            <wp:effectExtent l="0" t="0" r="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14650" cy="1638300"/>
                    </a:xfrm>
                    <a:prstGeom prst="rect">
                      <a:avLst/>
                    </a:prstGeom>
                  </pic:spPr>
                </pic:pic>
              </a:graphicData>
            </a:graphic>
            <wp14:sizeRelH relativeFrom="margin">
              <wp14:pctWidth>0</wp14:pctWidth>
            </wp14:sizeRelH>
            <wp14:sizeRelV relativeFrom="margin">
              <wp14:pctHeight>0</wp14:pctHeight>
            </wp14:sizeRelV>
          </wp:anchor>
        </w:drawing>
      </w:r>
      <w:r w:rsidRPr="00470019">
        <w:rPr>
          <w:rFonts w:ascii="Calibri" w:hAnsi="Calibri" w:cs="Calibri"/>
          <w:noProof/>
        </w:rPr>
        <w:drawing>
          <wp:anchor distT="0" distB="0" distL="114300" distR="114300" simplePos="0" relativeHeight="251678720" behindDoc="0" locked="0" layoutInCell="1" allowOverlap="1" wp14:anchorId="66B97228" wp14:editId="57A3D509">
            <wp:simplePos x="0" y="0"/>
            <wp:positionH relativeFrom="column">
              <wp:posOffset>0</wp:posOffset>
            </wp:positionH>
            <wp:positionV relativeFrom="paragraph">
              <wp:posOffset>1270</wp:posOffset>
            </wp:positionV>
            <wp:extent cx="3346450" cy="1581000"/>
            <wp:effectExtent l="0" t="0" r="6350" b="635"/>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3369114" cy="1591707"/>
                    </a:xfrm>
                    <a:prstGeom prst="rect">
                      <a:avLst/>
                    </a:prstGeom>
                  </pic:spPr>
                </pic:pic>
              </a:graphicData>
            </a:graphic>
            <wp14:sizeRelH relativeFrom="margin">
              <wp14:pctWidth>0</wp14:pctWidth>
            </wp14:sizeRelH>
          </wp:anchor>
        </w:drawing>
      </w:r>
      <w:r w:rsidR="00A24188" w:rsidRPr="00470019">
        <w:rPr>
          <w:rFonts w:ascii="Calibri" w:hAnsi="Calibri" w:cs="Calibri"/>
          <w:noProof/>
        </w:rPr>
        <mc:AlternateContent>
          <mc:Choice Requires="wps">
            <w:drawing>
              <wp:anchor distT="0" distB="0" distL="114300" distR="114300" simplePos="0" relativeHeight="251680768" behindDoc="0" locked="0" layoutInCell="1" allowOverlap="1" wp14:anchorId="55778D74" wp14:editId="0FA49EF5">
                <wp:simplePos x="0" y="0"/>
                <wp:positionH relativeFrom="column">
                  <wp:posOffset>0</wp:posOffset>
                </wp:positionH>
                <wp:positionV relativeFrom="paragraph">
                  <wp:posOffset>1639570</wp:posOffset>
                </wp:positionV>
                <wp:extent cx="2830830" cy="635"/>
                <wp:effectExtent l="0" t="0" r="0" b="0"/>
                <wp:wrapNone/>
                <wp:docPr id="20" name="Text Box 20"/>
                <wp:cNvGraphicFramePr/>
                <a:graphic xmlns:a="http://schemas.openxmlformats.org/drawingml/2006/main">
                  <a:graphicData uri="http://schemas.microsoft.com/office/word/2010/wordprocessingShape">
                    <wps:wsp>
                      <wps:cNvSpPr txBox="1"/>
                      <wps:spPr>
                        <a:xfrm>
                          <a:off x="0" y="0"/>
                          <a:ext cx="2830830" cy="635"/>
                        </a:xfrm>
                        <a:prstGeom prst="rect">
                          <a:avLst/>
                        </a:prstGeom>
                        <a:solidFill>
                          <a:prstClr val="white"/>
                        </a:solidFill>
                        <a:ln>
                          <a:noFill/>
                        </a:ln>
                      </wps:spPr>
                      <wps:txbx>
                        <w:txbxContent>
                          <w:p w14:paraId="22698DC7" w14:textId="7E84C68B" w:rsidR="00A24188" w:rsidRPr="000F329F" w:rsidRDefault="00A24188" w:rsidP="00A24188">
                            <w:pPr>
                              <w:pStyle w:val="Caption"/>
                              <w:rPr>
                                <w:rFonts w:ascii="Arial" w:hAnsi="Arial" w:cs="Arial"/>
                                <w:sz w:val="24"/>
                                <w:szCs w:val="22"/>
                              </w:rPr>
                            </w:pPr>
                            <w:r w:rsidRPr="000F329F">
                              <w:rPr>
                                <w:sz w:val="20"/>
                                <w:szCs w:val="18"/>
                              </w:rPr>
                              <w:t xml:space="preserve">Figure </w:t>
                            </w:r>
                            <w:r w:rsidR="005160A2" w:rsidRPr="000F329F">
                              <w:rPr>
                                <w:sz w:val="20"/>
                                <w:szCs w:val="18"/>
                              </w:rPr>
                              <w:t>9</w:t>
                            </w:r>
                            <w:r w:rsidRPr="000F329F">
                              <w:rPr>
                                <w:sz w:val="20"/>
                                <w:szCs w:val="18"/>
                              </w:rPr>
                              <w:t xml:space="preserve">:  Total spend by product category — Wine leads at </w:t>
                            </w:r>
                            <w:r w:rsidR="00A447EA" w:rsidRPr="000F329F">
                              <w:rPr>
                                <w:sz w:val="20"/>
                                <w:szCs w:val="18"/>
                              </w:rPr>
                              <w:t>$</w:t>
                            </w:r>
                            <w:r w:rsidRPr="000F329F">
                              <w:rPr>
                                <w:sz w:val="20"/>
                                <w:szCs w:val="18"/>
                              </w:rPr>
                              <w:t>0.68M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5778D74" id="Text Box 20" o:spid="_x0000_s1032" type="#_x0000_t202" style="position:absolute;margin-left:0;margin-top:129.1pt;width:222.9pt;height:.05pt;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" stroked="f">
                <v:textbox style="mso-fit-shape-to-text:t" inset="0,0,0,0">
                  <w:txbxContent>
                    <w:p w14:paraId="22698DC7" w14:textId="7E84C68B" w:rsidR="00A24188" w:rsidRPr="000F329F" w:rsidRDefault="00A24188" w:rsidP="00A24188">
                      <w:pPr>
                        <w:pStyle w:val="Caption"/>
                        <w:rPr>
                          <w:rFonts w:ascii="Arial" w:hAnsi="Arial" w:cs="Arial"/>
                          <w:sz w:val="24"/>
                          <w:szCs w:val="22"/>
                        </w:rPr>
                      </w:pPr>
                      <w:r w:rsidRPr="000F329F">
                        <w:rPr>
                          <w:sz w:val="20"/>
                          <w:szCs w:val="18"/>
                        </w:rPr>
                        <w:t xml:space="preserve">Figure </w:t>
                      </w:r>
                      <w:r w:rsidR="005160A2" w:rsidRPr="000F329F">
                        <w:rPr>
                          <w:sz w:val="20"/>
                          <w:szCs w:val="18"/>
                        </w:rPr>
                        <w:t>9</w:t>
                      </w:r>
                      <w:r w:rsidRPr="000F329F">
                        <w:rPr>
                          <w:sz w:val="20"/>
                          <w:szCs w:val="18"/>
                        </w:rPr>
                        <w:t xml:space="preserve">:  Total spend by product category — Wine leads at </w:t>
                      </w:r>
                      <w:r w:rsidR="00A447EA" w:rsidRPr="000F329F">
                        <w:rPr>
                          <w:sz w:val="20"/>
                          <w:szCs w:val="18"/>
                        </w:rPr>
                        <w:t>$</w:t>
                      </w:r>
                      <w:r w:rsidRPr="000F329F">
                        <w:rPr>
                          <w:sz w:val="20"/>
                          <w:szCs w:val="18"/>
                        </w:rPr>
                        <w:t>0.68M</w:t>
                      </w:r>
                    </w:p>
                  </w:txbxContent>
                </v:textbox>
              </v:shape>
            </w:pict>
          </mc:Fallback>
        </mc:AlternateContent>
      </w:r>
    </w:p>
    <w:p w14:paraId="17347256" w14:textId="307923E4" w:rsidR="00652A1F" w:rsidRPr="00470019" w:rsidRDefault="00652A1F" w:rsidP="00652A1F">
      <w:pPr>
        <w:rPr>
          <w:rFonts w:ascii="Calibri" w:hAnsi="Calibri" w:cs="Calibri"/>
        </w:rPr>
      </w:pPr>
    </w:p>
    <w:p w14:paraId="4093478C" w14:textId="3B787FCD" w:rsidR="00652A1F" w:rsidRPr="00470019" w:rsidRDefault="00652A1F" w:rsidP="00652A1F">
      <w:pPr>
        <w:rPr>
          <w:rFonts w:ascii="Calibri" w:hAnsi="Calibri" w:cs="Calibri"/>
        </w:rPr>
      </w:pPr>
    </w:p>
    <w:p w14:paraId="638A2C9D" w14:textId="4F718D0E" w:rsidR="00652A1F" w:rsidRPr="00470019" w:rsidRDefault="00652A1F" w:rsidP="00652A1F">
      <w:pPr>
        <w:tabs>
          <w:tab w:val="left" w:pos="7640"/>
        </w:tabs>
        <w:rPr>
          <w:rFonts w:ascii="Calibri" w:hAnsi="Calibri" w:cs="Calibri"/>
        </w:rPr>
      </w:pPr>
      <w:r w:rsidRPr="00470019">
        <w:rPr>
          <w:rFonts w:ascii="Calibri" w:hAnsi="Calibri" w:cs="Calibri"/>
        </w:rPr>
        <w:tab/>
      </w:r>
    </w:p>
    <w:p w14:paraId="3D8F1B0C" w14:textId="1460F073" w:rsidR="00652A1F" w:rsidRPr="00470019" w:rsidRDefault="00652A1F" w:rsidP="00652A1F">
      <w:pPr>
        <w:rPr>
          <w:rFonts w:ascii="Calibri" w:hAnsi="Calibri" w:cs="Calibri"/>
        </w:rPr>
      </w:pPr>
    </w:p>
    <w:p w14:paraId="3DA393B5" w14:textId="4D022F0E" w:rsidR="00652A1F" w:rsidRPr="00470019" w:rsidRDefault="00652A1F" w:rsidP="00652A1F">
      <w:pPr>
        <w:rPr>
          <w:rFonts w:ascii="Calibri" w:hAnsi="Calibri" w:cs="Calibri"/>
        </w:rPr>
      </w:pPr>
    </w:p>
    <w:p w14:paraId="3E15D312" w14:textId="523D2C26" w:rsidR="00652A1F" w:rsidRPr="00470019" w:rsidRDefault="000F329F" w:rsidP="00652A1F">
      <w:pPr>
        <w:rPr>
          <w:rFonts w:ascii="Calibri" w:hAnsi="Calibri" w:cs="Calibri"/>
        </w:rPr>
      </w:pPr>
      <w:r w:rsidRPr="00470019">
        <w:rPr>
          <w:rFonts w:ascii="Calibri" w:hAnsi="Calibri" w:cs="Calibri"/>
          <w:noProof/>
        </w:rPr>
        <mc:AlternateContent>
          <mc:Choice Requires="wps">
            <w:drawing>
              <wp:anchor distT="0" distB="0" distL="114300" distR="114300" simplePos="0" relativeHeight="251683840" behindDoc="0" locked="0" layoutInCell="1" allowOverlap="1" wp14:anchorId="75B158AF" wp14:editId="2884241A">
                <wp:simplePos x="0" y="0"/>
                <wp:positionH relativeFrom="column">
                  <wp:posOffset>3844456</wp:posOffset>
                </wp:positionH>
                <wp:positionV relativeFrom="paragraph">
                  <wp:posOffset>139203</wp:posOffset>
                </wp:positionV>
                <wp:extent cx="2711394" cy="635"/>
                <wp:effectExtent l="0" t="0" r="0" b="1270"/>
                <wp:wrapNone/>
                <wp:docPr id="22" name="Text Box 22"/>
                <wp:cNvGraphicFramePr/>
                <a:graphic xmlns:a="http://schemas.openxmlformats.org/drawingml/2006/main">
                  <a:graphicData uri="http://schemas.microsoft.com/office/word/2010/wordprocessingShape">
                    <wps:wsp>
                      <wps:cNvSpPr txBox="1"/>
                      <wps:spPr>
                        <a:xfrm>
                          <a:off x="0" y="0"/>
                          <a:ext cx="2711394" cy="635"/>
                        </a:xfrm>
                        <a:prstGeom prst="rect">
                          <a:avLst/>
                        </a:prstGeom>
                        <a:solidFill>
                          <a:prstClr val="white"/>
                        </a:solidFill>
                        <a:ln>
                          <a:noFill/>
                        </a:ln>
                      </wps:spPr>
                      <wps:txbx>
                        <w:txbxContent>
                          <w:p w14:paraId="78DD552D" w14:textId="7CB02031" w:rsidR="00652A1F" w:rsidRPr="000F329F" w:rsidRDefault="00652A1F" w:rsidP="00652A1F">
                            <w:pPr>
                              <w:pStyle w:val="Caption"/>
                              <w:rPr>
                                <w:rFonts w:ascii="Arial" w:hAnsi="Arial" w:cs="Arial"/>
                                <w:sz w:val="24"/>
                                <w:szCs w:val="22"/>
                              </w:rPr>
                            </w:pPr>
                            <w:r w:rsidRPr="000F329F">
                              <w:rPr>
                                <w:sz w:val="20"/>
                                <w:szCs w:val="18"/>
                              </w:rPr>
                              <w:t xml:space="preserve">Figure </w:t>
                            </w:r>
                            <w:r w:rsidR="005160A2" w:rsidRPr="000F329F">
                              <w:rPr>
                                <w:sz w:val="20"/>
                                <w:szCs w:val="18"/>
                              </w:rPr>
                              <w:t>10</w:t>
                            </w:r>
                            <w:r w:rsidRPr="000F329F">
                              <w:rPr>
                                <w:sz w:val="20"/>
                                <w:szCs w:val="18"/>
                              </w:rPr>
                              <w:t>: Right-skewed total spend distribution — most customers are low spenders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5B158AF" id="Text Box 22" o:spid="_x0000_s1033" type="#_x0000_t202" style="position:absolute;margin-left:302.7pt;margin-top:10.95pt;width:213.5pt;height:.05pt;z-index:2516838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" stroked="f">
                <v:textbox style="mso-fit-shape-to-text:t" inset="0,0,0,0">
                  <w:txbxContent>
                    <w:p w14:paraId="78DD552D" w14:textId="7CB02031" w:rsidR="00652A1F" w:rsidRPr="000F329F" w:rsidRDefault="00652A1F" w:rsidP="00652A1F">
                      <w:pPr>
                        <w:pStyle w:val="Caption"/>
                        <w:rPr>
                          <w:rFonts w:ascii="Arial" w:hAnsi="Arial" w:cs="Arial"/>
                          <w:sz w:val="24"/>
                          <w:szCs w:val="22"/>
                        </w:rPr>
                      </w:pPr>
                      <w:r w:rsidRPr="000F329F">
                        <w:rPr>
                          <w:sz w:val="20"/>
                          <w:szCs w:val="18"/>
                        </w:rPr>
                        <w:t xml:space="preserve">Figure </w:t>
                      </w:r>
                      <w:r w:rsidR="005160A2" w:rsidRPr="000F329F">
                        <w:rPr>
                          <w:sz w:val="20"/>
                          <w:szCs w:val="18"/>
                        </w:rPr>
                        <w:t>10</w:t>
                      </w:r>
                      <w:r w:rsidRPr="000F329F">
                        <w:rPr>
                          <w:sz w:val="20"/>
                          <w:szCs w:val="18"/>
                        </w:rPr>
                        <w:t>: Right-skewed total spend distribution — most customers are low spenders</w:t>
                      </w:r>
                    </w:p>
                  </w:txbxContent>
                </v:textbox>
              </v:shape>
            </w:pict>
          </mc:Fallback>
        </mc:AlternateContent>
      </w:r>
    </w:p>
    <w:p w14:paraId="0855F7B2" w14:textId="351B74BC" w:rsidR="00652A1F" w:rsidRPr="00470019" w:rsidRDefault="00652A1F" w:rsidP="00652A1F">
      <w:pPr>
        <w:rPr>
          <w:rFonts w:ascii="Calibri" w:hAnsi="Calibri" w:cs="Calibri"/>
        </w:rPr>
      </w:pPr>
      <w:r w:rsidRPr="00470019">
        <w:rPr>
          <w:rFonts w:ascii="Calibri" w:hAnsi="Calibri" w:cs="Calibri"/>
          <w:noProof/>
        </w:rPr>
        <w:drawing>
          <wp:anchor distT="0" distB="0" distL="114300" distR="114300" simplePos="0" relativeHeight="251684864" behindDoc="0" locked="0" layoutInCell="1" allowOverlap="1" wp14:anchorId="44EA6D83" wp14:editId="3E853E75">
            <wp:simplePos x="0" y="0"/>
            <wp:positionH relativeFrom="column">
              <wp:posOffset>158750</wp:posOffset>
            </wp:positionH>
            <wp:positionV relativeFrom="paragraph">
              <wp:posOffset>159385</wp:posOffset>
            </wp:positionV>
            <wp:extent cx="2324100" cy="1371600"/>
            <wp:effectExtent l="0" t="0" r="0"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324100" cy="1371600"/>
                    </a:xfrm>
                    <a:prstGeom prst="rect">
                      <a:avLst/>
                    </a:prstGeom>
                  </pic:spPr>
                </pic:pic>
              </a:graphicData>
            </a:graphic>
            <wp14:sizeRelH relativeFrom="margin">
              <wp14:pctWidth>0</wp14:pctWidth>
            </wp14:sizeRelH>
            <wp14:sizeRelV relativeFrom="margin">
              <wp14:pctHeight>0</wp14:pctHeight>
            </wp14:sizeRelV>
          </wp:anchor>
        </w:drawing>
      </w:r>
    </w:p>
    <w:p w14:paraId="1F5CC484" w14:textId="15AA635E" w:rsidR="00652A1F" w:rsidRPr="00470019" w:rsidRDefault="00652A1F" w:rsidP="00652A1F">
      <w:pPr>
        <w:rPr>
          <w:rFonts w:ascii="Calibri" w:hAnsi="Calibri" w:cs="Calibri"/>
        </w:rPr>
      </w:pPr>
      <w:r w:rsidRPr="00470019">
        <w:rPr>
          <w:rFonts w:ascii="Calibri" w:hAnsi="Calibri" w:cs="Calibri"/>
          <w:noProof/>
        </w:rPr>
        <w:drawing>
          <wp:anchor distT="0" distB="0" distL="114300" distR="114300" simplePos="0" relativeHeight="251687936" behindDoc="0" locked="0" layoutInCell="1" allowOverlap="1" wp14:anchorId="1A87DD3F" wp14:editId="5B34E24C">
            <wp:simplePos x="0" y="0"/>
            <wp:positionH relativeFrom="column">
              <wp:posOffset>3549650</wp:posOffset>
            </wp:positionH>
            <wp:positionV relativeFrom="paragraph">
              <wp:posOffset>49530</wp:posOffset>
            </wp:positionV>
            <wp:extent cx="3308350" cy="1092200"/>
            <wp:effectExtent l="0" t="0" r="6350"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3308350" cy="1092200"/>
                    </a:xfrm>
                    <a:prstGeom prst="rect">
                      <a:avLst/>
                    </a:prstGeom>
                  </pic:spPr>
                </pic:pic>
              </a:graphicData>
            </a:graphic>
            <wp14:sizeRelV relativeFrom="margin">
              <wp14:pctHeight>0</wp14:pctHeight>
            </wp14:sizeRelV>
          </wp:anchor>
        </w:drawing>
      </w:r>
    </w:p>
    <w:p w14:paraId="22E6676B" w14:textId="495BE126" w:rsidR="00652A1F" w:rsidRPr="00470019" w:rsidRDefault="00652A1F" w:rsidP="00652A1F">
      <w:pPr>
        <w:rPr>
          <w:rFonts w:ascii="Calibri" w:hAnsi="Calibri" w:cs="Calibri"/>
        </w:rPr>
      </w:pPr>
    </w:p>
    <w:p w14:paraId="12A0B04B" w14:textId="6F4920E3" w:rsidR="00652A1F" w:rsidRPr="00470019" w:rsidRDefault="00652A1F" w:rsidP="00652A1F">
      <w:pPr>
        <w:rPr>
          <w:rFonts w:ascii="Calibri" w:hAnsi="Calibri" w:cs="Calibri"/>
        </w:rPr>
      </w:pPr>
    </w:p>
    <w:p w14:paraId="110DFC78" w14:textId="167AFF40" w:rsidR="00652A1F" w:rsidRPr="00470019" w:rsidRDefault="00652A1F" w:rsidP="00652A1F">
      <w:pPr>
        <w:tabs>
          <w:tab w:val="left" w:pos="1940"/>
          <w:tab w:val="left" w:pos="7040"/>
        </w:tabs>
        <w:rPr>
          <w:rFonts w:ascii="Calibri" w:hAnsi="Calibri" w:cs="Calibri"/>
        </w:rPr>
      </w:pPr>
      <w:r w:rsidRPr="00470019">
        <w:rPr>
          <w:rFonts w:ascii="Calibri" w:hAnsi="Calibri" w:cs="Calibri"/>
        </w:rPr>
        <w:tab/>
      </w:r>
      <w:r w:rsidRPr="00470019">
        <w:rPr>
          <w:rFonts w:ascii="Calibri" w:hAnsi="Calibri" w:cs="Calibri"/>
        </w:rPr>
        <w:tab/>
      </w:r>
    </w:p>
    <w:p w14:paraId="32306B1E" w14:textId="44B2DAA0" w:rsidR="00652A1F" w:rsidRPr="00470019" w:rsidRDefault="00652A1F" w:rsidP="00652A1F">
      <w:pPr>
        <w:rPr>
          <w:rFonts w:ascii="Calibri" w:hAnsi="Calibri" w:cs="Calibri"/>
        </w:rPr>
      </w:pPr>
      <w:r w:rsidRPr="00470019">
        <w:rPr>
          <w:rFonts w:ascii="Calibri" w:hAnsi="Calibri" w:cs="Calibri"/>
          <w:noProof/>
        </w:rPr>
        <mc:AlternateContent>
          <mc:Choice Requires="wps">
            <w:drawing>
              <wp:anchor distT="0" distB="0" distL="114300" distR="114300" simplePos="0" relativeHeight="251686912" behindDoc="0" locked="0" layoutInCell="1" allowOverlap="1" wp14:anchorId="2F42D78F" wp14:editId="20DD4357">
                <wp:simplePos x="0" y="0"/>
                <wp:positionH relativeFrom="column">
                  <wp:posOffset>311150</wp:posOffset>
                </wp:positionH>
                <wp:positionV relativeFrom="paragraph">
                  <wp:posOffset>156210</wp:posOffset>
                </wp:positionV>
                <wp:extent cx="2419350" cy="635"/>
                <wp:effectExtent l="0" t="0" r="0" b="0"/>
                <wp:wrapNone/>
                <wp:docPr id="24" name="Text Box 24"/>
                <wp:cNvGraphicFramePr/>
                <a:graphic xmlns:a="http://schemas.openxmlformats.org/drawingml/2006/main">
                  <a:graphicData uri="http://schemas.microsoft.com/office/word/2010/wordprocessingShape">
                    <wps:wsp>
                      <wps:cNvSpPr txBox="1"/>
                      <wps:spPr>
                        <a:xfrm>
                          <a:off x="0" y="0"/>
                          <a:ext cx="2419350" cy="635"/>
                        </a:xfrm>
                        <a:prstGeom prst="rect">
                          <a:avLst/>
                        </a:prstGeom>
                        <a:solidFill>
                          <a:prstClr val="white"/>
                        </a:solidFill>
                        <a:ln>
                          <a:noFill/>
                        </a:ln>
                      </wps:spPr>
                      <wps:txbx>
                        <w:txbxContent>
                          <w:p w14:paraId="0580AA6B" w14:textId="229CA3BE" w:rsidR="00652A1F" w:rsidRPr="000F329F" w:rsidRDefault="00652A1F" w:rsidP="00652A1F">
                            <w:pPr>
                              <w:pStyle w:val="Caption"/>
                              <w:rPr>
                                <w:rFonts w:ascii="Arial" w:hAnsi="Arial" w:cs="Arial"/>
                                <w:sz w:val="24"/>
                                <w:szCs w:val="22"/>
                              </w:rPr>
                            </w:pPr>
                            <w:r w:rsidRPr="000F329F">
                              <w:rPr>
                                <w:sz w:val="20"/>
                                <w:szCs w:val="18"/>
                              </w:rPr>
                              <w:t xml:space="preserve">Figure </w:t>
                            </w:r>
                            <w:r w:rsidR="005160A2" w:rsidRPr="000F329F">
                              <w:rPr>
                                <w:sz w:val="20"/>
                                <w:szCs w:val="18"/>
                              </w:rPr>
                              <w:t>11</w:t>
                            </w:r>
                            <w:r w:rsidRPr="000F329F">
                              <w:rPr>
                                <w:sz w:val="20"/>
                                <w:szCs w:val="18"/>
                              </w:rPr>
                              <w:t>:  Income distribution with one extreme outlier at 666,666</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F42D78F" id="Text Box 24" o:spid="_x0000_s1034" type="#_x0000_t202" style="position:absolute;margin-left:24.5pt;margin-top:12.3pt;width:190.5pt;height:.05pt;z-index:2516869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" stroked="f">
                <v:textbox style="mso-fit-shape-to-text:t" inset="0,0,0,0">
                  <w:txbxContent>
                    <w:p w14:paraId="0580AA6B" w14:textId="229CA3BE" w:rsidR="00652A1F" w:rsidRPr="000F329F" w:rsidRDefault="00652A1F" w:rsidP="00652A1F">
                      <w:pPr>
                        <w:pStyle w:val="Caption"/>
                        <w:rPr>
                          <w:rFonts w:ascii="Arial" w:hAnsi="Arial" w:cs="Arial"/>
                          <w:sz w:val="24"/>
                          <w:szCs w:val="22"/>
                        </w:rPr>
                      </w:pPr>
                      <w:r w:rsidRPr="000F329F">
                        <w:rPr>
                          <w:sz w:val="20"/>
                          <w:szCs w:val="18"/>
                        </w:rPr>
                        <w:t xml:space="preserve">Figure </w:t>
                      </w:r>
                      <w:r w:rsidR="005160A2" w:rsidRPr="000F329F">
                        <w:rPr>
                          <w:sz w:val="20"/>
                          <w:szCs w:val="18"/>
                        </w:rPr>
                        <w:t>11</w:t>
                      </w:r>
                      <w:r w:rsidRPr="000F329F">
                        <w:rPr>
                          <w:sz w:val="20"/>
                          <w:szCs w:val="18"/>
                        </w:rPr>
                        <w:t>:  Income distribution with one extreme outlier at 666,666</w:t>
                      </w:r>
                    </w:p>
                  </w:txbxContent>
                </v:textbox>
              </v:shape>
            </w:pict>
          </mc:Fallback>
        </mc:AlternateContent>
      </w:r>
      <w:r w:rsidRPr="00470019">
        <w:rPr>
          <w:rFonts w:ascii="Calibri" w:hAnsi="Calibri" w:cs="Calibri"/>
          <w:noProof/>
        </w:rPr>
        <mc:AlternateContent>
          <mc:Choice Requires="wps">
            <w:drawing>
              <wp:anchor distT="0" distB="0" distL="114300" distR="114300" simplePos="0" relativeHeight="251689984" behindDoc="0" locked="0" layoutInCell="1" allowOverlap="1" wp14:anchorId="384089DF" wp14:editId="61BF6BDC">
                <wp:simplePos x="0" y="0"/>
                <wp:positionH relativeFrom="column">
                  <wp:posOffset>3657600</wp:posOffset>
                </wp:positionH>
                <wp:positionV relativeFrom="paragraph">
                  <wp:posOffset>162560</wp:posOffset>
                </wp:positionV>
                <wp:extent cx="3308350" cy="635"/>
                <wp:effectExtent l="0" t="0" r="0" b="0"/>
                <wp:wrapNone/>
                <wp:docPr id="26" name="Text Box 26"/>
                <wp:cNvGraphicFramePr/>
                <a:graphic xmlns:a="http://schemas.openxmlformats.org/drawingml/2006/main">
                  <a:graphicData uri="http://schemas.microsoft.com/office/word/2010/wordprocessingShape">
                    <wps:wsp>
                      <wps:cNvSpPr txBox="1"/>
                      <wps:spPr>
                        <a:xfrm>
                          <a:off x="0" y="0"/>
                          <a:ext cx="3308350" cy="635"/>
                        </a:xfrm>
                        <a:prstGeom prst="rect">
                          <a:avLst/>
                        </a:prstGeom>
                        <a:solidFill>
                          <a:prstClr val="white"/>
                        </a:solidFill>
                        <a:ln>
                          <a:noFill/>
                        </a:ln>
                      </wps:spPr>
                      <wps:txbx>
                        <w:txbxContent>
                          <w:p w14:paraId="2C828CEA" w14:textId="01D56D9B" w:rsidR="00652A1F" w:rsidRPr="000F329F" w:rsidRDefault="00652A1F" w:rsidP="00652A1F">
                            <w:pPr>
                              <w:pStyle w:val="Caption"/>
                              <w:rPr>
                                <w:rFonts w:ascii="Arial" w:hAnsi="Arial" w:cs="Arial"/>
                                <w:sz w:val="24"/>
                                <w:szCs w:val="22"/>
                              </w:rPr>
                            </w:pPr>
                            <w:r w:rsidRPr="000F329F">
                              <w:rPr>
                                <w:sz w:val="20"/>
                                <w:szCs w:val="18"/>
                              </w:rPr>
                              <w:t xml:space="preserve">Figure </w:t>
                            </w:r>
                            <w:r w:rsidR="005160A2" w:rsidRPr="000F329F">
                              <w:rPr>
                                <w:sz w:val="20"/>
                                <w:szCs w:val="18"/>
                              </w:rPr>
                              <w:t>12</w:t>
                            </w:r>
                            <w:r w:rsidRPr="000F329F">
                              <w:rPr>
                                <w:sz w:val="20"/>
                                <w:szCs w:val="18"/>
                              </w:rPr>
                              <w:t>: Purchase channel usage — In-store is dominant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84089DF" id="Text Box 26" o:spid="_x0000_s1035" type="#_x0000_t202" style="position:absolute;margin-left:4in;margin-top:12.8pt;width:260.5pt;height:.05pt;z-index:2516899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" stroked="f">
                <v:textbox style="mso-fit-shape-to-text:t" inset="0,0,0,0">
                  <w:txbxContent>
                    <w:p w14:paraId="2C828CEA" w14:textId="01D56D9B" w:rsidR="00652A1F" w:rsidRPr="000F329F" w:rsidRDefault="00652A1F" w:rsidP="00652A1F">
                      <w:pPr>
                        <w:pStyle w:val="Caption"/>
                        <w:rPr>
                          <w:rFonts w:ascii="Arial" w:hAnsi="Arial" w:cs="Arial"/>
                          <w:sz w:val="24"/>
                          <w:szCs w:val="22"/>
                        </w:rPr>
                      </w:pPr>
                      <w:r w:rsidRPr="000F329F">
                        <w:rPr>
                          <w:sz w:val="20"/>
                          <w:szCs w:val="18"/>
                        </w:rPr>
                        <w:t xml:space="preserve">Figure </w:t>
                      </w:r>
                      <w:r w:rsidR="005160A2" w:rsidRPr="000F329F">
                        <w:rPr>
                          <w:sz w:val="20"/>
                          <w:szCs w:val="18"/>
                        </w:rPr>
                        <w:t>12</w:t>
                      </w:r>
                      <w:r w:rsidRPr="000F329F">
                        <w:rPr>
                          <w:sz w:val="20"/>
                          <w:szCs w:val="18"/>
                        </w:rPr>
                        <w:t>: Purchase channel usage — In-store is dominant</w:t>
                      </w:r>
                    </w:p>
                  </w:txbxContent>
                </v:textbox>
              </v:shape>
            </w:pict>
          </mc:Fallback>
        </mc:AlternateContent>
      </w:r>
    </w:p>
    <w:p w14:paraId="7EEDE650" w14:textId="362422A4" w:rsidR="00652A1F" w:rsidRPr="00470019" w:rsidRDefault="00652A1F" w:rsidP="00652A1F">
      <w:pPr>
        <w:rPr>
          <w:rFonts w:ascii="Calibri" w:hAnsi="Calibri" w:cs="Calibri"/>
        </w:rPr>
      </w:pPr>
    </w:p>
    <w:p w14:paraId="0D1A0F6C" w14:textId="1FD9AA16" w:rsidR="00652A1F" w:rsidRPr="00470019" w:rsidRDefault="00652A1F" w:rsidP="00652A1F">
      <w:pPr>
        <w:rPr>
          <w:rFonts w:ascii="Calibri" w:hAnsi="Calibri" w:cs="Calibri"/>
        </w:rPr>
      </w:pPr>
      <w:r w:rsidRPr="00470019">
        <w:rPr>
          <w:rFonts w:ascii="Calibri" w:hAnsi="Calibri" w:cs="Calibri"/>
          <w:noProof/>
        </w:rPr>
        <w:drawing>
          <wp:anchor distT="0" distB="0" distL="114300" distR="114300" simplePos="0" relativeHeight="251691008" behindDoc="0" locked="0" layoutInCell="1" allowOverlap="1" wp14:anchorId="517C3F98" wp14:editId="2F874374">
            <wp:simplePos x="0" y="0"/>
            <wp:positionH relativeFrom="column">
              <wp:posOffset>314077</wp:posOffset>
            </wp:positionH>
            <wp:positionV relativeFrom="paragraph">
              <wp:posOffset>14853</wp:posOffset>
            </wp:positionV>
            <wp:extent cx="2854518" cy="1545342"/>
            <wp:effectExtent l="0" t="0" r="3175"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864468" cy="1550728"/>
                    </a:xfrm>
                    <a:prstGeom prst="rect">
                      <a:avLst/>
                    </a:prstGeom>
                  </pic:spPr>
                </pic:pic>
              </a:graphicData>
            </a:graphic>
            <wp14:sizeRelH relativeFrom="margin">
              <wp14:pctWidth>0</wp14:pctWidth>
            </wp14:sizeRelH>
            <wp14:sizeRelV relativeFrom="margin">
              <wp14:pctHeight>0</wp14:pctHeight>
            </wp14:sizeRelV>
          </wp:anchor>
        </w:drawing>
      </w:r>
    </w:p>
    <w:p w14:paraId="746AA7EB" w14:textId="73E79BDC" w:rsidR="00652A1F" w:rsidRPr="00470019" w:rsidRDefault="00652A1F" w:rsidP="00652A1F">
      <w:pPr>
        <w:rPr>
          <w:rFonts w:ascii="Calibri" w:hAnsi="Calibri" w:cs="Calibri"/>
        </w:rPr>
      </w:pPr>
    </w:p>
    <w:p w14:paraId="5F4C706E" w14:textId="6A3C00E0" w:rsidR="00652A1F" w:rsidRPr="00470019" w:rsidRDefault="00652A1F" w:rsidP="00652A1F">
      <w:pPr>
        <w:rPr>
          <w:rFonts w:ascii="Calibri" w:hAnsi="Calibri" w:cs="Calibri"/>
        </w:rPr>
      </w:pPr>
    </w:p>
    <w:p w14:paraId="234A6272" w14:textId="0A77F106" w:rsidR="00652A1F" w:rsidRPr="00470019" w:rsidRDefault="00652A1F" w:rsidP="00652A1F">
      <w:pPr>
        <w:rPr>
          <w:rFonts w:ascii="Calibri" w:hAnsi="Calibri" w:cs="Calibri"/>
        </w:rPr>
      </w:pPr>
    </w:p>
    <w:p w14:paraId="21265756" w14:textId="1955C3A7" w:rsidR="00652A1F" w:rsidRPr="00470019" w:rsidRDefault="00652A1F" w:rsidP="00652A1F">
      <w:pPr>
        <w:rPr>
          <w:rFonts w:ascii="Calibri" w:hAnsi="Calibri" w:cs="Calibri"/>
        </w:rPr>
      </w:pPr>
    </w:p>
    <w:p w14:paraId="7FB07BCB" w14:textId="17532F60" w:rsidR="00690FE7" w:rsidRPr="00470019" w:rsidRDefault="00E66181" w:rsidP="00690FE7">
      <w:pPr>
        <w:tabs>
          <w:tab w:val="left" w:pos="3440"/>
          <w:tab w:val="left" w:pos="10060"/>
        </w:tabs>
        <w:rPr>
          <w:rFonts w:ascii="Calibri" w:hAnsi="Calibri" w:cs="Calibri"/>
        </w:rPr>
      </w:pPr>
      <w:r w:rsidRPr="00470019">
        <w:rPr>
          <w:rFonts w:ascii="Calibri" w:hAnsi="Calibri" w:cs="Calibri"/>
          <w:noProof/>
        </w:rPr>
        <mc:AlternateContent>
          <mc:Choice Requires="wps">
            <w:drawing>
              <wp:anchor distT="0" distB="0" distL="114300" distR="114300" simplePos="0" relativeHeight="251693056" behindDoc="0" locked="0" layoutInCell="1" allowOverlap="1" wp14:anchorId="4D7F9015" wp14:editId="1755BB94">
                <wp:simplePos x="0" y="0"/>
                <wp:positionH relativeFrom="column">
                  <wp:posOffset>674370</wp:posOffset>
                </wp:positionH>
                <wp:positionV relativeFrom="paragraph">
                  <wp:posOffset>190168</wp:posOffset>
                </wp:positionV>
                <wp:extent cx="2673350" cy="635"/>
                <wp:effectExtent l="0" t="0" r="0" b="8890"/>
                <wp:wrapNone/>
                <wp:docPr id="28" name="Text Box 28"/>
                <wp:cNvGraphicFramePr/>
                <a:graphic xmlns:a="http://schemas.openxmlformats.org/drawingml/2006/main">
                  <a:graphicData uri="http://schemas.microsoft.com/office/word/2010/wordprocessingShape">
                    <wps:wsp>
                      <wps:cNvSpPr txBox="1"/>
                      <wps:spPr>
                        <a:xfrm>
                          <a:off x="0" y="0"/>
                          <a:ext cx="2673350" cy="635"/>
                        </a:xfrm>
                        <a:prstGeom prst="rect">
                          <a:avLst/>
                        </a:prstGeom>
                        <a:solidFill>
                          <a:prstClr val="white"/>
                        </a:solidFill>
                        <a:ln>
                          <a:noFill/>
                        </a:ln>
                      </wps:spPr>
                      <wps:txbx>
                        <w:txbxContent>
                          <w:p w14:paraId="7792D434" w14:textId="5320D1C7" w:rsidR="00652A1F" w:rsidRPr="00690FE7" w:rsidRDefault="00652A1F" w:rsidP="00652A1F">
                            <w:pPr>
                              <w:pStyle w:val="Caption"/>
                              <w:rPr>
                                <w:rFonts w:ascii="Arial" w:hAnsi="Arial" w:cs="Arial"/>
                                <w:sz w:val="24"/>
                                <w:szCs w:val="22"/>
                              </w:rPr>
                            </w:pPr>
                            <w:r w:rsidRPr="00690FE7">
                              <w:rPr>
                                <w:sz w:val="20"/>
                                <w:szCs w:val="18"/>
                              </w:rPr>
                              <w:t>Figure</w:t>
                            </w:r>
                            <w:r w:rsidR="005160A2">
                              <w:rPr>
                                <w:sz w:val="20"/>
                                <w:szCs w:val="18"/>
                              </w:rPr>
                              <w:t>13</w:t>
                            </w:r>
                            <w:r w:rsidRPr="00690FE7">
                              <w:rPr>
                                <w:sz w:val="20"/>
                                <w:szCs w:val="18"/>
                              </w:rPr>
                              <w:t>: Correlation matrix showing Income and Total Spend are strongly linked to Response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D7F9015" id="Text Box 28" o:spid="_x0000_s1036" type="#_x0000_t202" style="position:absolute;margin-left:53.1pt;margin-top:14.95pt;width:210.5pt;height:.05pt;z-index:2516930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" stroked="f">
                <v:textbox style="mso-fit-shape-to-text:t" inset="0,0,0,0">
                  <w:txbxContent>
                    <w:p w14:paraId="7792D434" w14:textId="5320D1C7" w:rsidR="00652A1F" w:rsidRPr="00690FE7" w:rsidRDefault="00652A1F" w:rsidP="00652A1F">
                      <w:pPr>
                        <w:pStyle w:val="Caption"/>
                        <w:rPr>
                          <w:rFonts w:ascii="Arial" w:hAnsi="Arial" w:cs="Arial"/>
                          <w:sz w:val="24"/>
                          <w:szCs w:val="22"/>
                        </w:rPr>
                      </w:pPr>
                      <w:r w:rsidRPr="00690FE7">
                        <w:rPr>
                          <w:sz w:val="20"/>
                          <w:szCs w:val="18"/>
                        </w:rPr>
                        <w:t>Figure</w:t>
                      </w:r>
                      <w:r w:rsidR="005160A2">
                        <w:rPr>
                          <w:sz w:val="20"/>
                          <w:szCs w:val="18"/>
                        </w:rPr>
                        <w:t>13</w:t>
                      </w:r>
                      <w:r w:rsidRPr="00690FE7">
                        <w:rPr>
                          <w:sz w:val="20"/>
                          <w:szCs w:val="18"/>
                        </w:rPr>
                        <w:t>: Correlation matrix showing Income and Total Spend are strongly linked to Response</w:t>
                      </w:r>
                    </w:p>
                  </w:txbxContent>
                </v:textbox>
              </v:shape>
            </w:pict>
          </mc:Fallback>
        </mc:AlternateContent>
      </w:r>
      <w:r w:rsidR="00652A1F" w:rsidRPr="00470019">
        <w:rPr>
          <w:rFonts w:ascii="Calibri" w:hAnsi="Calibri" w:cs="Calibri"/>
        </w:rPr>
        <w:tab/>
      </w:r>
      <w:r w:rsidR="00690FE7" w:rsidRPr="00470019">
        <w:rPr>
          <w:rFonts w:ascii="Calibri" w:hAnsi="Calibri" w:cs="Calibri"/>
        </w:rPr>
        <w:tab/>
      </w:r>
    </w:p>
    <w:p w14:paraId="3A980C49" w14:textId="77777777" w:rsidR="00690FE7" w:rsidRPr="00470019" w:rsidRDefault="00690FE7">
      <w:pPr>
        <w:rPr>
          <w:rFonts w:ascii="Calibri" w:hAnsi="Calibri" w:cs="Calibri"/>
        </w:rPr>
      </w:pPr>
      <w:r w:rsidRPr="00470019">
        <w:rPr>
          <w:rFonts w:ascii="Calibri" w:hAnsi="Calibri" w:cs="Calibri"/>
        </w:rPr>
        <w:br w:type="page"/>
      </w:r>
    </w:p>
    <w:p w14:paraId="20F2E8CD" w14:textId="48D0A38E" w:rsidR="00690FE7" w:rsidRPr="00470019" w:rsidRDefault="00690FE7" w:rsidP="00AD7181">
      <w:pPr>
        <w:pStyle w:val="Heading2"/>
        <w:rPr>
          <w:rFonts w:ascii="Calibri" w:hAnsi="Calibri" w:cs="Calibri"/>
        </w:rPr>
      </w:pPr>
      <w:bookmarkStart w:id="4" w:name="_Toc222888379"/>
      <w:r w:rsidRPr="00470019">
        <w:rPr>
          <w:rFonts w:ascii="Calibri" w:hAnsi="Calibri" w:cs="Calibri"/>
        </w:rPr>
        <w:lastRenderedPageBreak/>
        <w:t>CUSTOMER SEGMENTATION</w:t>
      </w:r>
      <w:bookmarkEnd w:id="4"/>
    </w:p>
    <w:p w14:paraId="7CA62AA4" w14:textId="1200080C" w:rsidR="00690FE7" w:rsidRPr="00470019" w:rsidRDefault="00690FE7" w:rsidP="00907FB1">
      <w:pPr>
        <w:tabs>
          <w:tab w:val="left" w:pos="3440"/>
          <w:tab w:val="left" w:pos="10060"/>
        </w:tabs>
        <w:spacing w:after="0"/>
        <w:rPr>
          <w:rFonts w:ascii="Calibri" w:hAnsi="Calibri" w:cs="Calibri"/>
          <w:b/>
          <w:bCs/>
        </w:rPr>
      </w:pPr>
      <w:r w:rsidRPr="00470019">
        <w:rPr>
          <w:rFonts w:ascii="Calibri" w:hAnsi="Calibri" w:cs="Calibri"/>
          <w:b/>
          <w:bCs/>
        </w:rPr>
        <w:t>Segmentation by Spending Level:</w:t>
      </w:r>
    </w:p>
    <w:tbl>
      <w:tblPr>
        <w:tblW w:w="10131" w:type="dxa"/>
        <w:tblCellSpacing w:w="15" w:type="dxa"/>
        <w:tblCellMar>
          <w:top w:w="15" w:type="dxa"/>
          <w:left w:w="15" w:type="dxa"/>
          <w:bottom w:w="15" w:type="dxa"/>
          <w:right w:w="15" w:type="dxa"/>
        </w:tblCellMar>
        <w:tblLook w:val="04A0" w:firstRow="1" w:lastRow="0" w:firstColumn="1" w:lastColumn="0" w:noHBand="0" w:noVBand="1"/>
      </w:tblPr>
      <w:tblGrid>
        <w:gridCol w:w="3425"/>
        <w:gridCol w:w="3240"/>
        <w:gridCol w:w="3466"/>
      </w:tblGrid>
      <w:tr w:rsidR="00690FE7" w:rsidRPr="00470019" w14:paraId="79F1496E" w14:textId="77777777" w:rsidTr="00907FB1">
        <w:trPr>
          <w:trHeight w:val="340"/>
          <w:tblHeader/>
          <w:tblCellSpacing w:w="15" w:type="dxa"/>
        </w:trPr>
        <w:tc>
          <w:tcPr>
            <w:tcW w:w="3380" w:type="dxa"/>
            <w:vAlign w:val="center"/>
            <w:hideMark/>
          </w:tcPr>
          <w:p w14:paraId="0DBEE080" w14:textId="77777777" w:rsidR="00690FE7" w:rsidRPr="00470019" w:rsidRDefault="00690FE7" w:rsidP="00907FB1">
            <w:pPr>
              <w:tabs>
                <w:tab w:val="left" w:pos="3440"/>
                <w:tab w:val="left" w:pos="10060"/>
              </w:tabs>
              <w:spacing w:after="0"/>
              <w:rPr>
                <w:rFonts w:ascii="Calibri" w:hAnsi="Calibri" w:cs="Calibri"/>
              </w:rPr>
            </w:pPr>
            <w:r w:rsidRPr="00470019">
              <w:rPr>
                <w:rFonts w:ascii="Calibri" w:hAnsi="Calibri" w:cs="Calibri"/>
              </w:rPr>
              <w:t>Segment</w:t>
            </w:r>
          </w:p>
        </w:tc>
        <w:tc>
          <w:tcPr>
            <w:tcW w:w="3210" w:type="dxa"/>
            <w:vAlign w:val="center"/>
            <w:hideMark/>
          </w:tcPr>
          <w:p w14:paraId="6EB738FB" w14:textId="77777777" w:rsidR="00690FE7" w:rsidRPr="00470019" w:rsidRDefault="00690FE7" w:rsidP="00907FB1">
            <w:pPr>
              <w:tabs>
                <w:tab w:val="left" w:pos="3440"/>
                <w:tab w:val="left" w:pos="10060"/>
              </w:tabs>
              <w:spacing w:after="0"/>
              <w:rPr>
                <w:rFonts w:ascii="Calibri" w:hAnsi="Calibri" w:cs="Calibri"/>
              </w:rPr>
            </w:pPr>
            <w:r w:rsidRPr="00470019">
              <w:rPr>
                <w:rFonts w:ascii="Calibri" w:hAnsi="Calibri" w:cs="Calibri"/>
              </w:rPr>
              <w:t>Spend Range</w:t>
            </w:r>
          </w:p>
        </w:tc>
        <w:tc>
          <w:tcPr>
            <w:tcW w:w="3421" w:type="dxa"/>
            <w:vAlign w:val="center"/>
            <w:hideMark/>
          </w:tcPr>
          <w:p w14:paraId="0611F504" w14:textId="77777777" w:rsidR="00690FE7" w:rsidRPr="00470019" w:rsidRDefault="00690FE7" w:rsidP="00907FB1">
            <w:pPr>
              <w:tabs>
                <w:tab w:val="left" w:pos="3440"/>
                <w:tab w:val="left" w:pos="10060"/>
              </w:tabs>
              <w:spacing w:after="0"/>
              <w:rPr>
                <w:rFonts w:ascii="Calibri" w:hAnsi="Calibri" w:cs="Calibri"/>
              </w:rPr>
            </w:pPr>
            <w:r w:rsidRPr="00470019">
              <w:rPr>
                <w:rFonts w:ascii="Calibri" w:hAnsi="Calibri" w:cs="Calibri"/>
              </w:rPr>
              <w:t>Customer Count</w:t>
            </w:r>
          </w:p>
        </w:tc>
      </w:tr>
      <w:tr w:rsidR="00907FB1" w:rsidRPr="00470019" w14:paraId="184A09A6" w14:textId="77777777" w:rsidTr="00907FB1">
        <w:trPr>
          <w:trHeight w:val="340"/>
          <w:tblCellSpacing w:w="15" w:type="dxa"/>
        </w:trPr>
        <w:tc>
          <w:tcPr>
            <w:tcW w:w="3380" w:type="dxa"/>
            <w:tcBorders>
              <w:top w:val="single" w:sz="4" w:space="0" w:color="auto"/>
              <w:bottom w:val="single" w:sz="4" w:space="0" w:color="auto"/>
            </w:tcBorders>
            <w:vAlign w:val="center"/>
            <w:hideMark/>
          </w:tcPr>
          <w:p w14:paraId="389AFCE5" w14:textId="77777777" w:rsidR="00690FE7" w:rsidRPr="00470019" w:rsidRDefault="00690FE7" w:rsidP="00907FB1">
            <w:pPr>
              <w:tabs>
                <w:tab w:val="left" w:pos="3440"/>
                <w:tab w:val="left" w:pos="10060"/>
              </w:tabs>
              <w:spacing w:after="0"/>
              <w:rPr>
                <w:rFonts w:ascii="Calibri" w:hAnsi="Calibri" w:cs="Calibri"/>
              </w:rPr>
            </w:pPr>
            <w:r w:rsidRPr="00470019">
              <w:rPr>
                <w:rFonts w:ascii="Calibri" w:hAnsi="Calibri" w:cs="Calibri"/>
              </w:rPr>
              <w:t>Low Spender</w:t>
            </w:r>
          </w:p>
        </w:tc>
        <w:tc>
          <w:tcPr>
            <w:tcW w:w="3210" w:type="dxa"/>
            <w:tcBorders>
              <w:top w:val="single" w:sz="4" w:space="0" w:color="auto"/>
              <w:bottom w:val="single" w:sz="4" w:space="0" w:color="auto"/>
            </w:tcBorders>
            <w:vAlign w:val="center"/>
            <w:hideMark/>
          </w:tcPr>
          <w:p w14:paraId="2CE4A174" w14:textId="6AC2F6B7" w:rsidR="00690FE7" w:rsidRPr="00470019" w:rsidRDefault="00690FE7" w:rsidP="00907FB1">
            <w:pPr>
              <w:tabs>
                <w:tab w:val="left" w:pos="3440"/>
                <w:tab w:val="left" w:pos="10060"/>
              </w:tabs>
              <w:spacing w:after="0"/>
              <w:rPr>
                <w:rFonts w:ascii="Calibri" w:hAnsi="Calibri" w:cs="Calibri"/>
              </w:rPr>
            </w:pPr>
            <w:r w:rsidRPr="00470019">
              <w:rPr>
                <w:rFonts w:ascii="Calibri" w:hAnsi="Calibri" w:cs="Calibri"/>
              </w:rPr>
              <w:t xml:space="preserve">Below </w:t>
            </w:r>
            <w:r w:rsidR="00A447EA" w:rsidRPr="00470019">
              <w:rPr>
                <w:rFonts w:ascii="Calibri" w:hAnsi="Calibri" w:cs="Calibri"/>
              </w:rPr>
              <w:t>$</w:t>
            </w:r>
            <w:r w:rsidRPr="00470019">
              <w:rPr>
                <w:rFonts w:ascii="Calibri" w:hAnsi="Calibri" w:cs="Calibri"/>
              </w:rPr>
              <w:t>500</w:t>
            </w:r>
          </w:p>
        </w:tc>
        <w:tc>
          <w:tcPr>
            <w:tcW w:w="3421" w:type="dxa"/>
            <w:tcBorders>
              <w:top w:val="single" w:sz="4" w:space="0" w:color="auto"/>
              <w:bottom w:val="single" w:sz="4" w:space="0" w:color="auto"/>
            </w:tcBorders>
            <w:vAlign w:val="center"/>
            <w:hideMark/>
          </w:tcPr>
          <w:p w14:paraId="5A12A4D3" w14:textId="77777777" w:rsidR="00690FE7" w:rsidRPr="00470019" w:rsidRDefault="00690FE7" w:rsidP="00907FB1">
            <w:pPr>
              <w:tabs>
                <w:tab w:val="left" w:pos="3440"/>
                <w:tab w:val="left" w:pos="10060"/>
              </w:tabs>
              <w:spacing w:after="0"/>
              <w:rPr>
                <w:rFonts w:ascii="Calibri" w:hAnsi="Calibri" w:cs="Calibri"/>
              </w:rPr>
            </w:pPr>
            <w:r w:rsidRPr="00470019">
              <w:rPr>
                <w:rFonts w:ascii="Calibri" w:hAnsi="Calibri" w:cs="Calibri"/>
              </w:rPr>
              <w:t>1,245 (55.6%)</w:t>
            </w:r>
          </w:p>
        </w:tc>
      </w:tr>
      <w:tr w:rsidR="00907FB1" w:rsidRPr="00470019" w14:paraId="62B21B7D" w14:textId="77777777" w:rsidTr="00907FB1">
        <w:trPr>
          <w:trHeight w:val="340"/>
          <w:tblCellSpacing w:w="15" w:type="dxa"/>
        </w:trPr>
        <w:tc>
          <w:tcPr>
            <w:tcW w:w="3380" w:type="dxa"/>
            <w:tcBorders>
              <w:bottom w:val="single" w:sz="4" w:space="0" w:color="auto"/>
            </w:tcBorders>
            <w:vAlign w:val="center"/>
            <w:hideMark/>
          </w:tcPr>
          <w:p w14:paraId="6B60D45B" w14:textId="77777777" w:rsidR="00690FE7" w:rsidRPr="00470019" w:rsidRDefault="00690FE7" w:rsidP="00907FB1">
            <w:pPr>
              <w:tabs>
                <w:tab w:val="left" w:pos="3440"/>
                <w:tab w:val="left" w:pos="10060"/>
              </w:tabs>
              <w:spacing w:after="0"/>
              <w:rPr>
                <w:rFonts w:ascii="Calibri" w:hAnsi="Calibri" w:cs="Calibri"/>
              </w:rPr>
            </w:pPr>
            <w:r w:rsidRPr="00470019">
              <w:rPr>
                <w:rFonts w:ascii="Calibri" w:hAnsi="Calibri" w:cs="Calibri"/>
              </w:rPr>
              <w:t>Medium Spender</w:t>
            </w:r>
          </w:p>
        </w:tc>
        <w:tc>
          <w:tcPr>
            <w:tcW w:w="3210" w:type="dxa"/>
            <w:tcBorders>
              <w:bottom w:val="single" w:sz="4" w:space="0" w:color="auto"/>
            </w:tcBorders>
            <w:vAlign w:val="center"/>
            <w:hideMark/>
          </w:tcPr>
          <w:p w14:paraId="7CBFA9F4" w14:textId="3D679750" w:rsidR="00690FE7" w:rsidRPr="00470019" w:rsidRDefault="00690FE7" w:rsidP="00907FB1">
            <w:pPr>
              <w:tabs>
                <w:tab w:val="left" w:pos="3440"/>
                <w:tab w:val="left" w:pos="10060"/>
              </w:tabs>
              <w:spacing w:after="0"/>
              <w:rPr>
                <w:rFonts w:ascii="Calibri" w:hAnsi="Calibri" w:cs="Calibri"/>
              </w:rPr>
            </w:pPr>
            <w:r w:rsidRPr="00470019">
              <w:rPr>
                <w:rFonts w:ascii="Calibri" w:hAnsi="Calibri" w:cs="Calibri"/>
              </w:rPr>
              <w:t>$500 to $1,500</w:t>
            </w:r>
          </w:p>
        </w:tc>
        <w:tc>
          <w:tcPr>
            <w:tcW w:w="3421" w:type="dxa"/>
            <w:tcBorders>
              <w:bottom w:val="single" w:sz="4" w:space="0" w:color="auto"/>
            </w:tcBorders>
            <w:vAlign w:val="center"/>
            <w:hideMark/>
          </w:tcPr>
          <w:p w14:paraId="5FE8026E" w14:textId="77777777" w:rsidR="00690FE7" w:rsidRPr="00470019" w:rsidRDefault="00690FE7" w:rsidP="00907FB1">
            <w:pPr>
              <w:tabs>
                <w:tab w:val="left" w:pos="3440"/>
                <w:tab w:val="left" w:pos="10060"/>
              </w:tabs>
              <w:spacing w:after="0"/>
              <w:rPr>
                <w:rFonts w:ascii="Calibri" w:hAnsi="Calibri" w:cs="Calibri"/>
              </w:rPr>
            </w:pPr>
            <w:r w:rsidRPr="00470019">
              <w:rPr>
                <w:rFonts w:ascii="Calibri" w:hAnsi="Calibri" w:cs="Calibri"/>
              </w:rPr>
              <w:t>749 (33.4%)</w:t>
            </w:r>
          </w:p>
        </w:tc>
      </w:tr>
      <w:tr w:rsidR="00907FB1" w:rsidRPr="00470019" w14:paraId="7A31ED9F" w14:textId="77777777" w:rsidTr="00907FB1">
        <w:trPr>
          <w:trHeight w:val="340"/>
          <w:tblCellSpacing w:w="15" w:type="dxa"/>
        </w:trPr>
        <w:tc>
          <w:tcPr>
            <w:tcW w:w="3380" w:type="dxa"/>
            <w:tcBorders>
              <w:bottom w:val="single" w:sz="4" w:space="0" w:color="auto"/>
            </w:tcBorders>
            <w:vAlign w:val="center"/>
            <w:hideMark/>
          </w:tcPr>
          <w:p w14:paraId="65D568F8" w14:textId="77777777" w:rsidR="00690FE7" w:rsidRPr="00470019" w:rsidRDefault="00690FE7" w:rsidP="00907FB1">
            <w:pPr>
              <w:tabs>
                <w:tab w:val="left" w:pos="3440"/>
                <w:tab w:val="left" w:pos="10060"/>
              </w:tabs>
              <w:spacing w:after="0"/>
              <w:rPr>
                <w:rFonts w:ascii="Calibri" w:hAnsi="Calibri" w:cs="Calibri"/>
              </w:rPr>
            </w:pPr>
            <w:r w:rsidRPr="00470019">
              <w:rPr>
                <w:rFonts w:ascii="Calibri" w:hAnsi="Calibri" w:cs="Calibri"/>
              </w:rPr>
              <w:t>High Spender</w:t>
            </w:r>
          </w:p>
        </w:tc>
        <w:tc>
          <w:tcPr>
            <w:tcW w:w="3210" w:type="dxa"/>
            <w:tcBorders>
              <w:bottom w:val="single" w:sz="4" w:space="0" w:color="auto"/>
            </w:tcBorders>
            <w:vAlign w:val="center"/>
            <w:hideMark/>
          </w:tcPr>
          <w:p w14:paraId="4728D4C6" w14:textId="79F55D2D" w:rsidR="00690FE7" w:rsidRPr="00470019" w:rsidRDefault="00690FE7" w:rsidP="00907FB1">
            <w:pPr>
              <w:tabs>
                <w:tab w:val="left" w:pos="3440"/>
                <w:tab w:val="left" w:pos="10060"/>
              </w:tabs>
              <w:spacing w:after="0"/>
              <w:rPr>
                <w:rFonts w:ascii="Calibri" w:hAnsi="Calibri" w:cs="Calibri"/>
              </w:rPr>
            </w:pPr>
            <w:r w:rsidRPr="00470019">
              <w:rPr>
                <w:rFonts w:ascii="Calibri" w:hAnsi="Calibri" w:cs="Calibri"/>
              </w:rPr>
              <w:t>Above $1,500</w:t>
            </w:r>
          </w:p>
        </w:tc>
        <w:tc>
          <w:tcPr>
            <w:tcW w:w="3421" w:type="dxa"/>
            <w:tcBorders>
              <w:bottom w:val="single" w:sz="4" w:space="0" w:color="auto"/>
            </w:tcBorders>
            <w:vAlign w:val="center"/>
            <w:hideMark/>
          </w:tcPr>
          <w:p w14:paraId="0477923D" w14:textId="77777777" w:rsidR="00690FE7" w:rsidRPr="00470019" w:rsidRDefault="00690FE7" w:rsidP="00907FB1">
            <w:pPr>
              <w:tabs>
                <w:tab w:val="left" w:pos="3440"/>
                <w:tab w:val="left" w:pos="10060"/>
              </w:tabs>
              <w:spacing w:after="0"/>
              <w:rPr>
                <w:rFonts w:ascii="Calibri" w:hAnsi="Calibri" w:cs="Calibri"/>
              </w:rPr>
            </w:pPr>
            <w:r w:rsidRPr="00470019">
              <w:rPr>
                <w:rFonts w:ascii="Calibri" w:hAnsi="Calibri" w:cs="Calibri"/>
              </w:rPr>
              <w:t>246 (11%)</w:t>
            </w:r>
          </w:p>
        </w:tc>
      </w:tr>
    </w:tbl>
    <w:p w14:paraId="7EA2AACA" w14:textId="282371E7" w:rsidR="00652A1F" w:rsidRPr="00470019" w:rsidRDefault="00690FE7" w:rsidP="00907FB1">
      <w:pPr>
        <w:tabs>
          <w:tab w:val="left" w:pos="3440"/>
          <w:tab w:val="left" w:pos="10060"/>
        </w:tabs>
        <w:rPr>
          <w:rFonts w:ascii="Calibri" w:hAnsi="Calibri" w:cs="Calibri"/>
        </w:rPr>
      </w:pPr>
      <w:r w:rsidRPr="00470019">
        <w:rPr>
          <w:rFonts w:ascii="Calibri" w:hAnsi="Calibri" w:cs="Calibri"/>
          <w:b/>
          <w:bCs/>
          <w:sz w:val="28"/>
          <w:szCs w:val="24"/>
        </w:rPr>
        <w:br/>
      </w:r>
      <w:r w:rsidR="00907FB1" w:rsidRPr="00470019">
        <w:rPr>
          <w:rFonts w:ascii="Calibri" w:hAnsi="Calibri" w:cs="Calibri"/>
        </w:rPr>
        <w:t xml:space="preserve">The majority of customers are Low Spenders. </w:t>
      </w:r>
      <w:proofErr w:type="gramStart"/>
      <w:r w:rsidR="00907FB1" w:rsidRPr="00470019">
        <w:rPr>
          <w:rFonts w:ascii="Calibri" w:hAnsi="Calibri" w:cs="Calibri"/>
        </w:rPr>
        <w:t>However</w:t>
      </w:r>
      <w:proofErr w:type="gramEnd"/>
      <w:r w:rsidR="00907FB1" w:rsidRPr="00470019">
        <w:rPr>
          <w:rFonts w:ascii="Calibri" w:hAnsi="Calibri" w:cs="Calibri"/>
        </w:rPr>
        <w:t xml:space="preserve"> the 246 High Spenders are the most valuable group and should receive priority attention.</w:t>
      </w:r>
    </w:p>
    <w:p w14:paraId="52BF636E" w14:textId="6F119329" w:rsidR="00907FB1" w:rsidRPr="00470019" w:rsidRDefault="00907FB1" w:rsidP="00907FB1">
      <w:pPr>
        <w:tabs>
          <w:tab w:val="left" w:pos="3440"/>
          <w:tab w:val="left" w:pos="10060"/>
        </w:tabs>
        <w:rPr>
          <w:rFonts w:ascii="Calibri" w:hAnsi="Calibri" w:cs="Calibri"/>
        </w:rPr>
      </w:pPr>
      <w:r w:rsidRPr="00470019">
        <w:rPr>
          <w:rFonts w:ascii="Calibri" w:hAnsi="Calibri" w:cs="Calibri"/>
          <w:b/>
          <w:bCs/>
        </w:rPr>
        <w:t>Segmentation by Shopping Channel:</w:t>
      </w:r>
    </w:p>
    <w:tbl>
      <w:tblPr>
        <w:tblW w:w="10301" w:type="dxa"/>
        <w:tblCellSpacing w:w="15" w:type="dxa"/>
        <w:tblInd w:w="-142" w:type="dxa"/>
        <w:tblCellMar>
          <w:top w:w="15" w:type="dxa"/>
          <w:left w:w="15" w:type="dxa"/>
          <w:bottom w:w="15" w:type="dxa"/>
          <w:right w:w="15" w:type="dxa"/>
        </w:tblCellMar>
        <w:tblLook w:val="04A0" w:firstRow="1" w:lastRow="0" w:firstColumn="1" w:lastColumn="0" w:noHBand="0" w:noVBand="1"/>
      </w:tblPr>
      <w:tblGrid>
        <w:gridCol w:w="7489"/>
        <w:gridCol w:w="2812"/>
      </w:tblGrid>
      <w:tr w:rsidR="00907FB1" w:rsidRPr="00470019" w14:paraId="2E39EBCB" w14:textId="77777777" w:rsidTr="00907FB1">
        <w:trPr>
          <w:trHeight w:val="482"/>
          <w:tblHeader/>
          <w:tblCellSpacing w:w="15" w:type="dxa"/>
        </w:trPr>
        <w:tc>
          <w:tcPr>
            <w:tcW w:w="7444" w:type="dxa"/>
            <w:tcBorders>
              <w:bottom w:val="single" w:sz="4" w:space="0" w:color="auto"/>
            </w:tcBorders>
            <w:vAlign w:val="center"/>
            <w:hideMark/>
          </w:tcPr>
          <w:p w14:paraId="13565DF6" w14:textId="77777777" w:rsidR="00907FB1" w:rsidRPr="00470019" w:rsidRDefault="00907FB1" w:rsidP="00907FB1">
            <w:pPr>
              <w:tabs>
                <w:tab w:val="left" w:pos="3440"/>
                <w:tab w:val="left" w:pos="10060"/>
              </w:tabs>
              <w:rPr>
                <w:rFonts w:ascii="Calibri" w:hAnsi="Calibri" w:cs="Calibri"/>
                <w:b/>
                <w:bCs/>
              </w:rPr>
            </w:pPr>
            <w:r w:rsidRPr="00470019">
              <w:rPr>
                <w:rFonts w:ascii="Calibri" w:hAnsi="Calibri" w:cs="Calibri"/>
                <w:b/>
                <w:bCs/>
              </w:rPr>
              <w:t>Segment</w:t>
            </w:r>
          </w:p>
        </w:tc>
        <w:tc>
          <w:tcPr>
            <w:tcW w:w="0" w:type="auto"/>
            <w:tcBorders>
              <w:bottom w:val="single" w:sz="4" w:space="0" w:color="auto"/>
            </w:tcBorders>
            <w:vAlign w:val="center"/>
            <w:hideMark/>
          </w:tcPr>
          <w:p w14:paraId="735F6887" w14:textId="77777777" w:rsidR="00907FB1" w:rsidRPr="00470019" w:rsidRDefault="00907FB1" w:rsidP="00907FB1">
            <w:pPr>
              <w:tabs>
                <w:tab w:val="left" w:pos="3440"/>
                <w:tab w:val="left" w:pos="10060"/>
              </w:tabs>
              <w:rPr>
                <w:rFonts w:ascii="Calibri" w:hAnsi="Calibri" w:cs="Calibri"/>
                <w:b/>
                <w:bCs/>
              </w:rPr>
            </w:pPr>
            <w:r w:rsidRPr="00470019">
              <w:rPr>
                <w:rFonts w:ascii="Calibri" w:hAnsi="Calibri" w:cs="Calibri"/>
                <w:b/>
                <w:bCs/>
              </w:rPr>
              <w:t>Count</w:t>
            </w:r>
          </w:p>
        </w:tc>
      </w:tr>
      <w:tr w:rsidR="00907FB1" w:rsidRPr="00470019" w14:paraId="0504484D" w14:textId="77777777" w:rsidTr="00907FB1">
        <w:trPr>
          <w:trHeight w:val="302"/>
          <w:tblCellSpacing w:w="15" w:type="dxa"/>
        </w:trPr>
        <w:tc>
          <w:tcPr>
            <w:tcW w:w="7444" w:type="dxa"/>
            <w:tcBorders>
              <w:bottom w:val="single" w:sz="4" w:space="0" w:color="auto"/>
            </w:tcBorders>
            <w:vAlign w:val="center"/>
            <w:hideMark/>
          </w:tcPr>
          <w:p w14:paraId="7F17A22F" w14:textId="775B3482" w:rsidR="00907FB1" w:rsidRPr="00470019" w:rsidRDefault="00907FB1" w:rsidP="00907FB1">
            <w:pPr>
              <w:tabs>
                <w:tab w:val="left" w:pos="3440"/>
                <w:tab w:val="left" w:pos="10060"/>
              </w:tabs>
              <w:spacing w:after="0"/>
              <w:rPr>
                <w:rFonts w:ascii="Calibri" w:hAnsi="Calibri" w:cs="Calibri"/>
              </w:rPr>
            </w:pPr>
            <w:r w:rsidRPr="00470019">
              <w:rPr>
                <w:rFonts w:ascii="Calibri" w:hAnsi="Calibri" w:cs="Calibri"/>
              </w:rPr>
              <w:t>In-Store Shopper</w:t>
            </w:r>
          </w:p>
        </w:tc>
        <w:tc>
          <w:tcPr>
            <w:tcW w:w="0" w:type="auto"/>
            <w:tcBorders>
              <w:bottom w:val="single" w:sz="4" w:space="0" w:color="auto"/>
            </w:tcBorders>
            <w:vAlign w:val="center"/>
            <w:hideMark/>
          </w:tcPr>
          <w:p w14:paraId="48B5E44D" w14:textId="77777777" w:rsidR="00907FB1" w:rsidRPr="00470019" w:rsidRDefault="00907FB1" w:rsidP="00907FB1">
            <w:pPr>
              <w:tabs>
                <w:tab w:val="left" w:pos="3440"/>
                <w:tab w:val="left" w:pos="10060"/>
              </w:tabs>
              <w:spacing w:after="0"/>
              <w:rPr>
                <w:rFonts w:ascii="Calibri" w:hAnsi="Calibri" w:cs="Calibri"/>
              </w:rPr>
            </w:pPr>
            <w:r w:rsidRPr="00470019">
              <w:rPr>
                <w:rFonts w:ascii="Calibri" w:hAnsi="Calibri" w:cs="Calibri"/>
              </w:rPr>
              <w:t>1,563</w:t>
            </w:r>
          </w:p>
        </w:tc>
      </w:tr>
      <w:tr w:rsidR="00907FB1" w:rsidRPr="00470019" w14:paraId="50E1BF45" w14:textId="77777777" w:rsidTr="00907FB1">
        <w:trPr>
          <w:trHeight w:val="302"/>
          <w:tblCellSpacing w:w="15" w:type="dxa"/>
        </w:trPr>
        <w:tc>
          <w:tcPr>
            <w:tcW w:w="7444" w:type="dxa"/>
            <w:tcBorders>
              <w:bottom w:val="single" w:sz="4" w:space="0" w:color="auto"/>
            </w:tcBorders>
            <w:vAlign w:val="center"/>
            <w:hideMark/>
          </w:tcPr>
          <w:p w14:paraId="10565BC9" w14:textId="4F524FC2" w:rsidR="00907FB1" w:rsidRPr="00470019" w:rsidRDefault="00907FB1" w:rsidP="00907FB1">
            <w:pPr>
              <w:tabs>
                <w:tab w:val="left" w:pos="3440"/>
                <w:tab w:val="left" w:pos="10060"/>
              </w:tabs>
              <w:spacing w:after="0"/>
              <w:rPr>
                <w:rFonts w:ascii="Calibri" w:hAnsi="Calibri" w:cs="Calibri"/>
              </w:rPr>
            </w:pPr>
            <w:r w:rsidRPr="00470019">
              <w:rPr>
                <w:rFonts w:ascii="Calibri" w:hAnsi="Calibri" w:cs="Calibri"/>
              </w:rPr>
              <w:t>Digital Shopper</w:t>
            </w:r>
          </w:p>
        </w:tc>
        <w:tc>
          <w:tcPr>
            <w:tcW w:w="0" w:type="auto"/>
            <w:tcBorders>
              <w:bottom w:val="single" w:sz="4" w:space="0" w:color="auto"/>
            </w:tcBorders>
            <w:vAlign w:val="center"/>
            <w:hideMark/>
          </w:tcPr>
          <w:p w14:paraId="5C0BEF21" w14:textId="77777777" w:rsidR="00907FB1" w:rsidRPr="00470019" w:rsidRDefault="00907FB1" w:rsidP="00907FB1">
            <w:pPr>
              <w:tabs>
                <w:tab w:val="left" w:pos="3440"/>
                <w:tab w:val="left" w:pos="10060"/>
              </w:tabs>
              <w:spacing w:after="0"/>
              <w:rPr>
                <w:rFonts w:ascii="Calibri" w:hAnsi="Calibri" w:cs="Calibri"/>
              </w:rPr>
            </w:pPr>
            <w:r w:rsidRPr="00470019">
              <w:rPr>
                <w:rFonts w:ascii="Calibri" w:hAnsi="Calibri" w:cs="Calibri"/>
              </w:rPr>
              <w:t>370</w:t>
            </w:r>
          </w:p>
        </w:tc>
      </w:tr>
      <w:tr w:rsidR="00907FB1" w:rsidRPr="00470019" w14:paraId="1B7A9DB1" w14:textId="77777777" w:rsidTr="00907FB1">
        <w:trPr>
          <w:trHeight w:val="313"/>
          <w:tblCellSpacing w:w="15" w:type="dxa"/>
        </w:trPr>
        <w:tc>
          <w:tcPr>
            <w:tcW w:w="7444" w:type="dxa"/>
            <w:tcBorders>
              <w:bottom w:val="single" w:sz="4" w:space="0" w:color="auto"/>
            </w:tcBorders>
            <w:vAlign w:val="center"/>
            <w:hideMark/>
          </w:tcPr>
          <w:p w14:paraId="7F73A4B0" w14:textId="6D3D18E3" w:rsidR="00907FB1" w:rsidRPr="00470019" w:rsidRDefault="00907FB1" w:rsidP="00907FB1">
            <w:pPr>
              <w:tabs>
                <w:tab w:val="left" w:pos="3440"/>
                <w:tab w:val="left" w:pos="10060"/>
              </w:tabs>
              <w:spacing w:after="0"/>
              <w:rPr>
                <w:rFonts w:ascii="Calibri" w:hAnsi="Calibri" w:cs="Calibri"/>
              </w:rPr>
            </w:pPr>
            <w:r w:rsidRPr="00470019">
              <w:rPr>
                <w:rFonts w:ascii="Calibri" w:hAnsi="Calibri" w:cs="Calibri"/>
              </w:rPr>
              <w:t>Mixed Shopper</w:t>
            </w:r>
          </w:p>
        </w:tc>
        <w:tc>
          <w:tcPr>
            <w:tcW w:w="0" w:type="auto"/>
            <w:tcBorders>
              <w:bottom w:val="single" w:sz="4" w:space="0" w:color="auto"/>
            </w:tcBorders>
            <w:vAlign w:val="center"/>
            <w:hideMark/>
          </w:tcPr>
          <w:p w14:paraId="1281DFFD" w14:textId="77777777" w:rsidR="00907FB1" w:rsidRPr="00470019" w:rsidRDefault="00907FB1" w:rsidP="00907FB1">
            <w:pPr>
              <w:tabs>
                <w:tab w:val="left" w:pos="3440"/>
                <w:tab w:val="left" w:pos="10060"/>
              </w:tabs>
              <w:spacing w:after="0"/>
              <w:rPr>
                <w:rFonts w:ascii="Calibri" w:hAnsi="Calibri" w:cs="Calibri"/>
              </w:rPr>
            </w:pPr>
            <w:r w:rsidRPr="00470019">
              <w:rPr>
                <w:rFonts w:ascii="Calibri" w:hAnsi="Calibri" w:cs="Calibri"/>
              </w:rPr>
              <w:t>297</w:t>
            </w:r>
          </w:p>
        </w:tc>
      </w:tr>
      <w:tr w:rsidR="00907FB1" w:rsidRPr="00470019" w14:paraId="0BBD6E3D" w14:textId="77777777" w:rsidTr="00907FB1">
        <w:trPr>
          <w:trHeight w:val="302"/>
          <w:tblCellSpacing w:w="15" w:type="dxa"/>
        </w:trPr>
        <w:tc>
          <w:tcPr>
            <w:tcW w:w="7444" w:type="dxa"/>
            <w:tcBorders>
              <w:bottom w:val="single" w:sz="4" w:space="0" w:color="auto"/>
            </w:tcBorders>
            <w:vAlign w:val="center"/>
            <w:hideMark/>
          </w:tcPr>
          <w:p w14:paraId="4A004C4B" w14:textId="491DDB45" w:rsidR="00907FB1" w:rsidRPr="00470019" w:rsidRDefault="00907FB1" w:rsidP="00907FB1">
            <w:pPr>
              <w:tabs>
                <w:tab w:val="left" w:pos="3440"/>
                <w:tab w:val="left" w:pos="10060"/>
              </w:tabs>
              <w:spacing w:after="0"/>
              <w:rPr>
                <w:rFonts w:ascii="Calibri" w:hAnsi="Calibri" w:cs="Calibri"/>
              </w:rPr>
            </w:pPr>
            <w:r w:rsidRPr="00470019">
              <w:rPr>
                <w:rFonts w:ascii="Calibri" w:hAnsi="Calibri" w:cs="Calibri"/>
              </w:rPr>
              <w:t>Inactive</w:t>
            </w:r>
          </w:p>
        </w:tc>
        <w:tc>
          <w:tcPr>
            <w:tcW w:w="0" w:type="auto"/>
            <w:tcBorders>
              <w:bottom w:val="single" w:sz="4" w:space="0" w:color="auto"/>
            </w:tcBorders>
            <w:vAlign w:val="center"/>
            <w:hideMark/>
          </w:tcPr>
          <w:p w14:paraId="087BAD8B" w14:textId="77777777" w:rsidR="00907FB1" w:rsidRPr="00470019" w:rsidRDefault="00907FB1" w:rsidP="00907FB1">
            <w:pPr>
              <w:tabs>
                <w:tab w:val="left" w:pos="3440"/>
                <w:tab w:val="left" w:pos="10060"/>
              </w:tabs>
              <w:spacing w:after="0"/>
              <w:rPr>
                <w:rFonts w:ascii="Calibri" w:hAnsi="Calibri" w:cs="Calibri"/>
              </w:rPr>
            </w:pPr>
            <w:r w:rsidRPr="00470019">
              <w:rPr>
                <w:rFonts w:ascii="Calibri" w:hAnsi="Calibri" w:cs="Calibri"/>
              </w:rPr>
              <w:t>10</w:t>
            </w:r>
          </w:p>
        </w:tc>
      </w:tr>
    </w:tbl>
    <w:p w14:paraId="6B8AFE3B" w14:textId="08F0B67E" w:rsidR="00907FB1" w:rsidRPr="00470019" w:rsidRDefault="00907FB1" w:rsidP="00690FE7">
      <w:pPr>
        <w:tabs>
          <w:tab w:val="left" w:pos="3440"/>
          <w:tab w:val="left" w:pos="10060"/>
        </w:tabs>
        <w:rPr>
          <w:rFonts w:ascii="Calibri" w:hAnsi="Calibri" w:cs="Calibri"/>
        </w:rPr>
      </w:pPr>
    </w:p>
    <w:p w14:paraId="4C16217D" w14:textId="0BFD3052" w:rsidR="00907FB1" w:rsidRPr="00470019" w:rsidRDefault="00907FB1" w:rsidP="00690FE7">
      <w:pPr>
        <w:tabs>
          <w:tab w:val="left" w:pos="3440"/>
          <w:tab w:val="left" w:pos="10060"/>
        </w:tabs>
        <w:rPr>
          <w:rFonts w:ascii="Calibri" w:hAnsi="Calibri" w:cs="Calibri"/>
        </w:rPr>
      </w:pPr>
      <w:r w:rsidRPr="00470019">
        <w:rPr>
          <w:rFonts w:ascii="Calibri" w:hAnsi="Calibri" w:cs="Calibri"/>
          <w:b/>
          <w:bCs/>
        </w:rPr>
        <w:t>Key Finding — Children Reduce Spending:</w:t>
      </w:r>
      <w:r w:rsidRPr="00470019">
        <w:rPr>
          <w:rFonts w:ascii="Calibri" w:hAnsi="Calibri" w:cs="Calibri"/>
        </w:rPr>
        <w:t xml:space="preserve"> Customers without any children at home spend an average of </w:t>
      </w:r>
      <w:r w:rsidR="00A447EA" w:rsidRPr="00470019">
        <w:rPr>
          <w:rFonts w:ascii="Calibri" w:hAnsi="Calibri" w:cs="Calibri"/>
        </w:rPr>
        <w:t>$</w:t>
      </w:r>
      <w:r w:rsidRPr="00470019">
        <w:rPr>
          <w:rFonts w:ascii="Calibri" w:hAnsi="Calibri" w:cs="Calibri"/>
        </w:rPr>
        <w:t xml:space="preserve">1,106. Customers with children spend only </w:t>
      </w:r>
      <w:r w:rsidR="00A447EA" w:rsidRPr="00470019">
        <w:rPr>
          <w:rFonts w:ascii="Calibri" w:hAnsi="Calibri" w:cs="Calibri"/>
        </w:rPr>
        <w:t>$</w:t>
      </w:r>
      <w:r w:rsidRPr="00470019">
        <w:rPr>
          <w:rFonts w:ascii="Calibri" w:hAnsi="Calibri" w:cs="Calibri"/>
        </w:rPr>
        <w:t>406 on average. This is a 2.7 times difference showing that family obligations significantly reduce discretionary spending.</w:t>
      </w:r>
    </w:p>
    <w:p w14:paraId="061BF94D" w14:textId="5657856E" w:rsidR="00907FB1" w:rsidRPr="00470019" w:rsidRDefault="009A3DB0" w:rsidP="00690FE7">
      <w:pPr>
        <w:tabs>
          <w:tab w:val="left" w:pos="3440"/>
          <w:tab w:val="left" w:pos="10060"/>
        </w:tabs>
        <w:rPr>
          <w:rFonts w:ascii="Calibri" w:hAnsi="Calibri" w:cs="Calibri"/>
        </w:rPr>
      </w:pPr>
      <w:r w:rsidRPr="00470019">
        <w:rPr>
          <w:rFonts w:ascii="Calibri" w:hAnsi="Calibri" w:cs="Calibri"/>
          <w:noProof/>
        </w:rPr>
        <w:drawing>
          <wp:anchor distT="0" distB="0" distL="114300" distR="114300" simplePos="0" relativeHeight="251694080" behindDoc="0" locked="0" layoutInCell="1" allowOverlap="1" wp14:anchorId="5C98AB8C" wp14:editId="33E45D15">
            <wp:simplePos x="0" y="0"/>
            <wp:positionH relativeFrom="column">
              <wp:posOffset>0</wp:posOffset>
            </wp:positionH>
            <wp:positionV relativeFrom="paragraph">
              <wp:posOffset>0</wp:posOffset>
            </wp:positionV>
            <wp:extent cx="2870200" cy="1200040"/>
            <wp:effectExtent l="0" t="0" r="6350" b="635"/>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877744" cy="120319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07FB1" w:rsidRPr="00470019">
        <w:rPr>
          <w:rFonts w:ascii="Calibri" w:hAnsi="Calibri" w:cs="Calibri"/>
          <w:noProof/>
        </w:rPr>
        <w:drawing>
          <wp:anchor distT="0" distB="0" distL="114300" distR="114300" simplePos="0" relativeHeight="251697152" behindDoc="0" locked="0" layoutInCell="1" allowOverlap="1" wp14:anchorId="56BED78B" wp14:editId="4F14FB3A">
            <wp:simplePos x="0" y="0"/>
            <wp:positionH relativeFrom="column">
              <wp:posOffset>3530600</wp:posOffset>
            </wp:positionH>
            <wp:positionV relativeFrom="paragraph">
              <wp:posOffset>0</wp:posOffset>
            </wp:positionV>
            <wp:extent cx="3098800" cy="1347470"/>
            <wp:effectExtent l="0" t="0" r="6350" b="5080"/>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098800" cy="13474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5FE43CD" w14:textId="77777777" w:rsidR="00907FB1" w:rsidRPr="00470019" w:rsidRDefault="00907FB1" w:rsidP="00907FB1">
      <w:pPr>
        <w:rPr>
          <w:rFonts w:ascii="Calibri" w:hAnsi="Calibri" w:cs="Calibri"/>
        </w:rPr>
      </w:pPr>
    </w:p>
    <w:p w14:paraId="52607390" w14:textId="77777777" w:rsidR="00907FB1" w:rsidRPr="00470019" w:rsidRDefault="00907FB1" w:rsidP="00907FB1">
      <w:pPr>
        <w:rPr>
          <w:rFonts w:ascii="Calibri" w:hAnsi="Calibri" w:cs="Calibri"/>
        </w:rPr>
      </w:pPr>
    </w:p>
    <w:p w14:paraId="45EB23EA" w14:textId="51FA7893" w:rsidR="009A3DB0" w:rsidRPr="00470019" w:rsidRDefault="009A3DB0" w:rsidP="00907FB1">
      <w:pPr>
        <w:tabs>
          <w:tab w:val="left" w:pos="7960"/>
        </w:tabs>
        <w:rPr>
          <w:rFonts w:ascii="Calibri" w:hAnsi="Calibri" w:cs="Calibri"/>
        </w:rPr>
      </w:pPr>
      <w:r w:rsidRPr="00470019">
        <w:rPr>
          <w:rFonts w:ascii="Calibri" w:hAnsi="Calibri" w:cs="Calibri"/>
          <w:noProof/>
        </w:rPr>
        <mc:AlternateContent>
          <mc:Choice Requires="wps">
            <w:drawing>
              <wp:anchor distT="0" distB="0" distL="114300" distR="114300" simplePos="0" relativeHeight="251702272" behindDoc="0" locked="0" layoutInCell="1" allowOverlap="1" wp14:anchorId="65C8297A" wp14:editId="0DDF8ABB">
                <wp:simplePos x="0" y="0"/>
                <wp:positionH relativeFrom="column">
                  <wp:posOffset>0</wp:posOffset>
                </wp:positionH>
                <wp:positionV relativeFrom="paragraph">
                  <wp:posOffset>2762885</wp:posOffset>
                </wp:positionV>
                <wp:extent cx="5118100" cy="635"/>
                <wp:effectExtent l="0" t="0" r="6350" b="3810"/>
                <wp:wrapNone/>
                <wp:docPr id="35" name="Text Box 35"/>
                <wp:cNvGraphicFramePr/>
                <a:graphic xmlns:a="http://schemas.openxmlformats.org/drawingml/2006/main">
                  <a:graphicData uri="http://schemas.microsoft.com/office/word/2010/wordprocessingShape">
                    <wps:wsp>
                      <wps:cNvSpPr txBox="1"/>
                      <wps:spPr>
                        <a:xfrm>
                          <a:off x="0" y="0"/>
                          <a:ext cx="5118100" cy="635"/>
                        </a:xfrm>
                        <a:prstGeom prst="rect">
                          <a:avLst/>
                        </a:prstGeom>
                        <a:solidFill>
                          <a:prstClr val="white"/>
                        </a:solidFill>
                        <a:ln>
                          <a:noFill/>
                        </a:ln>
                      </wps:spPr>
                      <wps:txbx>
                        <w:txbxContent>
                          <w:p w14:paraId="44156381" w14:textId="0418FF3C" w:rsidR="009A3DB0" w:rsidRPr="009A3DB0" w:rsidRDefault="009A3DB0" w:rsidP="009A3DB0">
                            <w:pPr>
                              <w:pStyle w:val="Caption"/>
                              <w:rPr>
                                <w:noProof/>
                                <w:sz w:val="24"/>
                                <w:szCs w:val="22"/>
                              </w:rPr>
                            </w:pPr>
                            <w:r w:rsidRPr="009A3DB0">
                              <w:rPr>
                                <w:sz w:val="20"/>
                                <w:szCs w:val="18"/>
                              </w:rPr>
                              <w:t xml:space="preserve">Figure </w:t>
                            </w:r>
                            <w:r w:rsidR="005160A2">
                              <w:rPr>
                                <w:sz w:val="20"/>
                                <w:szCs w:val="18"/>
                              </w:rPr>
                              <w:t>16</w:t>
                            </w:r>
                            <w:r w:rsidRPr="009A3DB0">
                              <w:rPr>
                                <w:sz w:val="20"/>
                                <w:szCs w:val="18"/>
                              </w:rPr>
                              <w:t>:</w:t>
                            </w:r>
                            <w:r w:rsidR="005160A2">
                              <w:rPr>
                                <w:sz w:val="20"/>
                                <w:szCs w:val="18"/>
                              </w:rPr>
                              <w:t xml:space="preserve"> </w:t>
                            </w:r>
                            <w:r w:rsidRPr="009A3DB0">
                              <w:rPr>
                                <w:sz w:val="20"/>
                                <w:szCs w:val="18"/>
                              </w:rPr>
                              <w:t xml:space="preserve">Sample rows from </w:t>
                            </w:r>
                            <w:proofErr w:type="spellStart"/>
                            <w:r w:rsidRPr="009A3DB0">
                              <w:rPr>
                                <w:sz w:val="20"/>
                                <w:szCs w:val="18"/>
                              </w:rPr>
                              <w:t>spending_profile</w:t>
                            </w:r>
                            <w:proofErr w:type="spellEnd"/>
                            <w:r w:rsidRPr="009A3DB0">
                              <w:rPr>
                                <w:sz w:val="20"/>
                                <w:szCs w:val="18"/>
                              </w:rPr>
                              <w:t xml:space="preserve"> view showing category breadth data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5C8297A" id="Text Box 35" o:spid="_x0000_s1037" type="#_x0000_t202" style="position:absolute;margin-left:0;margin-top:217.55pt;width:403pt;height:.05pt;z-index:2517022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" stroked="f">
                <v:textbox style="mso-fit-shape-to-text:t" inset="0,0,0,0">
                  <w:txbxContent>
                    <w:p w14:paraId="44156381" w14:textId="0418FF3C" w:rsidR="009A3DB0" w:rsidRPr="009A3DB0" w:rsidRDefault="009A3DB0" w:rsidP="009A3DB0">
                      <w:pPr>
                        <w:pStyle w:val="Caption"/>
                        <w:rPr>
                          <w:noProof/>
                          <w:sz w:val="24"/>
                          <w:szCs w:val="22"/>
                        </w:rPr>
                      </w:pPr>
                      <w:r w:rsidRPr="009A3DB0">
                        <w:rPr>
                          <w:sz w:val="20"/>
                          <w:szCs w:val="18"/>
                        </w:rPr>
                        <w:t xml:space="preserve">Figure </w:t>
                      </w:r>
                      <w:r w:rsidR="005160A2">
                        <w:rPr>
                          <w:sz w:val="20"/>
                          <w:szCs w:val="18"/>
                        </w:rPr>
                        <w:t>16</w:t>
                      </w:r>
                      <w:r w:rsidRPr="009A3DB0">
                        <w:rPr>
                          <w:sz w:val="20"/>
                          <w:szCs w:val="18"/>
                        </w:rPr>
                        <w:t>:</w:t>
                      </w:r>
                      <w:r w:rsidR="005160A2">
                        <w:rPr>
                          <w:sz w:val="20"/>
                          <w:szCs w:val="18"/>
                        </w:rPr>
                        <w:t xml:space="preserve"> </w:t>
                      </w:r>
                      <w:r w:rsidRPr="009A3DB0">
                        <w:rPr>
                          <w:sz w:val="20"/>
                          <w:szCs w:val="18"/>
                        </w:rPr>
                        <w:t xml:space="preserve">Sample rows from </w:t>
                      </w:r>
                      <w:proofErr w:type="spellStart"/>
                      <w:r w:rsidRPr="009A3DB0">
                        <w:rPr>
                          <w:sz w:val="20"/>
                          <w:szCs w:val="18"/>
                        </w:rPr>
                        <w:t>spending_profile</w:t>
                      </w:r>
                      <w:proofErr w:type="spellEnd"/>
                      <w:r w:rsidRPr="009A3DB0">
                        <w:rPr>
                          <w:sz w:val="20"/>
                          <w:szCs w:val="18"/>
                        </w:rPr>
                        <w:t xml:space="preserve"> view showing category breadth data</w:t>
                      </w:r>
                    </w:p>
                  </w:txbxContent>
                </v:textbox>
              </v:shape>
            </w:pict>
          </mc:Fallback>
        </mc:AlternateContent>
      </w:r>
      <w:r w:rsidRPr="00470019">
        <w:rPr>
          <w:rFonts w:ascii="Calibri" w:hAnsi="Calibri" w:cs="Calibri"/>
          <w:noProof/>
        </w:rPr>
        <mc:AlternateContent>
          <mc:Choice Requires="wps">
            <w:drawing>
              <wp:anchor distT="0" distB="0" distL="114300" distR="114300" simplePos="0" relativeHeight="251696128" behindDoc="0" locked="0" layoutInCell="1" allowOverlap="1" wp14:anchorId="4BC8DD86" wp14:editId="665DA88E">
                <wp:simplePos x="0" y="0"/>
                <wp:positionH relativeFrom="column">
                  <wp:posOffset>0</wp:posOffset>
                </wp:positionH>
                <wp:positionV relativeFrom="paragraph">
                  <wp:posOffset>432435</wp:posOffset>
                </wp:positionV>
                <wp:extent cx="3060700" cy="635"/>
                <wp:effectExtent l="0" t="0" r="6350" b="0"/>
                <wp:wrapNone/>
                <wp:docPr id="31" name="Text Box 31"/>
                <wp:cNvGraphicFramePr/>
                <a:graphic xmlns:a="http://schemas.openxmlformats.org/drawingml/2006/main">
                  <a:graphicData uri="http://schemas.microsoft.com/office/word/2010/wordprocessingShape">
                    <wps:wsp>
                      <wps:cNvSpPr txBox="1"/>
                      <wps:spPr>
                        <a:xfrm>
                          <a:off x="0" y="0"/>
                          <a:ext cx="3060700" cy="635"/>
                        </a:xfrm>
                        <a:prstGeom prst="rect">
                          <a:avLst/>
                        </a:prstGeom>
                        <a:solidFill>
                          <a:prstClr val="white"/>
                        </a:solidFill>
                        <a:ln>
                          <a:noFill/>
                        </a:ln>
                      </wps:spPr>
                      <wps:txbx>
                        <w:txbxContent>
                          <w:p w14:paraId="65800089" w14:textId="6A52D80C" w:rsidR="00907FB1" w:rsidRPr="000F329F" w:rsidRDefault="00907FB1" w:rsidP="00907FB1">
                            <w:pPr>
                              <w:pStyle w:val="Caption"/>
                              <w:rPr>
                                <w:noProof/>
                                <w:sz w:val="24"/>
                                <w:szCs w:val="22"/>
                              </w:rPr>
                            </w:pPr>
                            <w:r w:rsidRPr="000F329F">
                              <w:rPr>
                                <w:sz w:val="20"/>
                                <w:szCs w:val="18"/>
                              </w:rPr>
                              <w:t xml:space="preserve">Figure </w:t>
                            </w:r>
                            <w:r w:rsidR="005160A2" w:rsidRPr="000F329F">
                              <w:rPr>
                                <w:sz w:val="20"/>
                                <w:szCs w:val="18"/>
                              </w:rPr>
                              <w:t>14:</w:t>
                            </w:r>
                            <w:r w:rsidRPr="000F329F">
                              <w:rPr>
                                <w:sz w:val="20"/>
                                <w:szCs w:val="18"/>
                              </w:rPr>
                              <w:t xml:space="preserve"> Spender category distribution — 1,245 low spenders vs 246 high spenders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BC8DD86" id="Text Box 31" o:spid="_x0000_s1038" type="#_x0000_t202" style="position:absolute;margin-left:0;margin-top:34.05pt;width:241pt;height:.05pt;z-index:2516961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" stroked="f">
                <v:textbox style="mso-fit-shape-to-text:t" inset="0,0,0,0">
                  <w:txbxContent>
                    <w:p w14:paraId="65800089" w14:textId="6A52D80C" w:rsidR="00907FB1" w:rsidRPr="000F329F" w:rsidRDefault="00907FB1" w:rsidP="00907FB1">
                      <w:pPr>
                        <w:pStyle w:val="Caption"/>
                        <w:rPr>
                          <w:noProof/>
                          <w:sz w:val="24"/>
                          <w:szCs w:val="22"/>
                        </w:rPr>
                      </w:pPr>
                      <w:r w:rsidRPr="000F329F">
                        <w:rPr>
                          <w:sz w:val="20"/>
                          <w:szCs w:val="18"/>
                        </w:rPr>
                        <w:t xml:space="preserve">Figure </w:t>
                      </w:r>
                      <w:r w:rsidR="005160A2" w:rsidRPr="000F329F">
                        <w:rPr>
                          <w:sz w:val="20"/>
                          <w:szCs w:val="18"/>
                        </w:rPr>
                        <w:t>14:</w:t>
                      </w:r>
                      <w:r w:rsidRPr="000F329F">
                        <w:rPr>
                          <w:sz w:val="20"/>
                          <w:szCs w:val="18"/>
                        </w:rPr>
                        <w:t xml:space="preserve"> Spender category distribution — 1,245 low spenders vs 246 high spenders</w:t>
                      </w:r>
                    </w:p>
                  </w:txbxContent>
                </v:textbox>
              </v:shape>
            </w:pict>
          </mc:Fallback>
        </mc:AlternateContent>
      </w:r>
      <w:r w:rsidRPr="00470019">
        <w:rPr>
          <w:rFonts w:ascii="Calibri" w:hAnsi="Calibri" w:cs="Calibri"/>
          <w:noProof/>
        </w:rPr>
        <mc:AlternateContent>
          <mc:Choice Requires="wps">
            <w:drawing>
              <wp:anchor distT="0" distB="0" distL="114300" distR="114300" simplePos="0" relativeHeight="251699200" behindDoc="0" locked="0" layoutInCell="1" allowOverlap="1" wp14:anchorId="0852DD56" wp14:editId="24E3D27D">
                <wp:simplePos x="0" y="0"/>
                <wp:positionH relativeFrom="column">
                  <wp:posOffset>3530600</wp:posOffset>
                </wp:positionH>
                <wp:positionV relativeFrom="paragraph">
                  <wp:posOffset>578485</wp:posOffset>
                </wp:positionV>
                <wp:extent cx="3365500" cy="635"/>
                <wp:effectExtent l="0" t="0" r="6350" b="0"/>
                <wp:wrapNone/>
                <wp:docPr id="33" name="Text Box 33"/>
                <wp:cNvGraphicFramePr/>
                <a:graphic xmlns:a="http://schemas.openxmlformats.org/drawingml/2006/main">
                  <a:graphicData uri="http://schemas.microsoft.com/office/word/2010/wordprocessingShape">
                    <wps:wsp>
                      <wps:cNvSpPr txBox="1"/>
                      <wps:spPr>
                        <a:xfrm>
                          <a:off x="0" y="0"/>
                          <a:ext cx="3365500" cy="635"/>
                        </a:xfrm>
                        <a:prstGeom prst="rect">
                          <a:avLst/>
                        </a:prstGeom>
                        <a:solidFill>
                          <a:prstClr val="white"/>
                        </a:solidFill>
                        <a:ln>
                          <a:noFill/>
                        </a:ln>
                      </wps:spPr>
                      <wps:txbx>
                        <w:txbxContent>
                          <w:p w14:paraId="21A20259" w14:textId="126692C3" w:rsidR="00907FB1" w:rsidRPr="000F329F" w:rsidRDefault="00907FB1" w:rsidP="00907FB1">
                            <w:pPr>
                              <w:pStyle w:val="Caption"/>
                              <w:rPr>
                                <w:noProof/>
                                <w:sz w:val="24"/>
                                <w:szCs w:val="22"/>
                              </w:rPr>
                            </w:pPr>
                            <w:r w:rsidRPr="000F329F">
                              <w:rPr>
                                <w:sz w:val="20"/>
                                <w:szCs w:val="18"/>
                              </w:rPr>
                              <w:t xml:space="preserve">Figure </w:t>
                            </w:r>
                            <w:r w:rsidR="005160A2" w:rsidRPr="000F329F">
                              <w:rPr>
                                <w:sz w:val="20"/>
                                <w:szCs w:val="18"/>
                              </w:rPr>
                              <w:t>15</w:t>
                            </w:r>
                            <w:r w:rsidRPr="000F329F">
                              <w:rPr>
                                <w:sz w:val="20"/>
                                <w:szCs w:val="18"/>
                              </w:rPr>
                              <w:t>:</w:t>
                            </w:r>
                            <w:r w:rsidR="005160A2" w:rsidRPr="000F329F">
                              <w:rPr>
                                <w:sz w:val="20"/>
                                <w:szCs w:val="18"/>
                              </w:rPr>
                              <w:t xml:space="preserve"> </w:t>
                            </w:r>
                            <w:r w:rsidRPr="000F329F">
                              <w:rPr>
                                <w:sz w:val="20"/>
                                <w:szCs w:val="18"/>
                              </w:rPr>
                              <w:t>Shopping preference — 1,563 in-store shoppers dominate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852DD56" id="Text Box 33" o:spid="_x0000_s1039" type="#_x0000_t202" style="position:absolute;margin-left:278pt;margin-top:45.55pt;width:265pt;height:.05pt;z-index:2516992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" stroked="f">
                <v:textbox style="mso-fit-shape-to-text:t" inset="0,0,0,0">
                  <w:txbxContent>
                    <w:p w14:paraId="21A20259" w14:textId="126692C3" w:rsidR="00907FB1" w:rsidRPr="000F329F" w:rsidRDefault="00907FB1" w:rsidP="00907FB1">
                      <w:pPr>
                        <w:pStyle w:val="Caption"/>
                        <w:rPr>
                          <w:noProof/>
                          <w:sz w:val="24"/>
                          <w:szCs w:val="22"/>
                        </w:rPr>
                      </w:pPr>
                      <w:r w:rsidRPr="000F329F">
                        <w:rPr>
                          <w:sz w:val="20"/>
                          <w:szCs w:val="18"/>
                        </w:rPr>
                        <w:t xml:space="preserve">Figure </w:t>
                      </w:r>
                      <w:r w:rsidR="005160A2" w:rsidRPr="000F329F">
                        <w:rPr>
                          <w:sz w:val="20"/>
                          <w:szCs w:val="18"/>
                        </w:rPr>
                        <w:t>15</w:t>
                      </w:r>
                      <w:r w:rsidRPr="000F329F">
                        <w:rPr>
                          <w:sz w:val="20"/>
                          <w:szCs w:val="18"/>
                        </w:rPr>
                        <w:t>:</w:t>
                      </w:r>
                      <w:r w:rsidR="005160A2" w:rsidRPr="000F329F">
                        <w:rPr>
                          <w:sz w:val="20"/>
                          <w:szCs w:val="18"/>
                        </w:rPr>
                        <w:t xml:space="preserve"> </w:t>
                      </w:r>
                      <w:r w:rsidRPr="000F329F">
                        <w:rPr>
                          <w:sz w:val="20"/>
                          <w:szCs w:val="18"/>
                        </w:rPr>
                        <w:t>Shopping preference — 1,563 in-store shoppers dominate</w:t>
                      </w:r>
                    </w:p>
                  </w:txbxContent>
                </v:textbox>
              </v:shape>
            </w:pict>
          </mc:Fallback>
        </mc:AlternateContent>
      </w:r>
      <w:r w:rsidRPr="00470019">
        <w:rPr>
          <w:rFonts w:ascii="Calibri" w:hAnsi="Calibri" w:cs="Calibri"/>
          <w:noProof/>
        </w:rPr>
        <w:drawing>
          <wp:anchor distT="0" distB="0" distL="114300" distR="114300" simplePos="0" relativeHeight="251700224" behindDoc="0" locked="0" layoutInCell="1" allowOverlap="1" wp14:anchorId="7C4F04ED" wp14:editId="1F96BCC5">
            <wp:simplePos x="0" y="0"/>
            <wp:positionH relativeFrom="column">
              <wp:posOffset>0</wp:posOffset>
            </wp:positionH>
            <wp:positionV relativeFrom="paragraph">
              <wp:posOffset>984250</wp:posOffset>
            </wp:positionV>
            <wp:extent cx="6858000" cy="1724025"/>
            <wp:effectExtent l="0" t="0" r="0" b="9525"/>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858000" cy="1724025"/>
                    </a:xfrm>
                    <a:prstGeom prst="rect">
                      <a:avLst/>
                    </a:prstGeom>
                    <a:noFill/>
                    <a:ln>
                      <a:noFill/>
                    </a:ln>
                  </pic:spPr>
                </pic:pic>
              </a:graphicData>
            </a:graphic>
          </wp:anchor>
        </w:drawing>
      </w:r>
      <w:r w:rsidR="00907FB1" w:rsidRPr="00470019">
        <w:rPr>
          <w:rFonts w:ascii="Calibri" w:hAnsi="Calibri" w:cs="Calibri"/>
        </w:rPr>
        <w:tab/>
      </w:r>
    </w:p>
    <w:p w14:paraId="10F08096" w14:textId="77777777" w:rsidR="009A3DB0" w:rsidRPr="00470019" w:rsidRDefault="009A3DB0">
      <w:pPr>
        <w:rPr>
          <w:rFonts w:ascii="Calibri" w:hAnsi="Calibri" w:cs="Calibri"/>
        </w:rPr>
      </w:pPr>
      <w:r w:rsidRPr="00470019">
        <w:rPr>
          <w:rFonts w:ascii="Calibri" w:hAnsi="Calibri" w:cs="Calibri"/>
        </w:rPr>
        <w:br w:type="page"/>
      </w:r>
    </w:p>
    <w:p w14:paraId="766D1639" w14:textId="7C5EE1D9" w:rsidR="00907FB1" w:rsidRPr="00470019" w:rsidRDefault="009A3DB0" w:rsidP="00AD7181">
      <w:pPr>
        <w:pStyle w:val="Heading2"/>
        <w:rPr>
          <w:rFonts w:ascii="Calibri" w:hAnsi="Calibri" w:cs="Calibri"/>
        </w:rPr>
      </w:pPr>
      <w:bookmarkStart w:id="5" w:name="_Toc222888380"/>
      <w:r w:rsidRPr="00470019">
        <w:rPr>
          <w:rFonts w:ascii="Calibri" w:hAnsi="Calibri" w:cs="Calibri"/>
        </w:rPr>
        <w:lastRenderedPageBreak/>
        <w:t>STATISTICAL ANALYSIS</w:t>
      </w:r>
      <w:bookmarkEnd w:id="5"/>
    </w:p>
    <w:p w14:paraId="1C50297B" w14:textId="36091D7B" w:rsidR="009A3DB0" w:rsidRPr="00470019" w:rsidRDefault="009A3DB0" w:rsidP="00907FB1">
      <w:pPr>
        <w:tabs>
          <w:tab w:val="left" w:pos="7960"/>
        </w:tabs>
        <w:rPr>
          <w:rFonts w:ascii="Calibri" w:hAnsi="Calibri" w:cs="Calibri"/>
        </w:rPr>
      </w:pPr>
      <w:r w:rsidRPr="00470019">
        <w:rPr>
          <w:rFonts w:ascii="Calibri" w:hAnsi="Calibri" w:cs="Calibri"/>
        </w:rPr>
        <w:t>Three types of statistical tests were performed to validate findings with mathematical evidence.</w:t>
      </w:r>
    </w:p>
    <w:p w14:paraId="77300586" w14:textId="2ED8B729" w:rsidR="009A3DB0" w:rsidRPr="00470019" w:rsidRDefault="009A3DB0" w:rsidP="009A3DB0">
      <w:pPr>
        <w:tabs>
          <w:tab w:val="left" w:pos="7960"/>
        </w:tabs>
        <w:rPr>
          <w:rFonts w:ascii="Calibri" w:hAnsi="Calibri" w:cs="Calibri"/>
        </w:rPr>
      </w:pPr>
      <w:r w:rsidRPr="00470019">
        <w:rPr>
          <w:rFonts w:ascii="Calibri" w:hAnsi="Calibri" w:cs="Calibri"/>
          <w:b/>
          <w:bCs/>
        </w:rPr>
        <w:t>Test 1 — T-Test: Do children at home affect spending and membership acceptance?</w:t>
      </w:r>
    </w:p>
    <w:p w14:paraId="0850ED27" w14:textId="06BA7F46" w:rsidR="009A3DB0" w:rsidRPr="00470019" w:rsidRDefault="009A3DB0" w:rsidP="009A3DB0">
      <w:pPr>
        <w:tabs>
          <w:tab w:val="left" w:pos="7960"/>
        </w:tabs>
        <w:rPr>
          <w:rFonts w:ascii="Calibri" w:hAnsi="Calibri" w:cs="Calibri"/>
        </w:rPr>
      </w:pPr>
      <w:r w:rsidRPr="00470019">
        <w:rPr>
          <w:rFonts w:ascii="Calibri" w:hAnsi="Calibri" w:cs="Calibri"/>
        </w:rPr>
        <w:t>A T-Test compares the average values of two groups to see if the difference is real or just by chance.</w:t>
      </w:r>
    </w:p>
    <w:p w14:paraId="23A6B43B" w14:textId="31006801" w:rsidR="009A3DB0" w:rsidRPr="00470019" w:rsidRDefault="009A3DB0" w:rsidP="009A3DB0">
      <w:pPr>
        <w:tabs>
          <w:tab w:val="left" w:pos="7960"/>
        </w:tabs>
        <w:rPr>
          <w:rFonts w:ascii="Calibri" w:hAnsi="Calibri" w:cs="Calibri"/>
        </w:rPr>
      </w:pPr>
      <w:r w:rsidRPr="00470019">
        <w:rPr>
          <w:rFonts w:ascii="Calibri" w:hAnsi="Calibri" w:cs="Calibri"/>
        </w:rPr>
        <w:t xml:space="preserve">Result: Customers with children spend </w:t>
      </w:r>
      <w:r w:rsidR="00580BDD" w:rsidRPr="00470019">
        <w:rPr>
          <w:rFonts w:ascii="Calibri" w:hAnsi="Calibri" w:cs="Calibri"/>
        </w:rPr>
        <w:t>$</w:t>
      </w:r>
      <w:r w:rsidRPr="00470019">
        <w:rPr>
          <w:rFonts w:ascii="Calibri" w:hAnsi="Calibri" w:cs="Calibri"/>
        </w:rPr>
        <w:t xml:space="preserve">406 on average versus </w:t>
      </w:r>
      <w:r w:rsidR="00580BDD" w:rsidRPr="00470019">
        <w:rPr>
          <w:rFonts w:ascii="Calibri" w:hAnsi="Calibri" w:cs="Calibri"/>
        </w:rPr>
        <w:t>$</w:t>
      </w:r>
      <w:r w:rsidRPr="00470019">
        <w:rPr>
          <w:rFonts w:ascii="Calibri" w:hAnsi="Calibri" w:cs="Calibri"/>
        </w:rPr>
        <w:t>1,106 for customers without children. The p-value is almost zero (2.02e-158) which means this difference is 100% statistically significant and not by chance. Similarly, the membership acceptance rate for customers with children is only 10.3% versus 26.5% for those without children (p-value = 1.04e-22).</w:t>
      </w:r>
    </w:p>
    <w:p w14:paraId="4D5D04B7" w14:textId="442CCF81" w:rsidR="009A3DB0" w:rsidRPr="00470019" w:rsidRDefault="009A3DB0" w:rsidP="009A3DB0">
      <w:pPr>
        <w:tabs>
          <w:tab w:val="left" w:pos="7960"/>
        </w:tabs>
        <w:rPr>
          <w:rFonts w:ascii="Calibri" w:hAnsi="Calibri" w:cs="Calibri"/>
        </w:rPr>
      </w:pPr>
      <w:r w:rsidRPr="00470019">
        <w:rPr>
          <w:rFonts w:ascii="Calibri" w:hAnsi="Calibri" w:cs="Calibri"/>
          <w:b/>
          <w:bCs/>
        </w:rPr>
        <w:t>Test 2 — ANOVA: Does education level affect total spending?</w:t>
      </w:r>
    </w:p>
    <w:p w14:paraId="048AACB0" w14:textId="00727916" w:rsidR="009A3DB0" w:rsidRPr="00470019" w:rsidRDefault="009A3DB0" w:rsidP="009A3DB0">
      <w:pPr>
        <w:tabs>
          <w:tab w:val="left" w:pos="7960"/>
        </w:tabs>
        <w:rPr>
          <w:rFonts w:ascii="Calibri" w:hAnsi="Calibri" w:cs="Calibri"/>
        </w:rPr>
      </w:pPr>
      <w:r w:rsidRPr="00470019">
        <w:rPr>
          <w:rFonts w:ascii="Calibri" w:hAnsi="Calibri" w:cs="Calibri"/>
        </w:rPr>
        <w:t>ANOVA tests whether differences across multiple groups are significant.</w:t>
      </w:r>
    </w:p>
    <w:p w14:paraId="570F84FF" w14:textId="42D88BD1" w:rsidR="009A3DB0" w:rsidRPr="00470019" w:rsidRDefault="009A3DB0" w:rsidP="009A3DB0">
      <w:pPr>
        <w:tabs>
          <w:tab w:val="left" w:pos="7960"/>
        </w:tabs>
        <w:rPr>
          <w:rFonts w:ascii="Calibri" w:hAnsi="Calibri" w:cs="Calibri"/>
        </w:rPr>
      </w:pPr>
      <w:r w:rsidRPr="00470019">
        <w:rPr>
          <w:rFonts w:ascii="Calibri" w:hAnsi="Calibri" w:cs="Calibri"/>
        </w:rPr>
        <w:t xml:space="preserve">Result: Basic education customers spend </w:t>
      </w:r>
      <w:r w:rsidR="00580BDD" w:rsidRPr="00470019">
        <w:rPr>
          <w:rFonts w:ascii="Calibri" w:hAnsi="Calibri" w:cs="Calibri"/>
        </w:rPr>
        <w:t>$</w:t>
      </w:r>
      <w:r w:rsidRPr="00470019">
        <w:rPr>
          <w:rFonts w:ascii="Calibri" w:hAnsi="Calibri" w:cs="Calibri"/>
        </w:rPr>
        <w:t xml:space="preserve">409, Graduation customers spend </w:t>
      </w:r>
      <w:r w:rsidR="00580BDD" w:rsidRPr="00470019">
        <w:rPr>
          <w:rFonts w:ascii="Calibri" w:hAnsi="Calibri" w:cs="Calibri"/>
        </w:rPr>
        <w:t>$</w:t>
      </w:r>
      <w:r w:rsidRPr="00470019">
        <w:rPr>
          <w:rFonts w:ascii="Calibri" w:hAnsi="Calibri" w:cs="Calibri"/>
        </w:rPr>
        <w:t xml:space="preserve">620, Master's customers spend </w:t>
      </w:r>
      <w:r w:rsidR="00580BDD" w:rsidRPr="00470019">
        <w:rPr>
          <w:rFonts w:ascii="Calibri" w:hAnsi="Calibri" w:cs="Calibri"/>
        </w:rPr>
        <w:t>$</w:t>
      </w:r>
      <w:r w:rsidRPr="00470019">
        <w:rPr>
          <w:rFonts w:ascii="Calibri" w:hAnsi="Calibri" w:cs="Calibri"/>
        </w:rPr>
        <w:t xml:space="preserve">612, and PhD customers spend </w:t>
      </w:r>
      <w:r w:rsidR="00580BDD" w:rsidRPr="00470019">
        <w:rPr>
          <w:rFonts w:ascii="Calibri" w:hAnsi="Calibri" w:cs="Calibri"/>
        </w:rPr>
        <w:t>$</w:t>
      </w:r>
      <w:r w:rsidRPr="00470019">
        <w:rPr>
          <w:rFonts w:ascii="Calibri" w:hAnsi="Calibri" w:cs="Calibri"/>
        </w:rPr>
        <w:t>672. The p-value of 0.00000018 confirms that education level has a significant effect on spending.</w:t>
      </w:r>
    </w:p>
    <w:p w14:paraId="096E1929" w14:textId="21AD184E" w:rsidR="009A3DB0" w:rsidRPr="00470019" w:rsidRDefault="009A3DB0" w:rsidP="009A3DB0">
      <w:pPr>
        <w:tabs>
          <w:tab w:val="left" w:pos="7960"/>
        </w:tabs>
        <w:rPr>
          <w:rFonts w:ascii="Calibri" w:hAnsi="Calibri" w:cs="Calibri"/>
        </w:rPr>
      </w:pPr>
      <w:r w:rsidRPr="00470019">
        <w:rPr>
          <w:rFonts w:ascii="Calibri" w:hAnsi="Calibri" w:cs="Calibri"/>
          <w:b/>
          <w:bCs/>
        </w:rPr>
        <w:t>Test 3 — Chi-Square: Is education level linked to membership acceptance?</w:t>
      </w:r>
    </w:p>
    <w:p w14:paraId="5FC7EA4C" w14:textId="38F2C38C" w:rsidR="009A3DB0" w:rsidRPr="00470019" w:rsidRDefault="009A3DB0" w:rsidP="009A3DB0">
      <w:pPr>
        <w:tabs>
          <w:tab w:val="left" w:pos="7960"/>
        </w:tabs>
        <w:rPr>
          <w:rFonts w:ascii="Calibri" w:hAnsi="Calibri" w:cs="Calibri"/>
        </w:rPr>
      </w:pPr>
      <w:r w:rsidRPr="00470019">
        <w:rPr>
          <w:rFonts w:ascii="Calibri" w:hAnsi="Calibri" w:cs="Calibri"/>
        </w:rPr>
        <w:t>Chi-Square tests whether two categorical variables are related.</w:t>
      </w:r>
    </w:p>
    <w:p w14:paraId="13744C7D" w14:textId="2AE8A12D" w:rsidR="009A3DB0" w:rsidRPr="00470019" w:rsidRDefault="009A3DB0" w:rsidP="009A3DB0">
      <w:pPr>
        <w:tabs>
          <w:tab w:val="left" w:pos="7960"/>
        </w:tabs>
        <w:rPr>
          <w:rFonts w:ascii="Calibri" w:hAnsi="Calibri" w:cs="Calibri"/>
        </w:rPr>
      </w:pPr>
      <w:r w:rsidRPr="00470019">
        <w:rPr>
          <w:rFonts w:ascii="Calibri" w:hAnsi="Calibri" w:cs="Calibri"/>
        </w:rPr>
        <w:t>Result: The p-value of 0.000088 confirms that education level is significantly related to whether a customer accepts the Gold Membership. PhD holders accept at 20.78% rate while Basic education customers accept at only 9.34%.</w:t>
      </w:r>
    </w:p>
    <w:p w14:paraId="17F054A8" w14:textId="77777777" w:rsidR="008A47CF" w:rsidRPr="00470019" w:rsidRDefault="008A47CF" w:rsidP="00907FB1">
      <w:pPr>
        <w:tabs>
          <w:tab w:val="left" w:pos="7960"/>
        </w:tabs>
        <w:rPr>
          <w:rFonts w:ascii="Calibri" w:hAnsi="Calibri" w:cs="Calibri"/>
        </w:rPr>
      </w:pPr>
    </w:p>
    <w:p w14:paraId="1E4DA673" w14:textId="77777777" w:rsidR="008A47CF" w:rsidRPr="00470019" w:rsidRDefault="008A47CF" w:rsidP="00907FB1">
      <w:pPr>
        <w:tabs>
          <w:tab w:val="left" w:pos="7960"/>
        </w:tabs>
        <w:rPr>
          <w:rFonts w:ascii="Calibri" w:hAnsi="Calibri" w:cs="Calibri"/>
        </w:rPr>
      </w:pPr>
    </w:p>
    <w:p w14:paraId="37251230" w14:textId="09A65903" w:rsidR="009A3DB0" w:rsidRPr="00470019" w:rsidRDefault="008A47CF" w:rsidP="00907FB1">
      <w:pPr>
        <w:tabs>
          <w:tab w:val="left" w:pos="7960"/>
        </w:tabs>
        <w:rPr>
          <w:rFonts w:ascii="Calibri" w:hAnsi="Calibri" w:cs="Calibri"/>
        </w:rPr>
      </w:pPr>
      <w:r w:rsidRPr="00470019">
        <w:rPr>
          <w:rFonts w:ascii="Calibri" w:hAnsi="Calibri" w:cs="Calibri"/>
          <w:noProof/>
        </w:rPr>
        <w:drawing>
          <wp:anchor distT="0" distB="0" distL="114300" distR="114300" simplePos="0" relativeHeight="251706368" behindDoc="0" locked="0" layoutInCell="1" allowOverlap="1" wp14:anchorId="13994094" wp14:editId="2F39B9ED">
            <wp:simplePos x="0" y="0"/>
            <wp:positionH relativeFrom="column">
              <wp:posOffset>3714750</wp:posOffset>
            </wp:positionH>
            <wp:positionV relativeFrom="paragraph">
              <wp:posOffset>113030</wp:posOffset>
            </wp:positionV>
            <wp:extent cx="2590800" cy="469900"/>
            <wp:effectExtent l="0" t="0" r="0" b="0"/>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extLst>
                        <a:ext uri="{28A0092B-C50C-407E-A947-70E740481C1C}">
                          <a14:useLocalDpi xmlns:a14="http://schemas.microsoft.com/office/drawing/2010/main" val="0"/>
                        </a:ext>
                      </a:extLst>
                    </a:blip>
                    <a:srcRect t="90794" r="24304" b="-1782"/>
                    <a:stretch/>
                  </pic:blipFill>
                  <pic:spPr bwMode="auto">
                    <a:xfrm>
                      <a:off x="0" y="0"/>
                      <a:ext cx="2590800" cy="4699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470019">
        <w:rPr>
          <w:rFonts w:ascii="Calibri" w:hAnsi="Calibri" w:cs="Calibri"/>
          <w:noProof/>
        </w:rPr>
        <w:drawing>
          <wp:anchor distT="0" distB="0" distL="114300" distR="114300" simplePos="0" relativeHeight="251703296" behindDoc="0" locked="0" layoutInCell="1" allowOverlap="1" wp14:anchorId="56B2E182" wp14:editId="04FD996C">
            <wp:simplePos x="0" y="0"/>
            <wp:positionH relativeFrom="column">
              <wp:posOffset>-63500</wp:posOffset>
            </wp:positionH>
            <wp:positionV relativeFrom="paragraph">
              <wp:posOffset>163830</wp:posOffset>
            </wp:positionV>
            <wp:extent cx="2787650" cy="546100"/>
            <wp:effectExtent l="0" t="0" r="0"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cstate="print">
                      <a:extLst>
                        <a:ext uri="{28A0092B-C50C-407E-A947-70E740481C1C}">
                          <a14:useLocalDpi xmlns:a14="http://schemas.microsoft.com/office/drawing/2010/main" val="0"/>
                        </a:ext>
                      </a:extLst>
                    </a:blip>
                    <a:srcRect l="-666" t="86973" r="31480" b="-3829"/>
                    <a:stretch/>
                  </pic:blipFill>
                  <pic:spPr bwMode="auto">
                    <a:xfrm>
                      <a:off x="0" y="0"/>
                      <a:ext cx="2787650" cy="5461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ADE57FF" w14:textId="5E1586A6" w:rsidR="000B7E1E" w:rsidRPr="00470019" w:rsidRDefault="000B7E1E" w:rsidP="000B7E1E">
      <w:pPr>
        <w:rPr>
          <w:rFonts w:ascii="Calibri" w:hAnsi="Calibri" w:cs="Calibri"/>
        </w:rPr>
      </w:pPr>
    </w:p>
    <w:p w14:paraId="37DF243F" w14:textId="7ED41353" w:rsidR="000B7E1E" w:rsidRPr="00470019" w:rsidRDefault="008A47CF" w:rsidP="000B7E1E">
      <w:pPr>
        <w:rPr>
          <w:rFonts w:ascii="Calibri" w:hAnsi="Calibri" w:cs="Calibri"/>
        </w:rPr>
      </w:pPr>
      <w:r w:rsidRPr="00470019">
        <w:rPr>
          <w:rFonts w:ascii="Calibri" w:hAnsi="Calibri" w:cs="Calibri"/>
          <w:noProof/>
        </w:rPr>
        <mc:AlternateContent>
          <mc:Choice Requires="wps">
            <w:drawing>
              <wp:anchor distT="0" distB="0" distL="114300" distR="114300" simplePos="0" relativeHeight="251708416" behindDoc="0" locked="0" layoutInCell="1" allowOverlap="1" wp14:anchorId="3B42DB71" wp14:editId="2339A84F">
                <wp:simplePos x="0" y="0"/>
                <wp:positionH relativeFrom="column">
                  <wp:posOffset>3714750</wp:posOffset>
                </wp:positionH>
                <wp:positionV relativeFrom="paragraph">
                  <wp:posOffset>94615</wp:posOffset>
                </wp:positionV>
                <wp:extent cx="3257550" cy="635"/>
                <wp:effectExtent l="0" t="0" r="0" b="0"/>
                <wp:wrapNone/>
                <wp:docPr id="39" name="Text Box 39"/>
                <wp:cNvGraphicFramePr/>
                <a:graphic xmlns:a="http://schemas.openxmlformats.org/drawingml/2006/main">
                  <a:graphicData uri="http://schemas.microsoft.com/office/word/2010/wordprocessingShape">
                    <wps:wsp>
                      <wps:cNvSpPr txBox="1"/>
                      <wps:spPr>
                        <a:xfrm>
                          <a:off x="0" y="0"/>
                          <a:ext cx="3257550" cy="635"/>
                        </a:xfrm>
                        <a:prstGeom prst="rect">
                          <a:avLst/>
                        </a:prstGeom>
                        <a:solidFill>
                          <a:prstClr val="white"/>
                        </a:solidFill>
                        <a:ln>
                          <a:noFill/>
                        </a:ln>
                      </wps:spPr>
                      <wps:txbx>
                        <w:txbxContent>
                          <w:p w14:paraId="0D0B498E" w14:textId="4F251927" w:rsidR="000B7E1E" w:rsidRPr="000F329F" w:rsidRDefault="000B7E1E" w:rsidP="000B7E1E">
                            <w:pPr>
                              <w:pStyle w:val="Caption"/>
                              <w:rPr>
                                <w:rFonts w:ascii="Arial" w:hAnsi="Arial" w:cs="Arial"/>
                                <w:sz w:val="24"/>
                                <w:szCs w:val="22"/>
                              </w:rPr>
                            </w:pPr>
                            <w:r w:rsidRPr="000F329F">
                              <w:rPr>
                                <w:sz w:val="20"/>
                                <w:szCs w:val="18"/>
                              </w:rPr>
                              <w:t xml:space="preserve">Figure </w:t>
                            </w:r>
                            <w:r w:rsidR="005160A2" w:rsidRPr="000F329F">
                              <w:rPr>
                                <w:sz w:val="20"/>
                                <w:szCs w:val="18"/>
                              </w:rPr>
                              <w:t>18</w:t>
                            </w:r>
                            <w:r w:rsidRPr="000F329F">
                              <w:rPr>
                                <w:sz w:val="20"/>
                                <w:szCs w:val="18"/>
                              </w:rPr>
                              <w:t>:</w:t>
                            </w:r>
                            <w:r w:rsidR="007D3934" w:rsidRPr="000F329F">
                              <w:rPr>
                                <w:sz w:val="20"/>
                                <w:szCs w:val="18"/>
                              </w:rPr>
                              <w:t xml:space="preserve"> </w:t>
                            </w:r>
                            <w:r w:rsidRPr="000F329F">
                              <w:rPr>
                                <w:sz w:val="20"/>
                                <w:szCs w:val="18"/>
                              </w:rPr>
                              <w:t>Chi-square test confirming education and response are significantly related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B42DB71" id="Text Box 39" o:spid="_x0000_s1040" type="#_x0000_t202" style="position:absolute;margin-left:292.5pt;margin-top:7.45pt;width:256.5pt;height:.05pt;z-index:2517084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" stroked="f">
                <v:textbox style="mso-fit-shape-to-text:t" inset="0,0,0,0">
                  <w:txbxContent>
                    <w:p w14:paraId="0D0B498E" w14:textId="4F251927" w:rsidR="000B7E1E" w:rsidRPr="000F329F" w:rsidRDefault="000B7E1E" w:rsidP="000B7E1E">
                      <w:pPr>
                        <w:pStyle w:val="Caption"/>
                        <w:rPr>
                          <w:rFonts w:ascii="Arial" w:hAnsi="Arial" w:cs="Arial"/>
                          <w:sz w:val="24"/>
                          <w:szCs w:val="22"/>
                        </w:rPr>
                      </w:pPr>
                      <w:r w:rsidRPr="000F329F">
                        <w:rPr>
                          <w:sz w:val="20"/>
                          <w:szCs w:val="18"/>
                        </w:rPr>
                        <w:t xml:space="preserve">Figure </w:t>
                      </w:r>
                      <w:r w:rsidR="005160A2" w:rsidRPr="000F329F">
                        <w:rPr>
                          <w:sz w:val="20"/>
                          <w:szCs w:val="18"/>
                        </w:rPr>
                        <w:t>18</w:t>
                      </w:r>
                      <w:r w:rsidRPr="000F329F">
                        <w:rPr>
                          <w:sz w:val="20"/>
                          <w:szCs w:val="18"/>
                        </w:rPr>
                        <w:t>:</w:t>
                      </w:r>
                      <w:r w:rsidR="007D3934" w:rsidRPr="000F329F">
                        <w:rPr>
                          <w:sz w:val="20"/>
                          <w:szCs w:val="18"/>
                        </w:rPr>
                        <w:t xml:space="preserve"> </w:t>
                      </w:r>
                      <w:r w:rsidRPr="000F329F">
                        <w:rPr>
                          <w:sz w:val="20"/>
                          <w:szCs w:val="18"/>
                        </w:rPr>
                        <w:t>Chi-square test confirming education and response are significantly related</w:t>
                      </w:r>
                    </w:p>
                  </w:txbxContent>
                </v:textbox>
              </v:shape>
            </w:pict>
          </mc:Fallback>
        </mc:AlternateContent>
      </w:r>
      <w:r w:rsidRPr="00470019">
        <w:rPr>
          <w:rFonts w:ascii="Calibri" w:hAnsi="Calibri" w:cs="Calibri"/>
          <w:noProof/>
        </w:rPr>
        <mc:AlternateContent>
          <mc:Choice Requires="wps">
            <w:drawing>
              <wp:anchor distT="0" distB="0" distL="114300" distR="114300" simplePos="0" relativeHeight="251705344" behindDoc="0" locked="0" layoutInCell="1" allowOverlap="1" wp14:anchorId="1B331729" wp14:editId="3A740A2E">
                <wp:simplePos x="0" y="0"/>
                <wp:positionH relativeFrom="column">
                  <wp:posOffset>-93345</wp:posOffset>
                </wp:positionH>
                <wp:positionV relativeFrom="paragraph">
                  <wp:posOffset>206375</wp:posOffset>
                </wp:positionV>
                <wp:extent cx="2978150" cy="635"/>
                <wp:effectExtent l="0" t="0" r="0" b="0"/>
                <wp:wrapNone/>
                <wp:docPr id="37" name="Text Box 37"/>
                <wp:cNvGraphicFramePr/>
                <a:graphic xmlns:a="http://schemas.openxmlformats.org/drawingml/2006/main">
                  <a:graphicData uri="http://schemas.microsoft.com/office/word/2010/wordprocessingShape">
                    <wps:wsp>
                      <wps:cNvSpPr txBox="1"/>
                      <wps:spPr>
                        <a:xfrm>
                          <a:off x="0" y="0"/>
                          <a:ext cx="2978150" cy="635"/>
                        </a:xfrm>
                        <a:prstGeom prst="rect">
                          <a:avLst/>
                        </a:prstGeom>
                        <a:solidFill>
                          <a:prstClr val="white"/>
                        </a:solidFill>
                        <a:ln>
                          <a:noFill/>
                        </a:ln>
                      </wps:spPr>
                      <wps:txbx>
                        <w:txbxContent>
                          <w:p w14:paraId="1F85D354" w14:textId="4E0463B5" w:rsidR="009A3DB0" w:rsidRPr="000F329F" w:rsidRDefault="009A3DB0" w:rsidP="009A3DB0">
                            <w:pPr>
                              <w:pStyle w:val="Caption"/>
                              <w:rPr>
                                <w:rFonts w:ascii="Arial" w:hAnsi="Arial" w:cs="Arial"/>
                                <w:sz w:val="24"/>
                                <w:szCs w:val="22"/>
                              </w:rPr>
                            </w:pPr>
                            <w:r w:rsidRPr="000F329F">
                              <w:rPr>
                                <w:sz w:val="20"/>
                                <w:szCs w:val="18"/>
                              </w:rPr>
                              <w:t>Figure</w:t>
                            </w:r>
                            <w:r w:rsidR="005160A2" w:rsidRPr="000F329F">
                              <w:rPr>
                                <w:sz w:val="20"/>
                                <w:szCs w:val="18"/>
                              </w:rPr>
                              <w:t>17</w:t>
                            </w:r>
                            <w:r w:rsidRPr="000F329F">
                              <w:rPr>
                                <w:sz w:val="20"/>
                                <w:szCs w:val="18"/>
                              </w:rPr>
                              <w:t>:</w:t>
                            </w:r>
                            <w:r w:rsidR="005160A2" w:rsidRPr="000F329F">
                              <w:rPr>
                                <w:sz w:val="20"/>
                                <w:szCs w:val="18"/>
                              </w:rPr>
                              <w:t xml:space="preserve"> </w:t>
                            </w:r>
                            <w:r w:rsidRPr="000F329F">
                              <w:rPr>
                                <w:sz w:val="20"/>
                                <w:szCs w:val="18"/>
                              </w:rPr>
                              <w:t xml:space="preserve">T-test results comparing spend and acceptance rate for </w:t>
                            </w:r>
                            <w:proofErr w:type="gramStart"/>
                            <w:r w:rsidRPr="000F329F">
                              <w:rPr>
                                <w:sz w:val="20"/>
                                <w:szCs w:val="18"/>
                              </w:rPr>
                              <w:t>families</w:t>
                            </w:r>
                            <w:proofErr w:type="gramEnd"/>
                            <w:r w:rsidRPr="000F329F">
                              <w:rPr>
                                <w:sz w:val="20"/>
                                <w:szCs w:val="18"/>
                              </w:rPr>
                              <w:t xml:space="preserve"> vs non-families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B331729" id="Text Box 37" o:spid="_x0000_s1041" type="#_x0000_t202" style="position:absolute;margin-left:-7.35pt;margin-top:16.25pt;width:234.5pt;height:.05pt;z-index:2517053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" stroked="f">
                <v:textbox style="mso-fit-shape-to-text:t" inset="0,0,0,0">
                  <w:txbxContent>
                    <w:p w14:paraId="1F85D354" w14:textId="4E0463B5" w:rsidR="009A3DB0" w:rsidRPr="000F329F" w:rsidRDefault="009A3DB0" w:rsidP="009A3DB0">
                      <w:pPr>
                        <w:pStyle w:val="Caption"/>
                        <w:rPr>
                          <w:rFonts w:ascii="Arial" w:hAnsi="Arial" w:cs="Arial"/>
                          <w:sz w:val="24"/>
                          <w:szCs w:val="22"/>
                        </w:rPr>
                      </w:pPr>
                      <w:r w:rsidRPr="000F329F">
                        <w:rPr>
                          <w:sz w:val="20"/>
                          <w:szCs w:val="18"/>
                        </w:rPr>
                        <w:t>Figure</w:t>
                      </w:r>
                      <w:r w:rsidR="005160A2" w:rsidRPr="000F329F">
                        <w:rPr>
                          <w:sz w:val="20"/>
                          <w:szCs w:val="18"/>
                        </w:rPr>
                        <w:t>17</w:t>
                      </w:r>
                      <w:r w:rsidRPr="000F329F">
                        <w:rPr>
                          <w:sz w:val="20"/>
                          <w:szCs w:val="18"/>
                        </w:rPr>
                        <w:t>:</w:t>
                      </w:r>
                      <w:r w:rsidR="005160A2" w:rsidRPr="000F329F">
                        <w:rPr>
                          <w:sz w:val="20"/>
                          <w:szCs w:val="18"/>
                        </w:rPr>
                        <w:t xml:space="preserve"> </w:t>
                      </w:r>
                      <w:r w:rsidRPr="000F329F">
                        <w:rPr>
                          <w:sz w:val="20"/>
                          <w:szCs w:val="18"/>
                        </w:rPr>
                        <w:t xml:space="preserve">T-test results comparing spend and acceptance rate for </w:t>
                      </w:r>
                      <w:proofErr w:type="gramStart"/>
                      <w:r w:rsidRPr="000F329F">
                        <w:rPr>
                          <w:sz w:val="20"/>
                          <w:szCs w:val="18"/>
                        </w:rPr>
                        <w:t>families</w:t>
                      </w:r>
                      <w:proofErr w:type="gramEnd"/>
                      <w:r w:rsidRPr="000F329F">
                        <w:rPr>
                          <w:sz w:val="20"/>
                          <w:szCs w:val="18"/>
                        </w:rPr>
                        <w:t xml:space="preserve"> vs non-families</w:t>
                      </w:r>
                    </w:p>
                  </w:txbxContent>
                </v:textbox>
              </v:shape>
            </w:pict>
          </mc:Fallback>
        </mc:AlternateContent>
      </w:r>
    </w:p>
    <w:p w14:paraId="3530A358" w14:textId="5884EF10" w:rsidR="000B7E1E" w:rsidRPr="00470019" w:rsidRDefault="000B7E1E" w:rsidP="000B7E1E">
      <w:pPr>
        <w:rPr>
          <w:rFonts w:ascii="Calibri" w:hAnsi="Calibri" w:cs="Calibri"/>
        </w:rPr>
      </w:pPr>
    </w:p>
    <w:p w14:paraId="174D9018" w14:textId="6E801226" w:rsidR="000B7E1E" w:rsidRPr="00470019" w:rsidRDefault="000B7E1E" w:rsidP="000B7E1E">
      <w:pPr>
        <w:rPr>
          <w:rFonts w:ascii="Calibri" w:hAnsi="Calibri" w:cs="Calibri"/>
        </w:rPr>
      </w:pPr>
    </w:p>
    <w:p w14:paraId="0282E486" w14:textId="5EB30C89" w:rsidR="008A47CF" w:rsidRPr="00470019" w:rsidRDefault="008A47CF" w:rsidP="000B7E1E">
      <w:pPr>
        <w:rPr>
          <w:rFonts w:ascii="Calibri" w:hAnsi="Calibri" w:cs="Calibri"/>
        </w:rPr>
      </w:pPr>
    </w:p>
    <w:p w14:paraId="5A1F201A" w14:textId="7059B3F7" w:rsidR="000B7E1E" w:rsidRPr="00470019" w:rsidRDefault="00882BE9" w:rsidP="000B7E1E">
      <w:pPr>
        <w:rPr>
          <w:rFonts w:ascii="Calibri" w:hAnsi="Calibri" w:cs="Calibri"/>
        </w:rPr>
      </w:pPr>
      <w:r w:rsidRPr="00470019">
        <w:rPr>
          <w:rFonts w:ascii="Calibri" w:hAnsi="Calibri" w:cs="Calibri"/>
          <w:noProof/>
        </w:rPr>
        <w:drawing>
          <wp:anchor distT="0" distB="0" distL="114300" distR="114300" simplePos="0" relativeHeight="251709440" behindDoc="0" locked="0" layoutInCell="1" allowOverlap="1" wp14:anchorId="1E1426A5" wp14:editId="0DA0F84F">
            <wp:simplePos x="0" y="0"/>
            <wp:positionH relativeFrom="column">
              <wp:posOffset>882650</wp:posOffset>
            </wp:positionH>
            <wp:positionV relativeFrom="paragraph">
              <wp:posOffset>4445</wp:posOffset>
            </wp:positionV>
            <wp:extent cx="4679950" cy="1479550"/>
            <wp:effectExtent l="0" t="0" r="6350" b="6350"/>
            <wp:wrapNone/>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4679950" cy="1479550"/>
                    </a:xfrm>
                    <a:prstGeom prst="rect">
                      <a:avLst/>
                    </a:prstGeom>
                  </pic:spPr>
                </pic:pic>
              </a:graphicData>
            </a:graphic>
            <wp14:sizeRelH relativeFrom="margin">
              <wp14:pctWidth>0</wp14:pctWidth>
            </wp14:sizeRelH>
            <wp14:sizeRelV relativeFrom="margin">
              <wp14:pctHeight>0</wp14:pctHeight>
            </wp14:sizeRelV>
          </wp:anchor>
        </w:drawing>
      </w:r>
    </w:p>
    <w:p w14:paraId="0CA801E4" w14:textId="03282263" w:rsidR="000B7E1E" w:rsidRPr="00470019" w:rsidRDefault="000B7E1E" w:rsidP="000B7E1E">
      <w:pPr>
        <w:rPr>
          <w:rFonts w:ascii="Calibri" w:hAnsi="Calibri" w:cs="Calibri"/>
        </w:rPr>
      </w:pPr>
    </w:p>
    <w:p w14:paraId="25CA8741" w14:textId="51BE04EA" w:rsidR="000B7E1E" w:rsidRPr="00470019" w:rsidRDefault="000B7E1E" w:rsidP="000B7E1E">
      <w:pPr>
        <w:rPr>
          <w:rFonts w:ascii="Calibri" w:hAnsi="Calibri" w:cs="Calibri"/>
        </w:rPr>
      </w:pPr>
    </w:p>
    <w:p w14:paraId="34587140" w14:textId="77777777" w:rsidR="000B7E1E" w:rsidRPr="00470019" w:rsidRDefault="000B7E1E" w:rsidP="000B7E1E">
      <w:pPr>
        <w:rPr>
          <w:rFonts w:ascii="Calibri" w:hAnsi="Calibri" w:cs="Calibri"/>
        </w:rPr>
      </w:pPr>
    </w:p>
    <w:p w14:paraId="7788304E" w14:textId="3820F56C" w:rsidR="000B7E1E" w:rsidRPr="00470019" w:rsidRDefault="000B7E1E" w:rsidP="000B7E1E">
      <w:pPr>
        <w:rPr>
          <w:rFonts w:ascii="Calibri" w:hAnsi="Calibri" w:cs="Calibri"/>
        </w:rPr>
      </w:pPr>
    </w:p>
    <w:p w14:paraId="515AEE1B" w14:textId="5F39458F" w:rsidR="000B7E1E" w:rsidRPr="00470019" w:rsidRDefault="000B7E1E" w:rsidP="000B7E1E">
      <w:pPr>
        <w:rPr>
          <w:rFonts w:ascii="Calibri" w:hAnsi="Calibri" w:cs="Calibri"/>
        </w:rPr>
      </w:pPr>
    </w:p>
    <w:p w14:paraId="064DA1E3" w14:textId="637405E0" w:rsidR="000B7E1E" w:rsidRPr="00470019" w:rsidRDefault="00AD2024" w:rsidP="000B7E1E">
      <w:pPr>
        <w:rPr>
          <w:rFonts w:ascii="Calibri" w:hAnsi="Calibri" w:cs="Calibri"/>
        </w:rPr>
      </w:pPr>
      <w:r w:rsidRPr="00470019">
        <w:rPr>
          <w:rFonts w:ascii="Calibri" w:hAnsi="Calibri" w:cs="Calibri"/>
          <w:noProof/>
        </w:rPr>
        <mc:AlternateContent>
          <mc:Choice Requires="wps">
            <w:drawing>
              <wp:anchor distT="0" distB="0" distL="114300" distR="114300" simplePos="0" relativeHeight="251711488" behindDoc="0" locked="0" layoutInCell="1" allowOverlap="1" wp14:anchorId="0500E360" wp14:editId="5BEC24E7">
                <wp:simplePos x="0" y="0"/>
                <wp:positionH relativeFrom="column">
                  <wp:posOffset>1066605</wp:posOffset>
                </wp:positionH>
                <wp:positionV relativeFrom="paragraph">
                  <wp:posOffset>124509</wp:posOffset>
                </wp:positionV>
                <wp:extent cx="4343400" cy="635"/>
                <wp:effectExtent l="0" t="0" r="0" b="3810"/>
                <wp:wrapNone/>
                <wp:docPr id="42" name="Text Box 42"/>
                <wp:cNvGraphicFramePr/>
                <a:graphic xmlns:a="http://schemas.openxmlformats.org/drawingml/2006/main">
                  <a:graphicData uri="http://schemas.microsoft.com/office/word/2010/wordprocessingShape">
                    <wps:wsp>
                      <wps:cNvSpPr txBox="1"/>
                      <wps:spPr>
                        <a:xfrm>
                          <a:off x="0" y="0"/>
                          <a:ext cx="4343400" cy="635"/>
                        </a:xfrm>
                        <a:prstGeom prst="rect">
                          <a:avLst/>
                        </a:prstGeom>
                        <a:solidFill>
                          <a:prstClr val="white"/>
                        </a:solidFill>
                        <a:ln>
                          <a:noFill/>
                        </a:ln>
                      </wps:spPr>
                      <wps:txbx>
                        <w:txbxContent>
                          <w:p w14:paraId="124BA578" w14:textId="5D42BDF0" w:rsidR="000B7E1E" w:rsidRPr="000B7E1E" w:rsidRDefault="000B7E1E" w:rsidP="000B7E1E">
                            <w:pPr>
                              <w:pStyle w:val="Caption"/>
                              <w:rPr>
                                <w:rFonts w:ascii="Arial" w:hAnsi="Arial" w:cs="Arial"/>
                                <w:sz w:val="24"/>
                                <w:szCs w:val="22"/>
                              </w:rPr>
                            </w:pPr>
                            <w:r w:rsidRPr="000B7E1E">
                              <w:rPr>
                                <w:sz w:val="20"/>
                                <w:szCs w:val="18"/>
                              </w:rPr>
                              <w:t>Figure</w:t>
                            </w:r>
                            <w:r w:rsidR="005160A2">
                              <w:rPr>
                                <w:sz w:val="20"/>
                                <w:szCs w:val="18"/>
                              </w:rPr>
                              <w:t>19</w:t>
                            </w:r>
                            <w:r w:rsidRPr="000B7E1E">
                              <w:rPr>
                                <w:sz w:val="20"/>
                                <w:szCs w:val="18"/>
                              </w:rPr>
                              <w:t>:</w:t>
                            </w:r>
                            <w:r w:rsidR="007D3934">
                              <w:rPr>
                                <w:sz w:val="20"/>
                                <w:szCs w:val="18"/>
                              </w:rPr>
                              <w:t xml:space="preserve"> </w:t>
                            </w:r>
                            <w:r w:rsidRPr="000B7E1E">
                              <w:rPr>
                                <w:sz w:val="20"/>
                                <w:szCs w:val="18"/>
                              </w:rPr>
                              <w:t>Response rate and average spend by education level from Power BI</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500E360" id="Text Box 42" o:spid="_x0000_s1042" type="#_x0000_t202" style="position:absolute;margin-left:84pt;margin-top:9.8pt;width:342pt;height:.05pt;z-index:2517114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" stroked="f">
                <v:textbox style="mso-fit-shape-to-text:t" inset="0,0,0,0">
                  <w:txbxContent>
                    <w:p w14:paraId="124BA578" w14:textId="5D42BDF0" w:rsidR="000B7E1E" w:rsidRPr="000B7E1E" w:rsidRDefault="000B7E1E" w:rsidP="000B7E1E">
                      <w:pPr>
                        <w:pStyle w:val="Caption"/>
                        <w:rPr>
                          <w:rFonts w:ascii="Arial" w:hAnsi="Arial" w:cs="Arial"/>
                          <w:sz w:val="24"/>
                          <w:szCs w:val="22"/>
                        </w:rPr>
                      </w:pPr>
                      <w:r w:rsidRPr="000B7E1E">
                        <w:rPr>
                          <w:sz w:val="20"/>
                          <w:szCs w:val="18"/>
                        </w:rPr>
                        <w:t>Figure</w:t>
                      </w:r>
                      <w:r w:rsidR="005160A2">
                        <w:rPr>
                          <w:sz w:val="20"/>
                          <w:szCs w:val="18"/>
                        </w:rPr>
                        <w:t>19</w:t>
                      </w:r>
                      <w:r w:rsidRPr="000B7E1E">
                        <w:rPr>
                          <w:sz w:val="20"/>
                          <w:szCs w:val="18"/>
                        </w:rPr>
                        <w:t>:</w:t>
                      </w:r>
                      <w:r w:rsidR="007D3934">
                        <w:rPr>
                          <w:sz w:val="20"/>
                          <w:szCs w:val="18"/>
                        </w:rPr>
                        <w:t xml:space="preserve"> </w:t>
                      </w:r>
                      <w:r w:rsidRPr="000B7E1E">
                        <w:rPr>
                          <w:sz w:val="20"/>
                          <w:szCs w:val="18"/>
                        </w:rPr>
                        <w:t>Response rate and average spend by education level from Power BI</w:t>
                      </w:r>
                    </w:p>
                  </w:txbxContent>
                </v:textbox>
              </v:shape>
            </w:pict>
          </mc:Fallback>
        </mc:AlternateContent>
      </w:r>
    </w:p>
    <w:p w14:paraId="4AA5846C" w14:textId="4B39DBDC" w:rsidR="000B7E1E" w:rsidRPr="00470019" w:rsidRDefault="000B7E1E" w:rsidP="000B7E1E">
      <w:pPr>
        <w:rPr>
          <w:rFonts w:ascii="Calibri" w:hAnsi="Calibri" w:cs="Calibri"/>
        </w:rPr>
      </w:pPr>
    </w:p>
    <w:p w14:paraId="255301FC" w14:textId="5B334239" w:rsidR="000B7E1E" w:rsidRPr="00470019" w:rsidRDefault="000B7E1E" w:rsidP="00AD7181">
      <w:pPr>
        <w:pStyle w:val="Heading2"/>
        <w:rPr>
          <w:rFonts w:ascii="Calibri" w:hAnsi="Calibri" w:cs="Calibri"/>
          <w:sz w:val="22"/>
          <w:szCs w:val="20"/>
        </w:rPr>
      </w:pPr>
      <w:bookmarkStart w:id="6" w:name="_Toc222888381"/>
      <w:r w:rsidRPr="00470019">
        <w:rPr>
          <w:rFonts w:ascii="Calibri" w:hAnsi="Calibri" w:cs="Calibri"/>
        </w:rPr>
        <w:lastRenderedPageBreak/>
        <w:t>MACHINE LEARNING MODEL</w:t>
      </w:r>
      <w:bookmarkEnd w:id="6"/>
    </w:p>
    <w:p w14:paraId="5061B0CE" w14:textId="351741D6" w:rsidR="000B7E1E" w:rsidRPr="00470019" w:rsidRDefault="000B7E1E">
      <w:pPr>
        <w:rPr>
          <w:rFonts w:ascii="Calibri" w:hAnsi="Calibri" w:cs="Calibri"/>
          <w:sz w:val="28"/>
          <w:szCs w:val="24"/>
        </w:rPr>
      </w:pPr>
      <w:r w:rsidRPr="00470019">
        <w:rPr>
          <w:rFonts w:ascii="Calibri" w:hAnsi="Calibri" w:cs="Calibri"/>
        </w:rPr>
        <w:t>A Random Forest Classification model was built to predict which customers will accept the Gold Membership offer. Random Forest works by building many decision trees and combining their results for a more accurate prediction.</w:t>
      </w:r>
    </w:p>
    <w:p w14:paraId="3769A7EB" w14:textId="775DEE36" w:rsidR="000B7E1E" w:rsidRPr="00470019" w:rsidRDefault="000B7E1E" w:rsidP="000B7E1E">
      <w:pPr>
        <w:rPr>
          <w:rFonts w:ascii="Calibri" w:hAnsi="Calibri" w:cs="Calibri"/>
        </w:rPr>
      </w:pPr>
      <w:r w:rsidRPr="00470019">
        <w:rPr>
          <w:rFonts w:ascii="Calibri" w:hAnsi="Calibri" w:cs="Calibri"/>
          <w:b/>
          <w:bCs/>
        </w:rPr>
        <w:t>Model Setup:</w:t>
      </w:r>
    </w:p>
    <w:p w14:paraId="6B5BC520" w14:textId="32F4101F" w:rsidR="000B7E1E" w:rsidRPr="00470019" w:rsidRDefault="000B7E1E" w:rsidP="000B7E1E">
      <w:pPr>
        <w:numPr>
          <w:ilvl w:val="0"/>
          <w:numId w:val="1"/>
        </w:numPr>
        <w:rPr>
          <w:rFonts w:ascii="Calibri" w:hAnsi="Calibri" w:cs="Calibri"/>
        </w:rPr>
      </w:pPr>
      <w:r w:rsidRPr="00470019">
        <w:rPr>
          <w:rFonts w:ascii="Calibri" w:hAnsi="Calibri" w:cs="Calibri"/>
        </w:rPr>
        <w:t>Target variable: Response column (1 = accepted membership, 0 = rejected)</w:t>
      </w:r>
    </w:p>
    <w:p w14:paraId="3AA645E6" w14:textId="77777777" w:rsidR="000B7E1E" w:rsidRPr="00470019" w:rsidRDefault="000B7E1E" w:rsidP="000B7E1E">
      <w:pPr>
        <w:numPr>
          <w:ilvl w:val="0"/>
          <w:numId w:val="1"/>
        </w:numPr>
        <w:rPr>
          <w:rFonts w:ascii="Calibri" w:hAnsi="Calibri" w:cs="Calibri"/>
        </w:rPr>
      </w:pPr>
      <w:r w:rsidRPr="00470019">
        <w:rPr>
          <w:rFonts w:ascii="Calibri" w:hAnsi="Calibri" w:cs="Calibri"/>
        </w:rPr>
        <w:t xml:space="preserve">Features used: Income, Age, Total Spend, </w:t>
      </w:r>
      <w:proofErr w:type="spellStart"/>
      <w:r w:rsidRPr="00470019">
        <w:rPr>
          <w:rFonts w:ascii="Calibri" w:hAnsi="Calibri" w:cs="Calibri"/>
        </w:rPr>
        <w:t>NumWebPurchases</w:t>
      </w:r>
      <w:proofErr w:type="spellEnd"/>
      <w:r w:rsidRPr="00470019">
        <w:rPr>
          <w:rFonts w:ascii="Calibri" w:hAnsi="Calibri" w:cs="Calibri"/>
        </w:rPr>
        <w:t>, Recency</w:t>
      </w:r>
    </w:p>
    <w:p w14:paraId="17D46A57" w14:textId="0C40F9B9" w:rsidR="000B7E1E" w:rsidRPr="00470019" w:rsidRDefault="000B7E1E" w:rsidP="000B7E1E">
      <w:pPr>
        <w:numPr>
          <w:ilvl w:val="0"/>
          <w:numId w:val="1"/>
        </w:numPr>
        <w:rPr>
          <w:rFonts w:ascii="Calibri" w:hAnsi="Calibri" w:cs="Calibri"/>
        </w:rPr>
      </w:pPr>
      <w:r w:rsidRPr="00470019">
        <w:rPr>
          <w:rFonts w:ascii="Calibri" w:hAnsi="Calibri" w:cs="Calibri"/>
        </w:rPr>
        <w:t>Training data: 70% of customers (1,568 customers)</w:t>
      </w:r>
    </w:p>
    <w:p w14:paraId="4B0040A8" w14:textId="77777777" w:rsidR="000B7E1E" w:rsidRPr="00470019" w:rsidRDefault="000B7E1E" w:rsidP="000B7E1E">
      <w:pPr>
        <w:numPr>
          <w:ilvl w:val="0"/>
          <w:numId w:val="1"/>
        </w:numPr>
        <w:rPr>
          <w:rFonts w:ascii="Calibri" w:hAnsi="Calibri" w:cs="Calibri"/>
        </w:rPr>
      </w:pPr>
      <w:r w:rsidRPr="00470019">
        <w:rPr>
          <w:rFonts w:ascii="Calibri" w:hAnsi="Calibri" w:cs="Calibri"/>
        </w:rPr>
        <w:t>Testing data: 30% of customers (672 customers)</w:t>
      </w:r>
    </w:p>
    <w:p w14:paraId="104EF12D" w14:textId="4FDA092C" w:rsidR="00474744" w:rsidRPr="00470019" w:rsidRDefault="00474744" w:rsidP="00474744">
      <w:pPr>
        <w:spacing w:before="100" w:beforeAutospacing="1" w:after="0" w:line="240" w:lineRule="auto"/>
        <w:rPr>
          <w:rFonts w:ascii="Calibri" w:eastAsia="Times New Roman" w:hAnsi="Calibri" w:cs="Calibri"/>
          <w:kern w:val="0"/>
          <w:sz w:val="24"/>
          <w:szCs w:val="24"/>
          <w14:ligatures w14:val="none"/>
        </w:rPr>
      </w:pPr>
      <w:r w:rsidRPr="00470019">
        <w:rPr>
          <w:rFonts w:ascii="Calibri" w:eastAsia="Times New Roman" w:hAnsi="Calibri" w:cs="Calibri"/>
          <w:b/>
          <w:bCs/>
          <w:kern w:val="0"/>
          <w:sz w:val="24"/>
          <w:szCs w:val="24"/>
          <w14:ligatures w14:val="none"/>
        </w:rPr>
        <w:t>Model Performance:</w:t>
      </w:r>
    </w:p>
    <w:tbl>
      <w:tblPr>
        <w:tblW w:w="10195" w:type="dxa"/>
        <w:tblCellSpacing w:w="15" w:type="dxa"/>
        <w:tblBorders>
          <w:bottom w:val="single" w:sz="4" w:space="0" w:color="auto"/>
        </w:tblBorders>
        <w:tblCellMar>
          <w:top w:w="15" w:type="dxa"/>
          <w:left w:w="15" w:type="dxa"/>
          <w:bottom w:w="15" w:type="dxa"/>
          <w:right w:w="15" w:type="dxa"/>
        </w:tblCellMar>
        <w:tblLook w:val="04A0" w:firstRow="1" w:lastRow="0" w:firstColumn="1" w:lastColumn="0" w:noHBand="0" w:noVBand="1"/>
      </w:tblPr>
      <w:tblGrid>
        <w:gridCol w:w="7994"/>
        <w:gridCol w:w="2201"/>
      </w:tblGrid>
      <w:tr w:rsidR="00474744" w:rsidRPr="00470019" w14:paraId="1D7A837B" w14:textId="77777777" w:rsidTr="00474744">
        <w:trPr>
          <w:trHeight w:val="273"/>
          <w:tblHeader/>
          <w:tblCellSpacing w:w="15" w:type="dxa"/>
        </w:trPr>
        <w:tc>
          <w:tcPr>
            <w:tcW w:w="0" w:type="auto"/>
            <w:tcBorders>
              <w:bottom w:val="single" w:sz="4" w:space="0" w:color="auto"/>
            </w:tcBorders>
            <w:vAlign w:val="center"/>
            <w:hideMark/>
          </w:tcPr>
          <w:p w14:paraId="3F86FC20" w14:textId="0815D619" w:rsidR="00474744" w:rsidRPr="00470019" w:rsidRDefault="00474744" w:rsidP="00474744">
            <w:pPr>
              <w:spacing w:after="0" w:line="240" w:lineRule="auto"/>
              <w:rPr>
                <w:rFonts w:ascii="Calibri" w:eastAsia="Times New Roman" w:hAnsi="Calibri" w:cs="Calibri"/>
                <w:b/>
                <w:bCs/>
                <w:kern w:val="0"/>
                <w:sz w:val="24"/>
                <w:szCs w:val="24"/>
                <w14:ligatures w14:val="none"/>
              </w:rPr>
            </w:pPr>
            <w:r w:rsidRPr="00470019">
              <w:rPr>
                <w:rFonts w:ascii="Calibri" w:eastAsia="Times New Roman" w:hAnsi="Calibri" w:cs="Calibri"/>
                <w:b/>
                <w:bCs/>
                <w:kern w:val="0"/>
                <w:sz w:val="24"/>
                <w:szCs w:val="24"/>
                <w14:ligatures w14:val="none"/>
              </w:rPr>
              <w:t>Metric</w:t>
            </w:r>
          </w:p>
        </w:tc>
        <w:tc>
          <w:tcPr>
            <w:tcW w:w="0" w:type="auto"/>
            <w:tcBorders>
              <w:bottom w:val="single" w:sz="4" w:space="0" w:color="auto"/>
            </w:tcBorders>
            <w:vAlign w:val="center"/>
            <w:hideMark/>
          </w:tcPr>
          <w:p w14:paraId="38833AFB" w14:textId="77777777" w:rsidR="00474744" w:rsidRPr="00470019" w:rsidRDefault="00474744" w:rsidP="00474744">
            <w:pPr>
              <w:spacing w:after="0" w:line="240" w:lineRule="auto"/>
              <w:jc w:val="center"/>
              <w:rPr>
                <w:rFonts w:ascii="Calibri" w:eastAsia="Times New Roman" w:hAnsi="Calibri" w:cs="Calibri"/>
                <w:b/>
                <w:bCs/>
                <w:kern w:val="0"/>
                <w:sz w:val="24"/>
                <w:szCs w:val="24"/>
                <w14:ligatures w14:val="none"/>
              </w:rPr>
            </w:pPr>
            <w:r w:rsidRPr="00470019">
              <w:rPr>
                <w:rFonts w:ascii="Calibri" w:eastAsia="Times New Roman" w:hAnsi="Calibri" w:cs="Calibri"/>
                <w:b/>
                <w:bCs/>
                <w:kern w:val="0"/>
                <w:sz w:val="24"/>
                <w:szCs w:val="24"/>
                <w14:ligatures w14:val="none"/>
              </w:rPr>
              <w:t>Value</w:t>
            </w:r>
          </w:p>
        </w:tc>
      </w:tr>
      <w:tr w:rsidR="00474744" w:rsidRPr="00470019" w14:paraId="688169B6" w14:textId="77777777" w:rsidTr="00474744">
        <w:trPr>
          <w:trHeight w:val="283"/>
          <w:tblCellSpacing w:w="15" w:type="dxa"/>
        </w:trPr>
        <w:tc>
          <w:tcPr>
            <w:tcW w:w="0" w:type="auto"/>
            <w:tcBorders>
              <w:bottom w:val="single" w:sz="4" w:space="0" w:color="auto"/>
            </w:tcBorders>
            <w:vAlign w:val="center"/>
            <w:hideMark/>
          </w:tcPr>
          <w:p w14:paraId="0012C66D" w14:textId="77777777" w:rsidR="00474744" w:rsidRPr="00470019" w:rsidRDefault="00474744" w:rsidP="00474744">
            <w:pPr>
              <w:spacing w:after="0" w:line="240" w:lineRule="auto"/>
              <w:rPr>
                <w:rFonts w:ascii="Calibri" w:eastAsia="Times New Roman" w:hAnsi="Calibri" w:cs="Calibri"/>
                <w:kern w:val="0"/>
                <w:sz w:val="24"/>
                <w:szCs w:val="24"/>
                <w14:ligatures w14:val="none"/>
              </w:rPr>
            </w:pPr>
            <w:r w:rsidRPr="00470019">
              <w:rPr>
                <w:rFonts w:ascii="Calibri" w:eastAsia="Times New Roman" w:hAnsi="Calibri" w:cs="Calibri"/>
                <w:kern w:val="0"/>
                <w:sz w:val="24"/>
                <w:szCs w:val="24"/>
                <w14:ligatures w14:val="none"/>
              </w:rPr>
              <w:t>Overall Accuracy</w:t>
            </w:r>
          </w:p>
        </w:tc>
        <w:tc>
          <w:tcPr>
            <w:tcW w:w="0" w:type="auto"/>
            <w:tcBorders>
              <w:bottom w:val="single" w:sz="4" w:space="0" w:color="auto"/>
            </w:tcBorders>
            <w:vAlign w:val="center"/>
            <w:hideMark/>
          </w:tcPr>
          <w:p w14:paraId="6B52F4AC" w14:textId="77777777" w:rsidR="00474744" w:rsidRPr="00470019" w:rsidRDefault="00474744" w:rsidP="00474744">
            <w:pPr>
              <w:spacing w:after="0" w:line="240" w:lineRule="auto"/>
              <w:rPr>
                <w:rFonts w:ascii="Calibri" w:eastAsia="Times New Roman" w:hAnsi="Calibri" w:cs="Calibri"/>
                <w:kern w:val="0"/>
                <w:sz w:val="24"/>
                <w:szCs w:val="24"/>
                <w14:ligatures w14:val="none"/>
              </w:rPr>
            </w:pPr>
            <w:r w:rsidRPr="00470019">
              <w:rPr>
                <w:rFonts w:ascii="Calibri" w:eastAsia="Times New Roman" w:hAnsi="Calibri" w:cs="Calibri"/>
                <w:kern w:val="0"/>
                <w:sz w:val="24"/>
                <w:szCs w:val="24"/>
                <w14:ligatures w14:val="none"/>
              </w:rPr>
              <w:t>85.86%</w:t>
            </w:r>
          </w:p>
        </w:tc>
      </w:tr>
      <w:tr w:rsidR="00474744" w:rsidRPr="00470019" w14:paraId="42D9DA49" w14:textId="77777777" w:rsidTr="00474744">
        <w:trPr>
          <w:trHeight w:val="273"/>
          <w:tblCellSpacing w:w="15" w:type="dxa"/>
        </w:trPr>
        <w:tc>
          <w:tcPr>
            <w:tcW w:w="0" w:type="auto"/>
            <w:tcBorders>
              <w:bottom w:val="single" w:sz="4" w:space="0" w:color="auto"/>
            </w:tcBorders>
            <w:vAlign w:val="center"/>
            <w:hideMark/>
          </w:tcPr>
          <w:p w14:paraId="47C16314" w14:textId="77777777" w:rsidR="00474744" w:rsidRPr="00470019" w:rsidRDefault="00474744" w:rsidP="00474744">
            <w:pPr>
              <w:spacing w:after="0" w:line="240" w:lineRule="auto"/>
              <w:rPr>
                <w:rFonts w:ascii="Calibri" w:eastAsia="Times New Roman" w:hAnsi="Calibri" w:cs="Calibri"/>
                <w:kern w:val="0"/>
                <w:sz w:val="24"/>
                <w:szCs w:val="24"/>
                <w14:ligatures w14:val="none"/>
              </w:rPr>
            </w:pPr>
            <w:r w:rsidRPr="00470019">
              <w:rPr>
                <w:rFonts w:ascii="Calibri" w:eastAsia="Times New Roman" w:hAnsi="Calibri" w:cs="Calibri"/>
                <w:kern w:val="0"/>
                <w:sz w:val="24"/>
                <w:szCs w:val="24"/>
                <w14:ligatures w14:val="none"/>
              </w:rPr>
              <w:t xml:space="preserve">Precision for </w:t>
            </w:r>
            <w:proofErr w:type="gramStart"/>
            <w:r w:rsidRPr="00470019">
              <w:rPr>
                <w:rFonts w:ascii="Calibri" w:eastAsia="Times New Roman" w:hAnsi="Calibri" w:cs="Calibri"/>
                <w:kern w:val="0"/>
                <w:sz w:val="24"/>
                <w:szCs w:val="24"/>
                <w14:ligatures w14:val="none"/>
              </w:rPr>
              <w:t>Non-Acceptors</w:t>
            </w:r>
            <w:proofErr w:type="gramEnd"/>
          </w:p>
        </w:tc>
        <w:tc>
          <w:tcPr>
            <w:tcW w:w="0" w:type="auto"/>
            <w:tcBorders>
              <w:bottom w:val="single" w:sz="4" w:space="0" w:color="auto"/>
            </w:tcBorders>
            <w:vAlign w:val="center"/>
            <w:hideMark/>
          </w:tcPr>
          <w:p w14:paraId="6102C8AF" w14:textId="77777777" w:rsidR="00474744" w:rsidRPr="00470019" w:rsidRDefault="00474744" w:rsidP="00474744">
            <w:pPr>
              <w:spacing w:after="0" w:line="240" w:lineRule="auto"/>
              <w:rPr>
                <w:rFonts w:ascii="Calibri" w:eastAsia="Times New Roman" w:hAnsi="Calibri" w:cs="Calibri"/>
                <w:kern w:val="0"/>
                <w:sz w:val="24"/>
                <w:szCs w:val="24"/>
                <w14:ligatures w14:val="none"/>
              </w:rPr>
            </w:pPr>
            <w:r w:rsidRPr="00470019">
              <w:rPr>
                <w:rFonts w:ascii="Calibri" w:eastAsia="Times New Roman" w:hAnsi="Calibri" w:cs="Calibri"/>
                <w:kern w:val="0"/>
                <w:sz w:val="24"/>
                <w:szCs w:val="24"/>
                <w14:ligatures w14:val="none"/>
              </w:rPr>
              <w:t>88%</w:t>
            </w:r>
          </w:p>
        </w:tc>
      </w:tr>
      <w:tr w:rsidR="00474744" w:rsidRPr="00470019" w14:paraId="7E07C835" w14:textId="77777777" w:rsidTr="00474744">
        <w:trPr>
          <w:trHeight w:val="283"/>
          <w:tblCellSpacing w:w="15" w:type="dxa"/>
        </w:trPr>
        <w:tc>
          <w:tcPr>
            <w:tcW w:w="0" w:type="auto"/>
            <w:tcBorders>
              <w:bottom w:val="single" w:sz="4" w:space="0" w:color="auto"/>
            </w:tcBorders>
            <w:vAlign w:val="center"/>
            <w:hideMark/>
          </w:tcPr>
          <w:p w14:paraId="3A97EDE6" w14:textId="77777777" w:rsidR="00474744" w:rsidRPr="00470019" w:rsidRDefault="00474744" w:rsidP="00474744">
            <w:pPr>
              <w:spacing w:after="0" w:line="240" w:lineRule="auto"/>
              <w:rPr>
                <w:rFonts w:ascii="Calibri" w:eastAsia="Times New Roman" w:hAnsi="Calibri" w:cs="Calibri"/>
                <w:kern w:val="0"/>
                <w:sz w:val="24"/>
                <w:szCs w:val="24"/>
                <w14:ligatures w14:val="none"/>
              </w:rPr>
            </w:pPr>
            <w:r w:rsidRPr="00470019">
              <w:rPr>
                <w:rFonts w:ascii="Calibri" w:eastAsia="Times New Roman" w:hAnsi="Calibri" w:cs="Calibri"/>
                <w:kern w:val="0"/>
                <w:sz w:val="24"/>
                <w:szCs w:val="24"/>
                <w14:ligatures w14:val="none"/>
              </w:rPr>
              <w:t xml:space="preserve">Recall for </w:t>
            </w:r>
            <w:proofErr w:type="gramStart"/>
            <w:r w:rsidRPr="00470019">
              <w:rPr>
                <w:rFonts w:ascii="Calibri" w:eastAsia="Times New Roman" w:hAnsi="Calibri" w:cs="Calibri"/>
                <w:kern w:val="0"/>
                <w:sz w:val="24"/>
                <w:szCs w:val="24"/>
                <w14:ligatures w14:val="none"/>
              </w:rPr>
              <w:t>Non-Acceptors</w:t>
            </w:r>
            <w:proofErr w:type="gramEnd"/>
          </w:p>
        </w:tc>
        <w:tc>
          <w:tcPr>
            <w:tcW w:w="0" w:type="auto"/>
            <w:tcBorders>
              <w:bottom w:val="single" w:sz="4" w:space="0" w:color="auto"/>
            </w:tcBorders>
            <w:vAlign w:val="center"/>
            <w:hideMark/>
          </w:tcPr>
          <w:p w14:paraId="718E600D" w14:textId="77777777" w:rsidR="00474744" w:rsidRPr="00470019" w:rsidRDefault="00474744" w:rsidP="00474744">
            <w:pPr>
              <w:spacing w:after="0" w:line="240" w:lineRule="auto"/>
              <w:rPr>
                <w:rFonts w:ascii="Calibri" w:eastAsia="Times New Roman" w:hAnsi="Calibri" w:cs="Calibri"/>
                <w:kern w:val="0"/>
                <w:sz w:val="24"/>
                <w:szCs w:val="24"/>
                <w14:ligatures w14:val="none"/>
              </w:rPr>
            </w:pPr>
            <w:r w:rsidRPr="00470019">
              <w:rPr>
                <w:rFonts w:ascii="Calibri" w:eastAsia="Times New Roman" w:hAnsi="Calibri" w:cs="Calibri"/>
                <w:kern w:val="0"/>
                <w:sz w:val="24"/>
                <w:szCs w:val="24"/>
                <w14:ligatures w14:val="none"/>
              </w:rPr>
              <w:t>96%</w:t>
            </w:r>
          </w:p>
        </w:tc>
      </w:tr>
      <w:tr w:rsidR="00474744" w:rsidRPr="00470019" w14:paraId="06D6951C" w14:textId="77777777" w:rsidTr="00474744">
        <w:trPr>
          <w:trHeight w:val="273"/>
          <w:tblCellSpacing w:w="15" w:type="dxa"/>
        </w:trPr>
        <w:tc>
          <w:tcPr>
            <w:tcW w:w="0" w:type="auto"/>
            <w:tcBorders>
              <w:bottom w:val="single" w:sz="4" w:space="0" w:color="auto"/>
            </w:tcBorders>
            <w:vAlign w:val="center"/>
            <w:hideMark/>
          </w:tcPr>
          <w:p w14:paraId="0B989244" w14:textId="77777777" w:rsidR="00474744" w:rsidRPr="00470019" w:rsidRDefault="00474744" w:rsidP="00474744">
            <w:pPr>
              <w:spacing w:after="0" w:line="240" w:lineRule="auto"/>
              <w:rPr>
                <w:rFonts w:ascii="Calibri" w:eastAsia="Times New Roman" w:hAnsi="Calibri" w:cs="Calibri"/>
                <w:kern w:val="0"/>
                <w:sz w:val="24"/>
                <w:szCs w:val="24"/>
                <w14:ligatures w14:val="none"/>
              </w:rPr>
            </w:pPr>
            <w:r w:rsidRPr="00470019">
              <w:rPr>
                <w:rFonts w:ascii="Calibri" w:eastAsia="Times New Roman" w:hAnsi="Calibri" w:cs="Calibri"/>
                <w:kern w:val="0"/>
                <w:sz w:val="24"/>
                <w:szCs w:val="24"/>
                <w14:ligatures w14:val="none"/>
              </w:rPr>
              <w:t>Precision for Acceptors</w:t>
            </w:r>
          </w:p>
        </w:tc>
        <w:tc>
          <w:tcPr>
            <w:tcW w:w="0" w:type="auto"/>
            <w:tcBorders>
              <w:bottom w:val="single" w:sz="4" w:space="0" w:color="auto"/>
            </w:tcBorders>
            <w:vAlign w:val="center"/>
            <w:hideMark/>
          </w:tcPr>
          <w:p w14:paraId="772FFBAA" w14:textId="77777777" w:rsidR="00474744" w:rsidRPr="00470019" w:rsidRDefault="00474744" w:rsidP="00474744">
            <w:pPr>
              <w:spacing w:after="0" w:line="240" w:lineRule="auto"/>
              <w:rPr>
                <w:rFonts w:ascii="Calibri" w:eastAsia="Times New Roman" w:hAnsi="Calibri" w:cs="Calibri"/>
                <w:kern w:val="0"/>
                <w:sz w:val="24"/>
                <w:szCs w:val="24"/>
                <w14:ligatures w14:val="none"/>
              </w:rPr>
            </w:pPr>
            <w:r w:rsidRPr="00470019">
              <w:rPr>
                <w:rFonts w:ascii="Calibri" w:eastAsia="Times New Roman" w:hAnsi="Calibri" w:cs="Calibri"/>
                <w:kern w:val="0"/>
                <w:sz w:val="24"/>
                <w:szCs w:val="24"/>
                <w14:ligatures w14:val="none"/>
              </w:rPr>
              <w:t>52%</w:t>
            </w:r>
          </w:p>
        </w:tc>
      </w:tr>
      <w:tr w:rsidR="00474744" w:rsidRPr="00470019" w14:paraId="69AE869A" w14:textId="77777777" w:rsidTr="00474744">
        <w:trPr>
          <w:trHeight w:val="283"/>
          <w:tblCellSpacing w:w="15" w:type="dxa"/>
        </w:trPr>
        <w:tc>
          <w:tcPr>
            <w:tcW w:w="0" w:type="auto"/>
            <w:vAlign w:val="center"/>
            <w:hideMark/>
          </w:tcPr>
          <w:p w14:paraId="7122F975" w14:textId="77777777" w:rsidR="00474744" w:rsidRPr="00470019" w:rsidRDefault="00474744" w:rsidP="00474744">
            <w:pPr>
              <w:spacing w:after="0" w:line="240" w:lineRule="auto"/>
              <w:rPr>
                <w:rFonts w:ascii="Calibri" w:eastAsia="Times New Roman" w:hAnsi="Calibri" w:cs="Calibri"/>
                <w:kern w:val="0"/>
                <w:sz w:val="24"/>
                <w:szCs w:val="24"/>
                <w14:ligatures w14:val="none"/>
              </w:rPr>
            </w:pPr>
            <w:r w:rsidRPr="00470019">
              <w:rPr>
                <w:rFonts w:ascii="Calibri" w:eastAsia="Times New Roman" w:hAnsi="Calibri" w:cs="Calibri"/>
                <w:kern w:val="0"/>
                <w:sz w:val="24"/>
                <w:szCs w:val="24"/>
                <w14:ligatures w14:val="none"/>
              </w:rPr>
              <w:t>Recall for Acceptors</w:t>
            </w:r>
          </w:p>
        </w:tc>
        <w:tc>
          <w:tcPr>
            <w:tcW w:w="0" w:type="auto"/>
            <w:vAlign w:val="center"/>
            <w:hideMark/>
          </w:tcPr>
          <w:p w14:paraId="65C8F6BC" w14:textId="77777777" w:rsidR="00474744" w:rsidRPr="00470019" w:rsidRDefault="00474744" w:rsidP="00474744">
            <w:pPr>
              <w:spacing w:after="0" w:line="240" w:lineRule="auto"/>
              <w:rPr>
                <w:rFonts w:ascii="Calibri" w:eastAsia="Times New Roman" w:hAnsi="Calibri" w:cs="Calibri"/>
                <w:kern w:val="0"/>
                <w:sz w:val="24"/>
                <w:szCs w:val="24"/>
                <w14:ligatures w14:val="none"/>
              </w:rPr>
            </w:pPr>
            <w:r w:rsidRPr="00470019">
              <w:rPr>
                <w:rFonts w:ascii="Calibri" w:eastAsia="Times New Roman" w:hAnsi="Calibri" w:cs="Calibri"/>
                <w:kern w:val="0"/>
                <w:sz w:val="24"/>
                <w:szCs w:val="24"/>
                <w14:ligatures w14:val="none"/>
              </w:rPr>
              <w:t>26%</w:t>
            </w:r>
          </w:p>
        </w:tc>
      </w:tr>
    </w:tbl>
    <w:p w14:paraId="6957AB76" w14:textId="01B1D9B5" w:rsidR="000B7E1E" w:rsidRPr="00470019" w:rsidRDefault="000B7E1E" w:rsidP="00474744">
      <w:pPr>
        <w:spacing w:after="0"/>
        <w:rPr>
          <w:rFonts w:ascii="Calibri" w:hAnsi="Calibri" w:cs="Calibri"/>
          <w:sz w:val="18"/>
          <w:szCs w:val="16"/>
        </w:rPr>
      </w:pPr>
    </w:p>
    <w:p w14:paraId="13A82702" w14:textId="4D3A6539" w:rsidR="00474744" w:rsidRPr="00470019" w:rsidRDefault="00474744" w:rsidP="00474744">
      <w:pPr>
        <w:rPr>
          <w:rFonts w:ascii="Calibri" w:hAnsi="Calibri" w:cs="Calibri"/>
        </w:rPr>
      </w:pPr>
      <w:r w:rsidRPr="00470019">
        <w:rPr>
          <w:rFonts w:ascii="Calibri" w:hAnsi="Calibri" w:cs="Calibri"/>
        </w:rPr>
        <w:t xml:space="preserve">The model is very good at identifying customers who will NOT accept (96% recall). </w:t>
      </w:r>
      <w:proofErr w:type="gramStart"/>
      <w:r w:rsidRPr="00470019">
        <w:rPr>
          <w:rFonts w:ascii="Calibri" w:hAnsi="Calibri" w:cs="Calibri"/>
        </w:rPr>
        <w:t>However</w:t>
      </w:r>
      <w:proofErr w:type="gramEnd"/>
      <w:r w:rsidRPr="00470019">
        <w:rPr>
          <w:rFonts w:ascii="Calibri" w:hAnsi="Calibri" w:cs="Calibri"/>
        </w:rPr>
        <w:t xml:space="preserve"> it struggles to identify all customers who WILL accept (only 26% recall). This is because the dataset is imbalanced — only 14.91% accepted, so the model sees far fewer examples of acceptors during training. This can be improved in future by using techniques like SMOTE or class weighting.</w:t>
      </w:r>
    </w:p>
    <w:p w14:paraId="34ED30BF" w14:textId="0119D544" w:rsidR="00474744" w:rsidRPr="00470019" w:rsidRDefault="00474744" w:rsidP="00474744">
      <w:pPr>
        <w:rPr>
          <w:rFonts w:ascii="Calibri" w:hAnsi="Calibri" w:cs="Calibri"/>
        </w:rPr>
      </w:pPr>
      <w:r w:rsidRPr="00470019">
        <w:rPr>
          <w:rFonts w:ascii="Calibri" w:hAnsi="Calibri" w:cs="Calibri"/>
          <w:b/>
          <w:bCs/>
        </w:rPr>
        <w:t>Top Features Driving Membership Acceptance:</w:t>
      </w:r>
    </w:p>
    <w:p w14:paraId="0A73F1FF" w14:textId="5304A47C" w:rsidR="00474744" w:rsidRPr="00470019" w:rsidRDefault="00882BE9" w:rsidP="00474744">
      <w:pPr>
        <w:rPr>
          <w:rFonts w:ascii="Calibri" w:hAnsi="Calibri" w:cs="Calibri"/>
        </w:rPr>
      </w:pPr>
      <w:r w:rsidRPr="00470019">
        <w:rPr>
          <w:rFonts w:ascii="Calibri" w:hAnsi="Calibri" w:cs="Calibri"/>
          <w:noProof/>
          <w:sz w:val="28"/>
          <w:szCs w:val="24"/>
        </w:rPr>
        <w:drawing>
          <wp:anchor distT="0" distB="0" distL="114300" distR="114300" simplePos="0" relativeHeight="251715584" behindDoc="0" locked="0" layoutInCell="1" allowOverlap="1" wp14:anchorId="7CDADA12" wp14:editId="70141FCD">
            <wp:simplePos x="0" y="0"/>
            <wp:positionH relativeFrom="column">
              <wp:posOffset>3384550</wp:posOffset>
            </wp:positionH>
            <wp:positionV relativeFrom="paragraph">
              <wp:posOffset>404495</wp:posOffset>
            </wp:positionV>
            <wp:extent cx="3384550" cy="2241550"/>
            <wp:effectExtent l="0" t="0" r="6350" b="6350"/>
            <wp:wrapNone/>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409610" cy="2258147"/>
                    </a:xfrm>
                    <a:prstGeom prst="rect">
                      <a:avLst/>
                    </a:prstGeom>
                  </pic:spPr>
                </pic:pic>
              </a:graphicData>
            </a:graphic>
            <wp14:sizeRelH relativeFrom="margin">
              <wp14:pctWidth>0</wp14:pctWidth>
            </wp14:sizeRelH>
            <wp14:sizeRelV relativeFrom="margin">
              <wp14:pctHeight>0</wp14:pctHeight>
            </wp14:sizeRelV>
          </wp:anchor>
        </w:drawing>
      </w:r>
      <w:r w:rsidR="00474744" w:rsidRPr="00470019">
        <w:rPr>
          <w:rFonts w:ascii="Calibri" w:hAnsi="Calibri" w:cs="Calibri"/>
        </w:rPr>
        <w:t xml:space="preserve">Total Spend is the number one predictor — customers who already spend a lot are most likely to accept. Income is second. Recency is third — recent purchasers are more likely to accept. Age and </w:t>
      </w:r>
      <w:proofErr w:type="spellStart"/>
      <w:r w:rsidR="00474744" w:rsidRPr="00470019">
        <w:rPr>
          <w:rFonts w:ascii="Calibri" w:hAnsi="Calibri" w:cs="Calibri"/>
        </w:rPr>
        <w:t>NumWebPurchases</w:t>
      </w:r>
      <w:proofErr w:type="spellEnd"/>
      <w:r w:rsidR="00474744" w:rsidRPr="00470019">
        <w:rPr>
          <w:rFonts w:ascii="Calibri" w:hAnsi="Calibri" w:cs="Calibri"/>
        </w:rPr>
        <w:t xml:space="preserve"> also contribute.</w:t>
      </w:r>
    </w:p>
    <w:p w14:paraId="1898538C" w14:textId="3F8D086C" w:rsidR="00474744" w:rsidRPr="00470019" w:rsidRDefault="00882BE9" w:rsidP="00474744">
      <w:pPr>
        <w:rPr>
          <w:rFonts w:ascii="Calibri" w:hAnsi="Calibri" w:cs="Calibri"/>
        </w:rPr>
      </w:pPr>
      <w:r w:rsidRPr="00470019">
        <w:rPr>
          <w:rFonts w:ascii="Calibri" w:hAnsi="Calibri" w:cs="Calibri"/>
          <w:noProof/>
          <w:sz w:val="28"/>
          <w:szCs w:val="24"/>
        </w:rPr>
        <w:drawing>
          <wp:anchor distT="0" distB="0" distL="114300" distR="114300" simplePos="0" relativeHeight="251712512" behindDoc="0" locked="0" layoutInCell="1" allowOverlap="1" wp14:anchorId="2C204B29" wp14:editId="2963E763">
            <wp:simplePos x="0" y="0"/>
            <wp:positionH relativeFrom="column">
              <wp:posOffset>50800</wp:posOffset>
            </wp:positionH>
            <wp:positionV relativeFrom="paragraph">
              <wp:posOffset>106680</wp:posOffset>
            </wp:positionV>
            <wp:extent cx="3016250" cy="1714500"/>
            <wp:effectExtent l="0" t="0" r="0" b="0"/>
            <wp:wrapNone/>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cstate="print">
                      <a:extLst>
                        <a:ext uri="{28A0092B-C50C-407E-A947-70E740481C1C}">
                          <a14:useLocalDpi xmlns:a14="http://schemas.microsoft.com/office/drawing/2010/main" val="0"/>
                        </a:ext>
                      </a:extLst>
                    </a:blip>
                    <a:srcRect t="49587" r="11446"/>
                    <a:stretch/>
                  </pic:blipFill>
                  <pic:spPr bwMode="auto">
                    <a:xfrm>
                      <a:off x="0" y="0"/>
                      <a:ext cx="3016250" cy="17145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7BE2CD4" w14:textId="196FDD0A" w:rsidR="00882BE9" w:rsidRPr="00470019" w:rsidRDefault="00882BE9">
      <w:pPr>
        <w:rPr>
          <w:rFonts w:ascii="Calibri" w:hAnsi="Calibri" w:cs="Calibri"/>
          <w:sz w:val="28"/>
          <w:szCs w:val="24"/>
        </w:rPr>
      </w:pPr>
    </w:p>
    <w:p w14:paraId="47CFAE8C" w14:textId="4F86ADE1" w:rsidR="000D4AF4" w:rsidRPr="00470019" w:rsidRDefault="00E66181">
      <w:pPr>
        <w:rPr>
          <w:rFonts w:ascii="Calibri" w:hAnsi="Calibri" w:cs="Calibri"/>
          <w:sz w:val="28"/>
          <w:szCs w:val="24"/>
        </w:rPr>
      </w:pPr>
      <w:r w:rsidRPr="00470019">
        <w:rPr>
          <w:rFonts w:ascii="Calibri" w:hAnsi="Calibri" w:cs="Calibri"/>
          <w:noProof/>
        </w:rPr>
        <mc:AlternateContent>
          <mc:Choice Requires="wps">
            <w:drawing>
              <wp:anchor distT="0" distB="0" distL="114300" distR="114300" simplePos="0" relativeHeight="251714560" behindDoc="0" locked="0" layoutInCell="1" allowOverlap="1" wp14:anchorId="35106D9D" wp14:editId="512BAFD7">
                <wp:simplePos x="0" y="0"/>
                <wp:positionH relativeFrom="column">
                  <wp:posOffset>-38265</wp:posOffset>
                </wp:positionH>
                <wp:positionV relativeFrom="paragraph">
                  <wp:posOffset>1406911</wp:posOffset>
                </wp:positionV>
                <wp:extent cx="2819400" cy="635"/>
                <wp:effectExtent l="0" t="0" r="0" b="0"/>
                <wp:wrapNone/>
                <wp:docPr id="44" name="Text Box 44"/>
                <wp:cNvGraphicFramePr/>
                <a:graphic xmlns:a="http://schemas.openxmlformats.org/drawingml/2006/main">
                  <a:graphicData uri="http://schemas.microsoft.com/office/word/2010/wordprocessingShape">
                    <wps:wsp>
                      <wps:cNvSpPr txBox="1"/>
                      <wps:spPr>
                        <a:xfrm>
                          <a:off x="0" y="0"/>
                          <a:ext cx="2819400" cy="635"/>
                        </a:xfrm>
                        <a:prstGeom prst="rect">
                          <a:avLst/>
                        </a:prstGeom>
                        <a:solidFill>
                          <a:prstClr val="white"/>
                        </a:solidFill>
                        <a:ln>
                          <a:noFill/>
                        </a:ln>
                      </wps:spPr>
                      <wps:txbx>
                        <w:txbxContent>
                          <w:p w14:paraId="1E56A0E4" w14:textId="647D990C" w:rsidR="00474744" w:rsidRPr="000F329F" w:rsidRDefault="00474744" w:rsidP="00474744">
                            <w:pPr>
                              <w:pStyle w:val="Caption"/>
                              <w:rPr>
                                <w:rFonts w:ascii="Arial" w:hAnsi="Arial" w:cs="Arial"/>
                                <w:sz w:val="32"/>
                                <w:szCs w:val="28"/>
                              </w:rPr>
                            </w:pPr>
                            <w:r w:rsidRPr="000F329F">
                              <w:rPr>
                                <w:sz w:val="20"/>
                                <w:szCs w:val="18"/>
                              </w:rPr>
                              <w:t xml:space="preserve">Figure </w:t>
                            </w:r>
                            <w:r w:rsidR="005160A2" w:rsidRPr="000F329F">
                              <w:rPr>
                                <w:sz w:val="20"/>
                                <w:szCs w:val="18"/>
                              </w:rPr>
                              <w:t>20</w:t>
                            </w:r>
                            <w:r w:rsidRPr="000F329F">
                              <w:rPr>
                                <w:sz w:val="20"/>
                                <w:szCs w:val="18"/>
                              </w:rPr>
                              <w:t>:</w:t>
                            </w:r>
                            <w:r w:rsidR="007D3934" w:rsidRPr="000F329F">
                              <w:rPr>
                                <w:sz w:val="20"/>
                                <w:szCs w:val="18"/>
                              </w:rPr>
                              <w:t xml:space="preserve"> </w:t>
                            </w:r>
                            <w:r w:rsidRPr="000F329F">
                              <w:rPr>
                                <w:sz w:val="20"/>
                                <w:szCs w:val="18"/>
                              </w:rPr>
                              <w:t>Random Forest model accuracy 85.86% with full classification report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5106D9D" id="Text Box 44" o:spid="_x0000_s1043" type="#_x0000_t202" style="position:absolute;margin-left:-3pt;margin-top:110.8pt;width:222pt;height:.05pt;z-index:2517145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" stroked="f">
                <v:textbox style="mso-fit-shape-to-text:t" inset="0,0,0,0">
                  <w:txbxContent>
                    <w:p w14:paraId="1E56A0E4" w14:textId="647D990C" w:rsidR="00474744" w:rsidRPr="000F329F" w:rsidRDefault="00474744" w:rsidP="00474744">
                      <w:pPr>
                        <w:pStyle w:val="Caption"/>
                        <w:rPr>
                          <w:rFonts w:ascii="Arial" w:hAnsi="Arial" w:cs="Arial"/>
                          <w:sz w:val="32"/>
                          <w:szCs w:val="28"/>
                        </w:rPr>
                      </w:pPr>
                      <w:r w:rsidRPr="000F329F">
                        <w:rPr>
                          <w:sz w:val="20"/>
                          <w:szCs w:val="18"/>
                        </w:rPr>
                        <w:t xml:space="preserve">Figure </w:t>
                      </w:r>
                      <w:r w:rsidR="005160A2" w:rsidRPr="000F329F">
                        <w:rPr>
                          <w:sz w:val="20"/>
                          <w:szCs w:val="18"/>
                        </w:rPr>
                        <w:t>20</w:t>
                      </w:r>
                      <w:r w:rsidRPr="000F329F">
                        <w:rPr>
                          <w:sz w:val="20"/>
                          <w:szCs w:val="18"/>
                        </w:rPr>
                        <w:t>:</w:t>
                      </w:r>
                      <w:r w:rsidR="007D3934" w:rsidRPr="000F329F">
                        <w:rPr>
                          <w:sz w:val="20"/>
                          <w:szCs w:val="18"/>
                        </w:rPr>
                        <w:t xml:space="preserve"> </w:t>
                      </w:r>
                      <w:r w:rsidRPr="000F329F">
                        <w:rPr>
                          <w:sz w:val="20"/>
                          <w:szCs w:val="18"/>
                        </w:rPr>
                        <w:t>Random Forest model accuracy 85.86% with full classification report</w:t>
                      </w:r>
                    </w:p>
                  </w:txbxContent>
                </v:textbox>
              </v:shape>
            </w:pict>
          </mc:Fallback>
        </mc:AlternateContent>
      </w:r>
      <w:r w:rsidR="00AD2024" w:rsidRPr="00470019">
        <w:rPr>
          <w:rFonts w:ascii="Calibri" w:hAnsi="Calibri" w:cs="Calibri"/>
          <w:noProof/>
        </w:rPr>
        <mc:AlternateContent>
          <mc:Choice Requires="wps">
            <w:drawing>
              <wp:anchor distT="0" distB="0" distL="114300" distR="114300" simplePos="0" relativeHeight="251717632" behindDoc="0" locked="0" layoutInCell="1" allowOverlap="1" wp14:anchorId="31FE444A" wp14:editId="2C9FB93E">
                <wp:simplePos x="0" y="0"/>
                <wp:positionH relativeFrom="column">
                  <wp:posOffset>3575105</wp:posOffset>
                </wp:positionH>
                <wp:positionV relativeFrom="paragraph">
                  <wp:posOffset>1601912</wp:posOffset>
                </wp:positionV>
                <wp:extent cx="3384550" cy="635"/>
                <wp:effectExtent l="0" t="0" r="0" b="0"/>
                <wp:wrapNone/>
                <wp:docPr id="46" name="Text Box 46"/>
                <wp:cNvGraphicFramePr/>
                <a:graphic xmlns:a="http://schemas.openxmlformats.org/drawingml/2006/main">
                  <a:graphicData uri="http://schemas.microsoft.com/office/word/2010/wordprocessingShape">
                    <wps:wsp>
                      <wps:cNvSpPr txBox="1"/>
                      <wps:spPr>
                        <a:xfrm>
                          <a:off x="0" y="0"/>
                          <a:ext cx="3384550" cy="635"/>
                        </a:xfrm>
                        <a:prstGeom prst="rect">
                          <a:avLst/>
                        </a:prstGeom>
                        <a:solidFill>
                          <a:prstClr val="white"/>
                        </a:solidFill>
                        <a:ln>
                          <a:noFill/>
                        </a:ln>
                      </wps:spPr>
                      <wps:txbx>
                        <w:txbxContent>
                          <w:p w14:paraId="0BF05249" w14:textId="41653AAD" w:rsidR="00882BE9" w:rsidRPr="000F329F" w:rsidRDefault="00882BE9" w:rsidP="00882BE9">
                            <w:pPr>
                              <w:pStyle w:val="Caption"/>
                              <w:rPr>
                                <w:rFonts w:ascii="Arial" w:hAnsi="Arial" w:cs="Arial"/>
                                <w:sz w:val="32"/>
                                <w:szCs w:val="28"/>
                              </w:rPr>
                            </w:pPr>
                            <w:r w:rsidRPr="000F329F">
                              <w:rPr>
                                <w:sz w:val="20"/>
                                <w:szCs w:val="18"/>
                              </w:rPr>
                              <w:t>Figure</w:t>
                            </w:r>
                            <w:r w:rsidR="005160A2" w:rsidRPr="000F329F">
                              <w:rPr>
                                <w:sz w:val="20"/>
                                <w:szCs w:val="18"/>
                              </w:rPr>
                              <w:t>21</w:t>
                            </w:r>
                            <w:r w:rsidRPr="000F329F">
                              <w:rPr>
                                <w:sz w:val="20"/>
                                <w:szCs w:val="18"/>
                              </w:rPr>
                              <w:t>:</w:t>
                            </w:r>
                            <w:r w:rsidR="007D3934" w:rsidRPr="000F329F">
                              <w:rPr>
                                <w:sz w:val="20"/>
                                <w:szCs w:val="18"/>
                              </w:rPr>
                              <w:t xml:space="preserve"> </w:t>
                            </w:r>
                            <w:r w:rsidRPr="000F329F">
                              <w:rPr>
                                <w:sz w:val="20"/>
                                <w:szCs w:val="18"/>
                              </w:rPr>
                              <w:t>Feature Importance chart — Total Spend and Income are the top predictors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1FE444A" id="Text Box 46" o:spid="_x0000_s1044" type="#_x0000_t202" style="position:absolute;margin-left:281.5pt;margin-top:126.15pt;width:266.5pt;height:.05pt;z-index:2517176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" stroked="f">
                <v:textbox style="mso-fit-shape-to-text:t" inset="0,0,0,0">
                  <w:txbxContent>
                    <w:p w14:paraId="0BF05249" w14:textId="41653AAD" w:rsidR="00882BE9" w:rsidRPr="000F329F" w:rsidRDefault="00882BE9" w:rsidP="00882BE9">
                      <w:pPr>
                        <w:pStyle w:val="Caption"/>
                        <w:rPr>
                          <w:rFonts w:ascii="Arial" w:hAnsi="Arial" w:cs="Arial"/>
                          <w:sz w:val="32"/>
                          <w:szCs w:val="28"/>
                        </w:rPr>
                      </w:pPr>
                      <w:r w:rsidRPr="000F329F">
                        <w:rPr>
                          <w:sz w:val="20"/>
                          <w:szCs w:val="18"/>
                        </w:rPr>
                        <w:t>Figure</w:t>
                      </w:r>
                      <w:r w:rsidR="005160A2" w:rsidRPr="000F329F">
                        <w:rPr>
                          <w:sz w:val="20"/>
                          <w:szCs w:val="18"/>
                        </w:rPr>
                        <w:t>21</w:t>
                      </w:r>
                      <w:r w:rsidRPr="000F329F">
                        <w:rPr>
                          <w:sz w:val="20"/>
                          <w:szCs w:val="18"/>
                        </w:rPr>
                        <w:t>:</w:t>
                      </w:r>
                      <w:r w:rsidR="007D3934" w:rsidRPr="000F329F">
                        <w:rPr>
                          <w:sz w:val="20"/>
                          <w:szCs w:val="18"/>
                        </w:rPr>
                        <w:t xml:space="preserve"> </w:t>
                      </w:r>
                      <w:r w:rsidRPr="000F329F">
                        <w:rPr>
                          <w:sz w:val="20"/>
                          <w:szCs w:val="18"/>
                        </w:rPr>
                        <w:t>Feature Importance chart — Total Spend and Income are the top predictors</w:t>
                      </w:r>
                    </w:p>
                  </w:txbxContent>
                </v:textbox>
              </v:shape>
            </w:pict>
          </mc:Fallback>
        </mc:AlternateContent>
      </w:r>
      <w:r w:rsidR="000B7E1E" w:rsidRPr="00470019">
        <w:rPr>
          <w:rFonts w:ascii="Calibri" w:hAnsi="Calibri" w:cs="Calibri"/>
          <w:sz w:val="28"/>
          <w:szCs w:val="24"/>
        </w:rPr>
        <w:br w:type="page"/>
      </w:r>
    </w:p>
    <w:p w14:paraId="691EFF8F" w14:textId="6F661F73" w:rsidR="0034081D" w:rsidRPr="00470019" w:rsidRDefault="0034081D" w:rsidP="0034081D">
      <w:pPr>
        <w:pStyle w:val="Heading2"/>
        <w:rPr>
          <w:rFonts w:ascii="Calibri" w:hAnsi="Calibri" w:cs="Calibri"/>
        </w:rPr>
      </w:pPr>
      <w:bookmarkStart w:id="7" w:name="_Toc222888382"/>
      <w:r w:rsidRPr="00470019">
        <w:rPr>
          <w:rFonts w:ascii="Calibri" w:hAnsi="Calibri" w:cs="Calibri"/>
        </w:rPr>
        <w:lastRenderedPageBreak/>
        <w:t>MACHINE LEARNING MODEL — SMOTE IMPROVEMENT</w:t>
      </w:r>
      <w:bookmarkEnd w:id="7"/>
    </w:p>
    <w:p w14:paraId="62DC9490" w14:textId="29C9AB2C" w:rsidR="0034081D" w:rsidRPr="00470019" w:rsidRDefault="0034081D" w:rsidP="0034081D">
      <w:pPr>
        <w:rPr>
          <w:rFonts w:ascii="Calibri" w:hAnsi="Calibri" w:cs="Calibri"/>
        </w:rPr>
      </w:pPr>
      <w:r w:rsidRPr="00470019">
        <w:rPr>
          <w:rFonts w:ascii="Calibri" w:hAnsi="Calibri" w:cs="Calibri"/>
        </w:rPr>
        <w:t>The original model had 85.86% accuracy but dataset was imbalanced (85% vs 15%). Due to this, model was only finding 26 actual buyers out of 100.</w:t>
      </w:r>
    </w:p>
    <w:p w14:paraId="5419B8C0" w14:textId="0A2381D9" w:rsidR="0034081D" w:rsidRPr="0034081D" w:rsidRDefault="0034081D" w:rsidP="0034081D">
      <w:pPr>
        <w:spacing w:line="240" w:lineRule="auto"/>
        <w:rPr>
          <w:rFonts w:ascii="Calibri" w:hAnsi="Calibri" w:cs="Calibri"/>
          <w:b/>
          <w:bCs/>
        </w:rPr>
      </w:pPr>
      <w:r w:rsidRPr="0034081D">
        <w:rPr>
          <w:rFonts w:ascii="Calibri" w:hAnsi="Calibri" w:cs="Calibri"/>
          <w:b/>
          <w:bCs/>
        </w:rPr>
        <w:t>Table 1 — Model Comparison:</w:t>
      </w:r>
    </w:p>
    <w:tbl>
      <w:tblPr>
        <w:tblW w:w="10286" w:type="dxa"/>
        <w:tblCellSpacing w:w="15" w:type="dxa"/>
        <w:tblCellMar>
          <w:top w:w="15" w:type="dxa"/>
          <w:left w:w="15" w:type="dxa"/>
          <w:bottom w:w="15" w:type="dxa"/>
          <w:right w:w="15" w:type="dxa"/>
        </w:tblCellMar>
        <w:tblLook w:val="04A0" w:firstRow="1" w:lastRow="0" w:firstColumn="1" w:lastColumn="0" w:noHBand="0" w:noVBand="1"/>
      </w:tblPr>
      <w:tblGrid>
        <w:gridCol w:w="3657"/>
        <w:gridCol w:w="2649"/>
        <w:gridCol w:w="3980"/>
      </w:tblGrid>
      <w:tr w:rsidR="0034081D" w:rsidRPr="0034081D" w14:paraId="3BF40BE0" w14:textId="77777777" w:rsidTr="0034081D">
        <w:trPr>
          <w:trHeight w:val="507"/>
          <w:tblHeader/>
          <w:tblCellSpacing w:w="15" w:type="dxa"/>
        </w:trPr>
        <w:tc>
          <w:tcPr>
            <w:tcW w:w="0" w:type="auto"/>
            <w:vAlign w:val="center"/>
            <w:hideMark/>
          </w:tcPr>
          <w:p w14:paraId="79D1902A" w14:textId="77777777" w:rsidR="0034081D" w:rsidRPr="0034081D" w:rsidRDefault="0034081D" w:rsidP="0034081D">
            <w:pPr>
              <w:spacing w:line="240" w:lineRule="auto"/>
              <w:rPr>
                <w:rFonts w:ascii="Calibri" w:hAnsi="Calibri" w:cs="Calibri"/>
                <w:b/>
                <w:bCs/>
              </w:rPr>
            </w:pPr>
            <w:r w:rsidRPr="0034081D">
              <w:rPr>
                <w:rFonts w:ascii="Calibri" w:hAnsi="Calibri" w:cs="Calibri"/>
                <w:b/>
                <w:bCs/>
              </w:rPr>
              <w:t>Model</w:t>
            </w:r>
          </w:p>
        </w:tc>
        <w:tc>
          <w:tcPr>
            <w:tcW w:w="0" w:type="auto"/>
            <w:vAlign w:val="center"/>
            <w:hideMark/>
          </w:tcPr>
          <w:p w14:paraId="7794831B" w14:textId="77777777" w:rsidR="0034081D" w:rsidRPr="0034081D" w:rsidRDefault="0034081D" w:rsidP="0034081D">
            <w:pPr>
              <w:spacing w:line="240" w:lineRule="auto"/>
              <w:rPr>
                <w:rFonts w:ascii="Calibri" w:hAnsi="Calibri" w:cs="Calibri"/>
                <w:b/>
                <w:bCs/>
              </w:rPr>
            </w:pPr>
            <w:r w:rsidRPr="0034081D">
              <w:rPr>
                <w:rFonts w:ascii="Calibri" w:hAnsi="Calibri" w:cs="Calibri"/>
                <w:b/>
                <w:bCs/>
              </w:rPr>
              <w:t>Accuracy</w:t>
            </w:r>
          </w:p>
        </w:tc>
        <w:tc>
          <w:tcPr>
            <w:tcW w:w="0" w:type="auto"/>
            <w:vAlign w:val="center"/>
            <w:hideMark/>
          </w:tcPr>
          <w:p w14:paraId="177699B9" w14:textId="77777777" w:rsidR="0034081D" w:rsidRPr="0034081D" w:rsidRDefault="0034081D" w:rsidP="0034081D">
            <w:pPr>
              <w:spacing w:line="240" w:lineRule="auto"/>
              <w:rPr>
                <w:rFonts w:ascii="Calibri" w:hAnsi="Calibri" w:cs="Calibri"/>
                <w:b/>
                <w:bCs/>
              </w:rPr>
            </w:pPr>
            <w:r w:rsidRPr="0034081D">
              <w:rPr>
                <w:rFonts w:ascii="Calibri" w:hAnsi="Calibri" w:cs="Calibri"/>
                <w:b/>
                <w:bCs/>
              </w:rPr>
              <w:t>Buyers Found</w:t>
            </w:r>
          </w:p>
        </w:tc>
      </w:tr>
      <w:tr w:rsidR="0034081D" w:rsidRPr="0034081D" w14:paraId="3A0981C1" w14:textId="77777777" w:rsidTr="0034081D">
        <w:trPr>
          <w:trHeight w:val="507"/>
          <w:tblCellSpacing w:w="15" w:type="dxa"/>
        </w:trPr>
        <w:tc>
          <w:tcPr>
            <w:tcW w:w="0" w:type="auto"/>
            <w:tcBorders>
              <w:top w:val="single" w:sz="4" w:space="0" w:color="auto"/>
              <w:bottom w:val="single" w:sz="4" w:space="0" w:color="auto"/>
            </w:tcBorders>
            <w:vAlign w:val="center"/>
            <w:hideMark/>
          </w:tcPr>
          <w:p w14:paraId="1C7856A9" w14:textId="77777777" w:rsidR="0034081D" w:rsidRPr="0034081D" w:rsidRDefault="0034081D" w:rsidP="0034081D">
            <w:pPr>
              <w:spacing w:line="240" w:lineRule="auto"/>
              <w:rPr>
                <w:rFonts w:ascii="Calibri" w:hAnsi="Calibri" w:cs="Calibri"/>
              </w:rPr>
            </w:pPr>
            <w:r w:rsidRPr="0034081D">
              <w:rPr>
                <w:rFonts w:ascii="Calibri" w:hAnsi="Calibri" w:cs="Calibri"/>
              </w:rPr>
              <w:t>Original</w:t>
            </w:r>
          </w:p>
        </w:tc>
        <w:tc>
          <w:tcPr>
            <w:tcW w:w="0" w:type="auto"/>
            <w:tcBorders>
              <w:top w:val="single" w:sz="4" w:space="0" w:color="auto"/>
              <w:bottom w:val="single" w:sz="4" w:space="0" w:color="auto"/>
            </w:tcBorders>
            <w:vAlign w:val="center"/>
            <w:hideMark/>
          </w:tcPr>
          <w:p w14:paraId="4FA15368" w14:textId="77777777" w:rsidR="0034081D" w:rsidRPr="0034081D" w:rsidRDefault="0034081D" w:rsidP="0034081D">
            <w:pPr>
              <w:spacing w:line="240" w:lineRule="auto"/>
              <w:rPr>
                <w:rFonts w:ascii="Calibri" w:hAnsi="Calibri" w:cs="Calibri"/>
              </w:rPr>
            </w:pPr>
            <w:r w:rsidRPr="0034081D">
              <w:rPr>
                <w:rFonts w:ascii="Calibri" w:hAnsi="Calibri" w:cs="Calibri"/>
              </w:rPr>
              <w:t>85.86%</w:t>
            </w:r>
          </w:p>
        </w:tc>
        <w:tc>
          <w:tcPr>
            <w:tcW w:w="0" w:type="auto"/>
            <w:tcBorders>
              <w:top w:val="single" w:sz="4" w:space="0" w:color="auto"/>
              <w:bottom w:val="single" w:sz="4" w:space="0" w:color="auto"/>
            </w:tcBorders>
            <w:vAlign w:val="center"/>
            <w:hideMark/>
          </w:tcPr>
          <w:p w14:paraId="7B099797" w14:textId="77777777" w:rsidR="0034081D" w:rsidRPr="0034081D" w:rsidRDefault="0034081D" w:rsidP="0034081D">
            <w:pPr>
              <w:spacing w:line="240" w:lineRule="auto"/>
              <w:rPr>
                <w:rFonts w:ascii="Calibri" w:hAnsi="Calibri" w:cs="Calibri"/>
              </w:rPr>
            </w:pPr>
            <w:r w:rsidRPr="0034081D">
              <w:rPr>
                <w:rFonts w:ascii="Calibri" w:hAnsi="Calibri" w:cs="Calibri"/>
              </w:rPr>
              <w:t>26/100</w:t>
            </w:r>
          </w:p>
        </w:tc>
      </w:tr>
      <w:tr w:rsidR="0034081D" w:rsidRPr="0034081D" w14:paraId="3F68E044" w14:textId="77777777" w:rsidTr="0034081D">
        <w:trPr>
          <w:trHeight w:val="521"/>
          <w:tblCellSpacing w:w="15" w:type="dxa"/>
        </w:trPr>
        <w:tc>
          <w:tcPr>
            <w:tcW w:w="0" w:type="auto"/>
            <w:tcBorders>
              <w:bottom w:val="single" w:sz="4" w:space="0" w:color="auto"/>
            </w:tcBorders>
            <w:vAlign w:val="center"/>
            <w:hideMark/>
          </w:tcPr>
          <w:p w14:paraId="19C3935F" w14:textId="77777777" w:rsidR="0034081D" w:rsidRPr="0034081D" w:rsidRDefault="0034081D" w:rsidP="0034081D">
            <w:pPr>
              <w:spacing w:line="240" w:lineRule="auto"/>
              <w:rPr>
                <w:rFonts w:ascii="Calibri" w:hAnsi="Calibri" w:cs="Calibri"/>
              </w:rPr>
            </w:pPr>
            <w:r w:rsidRPr="0034081D">
              <w:rPr>
                <w:rFonts w:ascii="Calibri" w:hAnsi="Calibri" w:cs="Calibri"/>
              </w:rPr>
              <w:t>Class Weight</w:t>
            </w:r>
          </w:p>
        </w:tc>
        <w:tc>
          <w:tcPr>
            <w:tcW w:w="0" w:type="auto"/>
            <w:tcBorders>
              <w:bottom w:val="single" w:sz="4" w:space="0" w:color="auto"/>
            </w:tcBorders>
            <w:vAlign w:val="center"/>
            <w:hideMark/>
          </w:tcPr>
          <w:p w14:paraId="7EF95735" w14:textId="77777777" w:rsidR="0034081D" w:rsidRPr="0034081D" w:rsidRDefault="0034081D" w:rsidP="0034081D">
            <w:pPr>
              <w:spacing w:line="240" w:lineRule="auto"/>
              <w:rPr>
                <w:rFonts w:ascii="Calibri" w:hAnsi="Calibri" w:cs="Calibri"/>
              </w:rPr>
            </w:pPr>
            <w:r w:rsidRPr="0034081D">
              <w:rPr>
                <w:rFonts w:ascii="Calibri" w:hAnsi="Calibri" w:cs="Calibri"/>
              </w:rPr>
              <w:t>85.86%</w:t>
            </w:r>
          </w:p>
        </w:tc>
        <w:tc>
          <w:tcPr>
            <w:tcW w:w="0" w:type="auto"/>
            <w:tcBorders>
              <w:bottom w:val="single" w:sz="4" w:space="0" w:color="auto"/>
            </w:tcBorders>
            <w:vAlign w:val="center"/>
            <w:hideMark/>
          </w:tcPr>
          <w:p w14:paraId="3E939932" w14:textId="77777777" w:rsidR="0034081D" w:rsidRPr="0034081D" w:rsidRDefault="0034081D" w:rsidP="0034081D">
            <w:pPr>
              <w:spacing w:line="240" w:lineRule="auto"/>
              <w:rPr>
                <w:rFonts w:ascii="Calibri" w:hAnsi="Calibri" w:cs="Calibri"/>
              </w:rPr>
            </w:pPr>
            <w:r w:rsidRPr="0034081D">
              <w:rPr>
                <w:rFonts w:ascii="Calibri" w:hAnsi="Calibri" w:cs="Calibri"/>
              </w:rPr>
              <w:t>23/100</w:t>
            </w:r>
          </w:p>
        </w:tc>
      </w:tr>
      <w:tr w:rsidR="0034081D" w:rsidRPr="0034081D" w14:paraId="6E2A2EC8" w14:textId="77777777" w:rsidTr="0034081D">
        <w:trPr>
          <w:trHeight w:val="507"/>
          <w:tblCellSpacing w:w="15" w:type="dxa"/>
        </w:trPr>
        <w:tc>
          <w:tcPr>
            <w:tcW w:w="0" w:type="auto"/>
            <w:tcBorders>
              <w:bottom w:val="single" w:sz="4" w:space="0" w:color="auto"/>
            </w:tcBorders>
            <w:vAlign w:val="center"/>
            <w:hideMark/>
          </w:tcPr>
          <w:p w14:paraId="35706706" w14:textId="77777777" w:rsidR="0034081D" w:rsidRPr="0034081D" w:rsidRDefault="0034081D" w:rsidP="0034081D">
            <w:pPr>
              <w:spacing w:line="240" w:lineRule="auto"/>
              <w:rPr>
                <w:rFonts w:ascii="Calibri" w:hAnsi="Calibri" w:cs="Calibri"/>
              </w:rPr>
            </w:pPr>
            <w:r w:rsidRPr="0034081D">
              <w:rPr>
                <w:rFonts w:ascii="Calibri" w:hAnsi="Calibri" w:cs="Calibri"/>
                <w:b/>
                <w:bCs/>
              </w:rPr>
              <w:t>SMOTE</w:t>
            </w:r>
          </w:p>
        </w:tc>
        <w:tc>
          <w:tcPr>
            <w:tcW w:w="0" w:type="auto"/>
            <w:tcBorders>
              <w:bottom w:val="single" w:sz="4" w:space="0" w:color="auto"/>
            </w:tcBorders>
            <w:vAlign w:val="center"/>
            <w:hideMark/>
          </w:tcPr>
          <w:p w14:paraId="342D0E3F" w14:textId="77777777" w:rsidR="0034081D" w:rsidRPr="0034081D" w:rsidRDefault="0034081D" w:rsidP="0034081D">
            <w:pPr>
              <w:spacing w:line="240" w:lineRule="auto"/>
              <w:rPr>
                <w:rFonts w:ascii="Calibri" w:hAnsi="Calibri" w:cs="Calibri"/>
              </w:rPr>
            </w:pPr>
            <w:r w:rsidRPr="0034081D">
              <w:rPr>
                <w:rFonts w:ascii="Calibri" w:hAnsi="Calibri" w:cs="Calibri"/>
                <w:b/>
                <w:bCs/>
              </w:rPr>
              <w:t>77%</w:t>
            </w:r>
          </w:p>
        </w:tc>
        <w:tc>
          <w:tcPr>
            <w:tcW w:w="0" w:type="auto"/>
            <w:tcBorders>
              <w:bottom w:val="single" w:sz="4" w:space="0" w:color="auto"/>
            </w:tcBorders>
            <w:vAlign w:val="center"/>
            <w:hideMark/>
          </w:tcPr>
          <w:p w14:paraId="3F886226" w14:textId="375A9559" w:rsidR="0034081D" w:rsidRPr="0034081D" w:rsidRDefault="0034081D" w:rsidP="0034081D">
            <w:pPr>
              <w:spacing w:line="240" w:lineRule="auto"/>
              <w:rPr>
                <w:rFonts w:ascii="Calibri" w:hAnsi="Calibri" w:cs="Calibri"/>
              </w:rPr>
            </w:pPr>
            <w:r w:rsidRPr="0034081D">
              <w:rPr>
                <w:rFonts w:ascii="Calibri" w:hAnsi="Calibri" w:cs="Calibri"/>
                <w:b/>
                <w:bCs/>
              </w:rPr>
              <w:t>44/100</w:t>
            </w:r>
            <w:r w:rsidRPr="0034081D">
              <w:rPr>
                <w:rFonts w:ascii="Calibri" w:hAnsi="Calibri" w:cs="Calibri"/>
              </w:rPr>
              <w:t xml:space="preserve"> </w:t>
            </w:r>
          </w:p>
        </w:tc>
      </w:tr>
    </w:tbl>
    <w:p w14:paraId="22C485E5" w14:textId="4FBCB632" w:rsidR="0034081D" w:rsidRPr="00470019" w:rsidRDefault="0034081D" w:rsidP="0034081D">
      <w:pPr>
        <w:rPr>
          <w:rFonts w:ascii="Calibri" w:hAnsi="Calibri" w:cs="Calibri"/>
        </w:rPr>
      </w:pPr>
    </w:p>
    <w:p w14:paraId="02C642EC" w14:textId="77777777" w:rsidR="0034081D" w:rsidRPr="0034081D" w:rsidRDefault="0034081D" w:rsidP="0034081D">
      <w:pPr>
        <w:rPr>
          <w:rFonts w:ascii="Calibri" w:hAnsi="Calibri" w:cs="Calibri"/>
        </w:rPr>
      </w:pPr>
      <w:r w:rsidRPr="0034081D">
        <w:rPr>
          <w:rFonts w:ascii="Calibri" w:hAnsi="Calibri" w:cs="Calibri"/>
        </w:rPr>
        <w:t>SMOTE was applied on training data only. It created synthetic samples for minority class — balancing from 237 acceptors to 1,331.</w:t>
      </w:r>
    </w:p>
    <w:p w14:paraId="31DC755E" w14:textId="24795439" w:rsidR="0034081D" w:rsidRPr="0034081D" w:rsidRDefault="0034081D" w:rsidP="0034081D">
      <w:pPr>
        <w:spacing w:after="0"/>
        <w:rPr>
          <w:rFonts w:ascii="Calibri" w:hAnsi="Calibri" w:cs="Calibri"/>
          <w:b/>
          <w:bCs/>
        </w:rPr>
      </w:pPr>
      <w:r w:rsidRPr="0034081D">
        <w:rPr>
          <w:rFonts w:ascii="Calibri" w:hAnsi="Calibri" w:cs="Calibri"/>
          <w:b/>
          <w:bCs/>
        </w:rPr>
        <w:t>Table 2 — Before vs After:</w:t>
      </w:r>
    </w:p>
    <w:tbl>
      <w:tblPr>
        <w:tblW w:w="10005" w:type="dxa"/>
        <w:tblCellSpacing w:w="15" w:type="dxa"/>
        <w:tblCellMar>
          <w:top w:w="15" w:type="dxa"/>
          <w:left w:w="15" w:type="dxa"/>
          <w:bottom w:w="15" w:type="dxa"/>
          <w:right w:w="15" w:type="dxa"/>
        </w:tblCellMar>
        <w:tblLook w:val="04A0" w:firstRow="1" w:lastRow="0" w:firstColumn="1" w:lastColumn="0" w:noHBand="0" w:noVBand="1"/>
      </w:tblPr>
      <w:tblGrid>
        <w:gridCol w:w="2029"/>
        <w:gridCol w:w="4205"/>
        <w:gridCol w:w="3771"/>
      </w:tblGrid>
      <w:tr w:rsidR="0034081D" w:rsidRPr="0034081D" w14:paraId="26B7E98A" w14:textId="77777777" w:rsidTr="00B248C1">
        <w:trPr>
          <w:trHeight w:val="465"/>
          <w:tblHeader/>
          <w:tblCellSpacing w:w="15" w:type="dxa"/>
        </w:trPr>
        <w:tc>
          <w:tcPr>
            <w:tcW w:w="0" w:type="auto"/>
            <w:tcBorders>
              <w:bottom w:val="single" w:sz="4" w:space="0" w:color="auto"/>
            </w:tcBorders>
            <w:vAlign w:val="center"/>
            <w:hideMark/>
          </w:tcPr>
          <w:p w14:paraId="718F6B71" w14:textId="77777777" w:rsidR="0034081D" w:rsidRPr="0034081D" w:rsidRDefault="0034081D" w:rsidP="0034081D">
            <w:pPr>
              <w:spacing w:after="0"/>
              <w:rPr>
                <w:rFonts w:ascii="Calibri" w:hAnsi="Calibri" w:cs="Calibri"/>
              </w:rPr>
            </w:pPr>
          </w:p>
        </w:tc>
        <w:tc>
          <w:tcPr>
            <w:tcW w:w="0" w:type="auto"/>
            <w:tcBorders>
              <w:bottom w:val="single" w:sz="4" w:space="0" w:color="auto"/>
            </w:tcBorders>
            <w:vAlign w:val="center"/>
            <w:hideMark/>
          </w:tcPr>
          <w:p w14:paraId="2619B527" w14:textId="5A05FFA3" w:rsidR="0034081D" w:rsidRPr="0034081D" w:rsidRDefault="0034081D" w:rsidP="0034081D">
            <w:pPr>
              <w:spacing w:after="0"/>
              <w:rPr>
                <w:rFonts w:ascii="Calibri" w:hAnsi="Calibri" w:cs="Calibri"/>
                <w:b/>
                <w:bCs/>
              </w:rPr>
            </w:pPr>
            <w:r w:rsidRPr="0034081D">
              <w:rPr>
                <w:rFonts w:ascii="Calibri" w:hAnsi="Calibri" w:cs="Calibri"/>
                <w:b/>
                <w:bCs/>
              </w:rPr>
              <w:t>Before SMOTE</w:t>
            </w:r>
          </w:p>
        </w:tc>
        <w:tc>
          <w:tcPr>
            <w:tcW w:w="0" w:type="auto"/>
            <w:tcBorders>
              <w:bottom w:val="single" w:sz="4" w:space="0" w:color="auto"/>
            </w:tcBorders>
            <w:vAlign w:val="center"/>
            <w:hideMark/>
          </w:tcPr>
          <w:p w14:paraId="4347709C" w14:textId="77777777" w:rsidR="0034081D" w:rsidRPr="0034081D" w:rsidRDefault="0034081D" w:rsidP="0034081D">
            <w:pPr>
              <w:spacing w:after="0"/>
              <w:rPr>
                <w:rFonts w:ascii="Calibri" w:hAnsi="Calibri" w:cs="Calibri"/>
                <w:b/>
                <w:bCs/>
              </w:rPr>
            </w:pPr>
            <w:r w:rsidRPr="0034081D">
              <w:rPr>
                <w:rFonts w:ascii="Calibri" w:hAnsi="Calibri" w:cs="Calibri"/>
                <w:b/>
                <w:bCs/>
              </w:rPr>
              <w:t>After SMOTE</w:t>
            </w:r>
          </w:p>
        </w:tc>
      </w:tr>
      <w:tr w:rsidR="0034081D" w:rsidRPr="0034081D" w14:paraId="3F8A88ED" w14:textId="77777777" w:rsidTr="0034081D">
        <w:trPr>
          <w:trHeight w:val="465"/>
          <w:tblCellSpacing w:w="15" w:type="dxa"/>
        </w:trPr>
        <w:tc>
          <w:tcPr>
            <w:tcW w:w="0" w:type="auto"/>
            <w:tcBorders>
              <w:bottom w:val="single" w:sz="4" w:space="0" w:color="auto"/>
            </w:tcBorders>
            <w:vAlign w:val="center"/>
            <w:hideMark/>
          </w:tcPr>
          <w:p w14:paraId="788716F1" w14:textId="77777777" w:rsidR="0034081D" w:rsidRPr="0034081D" w:rsidRDefault="0034081D" w:rsidP="0034081D">
            <w:pPr>
              <w:spacing w:after="0"/>
              <w:rPr>
                <w:rFonts w:ascii="Calibri" w:hAnsi="Calibri" w:cs="Calibri"/>
              </w:rPr>
            </w:pPr>
            <w:r w:rsidRPr="0034081D">
              <w:rPr>
                <w:rFonts w:ascii="Calibri" w:hAnsi="Calibri" w:cs="Calibri"/>
              </w:rPr>
              <w:t>Class 0</w:t>
            </w:r>
          </w:p>
        </w:tc>
        <w:tc>
          <w:tcPr>
            <w:tcW w:w="0" w:type="auto"/>
            <w:tcBorders>
              <w:bottom w:val="single" w:sz="4" w:space="0" w:color="auto"/>
            </w:tcBorders>
            <w:vAlign w:val="center"/>
            <w:hideMark/>
          </w:tcPr>
          <w:p w14:paraId="71880426" w14:textId="2B3E99B4" w:rsidR="0034081D" w:rsidRPr="0034081D" w:rsidRDefault="0034081D" w:rsidP="0034081D">
            <w:pPr>
              <w:spacing w:after="0"/>
              <w:rPr>
                <w:rFonts w:ascii="Calibri" w:hAnsi="Calibri" w:cs="Calibri"/>
              </w:rPr>
            </w:pPr>
            <w:r w:rsidRPr="0034081D">
              <w:rPr>
                <w:rFonts w:ascii="Calibri" w:hAnsi="Calibri" w:cs="Calibri"/>
              </w:rPr>
              <w:t>1,331</w:t>
            </w:r>
          </w:p>
        </w:tc>
        <w:tc>
          <w:tcPr>
            <w:tcW w:w="0" w:type="auto"/>
            <w:tcBorders>
              <w:bottom w:val="single" w:sz="4" w:space="0" w:color="auto"/>
            </w:tcBorders>
            <w:vAlign w:val="center"/>
            <w:hideMark/>
          </w:tcPr>
          <w:p w14:paraId="0A141587" w14:textId="77777777" w:rsidR="0034081D" w:rsidRPr="0034081D" w:rsidRDefault="0034081D" w:rsidP="0034081D">
            <w:pPr>
              <w:spacing w:after="0"/>
              <w:rPr>
                <w:rFonts w:ascii="Calibri" w:hAnsi="Calibri" w:cs="Calibri"/>
              </w:rPr>
            </w:pPr>
            <w:r w:rsidRPr="0034081D">
              <w:rPr>
                <w:rFonts w:ascii="Calibri" w:hAnsi="Calibri" w:cs="Calibri"/>
              </w:rPr>
              <w:t>1,331</w:t>
            </w:r>
          </w:p>
        </w:tc>
      </w:tr>
      <w:tr w:rsidR="0034081D" w:rsidRPr="0034081D" w14:paraId="2407F4CF" w14:textId="77777777" w:rsidTr="0034081D">
        <w:trPr>
          <w:trHeight w:val="477"/>
          <w:tblCellSpacing w:w="15" w:type="dxa"/>
        </w:trPr>
        <w:tc>
          <w:tcPr>
            <w:tcW w:w="0" w:type="auto"/>
            <w:tcBorders>
              <w:bottom w:val="single" w:sz="4" w:space="0" w:color="auto"/>
            </w:tcBorders>
            <w:vAlign w:val="center"/>
            <w:hideMark/>
          </w:tcPr>
          <w:p w14:paraId="40B3BE5F" w14:textId="77777777" w:rsidR="0034081D" w:rsidRPr="0034081D" w:rsidRDefault="0034081D" w:rsidP="0034081D">
            <w:pPr>
              <w:spacing w:after="0"/>
              <w:rPr>
                <w:rFonts w:ascii="Calibri" w:hAnsi="Calibri" w:cs="Calibri"/>
              </w:rPr>
            </w:pPr>
            <w:r w:rsidRPr="0034081D">
              <w:rPr>
                <w:rFonts w:ascii="Calibri" w:hAnsi="Calibri" w:cs="Calibri"/>
              </w:rPr>
              <w:t>Class 1</w:t>
            </w:r>
          </w:p>
        </w:tc>
        <w:tc>
          <w:tcPr>
            <w:tcW w:w="0" w:type="auto"/>
            <w:tcBorders>
              <w:bottom w:val="single" w:sz="4" w:space="0" w:color="auto"/>
            </w:tcBorders>
            <w:vAlign w:val="center"/>
            <w:hideMark/>
          </w:tcPr>
          <w:p w14:paraId="4A9B06EC" w14:textId="1FEB5D9B" w:rsidR="0034081D" w:rsidRPr="0034081D" w:rsidRDefault="0034081D" w:rsidP="0034081D">
            <w:pPr>
              <w:spacing w:after="0"/>
              <w:rPr>
                <w:rFonts w:ascii="Calibri" w:hAnsi="Calibri" w:cs="Calibri"/>
              </w:rPr>
            </w:pPr>
            <w:r w:rsidRPr="0034081D">
              <w:rPr>
                <w:rFonts w:ascii="Calibri" w:hAnsi="Calibri" w:cs="Calibri"/>
              </w:rPr>
              <w:t>237</w:t>
            </w:r>
          </w:p>
        </w:tc>
        <w:tc>
          <w:tcPr>
            <w:tcW w:w="0" w:type="auto"/>
            <w:tcBorders>
              <w:bottom w:val="single" w:sz="4" w:space="0" w:color="auto"/>
            </w:tcBorders>
            <w:vAlign w:val="center"/>
            <w:hideMark/>
          </w:tcPr>
          <w:p w14:paraId="38655F5B" w14:textId="77777777" w:rsidR="0034081D" w:rsidRPr="0034081D" w:rsidRDefault="0034081D" w:rsidP="0034081D">
            <w:pPr>
              <w:spacing w:after="0"/>
              <w:rPr>
                <w:rFonts w:ascii="Calibri" w:hAnsi="Calibri" w:cs="Calibri"/>
              </w:rPr>
            </w:pPr>
            <w:r w:rsidRPr="0034081D">
              <w:rPr>
                <w:rFonts w:ascii="Calibri" w:hAnsi="Calibri" w:cs="Calibri"/>
              </w:rPr>
              <w:t>1,331</w:t>
            </w:r>
          </w:p>
        </w:tc>
      </w:tr>
    </w:tbl>
    <w:p w14:paraId="57EDD59F" w14:textId="075FA947" w:rsidR="0034081D" w:rsidRPr="00470019" w:rsidRDefault="0034081D" w:rsidP="0034081D">
      <w:pPr>
        <w:rPr>
          <w:rFonts w:ascii="Calibri" w:hAnsi="Calibri" w:cs="Calibri"/>
        </w:rPr>
      </w:pPr>
    </w:p>
    <w:p w14:paraId="7421CB71" w14:textId="775F95BA" w:rsidR="000B7E1E" w:rsidRPr="00470019" w:rsidRDefault="002A4C72">
      <w:pPr>
        <w:rPr>
          <w:rFonts w:ascii="Calibri" w:eastAsiaTheme="majorEastAsia" w:hAnsi="Calibri" w:cs="Calibri"/>
          <w:color w:val="0F4761" w:themeColor="accent1" w:themeShade="BF"/>
          <w:sz w:val="32"/>
          <w:szCs w:val="29"/>
        </w:rPr>
      </w:pPr>
      <w:r w:rsidRPr="00470019">
        <w:rPr>
          <w:rFonts w:ascii="Calibri" w:hAnsi="Calibri" w:cs="Calibri"/>
          <w:noProof/>
        </w:rPr>
        <mc:AlternateContent>
          <mc:Choice Requires="wps">
            <w:drawing>
              <wp:anchor distT="0" distB="0" distL="114300" distR="114300" simplePos="0" relativeHeight="251726848" behindDoc="0" locked="0" layoutInCell="1" allowOverlap="1" wp14:anchorId="54864DCB" wp14:editId="28FFE62D">
                <wp:simplePos x="0" y="0"/>
                <wp:positionH relativeFrom="column">
                  <wp:posOffset>-162174</wp:posOffset>
                </wp:positionH>
                <wp:positionV relativeFrom="paragraph">
                  <wp:posOffset>3163322</wp:posOffset>
                </wp:positionV>
                <wp:extent cx="3593465" cy="635"/>
                <wp:effectExtent l="0" t="0" r="0" b="0"/>
                <wp:wrapNone/>
                <wp:docPr id="29" name="Text Box 29"/>
                <wp:cNvGraphicFramePr/>
                <a:graphic xmlns:a="http://schemas.openxmlformats.org/drawingml/2006/main">
                  <a:graphicData uri="http://schemas.microsoft.com/office/word/2010/wordprocessingShape">
                    <wps:wsp>
                      <wps:cNvSpPr txBox="1"/>
                      <wps:spPr>
                        <a:xfrm>
                          <a:off x="0" y="0"/>
                          <a:ext cx="3593465" cy="635"/>
                        </a:xfrm>
                        <a:prstGeom prst="rect">
                          <a:avLst/>
                        </a:prstGeom>
                        <a:solidFill>
                          <a:prstClr val="white"/>
                        </a:solidFill>
                        <a:ln>
                          <a:noFill/>
                        </a:ln>
                      </wps:spPr>
                      <wps:txbx>
                        <w:txbxContent>
                          <w:p w14:paraId="13961FFF" w14:textId="5EC68671" w:rsidR="002A4C72" w:rsidRPr="002A4C72" w:rsidRDefault="002A4C72" w:rsidP="002A4C72">
                            <w:pPr>
                              <w:pStyle w:val="Caption"/>
                              <w:rPr>
                                <w:rFonts w:ascii="Calibri" w:hAnsi="Calibri" w:cs="Calibri"/>
                              </w:rPr>
                            </w:pPr>
                            <w:r w:rsidRPr="002A4C72">
                              <w:rPr>
                                <w:rFonts w:ascii="Calibri" w:hAnsi="Calibri" w:cs="Calibri"/>
                              </w:rPr>
                              <w:t>Figure 22: Model Comparison — SMOTE improves buyer recall from 26%          to 44%</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4864DCB" id="Text Box 29" o:spid="_x0000_s1045" type="#_x0000_t202" style="position:absolute;margin-left:-12.75pt;margin-top:249.1pt;width:282.95pt;height:.05pt;z-index:251726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" stroked="f">
                <v:textbox style="mso-fit-shape-to-text:t" inset="0,0,0,0">
                  <w:txbxContent>
                    <w:p w14:paraId="13961FFF" w14:textId="5EC68671" w:rsidR="002A4C72" w:rsidRPr="002A4C72" w:rsidRDefault="002A4C72" w:rsidP="002A4C72">
                      <w:pPr>
                        <w:pStyle w:val="Caption"/>
                        <w:rPr>
                          <w:rFonts w:ascii="Calibri" w:hAnsi="Calibri" w:cs="Calibri"/>
                        </w:rPr>
                      </w:pPr>
                      <w:r w:rsidRPr="002A4C72">
                        <w:rPr>
                          <w:rFonts w:ascii="Calibri" w:hAnsi="Calibri" w:cs="Calibri"/>
                        </w:rPr>
                        <w:t>Figure 22: Model Comparison — SMOTE improves buyer recall from 26%          to 44%</w:t>
                      </w:r>
                    </w:p>
                  </w:txbxContent>
                </v:textbox>
              </v:shape>
            </w:pict>
          </mc:Fallback>
        </mc:AlternateContent>
      </w:r>
      <w:r w:rsidRPr="00470019">
        <w:rPr>
          <w:rFonts w:ascii="Calibri" w:hAnsi="Calibri" w:cs="Calibri"/>
          <w:noProof/>
        </w:rPr>
        <mc:AlternateContent>
          <mc:Choice Requires="wps">
            <w:drawing>
              <wp:anchor distT="0" distB="0" distL="114300" distR="114300" simplePos="0" relativeHeight="251728896" behindDoc="0" locked="0" layoutInCell="1" allowOverlap="1" wp14:anchorId="63C94A01" wp14:editId="03CFE09C">
                <wp:simplePos x="0" y="0"/>
                <wp:positionH relativeFrom="column">
                  <wp:posOffset>3827780</wp:posOffset>
                </wp:positionH>
                <wp:positionV relativeFrom="paragraph">
                  <wp:posOffset>3014345</wp:posOffset>
                </wp:positionV>
                <wp:extent cx="2793365" cy="635"/>
                <wp:effectExtent l="0" t="0" r="0" b="0"/>
                <wp:wrapNone/>
                <wp:docPr id="40" name="Text Box 40"/>
                <wp:cNvGraphicFramePr/>
                <a:graphic xmlns:a="http://schemas.openxmlformats.org/drawingml/2006/main">
                  <a:graphicData uri="http://schemas.microsoft.com/office/word/2010/wordprocessingShape">
                    <wps:wsp>
                      <wps:cNvSpPr txBox="1"/>
                      <wps:spPr>
                        <a:xfrm>
                          <a:off x="0" y="0"/>
                          <a:ext cx="2793365" cy="635"/>
                        </a:xfrm>
                        <a:prstGeom prst="rect">
                          <a:avLst/>
                        </a:prstGeom>
                        <a:solidFill>
                          <a:prstClr val="white"/>
                        </a:solidFill>
                        <a:ln>
                          <a:noFill/>
                        </a:ln>
                      </wps:spPr>
                      <wps:txbx>
                        <w:txbxContent>
                          <w:p w14:paraId="16E08148" w14:textId="73719A65" w:rsidR="002A4C72" w:rsidRPr="002A4C72" w:rsidRDefault="002A4C72" w:rsidP="002A4C72">
                            <w:pPr>
                              <w:pStyle w:val="Caption"/>
                              <w:rPr>
                                <w:rFonts w:ascii="Calibri" w:hAnsi="Calibri" w:cs="Calibri"/>
                                <w:noProof/>
                                <w:sz w:val="22"/>
                                <w:szCs w:val="20"/>
                              </w:rPr>
                            </w:pPr>
                            <w:r w:rsidRPr="002A4C72">
                              <w:rPr>
                                <w:rFonts w:ascii="Calibri" w:hAnsi="Calibri" w:cs="Calibri"/>
                              </w:rPr>
                              <w:t xml:space="preserve">Figure </w:t>
                            </w:r>
                            <w:r w:rsidR="00FA5B76">
                              <w:rPr>
                                <w:rFonts w:ascii="Calibri" w:hAnsi="Calibri" w:cs="Calibri"/>
                              </w:rPr>
                              <w:t>23</w:t>
                            </w:r>
                            <w:r w:rsidRPr="002A4C72">
                              <w:rPr>
                                <w:rFonts w:ascii="Calibri" w:hAnsi="Calibri" w:cs="Calibri"/>
                              </w:rPr>
                              <w:t>: Feature Importance — Total Spend remains most important after SMOTE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3C94A01" id="Text Box 40" o:spid="_x0000_s1046" type="#_x0000_t202" style="position:absolute;margin-left:301.4pt;margin-top:237.35pt;width:219.95pt;height:.05pt;z-index:2517288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" stroked="f">
                <v:textbox style="mso-fit-shape-to-text:t" inset="0,0,0,0">
                  <w:txbxContent>
                    <w:p w14:paraId="16E08148" w14:textId="73719A65" w:rsidR="002A4C72" w:rsidRPr="002A4C72" w:rsidRDefault="002A4C72" w:rsidP="002A4C72">
                      <w:pPr>
                        <w:pStyle w:val="Caption"/>
                        <w:rPr>
                          <w:rFonts w:ascii="Calibri" w:hAnsi="Calibri" w:cs="Calibri"/>
                          <w:noProof/>
                          <w:sz w:val="22"/>
                          <w:szCs w:val="20"/>
                        </w:rPr>
                      </w:pPr>
                      <w:r w:rsidRPr="002A4C72">
                        <w:rPr>
                          <w:rFonts w:ascii="Calibri" w:hAnsi="Calibri" w:cs="Calibri"/>
                        </w:rPr>
                        <w:t xml:space="preserve">Figure </w:t>
                      </w:r>
                      <w:r w:rsidR="00FA5B76">
                        <w:rPr>
                          <w:rFonts w:ascii="Calibri" w:hAnsi="Calibri" w:cs="Calibri"/>
                        </w:rPr>
                        <w:t>23</w:t>
                      </w:r>
                      <w:r w:rsidRPr="002A4C72">
                        <w:rPr>
                          <w:rFonts w:ascii="Calibri" w:hAnsi="Calibri" w:cs="Calibri"/>
                        </w:rPr>
                        <w:t>: Feature Importance — Total Spend remains most important after SMOTE</w:t>
                      </w:r>
                    </w:p>
                  </w:txbxContent>
                </v:textbox>
              </v:shape>
            </w:pict>
          </mc:Fallback>
        </mc:AlternateContent>
      </w:r>
      <w:r w:rsidR="00DE4C2D" w:rsidRPr="00470019">
        <w:rPr>
          <w:rFonts w:ascii="Calibri" w:hAnsi="Calibri" w:cs="Calibri"/>
          <w:noProof/>
        </w:rPr>
        <w:drawing>
          <wp:anchor distT="0" distB="0" distL="114300" distR="114300" simplePos="0" relativeHeight="251722752" behindDoc="0" locked="0" layoutInCell="1" allowOverlap="1" wp14:anchorId="7D92A6E8" wp14:editId="532B6931">
            <wp:simplePos x="0" y="0"/>
            <wp:positionH relativeFrom="column">
              <wp:posOffset>3828387</wp:posOffset>
            </wp:positionH>
            <wp:positionV relativeFrom="paragraph">
              <wp:posOffset>1198217</wp:posOffset>
            </wp:positionV>
            <wp:extent cx="2793403" cy="1759585"/>
            <wp:effectExtent l="0" t="0" r="6985"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793403" cy="17595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E4C2D" w:rsidRPr="00470019">
        <w:rPr>
          <w:rFonts w:ascii="Calibri" w:hAnsi="Calibri" w:cs="Calibri"/>
          <w:noProof/>
        </w:rPr>
        <w:drawing>
          <wp:anchor distT="0" distB="0" distL="114300" distR="114300" simplePos="0" relativeHeight="251721728" behindDoc="0" locked="0" layoutInCell="1" allowOverlap="1" wp14:anchorId="297CA8E9" wp14:editId="2F2D8B6D">
            <wp:simplePos x="0" y="0"/>
            <wp:positionH relativeFrom="column">
              <wp:posOffset>-163002</wp:posOffset>
            </wp:positionH>
            <wp:positionV relativeFrom="paragraph">
              <wp:posOffset>880331</wp:posOffset>
            </wp:positionV>
            <wp:extent cx="3593465" cy="2122998"/>
            <wp:effectExtent l="0" t="0" r="6985"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605484" cy="213009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4081D" w:rsidRPr="00470019">
        <w:rPr>
          <w:rFonts w:ascii="Calibri" w:hAnsi="Calibri" w:cs="Calibri"/>
        </w:rPr>
        <w:t>For a limited budget marketing campaign, SMOTE is the best model. It finds 44 buyers per 100 instead of 26 — saving cost and improving campaign results.</w:t>
      </w:r>
      <w:r w:rsidR="000D4AF4" w:rsidRPr="00470019">
        <w:rPr>
          <w:rFonts w:ascii="Calibri" w:eastAsiaTheme="majorEastAsia" w:hAnsi="Calibri" w:cs="Calibri"/>
          <w:color w:val="0F4761" w:themeColor="accent1" w:themeShade="BF"/>
          <w:sz w:val="32"/>
          <w:szCs w:val="29"/>
        </w:rPr>
        <w:br w:type="page"/>
      </w:r>
    </w:p>
    <w:p w14:paraId="4217EF2F" w14:textId="739C8EBB" w:rsidR="000B7E1E" w:rsidRPr="00470019" w:rsidRDefault="00882BE9" w:rsidP="00AD7181">
      <w:pPr>
        <w:pStyle w:val="Heading2"/>
        <w:rPr>
          <w:rFonts w:ascii="Calibri" w:hAnsi="Calibri" w:cs="Calibri"/>
        </w:rPr>
      </w:pPr>
      <w:bookmarkStart w:id="8" w:name="_Toc222888383"/>
      <w:r w:rsidRPr="00470019">
        <w:rPr>
          <w:rFonts w:ascii="Calibri" w:hAnsi="Calibri" w:cs="Calibri"/>
        </w:rPr>
        <w:lastRenderedPageBreak/>
        <w:t>STRATEGIC INSIGHTS — KEY FINDINGS</w:t>
      </w:r>
      <w:bookmarkEnd w:id="8"/>
    </w:p>
    <w:p w14:paraId="139CD391" w14:textId="77777777" w:rsidR="00882BE9" w:rsidRPr="00470019" w:rsidRDefault="00882BE9" w:rsidP="00882BE9">
      <w:pPr>
        <w:tabs>
          <w:tab w:val="left" w:pos="7410"/>
        </w:tabs>
        <w:rPr>
          <w:rFonts w:ascii="Calibri" w:hAnsi="Calibri" w:cs="Calibri"/>
        </w:rPr>
      </w:pPr>
      <w:r w:rsidRPr="00470019">
        <w:rPr>
          <w:rFonts w:ascii="Calibri" w:hAnsi="Calibri" w:cs="Calibri"/>
        </w:rPr>
        <w:t>This section summarizes the most important patterns discovered across all stages of analysis.</w:t>
      </w:r>
    </w:p>
    <w:p w14:paraId="026D1036" w14:textId="50D685A6" w:rsidR="00882BE9" w:rsidRPr="00470019" w:rsidRDefault="00882BE9" w:rsidP="00882BE9">
      <w:pPr>
        <w:tabs>
          <w:tab w:val="left" w:pos="7410"/>
        </w:tabs>
        <w:rPr>
          <w:rFonts w:ascii="Calibri" w:hAnsi="Calibri" w:cs="Calibri"/>
        </w:rPr>
      </w:pPr>
      <w:r w:rsidRPr="00470019">
        <w:rPr>
          <w:rFonts w:ascii="Calibri" w:hAnsi="Calibri" w:cs="Calibri"/>
          <w:b/>
          <w:bCs/>
        </w:rPr>
        <w:t>Finding 1 — PhD customers are the best target segment</w:t>
      </w:r>
      <w:r w:rsidRPr="00470019">
        <w:rPr>
          <w:rFonts w:ascii="Calibri" w:hAnsi="Calibri" w:cs="Calibri"/>
        </w:rPr>
        <w:t xml:space="preserve"> PhD holders have the highest membership acceptance rate of 20.78% and spend </w:t>
      </w:r>
      <w:r w:rsidR="00A447EA" w:rsidRPr="00470019">
        <w:rPr>
          <w:rFonts w:ascii="Calibri" w:hAnsi="Calibri" w:cs="Calibri"/>
        </w:rPr>
        <w:t>$</w:t>
      </w:r>
      <w:r w:rsidRPr="00470019">
        <w:rPr>
          <w:rFonts w:ascii="Calibri" w:hAnsi="Calibri" w:cs="Calibri"/>
        </w:rPr>
        <w:t>672 on average — the highest of any education group. Basic education customers respond at only 9.34%. This is a statistically confirmed finding (chi-square p-value = 0.000088).</w:t>
      </w:r>
    </w:p>
    <w:p w14:paraId="2D139360" w14:textId="77777777" w:rsidR="00882BE9" w:rsidRPr="00470019" w:rsidRDefault="00882BE9" w:rsidP="00882BE9">
      <w:pPr>
        <w:tabs>
          <w:tab w:val="left" w:pos="7410"/>
        </w:tabs>
        <w:rPr>
          <w:rFonts w:ascii="Calibri" w:hAnsi="Calibri" w:cs="Calibri"/>
        </w:rPr>
      </w:pPr>
      <w:r w:rsidRPr="00470019">
        <w:rPr>
          <w:rFonts w:ascii="Calibri" w:hAnsi="Calibri" w:cs="Calibri"/>
          <w:b/>
          <w:bCs/>
        </w:rPr>
        <w:t>Finding 2 — Families with children are the most resistant segment</w:t>
      </w:r>
      <w:r w:rsidRPr="00470019">
        <w:rPr>
          <w:rFonts w:ascii="Calibri" w:hAnsi="Calibri" w:cs="Calibri"/>
        </w:rPr>
        <w:t xml:space="preserve"> Customers with children at home have only 10.3% acceptance rate versus 26.5% for those without children. Their spending is also 2.7 times lower. The Gold Membership in its current form does not appeal to this group.</w:t>
      </w:r>
    </w:p>
    <w:p w14:paraId="6309A6B6" w14:textId="77777777" w:rsidR="00882BE9" w:rsidRPr="00470019" w:rsidRDefault="00882BE9" w:rsidP="00882BE9">
      <w:pPr>
        <w:tabs>
          <w:tab w:val="left" w:pos="7410"/>
        </w:tabs>
        <w:rPr>
          <w:rFonts w:ascii="Calibri" w:hAnsi="Calibri" w:cs="Calibri"/>
        </w:rPr>
      </w:pPr>
      <w:r w:rsidRPr="00470019">
        <w:rPr>
          <w:rFonts w:ascii="Calibri" w:hAnsi="Calibri" w:cs="Calibri"/>
          <w:b/>
          <w:bCs/>
        </w:rPr>
        <w:t>Finding 3 — In-store shoppers are the largest but least digitally engaged group</w:t>
      </w:r>
      <w:r w:rsidRPr="00470019">
        <w:rPr>
          <w:rFonts w:ascii="Calibri" w:hAnsi="Calibri" w:cs="Calibri"/>
        </w:rPr>
        <w:t xml:space="preserve"> 1,563 customers prefer physical stores. Only 370 are digital shoppers. Yet digital behavior (</w:t>
      </w:r>
      <w:proofErr w:type="spellStart"/>
      <w:r w:rsidRPr="00470019">
        <w:rPr>
          <w:rFonts w:ascii="Calibri" w:hAnsi="Calibri" w:cs="Calibri"/>
        </w:rPr>
        <w:t>NumWebPurchases</w:t>
      </w:r>
      <w:proofErr w:type="spellEnd"/>
      <w:r w:rsidRPr="00470019">
        <w:rPr>
          <w:rFonts w:ascii="Calibri" w:hAnsi="Calibri" w:cs="Calibri"/>
        </w:rPr>
        <w:t>) is the 5th most important predictor of membership acceptance. Converting some in-store customers to digital could improve campaign results.</w:t>
      </w:r>
    </w:p>
    <w:p w14:paraId="044D86FC" w14:textId="77777777" w:rsidR="00882BE9" w:rsidRPr="00470019" w:rsidRDefault="00882BE9" w:rsidP="00882BE9">
      <w:pPr>
        <w:tabs>
          <w:tab w:val="left" w:pos="7410"/>
        </w:tabs>
        <w:rPr>
          <w:rFonts w:ascii="Calibri" w:hAnsi="Calibri" w:cs="Calibri"/>
        </w:rPr>
      </w:pPr>
      <w:r w:rsidRPr="00470019">
        <w:rPr>
          <w:rFonts w:ascii="Calibri" w:hAnsi="Calibri" w:cs="Calibri"/>
          <w:b/>
          <w:bCs/>
        </w:rPr>
        <w:t>Finding 4 — Wine and Meat drive most revenue</w:t>
      </w:r>
      <w:r w:rsidRPr="00470019">
        <w:rPr>
          <w:rFonts w:ascii="Calibri" w:hAnsi="Calibri" w:cs="Calibri"/>
        </w:rPr>
        <w:t xml:space="preserve"> These two categories together account for approximately 77% of all customer spending. The Gold Membership offer should highlight benefits related to these categories.</w:t>
      </w:r>
    </w:p>
    <w:p w14:paraId="2D40367B" w14:textId="77777777" w:rsidR="00882BE9" w:rsidRPr="00470019" w:rsidRDefault="00882BE9" w:rsidP="00882BE9">
      <w:pPr>
        <w:tabs>
          <w:tab w:val="left" w:pos="7410"/>
        </w:tabs>
        <w:rPr>
          <w:rFonts w:ascii="Calibri" w:hAnsi="Calibri" w:cs="Calibri"/>
        </w:rPr>
      </w:pPr>
      <w:r w:rsidRPr="00470019">
        <w:rPr>
          <w:rFonts w:ascii="Calibri" w:hAnsi="Calibri" w:cs="Calibri"/>
          <w:b/>
          <w:bCs/>
        </w:rPr>
        <w:t>Finding 5 — Low Spenders are the majority but give the least return</w:t>
      </w:r>
      <w:r w:rsidRPr="00470019">
        <w:rPr>
          <w:rFonts w:ascii="Calibri" w:hAnsi="Calibri" w:cs="Calibri"/>
        </w:rPr>
        <w:t xml:space="preserve"> 1,245 customers (55.6%) are Low Spenders. Trying to convert all of them is expensive. Resources should focus on Medium and High Spenders first.</w:t>
      </w:r>
    </w:p>
    <w:p w14:paraId="1376EAB9" w14:textId="77777777" w:rsidR="00882BE9" w:rsidRPr="00470019" w:rsidRDefault="00882BE9" w:rsidP="00882BE9">
      <w:pPr>
        <w:tabs>
          <w:tab w:val="left" w:pos="7410"/>
        </w:tabs>
        <w:rPr>
          <w:rFonts w:ascii="Calibri" w:hAnsi="Calibri" w:cs="Calibri"/>
        </w:rPr>
      </w:pPr>
      <w:r w:rsidRPr="00470019">
        <w:rPr>
          <w:rFonts w:ascii="Calibri" w:hAnsi="Calibri" w:cs="Calibri"/>
          <w:b/>
          <w:bCs/>
        </w:rPr>
        <w:t>Finding 6 — Recency is critical</w:t>
      </w:r>
      <w:r w:rsidRPr="00470019">
        <w:rPr>
          <w:rFonts w:ascii="Calibri" w:hAnsi="Calibri" w:cs="Calibri"/>
        </w:rPr>
        <w:t xml:space="preserve"> Customers who purchased recently are significantly more likely to accept the membership. Recency is the 3rd most important predictor in the model. Waiting too long to contact customers after their last purchase reduces conversion chances.</w:t>
      </w:r>
    </w:p>
    <w:p w14:paraId="20A02DA6" w14:textId="3EFABAB1" w:rsidR="00882BE9" w:rsidRPr="00470019" w:rsidRDefault="00882BE9" w:rsidP="000B7E1E">
      <w:pPr>
        <w:tabs>
          <w:tab w:val="left" w:pos="7410"/>
        </w:tabs>
        <w:rPr>
          <w:rFonts w:ascii="Calibri" w:hAnsi="Calibri" w:cs="Calibri"/>
        </w:rPr>
      </w:pPr>
      <w:r w:rsidRPr="00470019">
        <w:rPr>
          <w:rFonts w:ascii="Calibri" w:hAnsi="Calibri" w:cs="Calibri"/>
          <w:noProof/>
        </w:rPr>
        <w:drawing>
          <wp:anchor distT="0" distB="0" distL="114300" distR="114300" simplePos="0" relativeHeight="251718656" behindDoc="0" locked="0" layoutInCell="1" allowOverlap="1" wp14:anchorId="001A3246" wp14:editId="14484559">
            <wp:simplePos x="0" y="0"/>
            <wp:positionH relativeFrom="column">
              <wp:posOffset>0</wp:posOffset>
            </wp:positionH>
            <wp:positionV relativeFrom="paragraph">
              <wp:posOffset>-635</wp:posOffset>
            </wp:positionV>
            <wp:extent cx="6858000" cy="3289300"/>
            <wp:effectExtent l="0" t="0" r="0" b="6350"/>
            <wp:wrapNone/>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6858000" cy="3289300"/>
                    </a:xfrm>
                    <a:prstGeom prst="rect">
                      <a:avLst/>
                    </a:prstGeom>
                  </pic:spPr>
                </pic:pic>
              </a:graphicData>
            </a:graphic>
          </wp:anchor>
        </w:drawing>
      </w:r>
    </w:p>
    <w:p w14:paraId="7E20CBBD" w14:textId="77777777" w:rsidR="00A61755" w:rsidRPr="00470019" w:rsidRDefault="00A61755" w:rsidP="00A61755">
      <w:pPr>
        <w:rPr>
          <w:rFonts w:ascii="Calibri" w:hAnsi="Calibri" w:cs="Calibri"/>
        </w:rPr>
      </w:pPr>
    </w:p>
    <w:p w14:paraId="4D010835" w14:textId="77777777" w:rsidR="00A61755" w:rsidRPr="00470019" w:rsidRDefault="00A61755" w:rsidP="00A61755">
      <w:pPr>
        <w:rPr>
          <w:rFonts w:ascii="Calibri" w:hAnsi="Calibri" w:cs="Calibri"/>
        </w:rPr>
      </w:pPr>
    </w:p>
    <w:p w14:paraId="3A62FB47" w14:textId="77777777" w:rsidR="00A61755" w:rsidRPr="00470019" w:rsidRDefault="00A61755" w:rsidP="00A61755">
      <w:pPr>
        <w:rPr>
          <w:rFonts w:ascii="Calibri" w:hAnsi="Calibri" w:cs="Calibri"/>
        </w:rPr>
      </w:pPr>
    </w:p>
    <w:p w14:paraId="1D110DBF" w14:textId="77777777" w:rsidR="00A61755" w:rsidRPr="00470019" w:rsidRDefault="00A61755" w:rsidP="00A61755">
      <w:pPr>
        <w:rPr>
          <w:rFonts w:ascii="Calibri" w:hAnsi="Calibri" w:cs="Calibri"/>
        </w:rPr>
      </w:pPr>
    </w:p>
    <w:p w14:paraId="36FA2A3B" w14:textId="77777777" w:rsidR="00A61755" w:rsidRPr="00470019" w:rsidRDefault="00A61755" w:rsidP="00A61755">
      <w:pPr>
        <w:rPr>
          <w:rFonts w:ascii="Calibri" w:hAnsi="Calibri" w:cs="Calibri"/>
        </w:rPr>
      </w:pPr>
    </w:p>
    <w:p w14:paraId="57A0C4A8" w14:textId="77777777" w:rsidR="00A61755" w:rsidRPr="00470019" w:rsidRDefault="00A61755" w:rsidP="00A61755">
      <w:pPr>
        <w:rPr>
          <w:rFonts w:ascii="Calibri" w:hAnsi="Calibri" w:cs="Calibri"/>
        </w:rPr>
      </w:pPr>
    </w:p>
    <w:p w14:paraId="5A9BE2F8" w14:textId="77777777" w:rsidR="00A61755" w:rsidRPr="00470019" w:rsidRDefault="00A61755" w:rsidP="00A61755">
      <w:pPr>
        <w:rPr>
          <w:rFonts w:ascii="Calibri" w:hAnsi="Calibri" w:cs="Calibri"/>
        </w:rPr>
      </w:pPr>
    </w:p>
    <w:p w14:paraId="44F47E7E" w14:textId="77777777" w:rsidR="00A61755" w:rsidRPr="00470019" w:rsidRDefault="00A61755" w:rsidP="00A61755">
      <w:pPr>
        <w:rPr>
          <w:rFonts w:ascii="Calibri" w:hAnsi="Calibri" w:cs="Calibri"/>
        </w:rPr>
      </w:pPr>
    </w:p>
    <w:p w14:paraId="50258FD5" w14:textId="77777777" w:rsidR="00A61755" w:rsidRPr="00470019" w:rsidRDefault="00A61755" w:rsidP="00A61755">
      <w:pPr>
        <w:rPr>
          <w:rFonts w:ascii="Calibri" w:hAnsi="Calibri" w:cs="Calibri"/>
        </w:rPr>
      </w:pPr>
    </w:p>
    <w:p w14:paraId="76DB22B4" w14:textId="77777777" w:rsidR="00A61755" w:rsidRPr="00470019" w:rsidRDefault="00A61755" w:rsidP="00A61755">
      <w:pPr>
        <w:rPr>
          <w:rFonts w:ascii="Calibri" w:hAnsi="Calibri" w:cs="Calibri"/>
        </w:rPr>
      </w:pPr>
    </w:p>
    <w:p w14:paraId="60C97453" w14:textId="77777777" w:rsidR="00A61755" w:rsidRPr="00470019" w:rsidRDefault="00A61755" w:rsidP="00A61755">
      <w:pPr>
        <w:rPr>
          <w:rFonts w:ascii="Calibri" w:hAnsi="Calibri" w:cs="Calibri"/>
        </w:rPr>
      </w:pPr>
    </w:p>
    <w:p w14:paraId="7BEB39B5" w14:textId="33D8DC69" w:rsidR="00A61755" w:rsidRPr="00470019" w:rsidRDefault="00AD2024" w:rsidP="00A61755">
      <w:pPr>
        <w:tabs>
          <w:tab w:val="left" w:pos="10090"/>
        </w:tabs>
        <w:rPr>
          <w:rFonts w:ascii="Calibri" w:hAnsi="Calibri" w:cs="Calibri"/>
        </w:rPr>
      </w:pPr>
      <w:r w:rsidRPr="00470019">
        <w:rPr>
          <w:rFonts w:ascii="Calibri" w:hAnsi="Calibri" w:cs="Calibri"/>
          <w:noProof/>
        </w:rPr>
        <mc:AlternateContent>
          <mc:Choice Requires="wps">
            <w:drawing>
              <wp:anchor distT="0" distB="0" distL="114300" distR="114300" simplePos="0" relativeHeight="251720704" behindDoc="0" locked="0" layoutInCell="1" allowOverlap="1" wp14:anchorId="445DFD21" wp14:editId="5A7D76DC">
                <wp:simplePos x="0" y="0"/>
                <wp:positionH relativeFrom="column">
                  <wp:posOffset>0</wp:posOffset>
                </wp:positionH>
                <wp:positionV relativeFrom="paragraph">
                  <wp:posOffset>229235</wp:posOffset>
                </wp:positionV>
                <wp:extent cx="5988050" cy="635"/>
                <wp:effectExtent l="0" t="0" r="0" b="3810"/>
                <wp:wrapNone/>
                <wp:docPr id="48" name="Text Box 48"/>
                <wp:cNvGraphicFramePr/>
                <a:graphic xmlns:a="http://schemas.openxmlformats.org/drawingml/2006/main">
                  <a:graphicData uri="http://schemas.microsoft.com/office/word/2010/wordprocessingShape">
                    <wps:wsp>
                      <wps:cNvSpPr txBox="1"/>
                      <wps:spPr>
                        <a:xfrm>
                          <a:off x="0" y="0"/>
                          <a:ext cx="5988050" cy="635"/>
                        </a:xfrm>
                        <a:prstGeom prst="rect">
                          <a:avLst/>
                        </a:prstGeom>
                        <a:solidFill>
                          <a:prstClr val="white"/>
                        </a:solidFill>
                        <a:ln>
                          <a:noFill/>
                        </a:ln>
                      </wps:spPr>
                      <wps:txbx>
                        <w:txbxContent>
                          <w:p w14:paraId="650A6624" w14:textId="2A47B7FD" w:rsidR="00882BE9" w:rsidRPr="002A4C72" w:rsidRDefault="00882BE9" w:rsidP="00882BE9">
                            <w:pPr>
                              <w:pStyle w:val="Caption"/>
                              <w:rPr>
                                <w:rFonts w:ascii="Calibri" w:hAnsi="Calibri" w:cs="Calibri"/>
                                <w:sz w:val="24"/>
                                <w:szCs w:val="22"/>
                              </w:rPr>
                            </w:pPr>
                            <w:r w:rsidRPr="002A4C72">
                              <w:rPr>
                                <w:rFonts w:ascii="Calibri" w:hAnsi="Calibri" w:cs="Calibri"/>
                                <w:sz w:val="20"/>
                                <w:szCs w:val="18"/>
                              </w:rPr>
                              <w:t xml:space="preserve">Figure </w:t>
                            </w:r>
                            <w:r w:rsidR="002A4C72" w:rsidRPr="002A4C72">
                              <w:rPr>
                                <w:rFonts w:ascii="Calibri" w:hAnsi="Calibri" w:cs="Calibri"/>
                                <w:sz w:val="20"/>
                                <w:szCs w:val="18"/>
                              </w:rPr>
                              <w:t>24</w:t>
                            </w:r>
                            <w:r w:rsidR="005160A2" w:rsidRPr="002A4C72">
                              <w:rPr>
                                <w:rFonts w:ascii="Calibri" w:hAnsi="Calibri" w:cs="Calibri"/>
                                <w:sz w:val="20"/>
                                <w:szCs w:val="18"/>
                              </w:rPr>
                              <w:t>:</w:t>
                            </w:r>
                            <w:r w:rsidRPr="002A4C72">
                              <w:rPr>
                                <w:rFonts w:ascii="Calibri" w:hAnsi="Calibri" w:cs="Calibri"/>
                                <w:sz w:val="20"/>
                                <w:szCs w:val="18"/>
                              </w:rPr>
                              <w:t xml:space="preserve"> Customer Campaign Insights Dashboard showing acceptance rates and high potential segments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45DFD21" id="Text Box 48" o:spid="_x0000_s1047" type="#_x0000_t202" style="position:absolute;margin-left:0;margin-top:18.05pt;width:471.5pt;height:.05pt;z-index:2517207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" stroked="f">
                <v:textbox style="mso-fit-shape-to-text:t" inset="0,0,0,0">
                  <w:txbxContent>
                    <w:p w14:paraId="650A6624" w14:textId="2A47B7FD" w:rsidR="00882BE9" w:rsidRPr="002A4C72" w:rsidRDefault="00882BE9" w:rsidP="00882BE9">
                      <w:pPr>
                        <w:pStyle w:val="Caption"/>
                        <w:rPr>
                          <w:rFonts w:ascii="Calibri" w:hAnsi="Calibri" w:cs="Calibri"/>
                          <w:sz w:val="24"/>
                          <w:szCs w:val="22"/>
                        </w:rPr>
                      </w:pPr>
                      <w:r w:rsidRPr="002A4C72">
                        <w:rPr>
                          <w:rFonts w:ascii="Calibri" w:hAnsi="Calibri" w:cs="Calibri"/>
                          <w:sz w:val="20"/>
                          <w:szCs w:val="18"/>
                        </w:rPr>
                        <w:t xml:space="preserve">Figure </w:t>
                      </w:r>
                      <w:r w:rsidR="002A4C72" w:rsidRPr="002A4C72">
                        <w:rPr>
                          <w:rFonts w:ascii="Calibri" w:hAnsi="Calibri" w:cs="Calibri"/>
                          <w:sz w:val="20"/>
                          <w:szCs w:val="18"/>
                        </w:rPr>
                        <w:t>24</w:t>
                      </w:r>
                      <w:r w:rsidR="005160A2" w:rsidRPr="002A4C72">
                        <w:rPr>
                          <w:rFonts w:ascii="Calibri" w:hAnsi="Calibri" w:cs="Calibri"/>
                          <w:sz w:val="20"/>
                          <w:szCs w:val="18"/>
                        </w:rPr>
                        <w:t>:</w:t>
                      </w:r>
                      <w:r w:rsidRPr="002A4C72">
                        <w:rPr>
                          <w:rFonts w:ascii="Calibri" w:hAnsi="Calibri" w:cs="Calibri"/>
                          <w:sz w:val="20"/>
                          <w:szCs w:val="18"/>
                        </w:rPr>
                        <w:t xml:space="preserve"> Customer Campaign Insights Dashboard showing acceptance rates and high potential segments</w:t>
                      </w:r>
                    </w:p>
                  </w:txbxContent>
                </v:textbox>
              </v:shape>
            </w:pict>
          </mc:Fallback>
        </mc:AlternateContent>
      </w:r>
      <w:r w:rsidR="00A61755" w:rsidRPr="00470019">
        <w:rPr>
          <w:rFonts w:ascii="Calibri" w:hAnsi="Calibri" w:cs="Calibri"/>
        </w:rPr>
        <w:tab/>
      </w:r>
    </w:p>
    <w:p w14:paraId="681FAE26" w14:textId="77777777" w:rsidR="00A61755" w:rsidRPr="00470019" w:rsidRDefault="00A61755">
      <w:pPr>
        <w:rPr>
          <w:rFonts w:ascii="Calibri" w:hAnsi="Calibri" w:cs="Calibri"/>
        </w:rPr>
      </w:pPr>
      <w:r w:rsidRPr="00470019">
        <w:rPr>
          <w:rFonts w:ascii="Calibri" w:hAnsi="Calibri" w:cs="Calibri"/>
        </w:rPr>
        <w:br w:type="page"/>
      </w:r>
    </w:p>
    <w:p w14:paraId="06AD42A4" w14:textId="1E0CF460" w:rsidR="00A61755" w:rsidRPr="00470019" w:rsidRDefault="00A61755" w:rsidP="00AD7181">
      <w:pPr>
        <w:pStyle w:val="Heading2"/>
        <w:rPr>
          <w:rFonts w:ascii="Calibri" w:hAnsi="Calibri" w:cs="Calibri"/>
        </w:rPr>
      </w:pPr>
      <w:bookmarkStart w:id="9" w:name="_Toc222888384"/>
      <w:r w:rsidRPr="00470019">
        <w:rPr>
          <w:rFonts w:ascii="Calibri" w:hAnsi="Calibri" w:cs="Calibri"/>
        </w:rPr>
        <w:lastRenderedPageBreak/>
        <w:t>ACTIONABLE RECOMMENDATIONS</w:t>
      </w:r>
      <w:bookmarkEnd w:id="9"/>
    </w:p>
    <w:p w14:paraId="47A511E4" w14:textId="77777777" w:rsidR="00A61755" w:rsidRPr="00470019" w:rsidRDefault="00A61755" w:rsidP="00A61755">
      <w:pPr>
        <w:tabs>
          <w:tab w:val="left" w:pos="10090"/>
        </w:tabs>
        <w:rPr>
          <w:rFonts w:ascii="Calibri" w:hAnsi="Calibri" w:cs="Calibri"/>
        </w:rPr>
      </w:pPr>
      <w:r w:rsidRPr="00470019">
        <w:rPr>
          <w:rFonts w:ascii="Calibri" w:hAnsi="Calibri" w:cs="Calibri"/>
          <w:b/>
          <w:bCs/>
        </w:rPr>
        <w:t>Recommendation 1 — Priority Email Campaign for PhD and Master's Degree Customers</w:t>
      </w:r>
    </w:p>
    <w:p w14:paraId="22AC339E" w14:textId="77777777" w:rsidR="00A61755" w:rsidRPr="00470019" w:rsidRDefault="00A61755" w:rsidP="00A61755">
      <w:pPr>
        <w:tabs>
          <w:tab w:val="left" w:pos="10090"/>
        </w:tabs>
        <w:rPr>
          <w:rFonts w:ascii="Calibri" w:hAnsi="Calibri" w:cs="Calibri"/>
        </w:rPr>
      </w:pPr>
      <w:r w:rsidRPr="00470019">
        <w:rPr>
          <w:rFonts w:ascii="Calibri" w:hAnsi="Calibri" w:cs="Calibri"/>
        </w:rPr>
        <w:t>Target the 856 PhD and Master's degree customers with a personalized email campaign offering early Gold Membership access. These customers have the highest acceptance rates of 20.78% and 15.41% and the highest average spending. Even a 5% increase in their acceptance rate would add approximately 43 new memberships from this group alone.</w:t>
      </w:r>
    </w:p>
    <w:p w14:paraId="4344FB6E" w14:textId="77777777" w:rsidR="00A61755" w:rsidRPr="00470019" w:rsidRDefault="00A61755" w:rsidP="00A61755">
      <w:pPr>
        <w:tabs>
          <w:tab w:val="left" w:pos="10090"/>
        </w:tabs>
        <w:rPr>
          <w:rFonts w:ascii="Calibri" w:hAnsi="Calibri" w:cs="Calibri"/>
        </w:rPr>
      </w:pPr>
      <w:r w:rsidRPr="00470019">
        <w:rPr>
          <w:rFonts w:ascii="Calibri" w:hAnsi="Calibri" w:cs="Calibri"/>
          <w:b/>
          <w:bCs/>
        </w:rPr>
        <w:t>Recommendation 2 — Create a Family Gold Bundle</w:t>
      </w:r>
    </w:p>
    <w:p w14:paraId="486E8C4B" w14:textId="77777777" w:rsidR="00A61755" w:rsidRPr="00470019" w:rsidRDefault="00A61755" w:rsidP="00A61755">
      <w:pPr>
        <w:tabs>
          <w:tab w:val="left" w:pos="10090"/>
        </w:tabs>
        <w:rPr>
          <w:rFonts w:ascii="Calibri" w:hAnsi="Calibri" w:cs="Calibri"/>
        </w:rPr>
      </w:pPr>
      <w:r w:rsidRPr="00470019">
        <w:rPr>
          <w:rFonts w:ascii="Calibri" w:hAnsi="Calibri" w:cs="Calibri"/>
        </w:rPr>
        <w:t>The current Gold Membership has very low appeal for families. Design a Family Gold Pack that includes discounts on food categories like Meat and Fruits which are more relevant to family households. This addresses the 10.3% acceptance rate gap versus 26.5% for non-families.</w:t>
      </w:r>
    </w:p>
    <w:p w14:paraId="5408F136" w14:textId="77777777" w:rsidR="00A61755" w:rsidRPr="00470019" w:rsidRDefault="00A61755" w:rsidP="00A61755">
      <w:pPr>
        <w:tabs>
          <w:tab w:val="left" w:pos="10090"/>
        </w:tabs>
        <w:rPr>
          <w:rFonts w:ascii="Calibri" w:hAnsi="Calibri" w:cs="Calibri"/>
        </w:rPr>
      </w:pPr>
      <w:r w:rsidRPr="00470019">
        <w:rPr>
          <w:rFonts w:ascii="Calibri" w:hAnsi="Calibri" w:cs="Calibri"/>
          <w:b/>
          <w:bCs/>
        </w:rPr>
        <w:t>Recommendation 3 — Win-Back Campaign for High-Recency Customers</w:t>
      </w:r>
    </w:p>
    <w:p w14:paraId="761A87E5" w14:textId="77777777" w:rsidR="00A61755" w:rsidRPr="00470019" w:rsidRDefault="00A61755" w:rsidP="00A61755">
      <w:pPr>
        <w:tabs>
          <w:tab w:val="left" w:pos="10090"/>
        </w:tabs>
        <w:rPr>
          <w:rFonts w:ascii="Calibri" w:hAnsi="Calibri" w:cs="Calibri"/>
        </w:rPr>
      </w:pPr>
      <w:r w:rsidRPr="00470019">
        <w:rPr>
          <w:rFonts w:ascii="Calibri" w:hAnsi="Calibri" w:cs="Calibri"/>
        </w:rPr>
        <w:t>Customers who have not purchased recently are less likely to accept the membership. Identify customers with Recency above 60 days and send them a special catalogue offer or a limited-time reactivation discount. Recency is the 3rd most important predictor in the model so addressing it has a direct impact on response rates.</w:t>
      </w:r>
    </w:p>
    <w:p w14:paraId="72DC4FE1" w14:textId="77777777" w:rsidR="00A61755" w:rsidRPr="00470019" w:rsidRDefault="00A61755" w:rsidP="00A61755">
      <w:pPr>
        <w:tabs>
          <w:tab w:val="left" w:pos="10090"/>
        </w:tabs>
        <w:rPr>
          <w:rFonts w:ascii="Calibri" w:hAnsi="Calibri" w:cs="Calibri"/>
        </w:rPr>
      </w:pPr>
      <w:r w:rsidRPr="00470019">
        <w:rPr>
          <w:rFonts w:ascii="Calibri" w:hAnsi="Calibri" w:cs="Calibri"/>
          <w:b/>
          <w:bCs/>
        </w:rPr>
        <w:t>Recommendation 4 — Digital Conversion Initiative for In-Store Shoppers</w:t>
      </w:r>
    </w:p>
    <w:p w14:paraId="08F155F7" w14:textId="77777777" w:rsidR="00A61755" w:rsidRPr="00470019" w:rsidRDefault="00A61755" w:rsidP="00A61755">
      <w:pPr>
        <w:tabs>
          <w:tab w:val="left" w:pos="10090"/>
        </w:tabs>
        <w:rPr>
          <w:rFonts w:ascii="Calibri" w:hAnsi="Calibri" w:cs="Calibri"/>
        </w:rPr>
      </w:pPr>
      <w:r w:rsidRPr="00470019">
        <w:rPr>
          <w:rFonts w:ascii="Calibri" w:hAnsi="Calibri" w:cs="Calibri"/>
        </w:rPr>
        <w:t>Offer in-store customers a bonus incentive to try the website — for example a 10% first online purchase discount. This builds digital behavior which is linked to higher membership acceptance rates. The 1,563 in-store shoppers represent a large untapped opportunity.</w:t>
      </w:r>
    </w:p>
    <w:p w14:paraId="2D7B9583" w14:textId="77777777" w:rsidR="00A61755" w:rsidRPr="00470019" w:rsidRDefault="00A61755" w:rsidP="00A61755">
      <w:pPr>
        <w:tabs>
          <w:tab w:val="left" w:pos="10090"/>
        </w:tabs>
        <w:rPr>
          <w:rFonts w:ascii="Calibri" w:hAnsi="Calibri" w:cs="Calibri"/>
        </w:rPr>
      </w:pPr>
      <w:r w:rsidRPr="00470019">
        <w:rPr>
          <w:rFonts w:ascii="Calibri" w:hAnsi="Calibri" w:cs="Calibri"/>
          <w:b/>
          <w:bCs/>
        </w:rPr>
        <w:t>Recommendation 5 — Wine and Meat Membership Bundle</w:t>
      </w:r>
    </w:p>
    <w:p w14:paraId="79237F94" w14:textId="77777777" w:rsidR="00A61755" w:rsidRPr="00470019" w:rsidRDefault="00A61755" w:rsidP="00A61755">
      <w:pPr>
        <w:tabs>
          <w:tab w:val="left" w:pos="10090"/>
        </w:tabs>
        <w:rPr>
          <w:rFonts w:ascii="Calibri" w:hAnsi="Calibri" w:cs="Calibri"/>
        </w:rPr>
      </w:pPr>
      <w:r w:rsidRPr="00470019">
        <w:rPr>
          <w:rFonts w:ascii="Calibri" w:hAnsi="Calibri" w:cs="Calibri"/>
        </w:rPr>
        <w:t>Design the Gold Membership value proposition around Wine and Meat since these are the categories customers already love. Position the membership as a "Wine and Gourmet Food Club" rather than a generic discount card. This creates stronger emotional connection to the offer.</w:t>
      </w:r>
    </w:p>
    <w:p w14:paraId="61E24B6C" w14:textId="77777777" w:rsidR="00A61755" w:rsidRPr="00470019" w:rsidRDefault="00A61755" w:rsidP="00A61755">
      <w:pPr>
        <w:tabs>
          <w:tab w:val="left" w:pos="10090"/>
        </w:tabs>
        <w:rPr>
          <w:rFonts w:ascii="Calibri" w:hAnsi="Calibri" w:cs="Calibri"/>
        </w:rPr>
      </w:pPr>
      <w:r w:rsidRPr="00470019">
        <w:rPr>
          <w:rFonts w:ascii="Calibri" w:hAnsi="Calibri" w:cs="Calibri"/>
          <w:b/>
          <w:bCs/>
        </w:rPr>
        <w:t>Recommendation 6 — VIP Outreach for High Spenders</w:t>
      </w:r>
    </w:p>
    <w:p w14:paraId="41745569" w14:textId="77777777" w:rsidR="00A61755" w:rsidRPr="00470019" w:rsidRDefault="00A61755" w:rsidP="00A61755">
      <w:pPr>
        <w:tabs>
          <w:tab w:val="left" w:pos="10090"/>
        </w:tabs>
        <w:rPr>
          <w:rFonts w:ascii="Calibri" w:hAnsi="Calibri" w:cs="Calibri"/>
        </w:rPr>
      </w:pPr>
      <w:r w:rsidRPr="00470019">
        <w:rPr>
          <w:rFonts w:ascii="Calibri" w:hAnsi="Calibri" w:cs="Calibri"/>
        </w:rPr>
        <w:t>The 246 High Spenders (11% of base) are the most likely to accept the membership based on the model. Give them VIP treatment — personal phone calls, exclusive preview access, or additional benefits like free delivery. Total Spend is the number one predictor of acceptance, so this group should always be the first priority.</w:t>
      </w:r>
    </w:p>
    <w:p w14:paraId="1808A6D2" w14:textId="63193FCB" w:rsidR="00A61755" w:rsidRPr="00470019" w:rsidRDefault="00A61755">
      <w:pPr>
        <w:rPr>
          <w:rFonts w:ascii="Calibri" w:hAnsi="Calibri" w:cs="Calibri"/>
        </w:rPr>
      </w:pPr>
      <w:r w:rsidRPr="00470019">
        <w:rPr>
          <w:rFonts w:ascii="Calibri" w:hAnsi="Calibri" w:cs="Calibri"/>
        </w:rPr>
        <w:br w:type="page"/>
      </w:r>
    </w:p>
    <w:p w14:paraId="5AB12B95" w14:textId="67EC8DA7" w:rsidR="00A61755" w:rsidRPr="00470019" w:rsidRDefault="00A61755" w:rsidP="00AD7181">
      <w:pPr>
        <w:pStyle w:val="Heading2"/>
        <w:rPr>
          <w:rFonts w:ascii="Calibri" w:hAnsi="Calibri" w:cs="Calibri"/>
        </w:rPr>
      </w:pPr>
      <w:bookmarkStart w:id="10" w:name="_Toc222888385"/>
      <w:r w:rsidRPr="00470019">
        <w:rPr>
          <w:rFonts w:ascii="Calibri" w:hAnsi="Calibri" w:cs="Calibri"/>
        </w:rPr>
        <w:lastRenderedPageBreak/>
        <w:t>CONCLUSION</w:t>
      </w:r>
      <w:bookmarkEnd w:id="10"/>
    </w:p>
    <w:p w14:paraId="010DD06D" w14:textId="77777777" w:rsidR="00470019" w:rsidRPr="00470019" w:rsidRDefault="00470019" w:rsidP="00470019">
      <w:pPr>
        <w:rPr>
          <w:rFonts w:ascii="Calibri" w:hAnsi="Calibri" w:cs="Calibri"/>
        </w:rPr>
      </w:pPr>
    </w:p>
    <w:p w14:paraId="452BF068" w14:textId="63CB15BD" w:rsidR="00470019" w:rsidRPr="00470019" w:rsidRDefault="00470019" w:rsidP="00470019">
      <w:pPr>
        <w:rPr>
          <w:rFonts w:ascii="Calibri" w:hAnsi="Calibri" w:cs="Calibri"/>
        </w:rPr>
      </w:pPr>
      <w:r w:rsidRPr="00470019">
        <w:rPr>
          <w:rFonts w:ascii="Calibri" w:hAnsi="Calibri" w:cs="Calibri"/>
        </w:rPr>
        <w:t>This project analyzed 2,240 Superstore customers across all major data tools — Excel for validation, MySQL for database management, Python for analysis and machine learning, and Power BI for dashboarding. The overall Gold Membership acceptance rate of 14.91% indicates that while the campaign reaches a large audience, it is only converting a small portion of customers.</w:t>
      </w:r>
    </w:p>
    <w:p w14:paraId="41B29AC0" w14:textId="77777777" w:rsidR="00470019" w:rsidRPr="00470019" w:rsidRDefault="00470019" w:rsidP="00470019">
      <w:pPr>
        <w:rPr>
          <w:rFonts w:ascii="Calibri" w:hAnsi="Calibri" w:cs="Calibri"/>
        </w:rPr>
      </w:pPr>
      <w:r w:rsidRPr="00470019">
        <w:rPr>
          <w:rFonts w:ascii="Calibri" w:hAnsi="Calibri" w:cs="Calibri"/>
        </w:rPr>
        <w:t>The Random Forest model achieved 85.86% accuracy and confirmed that Total Spend, Income, and Recency are the three most powerful predictors of membership acceptance. Statistical tests confirmed that education level and presence of children at home significantly affect both spending and acceptance behavior.</w:t>
      </w:r>
    </w:p>
    <w:p w14:paraId="7BE790D6" w14:textId="77777777" w:rsidR="00470019" w:rsidRPr="00470019" w:rsidRDefault="00470019" w:rsidP="00470019">
      <w:pPr>
        <w:rPr>
          <w:rFonts w:ascii="Calibri" w:hAnsi="Calibri" w:cs="Calibri"/>
        </w:rPr>
      </w:pPr>
      <w:r w:rsidRPr="00470019">
        <w:rPr>
          <w:rFonts w:ascii="Calibri" w:hAnsi="Calibri" w:cs="Calibri"/>
        </w:rPr>
        <w:t>By targeting PhD-educated customers, creating family-friendly membership tiers, re-engaging recently inactive customers, and building digital shopping habits, the Superstore can meaningfully increase its Gold Membership uptake and maximize the return on its marketing investment.</w:t>
      </w:r>
    </w:p>
    <w:p w14:paraId="7DAC60D1" w14:textId="77777777" w:rsidR="00470019" w:rsidRPr="00470019" w:rsidRDefault="00470019" w:rsidP="00470019">
      <w:pPr>
        <w:rPr>
          <w:rFonts w:ascii="Calibri" w:hAnsi="Calibri" w:cs="Calibri"/>
        </w:rPr>
      </w:pPr>
      <w:r w:rsidRPr="00470019">
        <w:rPr>
          <w:rFonts w:ascii="Calibri" w:hAnsi="Calibri" w:cs="Calibri"/>
        </w:rPr>
        <w:t>To further improve campaign targeting, three machine learning models were tested to address the imbalanced dataset. The original Random Forest model could only identify 26 buyers per 100 customers. Class weight balancing did not help — recall dropped to 23. After applying SMOTE, buyer identification improved to 44 per 100 customers. Total Spend remained the most important factor across all three models, confirming it is a reliable predictor. SMOTE is recommended for future campaigns as it finds more real buyers without increasing budget.</w:t>
      </w:r>
    </w:p>
    <w:p w14:paraId="360F7846" w14:textId="35B34E95" w:rsidR="00A61755" w:rsidRPr="00470019" w:rsidRDefault="00A61755">
      <w:pPr>
        <w:rPr>
          <w:rFonts w:ascii="Calibri" w:hAnsi="Calibri" w:cs="Calibri"/>
        </w:rPr>
      </w:pPr>
      <w:r w:rsidRPr="00470019">
        <w:rPr>
          <w:rFonts w:ascii="Calibri" w:hAnsi="Calibri" w:cs="Calibri"/>
        </w:rPr>
        <w:br w:type="page"/>
      </w:r>
    </w:p>
    <w:p w14:paraId="3ADA7ECC" w14:textId="6B14D402" w:rsidR="00A61755" w:rsidRPr="00470019" w:rsidRDefault="00A61755" w:rsidP="00AD7181">
      <w:pPr>
        <w:pStyle w:val="Heading2"/>
        <w:rPr>
          <w:rFonts w:ascii="Calibri" w:hAnsi="Calibri" w:cs="Calibri"/>
        </w:rPr>
      </w:pPr>
      <w:bookmarkStart w:id="11" w:name="_Toc222888386"/>
      <w:r w:rsidRPr="00470019">
        <w:rPr>
          <w:rFonts w:ascii="Calibri" w:hAnsi="Calibri" w:cs="Calibri"/>
        </w:rPr>
        <w:lastRenderedPageBreak/>
        <w:t>TOOLS AND TECHNOLOGIES USED</w:t>
      </w:r>
      <w:bookmarkEnd w:id="11"/>
    </w:p>
    <w:tbl>
      <w:tblPr>
        <w:tblW w:w="10508" w:type="dxa"/>
        <w:tblCellSpacing w:w="15" w:type="dxa"/>
        <w:tblCellMar>
          <w:top w:w="15" w:type="dxa"/>
          <w:left w:w="15" w:type="dxa"/>
          <w:bottom w:w="15" w:type="dxa"/>
          <w:right w:w="15" w:type="dxa"/>
        </w:tblCellMar>
        <w:tblLook w:val="04A0" w:firstRow="1" w:lastRow="0" w:firstColumn="1" w:lastColumn="0" w:noHBand="0" w:noVBand="1"/>
      </w:tblPr>
      <w:tblGrid>
        <w:gridCol w:w="3064"/>
        <w:gridCol w:w="7444"/>
      </w:tblGrid>
      <w:tr w:rsidR="00A61755" w:rsidRPr="00470019" w14:paraId="607678F1" w14:textId="77777777" w:rsidTr="00A61755">
        <w:trPr>
          <w:trHeight w:val="433"/>
          <w:tblHeader/>
          <w:tblCellSpacing w:w="15" w:type="dxa"/>
        </w:trPr>
        <w:tc>
          <w:tcPr>
            <w:tcW w:w="0" w:type="auto"/>
            <w:tcBorders>
              <w:bottom w:val="single" w:sz="4" w:space="0" w:color="auto"/>
            </w:tcBorders>
            <w:vAlign w:val="center"/>
            <w:hideMark/>
          </w:tcPr>
          <w:p w14:paraId="6D369A72" w14:textId="77777777" w:rsidR="00A61755" w:rsidRPr="00470019" w:rsidRDefault="00A61755" w:rsidP="00A61755">
            <w:pPr>
              <w:tabs>
                <w:tab w:val="left" w:pos="10090"/>
              </w:tabs>
              <w:rPr>
                <w:rFonts w:ascii="Calibri" w:hAnsi="Calibri" w:cs="Calibri"/>
                <w:b/>
                <w:bCs/>
              </w:rPr>
            </w:pPr>
            <w:r w:rsidRPr="00470019">
              <w:rPr>
                <w:rFonts w:ascii="Calibri" w:hAnsi="Calibri" w:cs="Calibri"/>
                <w:b/>
                <w:bCs/>
              </w:rPr>
              <w:t>Tool</w:t>
            </w:r>
          </w:p>
        </w:tc>
        <w:tc>
          <w:tcPr>
            <w:tcW w:w="0" w:type="auto"/>
            <w:tcBorders>
              <w:bottom w:val="single" w:sz="4" w:space="0" w:color="auto"/>
            </w:tcBorders>
            <w:vAlign w:val="center"/>
            <w:hideMark/>
          </w:tcPr>
          <w:p w14:paraId="62CFFEFF" w14:textId="77777777" w:rsidR="00A61755" w:rsidRPr="00470019" w:rsidRDefault="00A61755" w:rsidP="00A61755">
            <w:pPr>
              <w:tabs>
                <w:tab w:val="left" w:pos="10090"/>
              </w:tabs>
              <w:rPr>
                <w:rFonts w:ascii="Calibri" w:hAnsi="Calibri" w:cs="Calibri"/>
                <w:b/>
                <w:bCs/>
              </w:rPr>
            </w:pPr>
            <w:r w:rsidRPr="00470019">
              <w:rPr>
                <w:rFonts w:ascii="Calibri" w:hAnsi="Calibri" w:cs="Calibri"/>
                <w:b/>
                <w:bCs/>
              </w:rPr>
              <w:t>Purpose</w:t>
            </w:r>
          </w:p>
        </w:tc>
      </w:tr>
      <w:tr w:rsidR="00A61755" w:rsidRPr="00470019" w14:paraId="17BA5942" w14:textId="77777777" w:rsidTr="00A61755">
        <w:trPr>
          <w:trHeight w:val="433"/>
          <w:tblCellSpacing w:w="15" w:type="dxa"/>
        </w:trPr>
        <w:tc>
          <w:tcPr>
            <w:tcW w:w="0" w:type="auto"/>
            <w:tcBorders>
              <w:bottom w:val="single" w:sz="4" w:space="0" w:color="auto"/>
            </w:tcBorders>
            <w:vAlign w:val="center"/>
            <w:hideMark/>
          </w:tcPr>
          <w:p w14:paraId="3C0A9C81" w14:textId="77777777" w:rsidR="00A61755" w:rsidRPr="00470019" w:rsidRDefault="00A61755" w:rsidP="00A61755">
            <w:pPr>
              <w:tabs>
                <w:tab w:val="left" w:pos="10090"/>
              </w:tabs>
              <w:rPr>
                <w:rFonts w:ascii="Calibri" w:hAnsi="Calibri" w:cs="Calibri"/>
              </w:rPr>
            </w:pPr>
            <w:r w:rsidRPr="00470019">
              <w:rPr>
                <w:rFonts w:ascii="Calibri" w:hAnsi="Calibri" w:cs="Calibri"/>
              </w:rPr>
              <w:t>Microsoft Excel</w:t>
            </w:r>
          </w:p>
        </w:tc>
        <w:tc>
          <w:tcPr>
            <w:tcW w:w="0" w:type="auto"/>
            <w:tcBorders>
              <w:bottom w:val="single" w:sz="4" w:space="0" w:color="auto"/>
            </w:tcBorders>
            <w:vAlign w:val="center"/>
            <w:hideMark/>
          </w:tcPr>
          <w:p w14:paraId="7E22CA5D" w14:textId="77777777" w:rsidR="00A61755" w:rsidRPr="00470019" w:rsidRDefault="00A61755" w:rsidP="00A61755">
            <w:pPr>
              <w:tabs>
                <w:tab w:val="left" w:pos="10090"/>
              </w:tabs>
              <w:rPr>
                <w:rFonts w:ascii="Calibri" w:hAnsi="Calibri" w:cs="Calibri"/>
              </w:rPr>
            </w:pPr>
            <w:r w:rsidRPr="00470019">
              <w:rPr>
                <w:rFonts w:ascii="Calibri" w:hAnsi="Calibri" w:cs="Calibri"/>
              </w:rPr>
              <w:t>Data validation, conditional formatting, anomaly detection</w:t>
            </w:r>
          </w:p>
        </w:tc>
      </w:tr>
      <w:tr w:rsidR="00A61755" w:rsidRPr="00470019" w14:paraId="0C4FE137" w14:textId="77777777" w:rsidTr="00A61755">
        <w:trPr>
          <w:trHeight w:val="433"/>
          <w:tblCellSpacing w:w="15" w:type="dxa"/>
        </w:trPr>
        <w:tc>
          <w:tcPr>
            <w:tcW w:w="0" w:type="auto"/>
            <w:tcBorders>
              <w:bottom w:val="single" w:sz="4" w:space="0" w:color="auto"/>
            </w:tcBorders>
            <w:vAlign w:val="center"/>
            <w:hideMark/>
          </w:tcPr>
          <w:p w14:paraId="62FEFC09" w14:textId="77777777" w:rsidR="00A61755" w:rsidRPr="00470019" w:rsidRDefault="00A61755" w:rsidP="00A61755">
            <w:pPr>
              <w:tabs>
                <w:tab w:val="left" w:pos="10090"/>
              </w:tabs>
              <w:rPr>
                <w:rFonts w:ascii="Calibri" w:hAnsi="Calibri" w:cs="Calibri"/>
              </w:rPr>
            </w:pPr>
            <w:r w:rsidRPr="00470019">
              <w:rPr>
                <w:rFonts w:ascii="Calibri" w:hAnsi="Calibri" w:cs="Calibri"/>
              </w:rPr>
              <w:t>MySQL Workbench</w:t>
            </w:r>
          </w:p>
        </w:tc>
        <w:tc>
          <w:tcPr>
            <w:tcW w:w="0" w:type="auto"/>
            <w:tcBorders>
              <w:bottom w:val="single" w:sz="4" w:space="0" w:color="auto"/>
            </w:tcBorders>
            <w:vAlign w:val="center"/>
            <w:hideMark/>
          </w:tcPr>
          <w:p w14:paraId="6B17D4E9" w14:textId="77777777" w:rsidR="00A61755" w:rsidRPr="00470019" w:rsidRDefault="00A61755" w:rsidP="00A61755">
            <w:pPr>
              <w:tabs>
                <w:tab w:val="left" w:pos="10090"/>
              </w:tabs>
              <w:rPr>
                <w:rFonts w:ascii="Calibri" w:hAnsi="Calibri" w:cs="Calibri"/>
              </w:rPr>
            </w:pPr>
            <w:r w:rsidRPr="00470019">
              <w:rPr>
                <w:rFonts w:ascii="Calibri" w:hAnsi="Calibri" w:cs="Calibri"/>
              </w:rPr>
              <w:t>Database creation, DDL scripts, views, sanity queries</w:t>
            </w:r>
          </w:p>
        </w:tc>
      </w:tr>
      <w:tr w:rsidR="00A61755" w:rsidRPr="00470019" w14:paraId="2536D2D4" w14:textId="77777777" w:rsidTr="00A61755">
        <w:trPr>
          <w:trHeight w:val="443"/>
          <w:tblCellSpacing w:w="15" w:type="dxa"/>
        </w:trPr>
        <w:tc>
          <w:tcPr>
            <w:tcW w:w="0" w:type="auto"/>
            <w:tcBorders>
              <w:bottom w:val="single" w:sz="4" w:space="0" w:color="auto"/>
            </w:tcBorders>
            <w:vAlign w:val="center"/>
            <w:hideMark/>
          </w:tcPr>
          <w:p w14:paraId="6F7FA41D" w14:textId="77777777" w:rsidR="00A61755" w:rsidRPr="00470019" w:rsidRDefault="00A61755" w:rsidP="00A61755">
            <w:pPr>
              <w:tabs>
                <w:tab w:val="left" w:pos="10090"/>
              </w:tabs>
              <w:rPr>
                <w:rFonts w:ascii="Calibri" w:hAnsi="Calibri" w:cs="Calibri"/>
              </w:rPr>
            </w:pPr>
            <w:r w:rsidRPr="00470019">
              <w:rPr>
                <w:rFonts w:ascii="Calibri" w:hAnsi="Calibri" w:cs="Calibri"/>
              </w:rPr>
              <w:t>Python (</w:t>
            </w:r>
            <w:proofErr w:type="spellStart"/>
            <w:r w:rsidRPr="00470019">
              <w:rPr>
                <w:rFonts w:ascii="Calibri" w:hAnsi="Calibri" w:cs="Calibri"/>
              </w:rPr>
              <w:t>Jupyter</w:t>
            </w:r>
            <w:proofErr w:type="spellEnd"/>
            <w:r w:rsidRPr="00470019">
              <w:rPr>
                <w:rFonts w:ascii="Calibri" w:hAnsi="Calibri" w:cs="Calibri"/>
              </w:rPr>
              <w:t xml:space="preserve"> Notebook)</w:t>
            </w:r>
          </w:p>
        </w:tc>
        <w:tc>
          <w:tcPr>
            <w:tcW w:w="0" w:type="auto"/>
            <w:tcBorders>
              <w:bottom w:val="single" w:sz="4" w:space="0" w:color="auto"/>
            </w:tcBorders>
            <w:vAlign w:val="center"/>
            <w:hideMark/>
          </w:tcPr>
          <w:p w14:paraId="0EC7E207" w14:textId="77777777" w:rsidR="00A61755" w:rsidRPr="00470019" w:rsidRDefault="00A61755" w:rsidP="00A61755">
            <w:pPr>
              <w:tabs>
                <w:tab w:val="left" w:pos="10090"/>
              </w:tabs>
              <w:rPr>
                <w:rFonts w:ascii="Calibri" w:hAnsi="Calibri" w:cs="Calibri"/>
              </w:rPr>
            </w:pPr>
            <w:r w:rsidRPr="00470019">
              <w:rPr>
                <w:rFonts w:ascii="Calibri" w:hAnsi="Calibri" w:cs="Calibri"/>
              </w:rPr>
              <w:t>Data cleaning, EDA, feature engineering, statistical tests, ML model</w:t>
            </w:r>
          </w:p>
        </w:tc>
      </w:tr>
      <w:tr w:rsidR="00A61755" w:rsidRPr="00470019" w14:paraId="1C14523C" w14:textId="77777777" w:rsidTr="00A61755">
        <w:trPr>
          <w:trHeight w:val="433"/>
          <w:tblCellSpacing w:w="15" w:type="dxa"/>
        </w:trPr>
        <w:tc>
          <w:tcPr>
            <w:tcW w:w="0" w:type="auto"/>
            <w:tcBorders>
              <w:bottom w:val="single" w:sz="4" w:space="0" w:color="auto"/>
            </w:tcBorders>
            <w:vAlign w:val="center"/>
            <w:hideMark/>
          </w:tcPr>
          <w:p w14:paraId="4342CFE7" w14:textId="77777777" w:rsidR="00A61755" w:rsidRPr="00470019" w:rsidRDefault="00A61755" w:rsidP="00A61755">
            <w:pPr>
              <w:tabs>
                <w:tab w:val="left" w:pos="10090"/>
              </w:tabs>
              <w:rPr>
                <w:rFonts w:ascii="Calibri" w:hAnsi="Calibri" w:cs="Calibri"/>
              </w:rPr>
            </w:pPr>
            <w:r w:rsidRPr="00470019">
              <w:rPr>
                <w:rFonts w:ascii="Calibri" w:hAnsi="Calibri" w:cs="Calibri"/>
              </w:rPr>
              <w:t>Power BI</w:t>
            </w:r>
          </w:p>
        </w:tc>
        <w:tc>
          <w:tcPr>
            <w:tcW w:w="0" w:type="auto"/>
            <w:tcBorders>
              <w:bottom w:val="single" w:sz="4" w:space="0" w:color="auto"/>
            </w:tcBorders>
            <w:vAlign w:val="center"/>
            <w:hideMark/>
          </w:tcPr>
          <w:p w14:paraId="752EB64B" w14:textId="77777777" w:rsidR="00A61755" w:rsidRPr="00470019" w:rsidRDefault="00A61755" w:rsidP="00A61755">
            <w:pPr>
              <w:tabs>
                <w:tab w:val="left" w:pos="10090"/>
              </w:tabs>
              <w:rPr>
                <w:rFonts w:ascii="Calibri" w:hAnsi="Calibri" w:cs="Calibri"/>
              </w:rPr>
            </w:pPr>
            <w:r w:rsidRPr="00470019">
              <w:rPr>
                <w:rFonts w:ascii="Calibri" w:hAnsi="Calibri" w:cs="Calibri"/>
              </w:rPr>
              <w:t>Executive dashboard and Campaign insights dashboard</w:t>
            </w:r>
          </w:p>
        </w:tc>
      </w:tr>
      <w:tr w:rsidR="00A61755" w:rsidRPr="00470019" w14:paraId="782353E7" w14:textId="77777777" w:rsidTr="00A61755">
        <w:trPr>
          <w:trHeight w:val="433"/>
          <w:tblCellSpacing w:w="15" w:type="dxa"/>
        </w:trPr>
        <w:tc>
          <w:tcPr>
            <w:tcW w:w="0" w:type="auto"/>
            <w:tcBorders>
              <w:bottom w:val="single" w:sz="4" w:space="0" w:color="auto"/>
            </w:tcBorders>
            <w:vAlign w:val="center"/>
            <w:hideMark/>
          </w:tcPr>
          <w:p w14:paraId="52A38C5B" w14:textId="77777777" w:rsidR="00A61755" w:rsidRPr="00470019" w:rsidRDefault="00A61755" w:rsidP="00A61755">
            <w:pPr>
              <w:tabs>
                <w:tab w:val="left" w:pos="10090"/>
              </w:tabs>
              <w:rPr>
                <w:rFonts w:ascii="Calibri" w:hAnsi="Calibri" w:cs="Calibri"/>
              </w:rPr>
            </w:pPr>
            <w:r w:rsidRPr="00470019">
              <w:rPr>
                <w:rFonts w:ascii="Calibri" w:hAnsi="Calibri" w:cs="Calibri"/>
              </w:rPr>
              <w:t>Pandas and NumPy</w:t>
            </w:r>
          </w:p>
        </w:tc>
        <w:tc>
          <w:tcPr>
            <w:tcW w:w="0" w:type="auto"/>
            <w:tcBorders>
              <w:bottom w:val="single" w:sz="4" w:space="0" w:color="auto"/>
            </w:tcBorders>
            <w:vAlign w:val="center"/>
            <w:hideMark/>
          </w:tcPr>
          <w:p w14:paraId="674C609D" w14:textId="77777777" w:rsidR="00A61755" w:rsidRPr="00470019" w:rsidRDefault="00A61755" w:rsidP="00A61755">
            <w:pPr>
              <w:tabs>
                <w:tab w:val="left" w:pos="10090"/>
              </w:tabs>
              <w:rPr>
                <w:rFonts w:ascii="Calibri" w:hAnsi="Calibri" w:cs="Calibri"/>
              </w:rPr>
            </w:pPr>
            <w:r w:rsidRPr="00470019">
              <w:rPr>
                <w:rFonts w:ascii="Calibri" w:hAnsi="Calibri" w:cs="Calibri"/>
              </w:rPr>
              <w:t>Data manipulation</w:t>
            </w:r>
          </w:p>
        </w:tc>
      </w:tr>
      <w:tr w:rsidR="00A61755" w:rsidRPr="00470019" w14:paraId="77E4138D" w14:textId="77777777" w:rsidTr="00A61755">
        <w:trPr>
          <w:trHeight w:val="443"/>
          <w:tblCellSpacing w:w="15" w:type="dxa"/>
        </w:trPr>
        <w:tc>
          <w:tcPr>
            <w:tcW w:w="0" w:type="auto"/>
            <w:tcBorders>
              <w:bottom w:val="single" w:sz="4" w:space="0" w:color="auto"/>
            </w:tcBorders>
            <w:vAlign w:val="center"/>
            <w:hideMark/>
          </w:tcPr>
          <w:p w14:paraId="7E56C232" w14:textId="77777777" w:rsidR="00A61755" w:rsidRPr="00470019" w:rsidRDefault="00A61755" w:rsidP="00A61755">
            <w:pPr>
              <w:tabs>
                <w:tab w:val="left" w:pos="10090"/>
              </w:tabs>
              <w:rPr>
                <w:rFonts w:ascii="Calibri" w:hAnsi="Calibri" w:cs="Calibri"/>
              </w:rPr>
            </w:pPr>
            <w:r w:rsidRPr="00470019">
              <w:rPr>
                <w:rFonts w:ascii="Calibri" w:hAnsi="Calibri" w:cs="Calibri"/>
              </w:rPr>
              <w:t>Matplotlib and Seaborn</w:t>
            </w:r>
          </w:p>
        </w:tc>
        <w:tc>
          <w:tcPr>
            <w:tcW w:w="0" w:type="auto"/>
            <w:tcBorders>
              <w:bottom w:val="single" w:sz="4" w:space="0" w:color="auto"/>
            </w:tcBorders>
            <w:vAlign w:val="center"/>
            <w:hideMark/>
          </w:tcPr>
          <w:p w14:paraId="6164ECFA" w14:textId="77777777" w:rsidR="00A61755" w:rsidRPr="00470019" w:rsidRDefault="00A61755" w:rsidP="00A61755">
            <w:pPr>
              <w:tabs>
                <w:tab w:val="left" w:pos="10090"/>
              </w:tabs>
              <w:rPr>
                <w:rFonts w:ascii="Calibri" w:hAnsi="Calibri" w:cs="Calibri"/>
              </w:rPr>
            </w:pPr>
            <w:r w:rsidRPr="00470019">
              <w:rPr>
                <w:rFonts w:ascii="Calibri" w:hAnsi="Calibri" w:cs="Calibri"/>
              </w:rPr>
              <w:t>Charts and visualizations</w:t>
            </w:r>
          </w:p>
        </w:tc>
      </w:tr>
      <w:tr w:rsidR="00A61755" w:rsidRPr="00470019" w14:paraId="6243154C" w14:textId="77777777" w:rsidTr="00A61755">
        <w:trPr>
          <w:trHeight w:val="433"/>
          <w:tblCellSpacing w:w="15" w:type="dxa"/>
        </w:trPr>
        <w:tc>
          <w:tcPr>
            <w:tcW w:w="0" w:type="auto"/>
            <w:tcBorders>
              <w:bottom w:val="single" w:sz="4" w:space="0" w:color="auto"/>
            </w:tcBorders>
            <w:vAlign w:val="center"/>
            <w:hideMark/>
          </w:tcPr>
          <w:p w14:paraId="03CEF52C" w14:textId="77777777" w:rsidR="00A61755" w:rsidRPr="00470019" w:rsidRDefault="00A61755" w:rsidP="00A61755">
            <w:pPr>
              <w:tabs>
                <w:tab w:val="left" w:pos="10090"/>
              </w:tabs>
              <w:rPr>
                <w:rFonts w:ascii="Calibri" w:hAnsi="Calibri" w:cs="Calibri"/>
              </w:rPr>
            </w:pPr>
            <w:r w:rsidRPr="00470019">
              <w:rPr>
                <w:rFonts w:ascii="Calibri" w:hAnsi="Calibri" w:cs="Calibri"/>
              </w:rPr>
              <w:t>Scikit-learn</w:t>
            </w:r>
          </w:p>
        </w:tc>
        <w:tc>
          <w:tcPr>
            <w:tcW w:w="0" w:type="auto"/>
            <w:tcBorders>
              <w:bottom w:val="single" w:sz="4" w:space="0" w:color="auto"/>
            </w:tcBorders>
            <w:vAlign w:val="center"/>
            <w:hideMark/>
          </w:tcPr>
          <w:p w14:paraId="35A050A8" w14:textId="77777777" w:rsidR="00A61755" w:rsidRPr="00470019" w:rsidRDefault="00A61755" w:rsidP="00A61755">
            <w:pPr>
              <w:tabs>
                <w:tab w:val="left" w:pos="10090"/>
              </w:tabs>
              <w:rPr>
                <w:rFonts w:ascii="Calibri" w:hAnsi="Calibri" w:cs="Calibri"/>
              </w:rPr>
            </w:pPr>
            <w:r w:rsidRPr="00470019">
              <w:rPr>
                <w:rFonts w:ascii="Calibri" w:hAnsi="Calibri" w:cs="Calibri"/>
              </w:rPr>
              <w:t>Random Forest model, train-test split, classification report</w:t>
            </w:r>
          </w:p>
        </w:tc>
      </w:tr>
      <w:tr w:rsidR="00A61755" w:rsidRPr="00470019" w14:paraId="33E551B3" w14:textId="77777777" w:rsidTr="00A61755">
        <w:trPr>
          <w:trHeight w:val="433"/>
          <w:tblCellSpacing w:w="15" w:type="dxa"/>
        </w:trPr>
        <w:tc>
          <w:tcPr>
            <w:tcW w:w="0" w:type="auto"/>
            <w:tcBorders>
              <w:bottom w:val="single" w:sz="4" w:space="0" w:color="auto"/>
            </w:tcBorders>
            <w:vAlign w:val="center"/>
            <w:hideMark/>
          </w:tcPr>
          <w:p w14:paraId="4294DD66" w14:textId="77777777" w:rsidR="00A61755" w:rsidRPr="00470019" w:rsidRDefault="00A61755" w:rsidP="00A61755">
            <w:pPr>
              <w:tabs>
                <w:tab w:val="left" w:pos="10090"/>
              </w:tabs>
              <w:rPr>
                <w:rFonts w:ascii="Calibri" w:hAnsi="Calibri" w:cs="Calibri"/>
              </w:rPr>
            </w:pPr>
            <w:proofErr w:type="spellStart"/>
            <w:r w:rsidRPr="00470019">
              <w:rPr>
                <w:rFonts w:ascii="Calibri" w:hAnsi="Calibri" w:cs="Calibri"/>
              </w:rPr>
              <w:t>SQLAlchemy</w:t>
            </w:r>
            <w:proofErr w:type="spellEnd"/>
          </w:p>
        </w:tc>
        <w:tc>
          <w:tcPr>
            <w:tcW w:w="0" w:type="auto"/>
            <w:tcBorders>
              <w:bottom w:val="single" w:sz="4" w:space="0" w:color="auto"/>
            </w:tcBorders>
            <w:vAlign w:val="center"/>
            <w:hideMark/>
          </w:tcPr>
          <w:p w14:paraId="63FE7542" w14:textId="77777777" w:rsidR="00A61755" w:rsidRPr="00470019" w:rsidRDefault="00A61755" w:rsidP="00A61755">
            <w:pPr>
              <w:tabs>
                <w:tab w:val="left" w:pos="10090"/>
              </w:tabs>
              <w:rPr>
                <w:rFonts w:ascii="Calibri" w:hAnsi="Calibri" w:cs="Calibri"/>
              </w:rPr>
            </w:pPr>
            <w:r w:rsidRPr="00470019">
              <w:rPr>
                <w:rFonts w:ascii="Calibri" w:hAnsi="Calibri" w:cs="Calibri"/>
              </w:rPr>
              <w:t>Python to MySQL database connection</w:t>
            </w:r>
          </w:p>
        </w:tc>
      </w:tr>
    </w:tbl>
    <w:p w14:paraId="652EDEF9" w14:textId="77777777" w:rsidR="00A61755" w:rsidRPr="00470019" w:rsidRDefault="00A61755" w:rsidP="00A61755">
      <w:pPr>
        <w:tabs>
          <w:tab w:val="left" w:pos="10090"/>
        </w:tabs>
        <w:rPr>
          <w:rFonts w:ascii="Calibri" w:hAnsi="Calibri" w:cs="Calibri"/>
        </w:rPr>
      </w:pPr>
    </w:p>
    <w:sectPr w:rsidR="00A61755" w:rsidRPr="00470019" w:rsidSect="00A032FC">
      <w:footerReference w:type="default" r:id="rId32"/>
      <w:pgSz w:w="12240" w:h="15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343BE5" w14:textId="77777777" w:rsidR="00F649AC" w:rsidRDefault="00F649AC" w:rsidP="001B48A3">
      <w:pPr>
        <w:spacing w:after="0" w:line="240" w:lineRule="auto"/>
      </w:pPr>
      <w:r>
        <w:separator/>
      </w:r>
    </w:p>
  </w:endnote>
  <w:endnote w:type="continuationSeparator" w:id="0">
    <w:p w14:paraId="4200F59A" w14:textId="77777777" w:rsidR="00F649AC" w:rsidRDefault="00F649AC" w:rsidP="001B48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5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95944418"/>
      <w:docPartObj>
        <w:docPartGallery w:val="Page Numbers (Bottom of Page)"/>
        <w:docPartUnique/>
      </w:docPartObj>
    </w:sdtPr>
    <w:sdtEndPr>
      <w:rPr>
        <w:noProof/>
      </w:rPr>
    </w:sdtEndPr>
    <w:sdtContent>
      <w:p w14:paraId="1DD6495C" w14:textId="7E9095BA" w:rsidR="001B48A3" w:rsidRDefault="001B48A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E948E0A" w14:textId="77777777" w:rsidR="001B48A3" w:rsidRDefault="001B48A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342168" w14:textId="77777777" w:rsidR="00F649AC" w:rsidRDefault="00F649AC" w:rsidP="001B48A3">
      <w:pPr>
        <w:spacing w:after="0" w:line="240" w:lineRule="auto"/>
      </w:pPr>
      <w:r>
        <w:separator/>
      </w:r>
    </w:p>
  </w:footnote>
  <w:footnote w:type="continuationSeparator" w:id="0">
    <w:p w14:paraId="1B84E4BA" w14:textId="77777777" w:rsidR="00F649AC" w:rsidRDefault="00F649AC" w:rsidP="001B48A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D233F2"/>
    <w:multiLevelType w:val="multilevel"/>
    <w:tmpl w:val="03229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4551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48A3"/>
    <w:rsid w:val="00063E62"/>
    <w:rsid w:val="000B114E"/>
    <w:rsid w:val="000B7E1E"/>
    <w:rsid w:val="000D4AF4"/>
    <w:rsid w:val="000F329F"/>
    <w:rsid w:val="00154BD2"/>
    <w:rsid w:val="00163EFA"/>
    <w:rsid w:val="001B48A3"/>
    <w:rsid w:val="002638B3"/>
    <w:rsid w:val="00273B4F"/>
    <w:rsid w:val="002A4C72"/>
    <w:rsid w:val="0034081D"/>
    <w:rsid w:val="00470019"/>
    <w:rsid w:val="00474744"/>
    <w:rsid w:val="00487C8C"/>
    <w:rsid w:val="005160A2"/>
    <w:rsid w:val="00545D11"/>
    <w:rsid w:val="00580BDD"/>
    <w:rsid w:val="005834FA"/>
    <w:rsid w:val="00642929"/>
    <w:rsid w:val="00645879"/>
    <w:rsid w:val="00652A1F"/>
    <w:rsid w:val="00690FE7"/>
    <w:rsid w:val="00787DC2"/>
    <w:rsid w:val="007D3934"/>
    <w:rsid w:val="0084246B"/>
    <w:rsid w:val="00882BE9"/>
    <w:rsid w:val="008A47CF"/>
    <w:rsid w:val="00907FB1"/>
    <w:rsid w:val="00994580"/>
    <w:rsid w:val="009A01E8"/>
    <w:rsid w:val="009A3DB0"/>
    <w:rsid w:val="00A0308D"/>
    <w:rsid w:val="00A032FC"/>
    <w:rsid w:val="00A20F45"/>
    <w:rsid w:val="00A24188"/>
    <w:rsid w:val="00A36E10"/>
    <w:rsid w:val="00A447EA"/>
    <w:rsid w:val="00A61755"/>
    <w:rsid w:val="00AD2024"/>
    <w:rsid w:val="00AD7181"/>
    <w:rsid w:val="00AE0584"/>
    <w:rsid w:val="00AE0D89"/>
    <w:rsid w:val="00AE44C9"/>
    <w:rsid w:val="00B248C1"/>
    <w:rsid w:val="00DE4C2D"/>
    <w:rsid w:val="00E35B82"/>
    <w:rsid w:val="00E36FE2"/>
    <w:rsid w:val="00E66181"/>
    <w:rsid w:val="00EB10CF"/>
    <w:rsid w:val="00ED6372"/>
    <w:rsid w:val="00F649AC"/>
    <w:rsid w:val="00FA5B76"/>
    <w:rsid w:val="00FC6457"/>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B41DB6"/>
  <w15:chartTrackingRefBased/>
  <w15:docId w15:val="{A61B24E0-EA85-4929-993F-B4259F18A1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lang w:val="en-US"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48A3"/>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unhideWhenUsed/>
    <w:qFormat/>
    <w:rsid w:val="001B48A3"/>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1B48A3"/>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1B48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48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48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48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48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48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48A3"/>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rsid w:val="001B48A3"/>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1B48A3"/>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1B48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48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48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48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48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48A3"/>
    <w:rPr>
      <w:rFonts w:eastAsiaTheme="majorEastAsia" w:cstheme="majorBidi"/>
      <w:color w:val="272727" w:themeColor="text1" w:themeTint="D8"/>
    </w:rPr>
  </w:style>
  <w:style w:type="paragraph" w:styleId="Title">
    <w:name w:val="Title"/>
    <w:basedOn w:val="Normal"/>
    <w:next w:val="Normal"/>
    <w:link w:val="TitleChar"/>
    <w:uiPriority w:val="10"/>
    <w:qFormat/>
    <w:rsid w:val="001B48A3"/>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1B48A3"/>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1B48A3"/>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1B48A3"/>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1B48A3"/>
    <w:pPr>
      <w:spacing w:before="160"/>
      <w:jc w:val="center"/>
    </w:pPr>
    <w:rPr>
      <w:i/>
      <w:iCs/>
      <w:color w:val="404040" w:themeColor="text1" w:themeTint="BF"/>
    </w:rPr>
  </w:style>
  <w:style w:type="character" w:customStyle="1" w:styleId="QuoteChar">
    <w:name w:val="Quote Char"/>
    <w:basedOn w:val="DefaultParagraphFont"/>
    <w:link w:val="Quote"/>
    <w:uiPriority w:val="29"/>
    <w:rsid w:val="001B48A3"/>
    <w:rPr>
      <w:i/>
      <w:iCs/>
      <w:color w:val="404040" w:themeColor="text1" w:themeTint="BF"/>
    </w:rPr>
  </w:style>
  <w:style w:type="paragraph" w:styleId="ListParagraph">
    <w:name w:val="List Paragraph"/>
    <w:basedOn w:val="Normal"/>
    <w:uiPriority w:val="34"/>
    <w:qFormat/>
    <w:rsid w:val="001B48A3"/>
    <w:pPr>
      <w:ind w:left="720"/>
      <w:contextualSpacing/>
    </w:pPr>
  </w:style>
  <w:style w:type="character" w:styleId="IntenseEmphasis">
    <w:name w:val="Intense Emphasis"/>
    <w:basedOn w:val="DefaultParagraphFont"/>
    <w:uiPriority w:val="21"/>
    <w:qFormat/>
    <w:rsid w:val="001B48A3"/>
    <w:rPr>
      <w:i/>
      <w:iCs/>
      <w:color w:val="0F4761" w:themeColor="accent1" w:themeShade="BF"/>
    </w:rPr>
  </w:style>
  <w:style w:type="paragraph" w:styleId="IntenseQuote">
    <w:name w:val="Intense Quote"/>
    <w:basedOn w:val="Normal"/>
    <w:next w:val="Normal"/>
    <w:link w:val="IntenseQuoteChar"/>
    <w:uiPriority w:val="30"/>
    <w:qFormat/>
    <w:rsid w:val="001B48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48A3"/>
    <w:rPr>
      <w:i/>
      <w:iCs/>
      <w:color w:val="0F4761" w:themeColor="accent1" w:themeShade="BF"/>
    </w:rPr>
  </w:style>
  <w:style w:type="character" w:styleId="IntenseReference">
    <w:name w:val="Intense Reference"/>
    <w:basedOn w:val="DefaultParagraphFont"/>
    <w:uiPriority w:val="32"/>
    <w:qFormat/>
    <w:rsid w:val="001B48A3"/>
    <w:rPr>
      <w:b/>
      <w:bCs/>
      <w:smallCaps/>
      <w:color w:val="0F4761" w:themeColor="accent1" w:themeShade="BF"/>
      <w:spacing w:val="5"/>
    </w:rPr>
  </w:style>
  <w:style w:type="paragraph" w:styleId="Header">
    <w:name w:val="header"/>
    <w:basedOn w:val="Normal"/>
    <w:link w:val="HeaderChar"/>
    <w:uiPriority w:val="99"/>
    <w:unhideWhenUsed/>
    <w:rsid w:val="001B48A3"/>
    <w:pPr>
      <w:tabs>
        <w:tab w:val="center" w:pos="4680"/>
        <w:tab w:val="right" w:pos="9360"/>
      </w:tabs>
      <w:spacing w:after="0" w:line="240" w:lineRule="auto"/>
    </w:pPr>
  </w:style>
  <w:style w:type="character" w:customStyle="1" w:styleId="HeaderChar">
    <w:name w:val="Header Char"/>
    <w:basedOn w:val="DefaultParagraphFont"/>
    <w:link w:val="Header"/>
    <w:uiPriority w:val="99"/>
    <w:rsid w:val="001B48A3"/>
  </w:style>
  <w:style w:type="paragraph" w:styleId="Footer">
    <w:name w:val="footer"/>
    <w:basedOn w:val="Normal"/>
    <w:link w:val="FooterChar"/>
    <w:uiPriority w:val="99"/>
    <w:unhideWhenUsed/>
    <w:rsid w:val="001B48A3"/>
    <w:pPr>
      <w:tabs>
        <w:tab w:val="center" w:pos="4680"/>
        <w:tab w:val="right" w:pos="9360"/>
      </w:tabs>
      <w:spacing w:after="0" w:line="240" w:lineRule="auto"/>
    </w:pPr>
  </w:style>
  <w:style w:type="character" w:customStyle="1" w:styleId="FooterChar">
    <w:name w:val="Footer Char"/>
    <w:basedOn w:val="DefaultParagraphFont"/>
    <w:link w:val="Footer"/>
    <w:uiPriority w:val="99"/>
    <w:rsid w:val="001B48A3"/>
  </w:style>
  <w:style w:type="table" w:customStyle="1" w:styleId="Calendar1">
    <w:name w:val="Calendar 1"/>
    <w:basedOn w:val="TableNormal"/>
    <w:uiPriority w:val="99"/>
    <w:qFormat/>
    <w:rsid w:val="00AE0D89"/>
    <w:pPr>
      <w:spacing w:after="0" w:line="240" w:lineRule="auto"/>
    </w:pPr>
    <w:rPr>
      <w:rFonts w:eastAsiaTheme="minorEastAsia"/>
      <w:kern w:val="0"/>
      <w:szCs w:val="22"/>
      <w:lang w:bidi="ar-SA"/>
      <w14:ligatures w14:val="none"/>
    </w:rPr>
    <w:tblPr>
      <w:tblStyleRowBandSize w:val="1"/>
      <w:tblStyleColBandSize w:val="1"/>
    </w:tblPr>
    <w:tcPr>
      <w:shd w:val="clear" w:color="auto" w:fill="auto"/>
    </w:tcPr>
    <w:tblStylePr w:type="firstRow">
      <w:pPr>
        <w:wordWrap/>
        <w:spacing w:beforeLines="0" w:beforeAutospacing="0" w:afterLines="0" w:afterAutospacing="0" w:line="240" w:lineRule="auto"/>
      </w:pPr>
      <w:rPr>
        <w:rFonts w:asciiTheme="minorHAnsi" w:hAnsiTheme="minorHAnsi"/>
        <w:b/>
        <w:i w:val="0"/>
        <w:color w:val="auto"/>
        <w:sz w:val="44"/>
      </w:rPr>
      <w:tblPr/>
      <w:tcPr>
        <w:vAlign w:val="bottom"/>
      </w:tcPr>
    </w:tblStylePr>
    <w:tblStylePr w:type="lastRow">
      <w:tblPr/>
      <w:tcPr>
        <w:tcBorders>
          <w:top w:val="nil"/>
          <w:left w:val="nil"/>
          <w:bottom w:val="nil"/>
          <w:right w:val="nil"/>
          <w:insideH w:val="nil"/>
          <w:insideV w:val="nil"/>
          <w:tl2br w:val="nil"/>
          <w:tr2bl w:val="nil"/>
        </w:tcBorders>
        <w:shd w:val="clear" w:color="auto" w:fill="auto"/>
      </w:tcPr>
    </w:tblStylePr>
    <w:tblStylePr w:type="band1Horz">
      <w:tblPr/>
      <w:tcPr>
        <w:tcBorders>
          <w:top w:val="nil"/>
          <w:left w:val="nil"/>
          <w:bottom w:val="nil"/>
          <w:right w:val="nil"/>
          <w:insideH w:val="nil"/>
          <w:insideV w:val="nil"/>
          <w:tl2br w:val="nil"/>
          <w:tr2bl w:val="nil"/>
        </w:tcBorders>
        <w:shd w:val="clear" w:color="auto" w:fill="auto"/>
      </w:tcPr>
    </w:tblStylePr>
    <w:tblStylePr w:type="band2Horz">
      <w:tblPr/>
      <w:tcPr>
        <w:tcBorders>
          <w:top w:val="single" w:sz="24" w:space="0" w:color="000000" w:themeColor="text1"/>
          <w:left w:val="nil"/>
          <w:bottom w:val="single" w:sz="24" w:space="0" w:color="000000" w:themeColor="text1"/>
          <w:right w:val="nil"/>
          <w:insideH w:val="nil"/>
          <w:insideV w:val="nil"/>
          <w:tl2br w:val="nil"/>
          <w:tr2bl w:val="nil"/>
        </w:tcBorders>
        <w:shd w:val="clear" w:color="auto" w:fill="auto"/>
      </w:tcPr>
    </w:tblStylePr>
  </w:style>
  <w:style w:type="paragraph" w:styleId="Caption">
    <w:name w:val="caption"/>
    <w:basedOn w:val="Normal"/>
    <w:next w:val="Normal"/>
    <w:uiPriority w:val="35"/>
    <w:unhideWhenUsed/>
    <w:qFormat/>
    <w:rsid w:val="00A032FC"/>
    <w:pPr>
      <w:spacing w:after="200" w:line="240" w:lineRule="auto"/>
    </w:pPr>
    <w:rPr>
      <w:i/>
      <w:iCs/>
      <w:color w:val="0E2841" w:themeColor="text2"/>
      <w:sz w:val="18"/>
      <w:szCs w:val="16"/>
    </w:rPr>
  </w:style>
  <w:style w:type="paragraph" w:customStyle="1" w:styleId="font-claude-response-body">
    <w:name w:val="font-claude-response-body"/>
    <w:basedOn w:val="Normal"/>
    <w:rsid w:val="00474744"/>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474744"/>
    <w:rPr>
      <w:b/>
      <w:bCs/>
    </w:rPr>
  </w:style>
  <w:style w:type="paragraph" w:styleId="TOCHeading">
    <w:name w:val="TOC Heading"/>
    <w:basedOn w:val="Heading1"/>
    <w:next w:val="Normal"/>
    <w:uiPriority w:val="39"/>
    <w:unhideWhenUsed/>
    <w:qFormat/>
    <w:rsid w:val="00AD7181"/>
    <w:pPr>
      <w:spacing w:before="240" w:after="0"/>
      <w:outlineLvl w:val="9"/>
    </w:pPr>
    <w:rPr>
      <w:kern w:val="0"/>
      <w:sz w:val="32"/>
      <w:szCs w:val="32"/>
      <w:lang w:bidi="ar-SA"/>
      <w14:ligatures w14:val="none"/>
    </w:rPr>
  </w:style>
  <w:style w:type="paragraph" w:styleId="TOC2">
    <w:name w:val="toc 2"/>
    <w:basedOn w:val="Normal"/>
    <w:next w:val="Normal"/>
    <w:autoRedefine/>
    <w:uiPriority w:val="39"/>
    <w:unhideWhenUsed/>
    <w:rsid w:val="00AD7181"/>
    <w:pPr>
      <w:spacing w:after="100"/>
      <w:ind w:left="220"/>
    </w:pPr>
  </w:style>
  <w:style w:type="character" w:styleId="Hyperlink">
    <w:name w:val="Hyperlink"/>
    <w:basedOn w:val="DefaultParagraphFont"/>
    <w:uiPriority w:val="99"/>
    <w:unhideWhenUsed/>
    <w:rsid w:val="00AD7181"/>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907140">
      <w:bodyDiv w:val="1"/>
      <w:marLeft w:val="0"/>
      <w:marRight w:val="0"/>
      <w:marTop w:val="0"/>
      <w:marBottom w:val="0"/>
      <w:divBdr>
        <w:top w:val="none" w:sz="0" w:space="0" w:color="auto"/>
        <w:left w:val="none" w:sz="0" w:space="0" w:color="auto"/>
        <w:bottom w:val="none" w:sz="0" w:space="0" w:color="auto"/>
        <w:right w:val="none" w:sz="0" w:space="0" w:color="auto"/>
      </w:divBdr>
      <w:divsChild>
        <w:div w:id="1859492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581625">
      <w:bodyDiv w:val="1"/>
      <w:marLeft w:val="0"/>
      <w:marRight w:val="0"/>
      <w:marTop w:val="0"/>
      <w:marBottom w:val="0"/>
      <w:divBdr>
        <w:top w:val="none" w:sz="0" w:space="0" w:color="auto"/>
        <w:left w:val="none" w:sz="0" w:space="0" w:color="auto"/>
        <w:bottom w:val="none" w:sz="0" w:space="0" w:color="auto"/>
        <w:right w:val="none" w:sz="0" w:space="0" w:color="auto"/>
      </w:divBdr>
    </w:div>
    <w:div w:id="77555580">
      <w:bodyDiv w:val="1"/>
      <w:marLeft w:val="0"/>
      <w:marRight w:val="0"/>
      <w:marTop w:val="0"/>
      <w:marBottom w:val="0"/>
      <w:divBdr>
        <w:top w:val="none" w:sz="0" w:space="0" w:color="auto"/>
        <w:left w:val="none" w:sz="0" w:space="0" w:color="auto"/>
        <w:bottom w:val="none" w:sz="0" w:space="0" w:color="auto"/>
        <w:right w:val="none" w:sz="0" w:space="0" w:color="auto"/>
      </w:divBdr>
      <w:divsChild>
        <w:div w:id="95635691">
          <w:marLeft w:val="0"/>
          <w:marRight w:val="0"/>
          <w:marTop w:val="0"/>
          <w:marBottom w:val="0"/>
          <w:divBdr>
            <w:top w:val="none" w:sz="0" w:space="0" w:color="auto"/>
            <w:left w:val="none" w:sz="0" w:space="0" w:color="auto"/>
            <w:bottom w:val="none" w:sz="0" w:space="0" w:color="auto"/>
            <w:right w:val="none" w:sz="0" w:space="0" w:color="auto"/>
          </w:divBdr>
          <w:divsChild>
            <w:div w:id="921526195">
              <w:marLeft w:val="0"/>
              <w:marRight w:val="0"/>
              <w:marTop w:val="0"/>
              <w:marBottom w:val="0"/>
              <w:divBdr>
                <w:top w:val="none" w:sz="0" w:space="0" w:color="auto"/>
                <w:left w:val="none" w:sz="0" w:space="0" w:color="auto"/>
                <w:bottom w:val="none" w:sz="0" w:space="0" w:color="auto"/>
                <w:right w:val="none" w:sz="0" w:space="0" w:color="auto"/>
              </w:divBdr>
              <w:divsChild>
                <w:div w:id="1375890978">
                  <w:marLeft w:val="0"/>
                  <w:marRight w:val="0"/>
                  <w:marTop w:val="0"/>
                  <w:marBottom w:val="0"/>
                  <w:divBdr>
                    <w:top w:val="none" w:sz="0" w:space="0" w:color="auto"/>
                    <w:left w:val="none" w:sz="0" w:space="0" w:color="auto"/>
                    <w:bottom w:val="none" w:sz="0" w:space="0" w:color="auto"/>
                    <w:right w:val="none" w:sz="0" w:space="0" w:color="auto"/>
                  </w:divBdr>
                  <w:divsChild>
                    <w:div w:id="765658294">
                      <w:marLeft w:val="0"/>
                      <w:marRight w:val="0"/>
                      <w:marTop w:val="0"/>
                      <w:marBottom w:val="0"/>
                      <w:divBdr>
                        <w:top w:val="none" w:sz="0" w:space="0" w:color="auto"/>
                        <w:left w:val="none" w:sz="0" w:space="0" w:color="auto"/>
                        <w:bottom w:val="none" w:sz="0" w:space="0" w:color="auto"/>
                        <w:right w:val="none" w:sz="0" w:space="0" w:color="auto"/>
                      </w:divBdr>
                      <w:divsChild>
                        <w:div w:id="549615685">
                          <w:marLeft w:val="0"/>
                          <w:marRight w:val="0"/>
                          <w:marTop w:val="0"/>
                          <w:marBottom w:val="0"/>
                          <w:divBdr>
                            <w:top w:val="none" w:sz="0" w:space="0" w:color="auto"/>
                            <w:left w:val="none" w:sz="0" w:space="0" w:color="auto"/>
                            <w:bottom w:val="none" w:sz="0" w:space="0" w:color="auto"/>
                            <w:right w:val="none" w:sz="0" w:space="0" w:color="auto"/>
                          </w:divBdr>
                          <w:divsChild>
                            <w:div w:id="1379281987">
                              <w:marLeft w:val="0"/>
                              <w:marRight w:val="0"/>
                              <w:marTop w:val="0"/>
                              <w:marBottom w:val="0"/>
                              <w:divBdr>
                                <w:top w:val="none" w:sz="0" w:space="0" w:color="auto"/>
                                <w:left w:val="none" w:sz="0" w:space="0" w:color="auto"/>
                                <w:bottom w:val="none" w:sz="0" w:space="0" w:color="auto"/>
                                <w:right w:val="none" w:sz="0" w:space="0" w:color="auto"/>
                              </w:divBdr>
                              <w:divsChild>
                                <w:div w:id="1186746612">
                                  <w:marLeft w:val="0"/>
                                  <w:marRight w:val="0"/>
                                  <w:marTop w:val="0"/>
                                  <w:marBottom w:val="0"/>
                                  <w:divBdr>
                                    <w:top w:val="none" w:sz="0" w:space="0" w:color="auto"/>
                                    <w:left w:val="none" w:sz="0" w:space="0" w:color="auto"/>
                                    <w:bottom w:val="none" w:sz="0" w:space="0" w:color="auto"/>
                                    <w:right w:val="none" w:sz="0" w:space="0" w:color="auto"/>
                                  </w:divBdr>
                                  <w:divsChild>
                                    <w:div w:id="1642226573">
                                      <w:marLeft w:val="0"/>
                                      <w:marRight w:val="0"/>
                                      <w:marTop w:val="0"/>
                                      <w:marBottom w:val="0"/>
                                      <w:divBdr>
                                        <w:top w:val="none" w:sz="0" w:space="0" w:color="auto"/>
                                        <w:left w:val="none" w:sz="0" w:space="0" w:color="auto"/>
                                        <w:bottom w:val="none" w:sz="0" w:space="0" w:color="auto"/>
                                        <w:right w:val="none" w:sz="0" w:space="0" w:color="auto"/>
                                      </w:divBdr>
                                      <w:divsChild>
                                        <w:div w:id="1903521475">
                                          <w:marLeft w:val="0"/>
                                          <w:marRight w:val="0"/>
                                          <w:marTop w:val="0"/>
                                          <w:marBottom w:val="0"/>
                                          <w:divBdr>
                                            <w:top w:val="none" w:sz="0" w:space="0" w:color="auto"/>
                                            <w:left w:val="none" w:sz="0" w:space="0" w:color="auto"/>
                                            <w:bottom w:val="none" w:sz="0" w:space="0" w:color="auto"/>
                                            <w:right w:val="none" w:sz="0" w:space="0" w:color="auto"/>
                                          </w:divBdr>
                                          <w:divsChild>
                                            <w:div w:id="2096634441">
                                              <w:marLeft w:val="0"/>
                                              <w:marRight w:val="0"/>
                                              <w:marTop w:val="0"/>
                                              <w:marBottom w:val="0"/>
                                              <w:divBdr>
                                                <w:top w:val="none" w:sz="0" w:space="0" w:color="auto"/>
                                                <w:left w:val="none" w:sz="0" w:space="0" w:color="auto"/>
                                                <w:bottom w:val="none" w:sz="0" w:space="0" w:color="auto"/>
                                                <w:right w:val="none" w:sz="0" w:space="0" w:color="auto"/>
                                              </w:divBdr>
                                              <w:divsChild>
                                                <w:div w:id="355620763">
                                                  <w:marLeft w:val="0"/>
                                                  <w:marRight w:val="0"/>
                                                  <w:marTop w:val="0"/>
                                                  <w:marBottom w:val="0"/>
                                                  <w:divBdr>
                                                    <w:top w:val="none" w:sz="0" w:space="0" w:color="auto"/>
                                                    <w:left w:val="none" w:sz="0" w:space="0" w:color="auto"/>
                                                    <w:bottom w:val="none" w:sz="0" w:space="0" w:color="auto"/>
                                                    <w:right w:val="none" w:sz="0" w:space="0" w:color="auto"/>
                                                  </w:divBdr>
                                                  <w:divsChild>
                                                    <w:div w:id="1357655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457877">
      <w:bodyDiv w:val="1"/>
      <w:marLeft w:val="0"/>
      <w:marRight w:val="0"/>
      <w:marTop w:val="0"/>
      <w:marBottom w:val="0"/>
      <w:divBdr>
        <w:top w:val="none" w:sz="0" w:space="0" w:color="auto"/>
        <w:left w:val="none" w:sz="0" w:space="0" w:color="auto"/>
        <w:bottom w:val="none" w:sz="0" w:space="0" w:color="auto"/>
        <w:right w:val="none" w:sz="0" w:space="0" w:color="auto"/>
      </w:divBdr>
      <w:divsChild>
        <w:div w:id="1839423398">
          <w:marLeft w:val="0"/>
          <w:marRight w:val="0"/>
          <w:marTop w:val="0"/>
          <w:marBottom w:val="0"/>
          <w:divBdr>
            <w:top w:val="none" w:sz="0" w:space="0" w:color="auto"/>
            <w:left w:val="none" w:sz="0" w:space="0" w:color="auto"/>
            <w:bottom w:val="none" w:sz="0" w:space="0" w:color="auto"/>
            <w:right w:val="none" w:sz="0" w:space="0" w:color="auto"/>
          </w:divBdr>
        </w:div>
      </w:divsChild>
    </w:div>
    <w:div w:id="170994090">
      <w:bodyDiv w:val="1"/>
      <w:marLeft w:val="0"/>
      <w:marRight w:val="0"/>
      <w:marTop w:val="0"/>
      <w:marBottom w:val="0"/>
      <w:divBdr>
        <w:top w:val="none" w:sz="0" w:space="0" w:color="auto"/>
        <w:left w:val="none" w:sz="0" w:space="0" w:color="auto"/>
        <w:bottom w:val="none" w:sz="0" w:space="0" w:color="auto"/>
        <w:right w:val="none" w:sz="0" w:space="0" w:color="auto"/>
      </w:divBdr>
    </w:div>
    <w:div w:id="243539775">
      <w:bodyDiv w:val="1"/>
      <w:marLeft w:val="0"/>
      <w:marRight w:val="0"/>
      <w:marTop w:val="0"/>
      <w:marBottom w:val="0"/>
      <w:divBdr>
        <w:top w:val="none" w:sz="0" w:space="0" w:color="auto"/>
        <w:left w:val="none" w:sz="0" w:space="0" w:color="auto"/>
        <w:bottom w:val="none" w:sz="0" w:space="0" w:color="auto"/>
        <w:right w:val="none" w:sz="0" w:space="0" w:color="auto"/>
      </w:divBdr>
      <w:divsChild>
        <w:div w:id="1013067389">
          <w:marLeft w:val="0"/>
          <w:marRight w:val="0"/>
          <w:marTop w:val="0"/>
          <w:marBottom w:val="0"/>
          <w:divBdr>
            <w:top w:val="none" w:sz="0" w:space="0" w:color="auto"/>
            <w:left w:val="none" w:sz="0" w:space="0" w:color="auto"/>
            <w:bottom w:val="none" w:sz="0" w:space="0" w:color="auto"/>
            <w:right w:val="none" w:sz="0" w:space="0" w:color="auto"/>
          </w:divBdr>
        </w:div>
      </w:divsChild>
    </w:div>
    <w:div w:id="255747608">
      <w:bodyDiv w:val="1"/>
      <w:marLeft w:val="0"/>
      <w:marRight w:val="0"/>
      <w:marTop w:val="0"/>
      <w:marBottom w:val="0"/>
      <w:divBdr>
        <w:top w:val="none" w:sz="0" w:space="0" w:color="auto"/>
        <w:left w:val="none" w:sz="0" w:space="0" w:color="auto"/>
        <w:bottom w:val="none" w:sz="0" w:space="0" w:color="auto"/>
        <w:right w:val="none" w:sz="0" w:space="0" w:color="auto"/>
      </w:divBdr>
      <w:divsChild>
        <w:div w:id="1698971329">
          <w:marLeft w:val="0"/>
          <w:marRight w:val="0"/>
          <w:marTop w:val="0"/>
          <w:marBottom w:val="0"/>
          <w:divBdr>
            <w:top w:val="none" w:sz="0" w:space="0" w:color="auto"/>
            <w:left w:val="none" w:sz="0" w:space="0" w:color="auto"/>
            <w:bottom w:val="none" w:sz="0" w:space="0" w:color="auto"/>
            <w:right w:val="none" w:sz="0" w:space="0" w:color="auto"/>
          </w:divBdr>
        </w:div>
      </w:divsChild>
    </w:div>
    <w:div w:id="374046264">
      <w:bodyDiv w:val="1"/>
      <w:marLeft w:val="0"/>
      <w:marRight w:val="0"/>
      <w:marTop w:val="0"/>
      <w:marBottom w:val="0"/>
      <w:divBdr>
        <w:top w:val="none" w:sz="0" w:space="0" w:color="auto"/>
        <w:left w:val="none" w:sz="0" w:space="0" w:color="auto"/>
        <w:bottom w:val="none" w:sz="0" w:space="0" w:color="auto"/>
        <w:right w:val="none" w:sz="0" w:space="0" w:color="auto"/>
      </w:divBdr>
    </w:div>
    <w:div w:id="433017708">
      <w:bodyDiv w:val="1"/>
      <w:marLeft w:val="0"/>
      <w:marRight w:val="0"/>
      <w:marTop w:val="0"/>
      <w:marBottom w:val="0"/>
      <w:divBdr>
        <w:top w:val="none" w:sz="0" w:space="0" w:color="auto"/>
        <w:left w:val="none" w:sz="0" w:space="0" w:color="auto"/>
        <w:bottom w:val="none" w:sz="0" w:space="0" w:color="auto"/>
        <w:right w:val="none" w:sz="0" w:space="0" w:color="auto"/>
      </w:divBdr>
    </w:div>
    <w:div w:id="433210540">
      <w:bodyDiv w:val="1"/>
      <w:marLeft w:val="0"/>
      <w:marRight w:val="0"/>
      <w:marTop w:val="0"/>
      <w:marBottom w:val="0"/>
      <w:divBdr>
        <w:top w:val="none" w:sz="0" w:space="0" w:color="auto"/>
        <w:left w:val="none" w:sz="0" w:space="0" w:color="auto"/>
        <w:bottom w:val="none" w:sz="0" w:space="0" w:color="auto"/>
        <w:right w:val="none" w:sz="0" w:space="0" w:color="auto"/>
      </w:divBdr>
      <w:divsChild>
        <w:div w:id="112597548">
          <w:marLeft w:val="0"/>
          <w:marRight w:val="0"/>
          <w:marTop w:val="0"/>
          <w:marBottom w:val="0"/>
          <w:divBdr>
            <w:top w:val="none" w:sz="0" w:space="0" w:color="auto"/>
            <w:left w:val="none" w:sz="0" w:space="0" w:color="auto"/>
            <w:bottom w:val="none" w:sz="0" w:space="0" w:color="auto"/>
            <w:right w:val="none" w:sz="0" w:space="0" w:color="auto"/>
          </w:divBdr>
        </w:div>
      </w:divsChild>
    </w:div>
    <w:div w:id="513493847">
      <w:bodyDiv w:val="1"/>
      <w:marLeft w:val="0"/>
      <w:marRight w:val="0"/>
      <w:marTop w:val="0"/>
      <w:marBottom w:val="0"/>
      <w:divBdr>
        <w:top w:val="none" w:sz="0" w:space="0" w:color="auto"/>
        <w:left w:val="none" w:sz="0" w:space="0" w:color="auto"/>
        <w:bottom w:val="none" w:sz="0" w:space="0" w:color="auto"/>
        <w:right w:val="none" w:sz="0" w:space="0" w:color="auto"/>
      </w:divBdr>
    </w:div>
    <w:div w:id="519390265">
      <w:bodyDiv w:val="1"/>
      <w:marLeft w:val="0"/>
      <w:marRight w:val="0"/>
      <w:marTop w:val="0"/>
      <w:marBottom w:val="0"/>
      <w:divBdr>
        <w:top w:val="none" w:sz="0" w:space="0" w:color="auto"/>
        <w:left w:val="none" w:sz="0" w:space="0" w:color="auto"/>
        <w:bottom w:val="none" w:sz="0" w:space="0" w:color="auto"/>
        <w:right w:val="none" w:sz="0" w:space="0" w:color="auto"/>
      </w:divBdr>
    </w:div>
    <w:div w:id="547841669">
      <w:bodyDiv w:val="1"/>
      <w:marLeft w:val="0"/>
      <w:marRight w:val="0"/>
      <w:marTop w:val="0"/>
      <w:marBottom w:val="0"/>
      <w:divBdr>
        <w:top w:val="none" w:sz="0" w:space="0" w:color="auto"/>
        <w:left w:val="none" w:sz="0" w:space="0" w:color="auto"/>
        <w:bottom w:val="none" w:sz="0" w:space="0" w:color="auto"/>
        <w:right w:val="none" w:sz="0" w:space="0" w:color="auto"/>
      </w:divBdr>
      <w:divsChild>
        <w:div w:id="1293555474">
          <w:marLeft w:val="0"/>
          <w:marRight w:val="0"/>
          <w:marTop w:val="0"/>
          <w:marBottom w:val="0"/>
          <w:divBdr>
            <w:top w:val="none" w:sz="0" w:space="0" w:color="auto"/>
            <w:left w:val="none" w:sz="0" w:space="0" w:color="auto"/>
            <w:bottom w:val="none" w:sz="0" w:space="0" w:color="auto"/>
            <w:right w:val="none" w:sz="0" w:space="0" w:color="auto"/>
          </w:divBdr>
          <w:divsChild>
            <w:div w:id="1059400032">
              <w:marLeft w:val="0"/>
              <w:marRight w:val="0"/>
              <w:marTop w:val="0"/>
              <w:marBottom w:val="0"/>
              <w:divBdr>
                <w:top w:val="none" w:sz="0" w:space="0" w:color="auto"/>
                <w:left w:val="none" w:sz="0" w:space="0" w:color="auto"/>
                <w:bottom w:val="none" w:sz="0" w:space="0" w:color="auto"/>
                <w:right w:val="none" w:sz="0" w:space="0" w:color="auto"/>
              </w:divBdr>
              <w:divsChild>
                <w:div w:id="708148651">
                  <w:marLeft w:val="0"/>
                  <w:marRight w:val="0"/>
                  <w:marTop w:val="0"/>
                  <w:marBottom w:val="0"/>
                  <w:divBdr>
                    <w:top w:val="none" w:sz="0" w:space="0" w:color="auto"/>
                    <w:left w:val="none" w:sz="0" w:space="0" w:color="auto"/>
                    <w:bottom w:val="none" w:sz="0" w:space="0" w:color="auto"/>
                    <w:right w:val="none" w:sz="0" w:space="0" w:color="auto"/>
                  </w:divBdr>
                  <w:divsChild>
                    <w:div w:id="1621109117">
                      <w:marLeft w:val="0"/>
                      <w:marRight w:val="0"/>
                      <w:marTop w:val="0"/>
                      <w:marBottom w:val="0"/>
                      <w:divBdr>
                        <w:top w:val="none" w:sz="0" w:space="0" w:color="auto"/>
                        <w:left w:val="none" w:sz="0" w:space="0" w:color="auto"/>
                        <w:bottom w:val="none" w:sz="0" w:space="0" w:color="auto"/>
                        <w:right w:val="none" w:sz="0" w:space="0" w:color="auto"/>
                      </w:divBdr>
                      <w:divsChild>
                        <w:div w:id="1245644169">
                          <w:marLeft w:val="0"/>
                          <w:marRight w:val="0"/>
                          <w:marTop w:val="0"/>
                          <w:marBottom w:val="0"/>
                          <w:divBdr>
                            <w:top w:val="none" w:sz="0" w:space="0" w:color="auto"/>
                            <w:left w:val="none" w:sz="0" w:space="0" w:color="auto"/>
                            <w:bottom w:val="none" w:sz="0" w:space="0" w:color="auto"/>
                            <w:right w:val="none" w:sz="0" w:space="0" w:color="auto"/>
                          </w:divBdr>
                          <w:divsChild>
                            <w:div w:id="859661628">
                              <w:marLeft w:val="0"/>
                              <w:marRight w:val="0"/>
                              <w:marTop w:val="0"/>
                              <w:marBottom w:val="0"/>
                              <w:divBdr>
                                <w:top w:val="none" w:sz="0" w:space="0" w:color="auto"/>
                                <w:left w:val="none" w:sz="0" w:space="0" w:color="auto"/>
                                <w:bottom w:val="none" w:sz="0" w:space="0" w:color="auto"/>
                                <w:right w:val="none" w:sz="0" w:space="0" w:color="auto"/>
                              </w:divBdr>
                              <w:divsChild>
                                <w:div w:id="522474476">
                                  <w:marLeft w:val="0"/>
                                  <w:marRight w:val="0"/>
                                  <w:marTop w:val="0"/>
                                  <w:marBottom w:val="0"/>
                                  <w:divBdr>
                                    <w:top w:val="none" w:sz="0" w:space="0" w:color="auto"/>
                                    <w:left w:val="none" w:sz="0" w:space="0" w:color="auto"/>
                                    <w:bottom w:val="none" w:sz="0" w:space="0" w:color="auto"/>
                                    <w:right w:val="none" w:sz="0" w:space="0" w:color="auto"/>
                                  </w:divBdr>
                                  <w:divsChild>
                                    <w:div w:id="1376468954">
                                      <w:marLeft w:val="0"/>
                                      <w:marRight w:val="0"/>
                                      <w:marTop w:val="0"/>
                                      <w:marBottom w:val="0"/>
                                      <w:divBdr>
                                        <w:top w:val="none" w:sz="0" w:space="0" w:color="auto"/>
                                        <w:left w:val="none" w:sz="0" w:space="0" w:color="auto"/>
                                        <w:bottom w:val="none" w:sz="0" w:space="0" w:color="auto"/>
                                        <w:right w:val="none" w:sz="0" w:space="0" w:color="auto"/>
                                      </w:divBdr>
                                      <w:divsChild>
                                        <w:div w:id="833953986">
                                          <w:marLeft w:val="0"/>
                                          <w:marRight w:val="0"/>
                                          <w:marTop w:val="0"/>
                                          <w:marBottom w:val="0"/>
                                          <w:divBdr>
                                            <w:top w:val="none" w:sz="0" w:space="0" w:color="auto"/>
                                            <w:left w:val="none" w:sz="0" w:space="0" w:color="auto"/>
                                            <w:bottom w:val="none" w:sz="0" w:space="0" w:color="auto"/>
                                            <w:right w:val="none" w:sz="0" w:space="0" w:color="auto"/>
                                          </w:divBdr>
                                          <w:divsChild>
                                            <w:div w:id="2119787151">
                                              <w:marLeft w:val="0"/>
                                              <w:marRight w:val="0"/>
                                              <w:marTop w:val="0"/>
                                              <w:marBottom w:val="0"/>
                                              <w:divBdr>
                                                <w:top w:val="none" w:sz="0" w:space="0" w:color="auto"/>
                                                <w:left w:val="none" w:sz="0" w:space="0" w:color="auto"/>
                                                <w:bottom w:val="none" w:sz="0" w:space="0" w:color="auto"/>
                                                <w:right w:val="none" w:sz="0" w:space="0" w:color="auto"/>
                                              </w:divBdr>
                                              <w:divsChild>
                                                <w:div w:id="2051294309">
                                                  <w:marLeft w:val="0"/>
                                                  <w:marRight w:val="0"/>
                                                  <w:marTop w:val="0"/>
                                                  <w:marBottom w:val="0"/>
                                                  <w:divBdr>
                                                    <w:top w:val="none" w:sz="0" w:space="0" w:color="auto"/>
                                                    <w:left w:val="none" w:sz="0" w:space="0" w:color="auto"/>
                                                    <w:bottom w:val="none" w:sz="0" w:space="0" w:color="auto"/>
                                                    <w:right w:val="none" w:sz="0" w:space="0" w:color="auto"/>
                                                  </w:divBdr>
                                                  <w:divsChild>
                                                    <w:div w:id="2028628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61061264">
      <w:bodyDiv w:val="1"/>
      <w:marLeft w:val="0"/>
      <w:marRight w:val="0"/>
      <w:marTop w:val="0"/>
      <w:marBottom w:val="0"/>
      <w:divBdr>
        <w:top w:val="none" w:sz="0" w:space="0" w:color="auto"/>
        <w:left w:val="none" w:sz="0" w:space="0" w:color="auto"/>
        <w:bottom w:val="none" w:sz="0" w:space="0" w:color="auto"/>
        <w:right w:val="none" w:sz="0" w:space="0" w:color="auto"/>
      </w:divBdr>
    </w:div>
    <w:div w:id="577789982">
      <w:bodyDiv w:val="1"/>
      <w:marLeft w:val="0"/>
      <w:marRight w:val="0"/>
      <w:marTop w:val="0"/>
      <w:marBottom w:val="0"/>
      <w:divBdr>
        <w:top w:val="none" w:sz="0" w:space="0" w:color="auto"/>
        <w:left w:val="none" w:sz="0" w:space="0" w:color="auto"/>
        <w:bottom w:val="none" w:sz="0" w:space="0" w:color="auto"/>
        <w:right w:val="none" w:sz="0" w:space="0" w:color="auto"/>
      </w:divBdr>
    </w:div>
    <w:div w:id="597836079">
      <w:bodyDiv w:val="1"/>
      <w:marLeft w:val="0"/>
      <w:marRight w:val="0"/>
      <w:marTop w:val="0"/>
      <w:marBottom w:val="0"/>
      <w:divBdr>
        <w:top w:val="none" w:sz="0" w:space="0" w:color="auto"/>
        <w:left w:val="none" w:sz="0" w:space="0" w:color="auto"/>
        <w:bottom w:val="none" w:sz="0" w:space="0" w:color="auto"/>
        <w:right w:val="none" w:sz="0" w:space="0" w:color="auto"/>
      </w:divBdr>
    </w:div>
    <w:div w:id="684870378">
      <w:bodyDiv w:val="1"/>
      <w:marLeft w:val="0"/>
      <w:marRight w:val="0"/>
      <w:marTop w:val="0"/>
      <w:marBottom w:val="0"/>
      <w:divBdr>
        <w:top w:val="none" w:sz="0" w:space="0" w:color="auto"/>
        <w:left w:val="none" w:sz="0" w:space="0" w:color="auto"/>
        <w:bottom w:val="none" w:sz="0" w:space="0" w:color="auto"/>
        <w:right w:val="none" w:sz="0" w:space="0" w:color="auto"/>
      </w:divBdr>
    </w:div>
    <w:div w:id="713624893">
      <w:bodyDiv w:val="1"/>
      <w:marLeft w:val="0"/>
      <w:marRight w:val="0"/>
      <w:marTop w:val="0"/>
      <w:marBottom w:val="0"/>
      <w:divBdr>
        <w:top w:val="none" w:sz="0" w:space="0" w:color="auto"/>
        <w:left w:val="none" w:sz="0" w:space="0" w:color="auto"/>
        <w:bottom w:val="none" w:sz="0" w:space="0" w:color="auto"/>
        <w:right w:val="none" w:sz="0" w:space="0" w:color="auto"/>
      </w:divBdr>
    </w:div>
    <w:div w:id="724643565">
      <w:bodyDiv w:val="1"/>
      <w:marLeft w:val="0"/>
      <w:marRight w:val="0"/>
      <w:marTop w:val="0"/>
      <w:marBottom w:val="0"/>
      <w:divBdr>
        <w:top w:val="none" w:sz="0" w:space="0" w:color="auto"/>
        <w:left w:val="none" w:sz="0" w:space="0" w:color="auto"/>
        <w:bottom w:val="none" w:sz="0" w:space="0" w:color="auto"/>
        <w:right w:val="none" w:sz="0" w:space="0" w:color="auto"/>
      </w:divBdr>
      <w:divsChild>
        <w:div w:id="638729768">
          <w:marLeft w:val="0"/>
          <w:marRight w:val="0"/>
          <w:marTop w:val="0"/>
          <w:marBottom w:val="0"/>
          <w:divBdr>
            <w:top w:val="none" w:sz="0" w:space="0" w:color="auto"/>
            <w:left w:val="none" w:sz="0" w:space="0" w:color="auto"/>
            <w:bottom w:val="none" w:sz="0" w:space="0" w:color="auto"/>
            <w:right w:val="none" w:sz="0" w:space="0" w:color="auto"/>
          </w:divBdr>
        </w:div>
      </w:divsChild>
    </w:div>
    <w:div w:id="734662117">
      <w:bodyDiv w:val="1"/>
      <w:marLeft w:val="0"/>
      <w:marRight w:val="0"/>
      <w:marTop w:val="0"/>
      <w:marBottom w:val="0"/>
      <w:divBdr>
        <w:top w:val="none" w:sz="0" w:space="0" w:color="auto"/>
        <w:left w:val="none" w:sz="0" w:space="0" w:color="auto"/>
        <w:bottom w:val="none" w:sz="0" w:space="0" w:color="auto"/>
        <w:right w:val="none" w:sz="0" w:space="0" w:color="auto"/>
      </w:divBdr>
      <w:divsChild>
        <w:div w:id="1647587222">
          <w:marLeft w:val="0"/>
          <w:marRight w:val="0"/>
          <w:marTop w:val="0"/>
          <w:marBottom w:val="0"/>
          <w:divBdr>
            <w:top w:val="none" w:sz="0" w:space="0" w:color="auto"/>
            <w:left w:val="none" w:sz="0" w:space="0" w:color="auto"/>
            <w:bottom w:val="none" w:sz="0" w:space="0" w:color="auto"/>
            <w:right w:val="none" w:sz="0" w:space="0" w:color="auto"/>
          </w:divBdr>
        </w:div>
      </w:divsChild>
    </w:div>
    <w:div w:id="735470144">
      <w:bodyDiv w:val="1"/>
      <w:marLeft w:val="0"/>
      <w:marRight w:val="0"/>
      <w:marTop w:val="0"/>
      <w:marBottom w:val="0"/>
      <w:divBdr>
        <w:top w:val="none" w:sz="0" w:space="0" w:color="auto"/>
        <w:left w:val="none" w:sz="0" w:space="0" w:color="auto"/>
        <w:bottom w:val="none" w:sz="0" w:space="0" w:color="auto"/>
        <w:right w:val="none" w:sz="0" w:space="0" w:color="auto"/>
      </w:divBdr>
      <w:divsChild>
        <w:div w:id="976759558">
          <w:marLeft w:val="0"/>
          <w:marRight w:val="0"/>
          <w:marTop w:val="0"/>
          <w:marBottom w:val="0"/>
          <w:divBdr>
            <w:top w:val="none" w:sz="0" w:space="0" w:color="auto"/>
            <w:left w:val="none" w:sz="0" w:space="0" w:color="auto"/>
            <w:bottom w:val="none" w:sz="0" w:space="0" w:color="auto"/>
            <w:right w:val="none" w:sz="0" w:space="0" w:color="auto"/>
          </w:divBdr>
          <w:divsChild>
            <w:div w:id="175386669">
              <w:marLeft w:val="0"/>
              <w:marRight w:val="0"/>
              <w:marTop w:val="0"/>
              <w:marBottom w:val="0"/>
              <w:divBdr>
                <w:top w:val="none" w:sz="0" w:space="0" w:color="auto"/>
                <w:left w:val="none" w:sz="0" w:space="0" w:color="auto"/>
                <w:bottom w:val="none" w:sz="0" w:space="0" w:color="auto"/>
                <w:right w:val="none" w:sz="0" w:space="0" w:color="auto"/>
              </w:divBdr>
              <w:divsChild>
                <w:div w:id="1118570717">
                  <w:marLeft w:val="0"/>
                  <w:marRight w:val="0"/>
                  <w:marTop w:val="0"/>
                  <w:marBottom w:val="0"/>
                  <w:divBdr>
                    <w:top w:val="none" w:sz="0" w:space="0" w:color="auto"/>
                    <w:left w:val="none" w:sz="0" w:space="0" w:color="auto"/>
                    <w:bottom w:val="none" w:sz="0" w:space="0" w:color="auto"/>
                    <w:right w:val="none" w:sz="0" w:space="0" w:color="auto"/>
                  </w:divBdr>
                  <w:divsChild>
                    <w:div w:id="295841253">
                      <w:marLeft w:val="0"/>
                      <w:marRight w:val="0"/>
                      <w:marTop w:val="0"/>
                      <w:marBottom w:val="0"/>
                      <w:divBdr>
                        <w:top w:val="none" w:sz="0" w:space="0" w:color="auto"/>
                        <w:left w:val="none" w:sz="0" w:space="0" w:color="auto"/>
                        <w:bottom w:val="none" w:sz="0" w:space="0" w:color="auto"/>
                        <w:right w:val="none" w:sz="0" w:space="0" w:color="auto"/>
                      </w:divBdr>
                      <w:divsChild>
                        <w:div w:id="889727820">
                          <w:marLeft w:val="0"/>
                          <w:marRight w:val="0"/>
                          <w:marTop w:val="0"/>
                          <w:marBottom w:val="0"/>
                          <w:divBdr>
                            <w:top w:val="none" w:sz="0" w:space="0" w:color="auto"/>
                            <w:left w:val="none" w:sz="0" w:space="0" w:color="auto"/>
                            <w:bottom w:val="none" w:sz="0" w:space="0" w:color="auto"/>
                            <w:right w:val="none" w:sz="0" w:space="0" w:color="auto"/>
                          </w:divBdr>
                          <w:divsChild>
                            <w:div w:id="1061636940">
                              <w:marLeft w:val="0"/>
                              <w:marRight w:val="0"/>
                              <w:marTop w:val="0"/>
                              <w:marBottom w:val="0"/>
                              <w:divBdr>
                                <w:top w:val="none" w:sz="0" w:space="0" w:color="auto"/>
                                <w:left w:val="none" w:sz="0" w:space="0" w:color="auto"/>
                                <w:bottom w:val="none" w:sz="0" w:space="0" w:color="auto"/>
                                <w:right w:val="none" w:sz="0" w:space="0" w:color="auto"/>
                              </w:divBdr>
                              <w:divsChild>
                                <w:div w:id="1411459764">
                                  <w:marLeft w:val="0"/>
                                  <w:marRight w:val="0"/>
                                  <w:marTop w:val="0"/>
                                  <w:marBottom w:val="0"/>
                                  <w:divBdr>
                                    <w:top w:val="none" w:sz="0" w:space="0" w:color="auto"/>
                                    <w:left w:val="none" w:sz="0" w:space="0" w:color="auto"/>
                                    <w:bottom w:val="none" w:sz="0" w:space="0" w:color="auto"/>
                                    <w:right w:val="none" w:sz="0" w:space="0" w:color="auto"/>
                                  </w:divBdr>
                                  <w:divsChild>
                                    <w:div w:id="255066785">
                                      <w:marLeft w:val="0"/>
                                      <w:marRight w:val="0"/>
                                      <w:marTop w:val="0"/>
                                      <w:marBottom w:val="0"/>
                                      <w:divBdr>
                                        <w:top w:val="none" w:sz="0" w:space="0" w:color="auto"/>
                                        <w:left w:val="none" w:sz="0" w:space="0" w:color="auto"/>
                                        <w:bottom w:val="none" w:sz="0" w:space="0" w:color="auto"/>
                                        <w:right w:val="none" w:sz="0" w:space="0" w:color="auto"/>
                                      </w:divBdr>
                                      <w:divsChild>
                                        <w:div w:id="1182472184">
                                          <w:marLeft w:val="0"/>
                                          <w:marRight w:val="0"/>
                                          <w:marTop w:val="0"/>
                                          <w:marBottom w:val="0"/>
                                          <w:divBdr>
                                            <w:top w:val="none" w:sz="0" w:space="0" w:color="auto"/>
                                            <w:left w:val="none" w:sz="0" w:space="0" w:color="auto"/>
                                            <w:bottom w:val="none" w:sz="0" w:space="0" w:color="auto"/>
                                            <w:right w:val="none" w:sz="0" w:space="0" w:color="auto"/>
                                          </w:divBdr>
                                          <w:divsChild>
                                            <w:div w:id="2041323507">
                                              <w:marLeft w:val="0"/>
                                              <w:marRight w:val="0"/>
                                              <w:marTop w:val="0"/>
                                              <w:marBottom w:val="0"/>
                                              <w:divBdr>
                                                <w:top w:val="none" w:sz="0" w:space="0" w:color="auto"/>
                                                <w:left w:val="none" w:sz="0" w:space="0" w:color="auto"/>
                                                <w:bottom w:val="none" w:sz="0" w:space="0" w:color="auto"/>
                                                <w:right w:val="none" w:sz="0" w:space="0" w:color="auto"/>
                                              </w:divBdr>
                                              <w:divsChild>
                                                <w:div w:id="1180703782">
                                                  <w:marLeft w:val="0"/>
                                                  <w:marRight w:val="0"/>
                                                  <w:marTop w:val="0"/>
                                                  <w:marBottom w:val="0"/>
                                                  <w:divBdr>
                                                    <w:top w:val="none" w:sz="0" w:space="0" w:color="auto"/>
                                                    <w:left w:val="none" w:sz="0" w:space="0" w:color="auto"/>
                                                    <w:bottom w:val="none" w:sz="0" w:space="0" w:color="auto"/>
                                                    <w:right w:val="none" w:sz="0" w:space="0" w:color="auto"/>
                                                  </w:divBdr>
                                                  <w:divsChild>
                                                    <w:div w:id="530991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5591286">
      <w:bodyDiv w:val="1"/>
      <w:marLeft w:val="0"/>
      <w:marRight w:val="0"/>
      <w:marTop w:val="0"/>
      <w:marBottom w:val="0"/>
      <w:divBdr>
        <w:top w:val="none" w:sz="0" w:space="0" w:color="auto"/>
        <w:left w:val="none" w:sz="0" w:space="0" w:color="auto"/>
        <w:bottom w:val="none" w:sz="0" w:space="0" w:color="auto"/>
        <w:right w:val="none" w:sz="0" w:space="0" w:color="auto"/>
      </w:divBdr>
      <w:divsChild>
        <w:div w:id="59330303">
          <w:marLeft w:val="0"/>
          <w:marRight w:val="0"/>
          <w:marTop w:val="0"/>
          <w:marBottom w:val="0"/>
          <w:divBdr>
            <w:top w:val="none" w:sz="0" w:space="0" w:color="auto"/>
            <w:left w:val="none" w:sz="0" w:space="0" w:color="auto"/>
            <w:bottom w:val="none" w:sz="0" w:space="0" w:color="auto"/>
            <w:right w:val="none" w:sz="0" w:space="0" w:color="auto"/>
          </w:divBdr>
        </w:div>
      </w:divsChild>
    </w:div>
    <w:div w:id="852111904">
      <w:bodyDiv w:val="1"/>
      <w:marLeft w:val="0"/>
      <w:marRight w:val="0"/>
      <w:marTop w:val="0"/>
      <w:marBottom w:val="0"/>
      <w:divBdr>
        <w:top w:val="none" w:sz="0" w:space="0" w:color="auto"/>
        <w:left w:val="none" w:sz="0" w:space="0" w:color="auto"/>
        <w:bottom w:val="none" w:sz="0" w:space="0" w:color="auto"/>
        <w:right w:val="none" w:sz="0" w:space="0" w:color="auto"/>
      </w:divBdr>
      <w:divsChild>
        <w:div w:id="12291536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1818009">
      <w:bodyDiv w:val="1"/>
      <w:marLeft w:val="0"/>
      <w:marRight w:val="0"/>
      <w:marTop w:val="0"/>
      <w:marBottom w:val="0"/>
      <w:divBdr>
        <w:top w:val="none" w:sz="0" w:space="0" w:color="auto"/>
        <w:left w:val="none" w:sz="0" w:space="0" w:color="auto"/>
        <w:bottom w:val="none" w:sz="0" w:space="0" w:color="auto"/>
        <w:right w:val="none" w:sz="0" w:space="0" w:color="auto"/>
      </w:divBdr>
    </w:div>
    <w:div w:id="873539311">
      <w:bodyDiv w:val="1"/>
      <w:marLeft w:val="0"/>
      <w:marRight w:val="0"/>
      <w:marTop w:val="0"/>
      <w:marBottom w:val="0"/>
      <w:divBdr>
        <w:top w:val="none" w:sz="0" w:space="0" w:color="auto"/>
        <w:left w:val="none" w:sz="0" w:space="0" w:color="auto"/>
        <w:bottom w:val="none" w:sz="0" w:space="0" w:color="auto"/>
        <w:right w:val="none" w:sz="0" w:space="0" w:color="auto"/>
      </w:divBdr>
    </w:div>
    <w:div w:id="876744363">
      <w:bodyDiv w:val="1"/>
      <w:marLeft w:val="0"/>
      <w:marRight w:val="0"/>
      <w:marTop w:val="0"/>
      <w:marBottom w:val="0"/>
      <w:divBdr>
        <w:top w:val="none" w:sz="0" w:space="0" w:color="auto"/>
        <w:left w:val="none" w:sz="0" w:space="0" w:color="auto"/>
        <w:bottom w:val="none" w:sz="0" w:space="0" w:color="auto"/>
        <w:right w:val="none" w:sz="0" w:space="0" w:color="auto"/>
      </w:divBdr>
    </w:div>
    <w:div w:id="977417796">
      <w:bodyDiv w:val="1"/>
      <w:marLeft w:val="0"/>
      <w:marRight w:val="0"/>
      <w:marTop w:val="0"/>
      <w:marBottom w:val="0"/>
      <w:divBdr>
        <w:top w:val="none" w:sz="0" w:space="0" w:color="auto"/>
        <w:left w:val="none" w:sz="0" w:space="0" w:color="auto"/>
        <w:bottom w:val="none" w:sz="0" w:space="0" w:color="auto"/>
        <w:right w:val="none" w:sz="0" w:space="0" w:color="auto"/>
      </w:divBdr>
      <w:divsChild>
        <w:div w:id="1536581794">
          <w:marLeft w:val="0"/>
          <w:marRight w:val="0"/>
          <w:marTop w:val="0"/>
          <w:marBottom w:val="0"/>
          <w:divBdr>
            <w:top w:val="none" w:sz="0" w:space="0" w:color="auto"/>
            <w:left w:val="none" w:sz="0" w:space="0" w:color="auto"/>
            <w:bottom w:val="none" w:sz="0" w:space="0" w:color="auto"/>
            <w:right w:val="none" w:sz="0" w:space="0" w:color="auto"/>
          </w:divBdr>
          <w:divsChild>
            <w:div w:id="1276517750">
              <w:marLeft w:val="0"/>
              <w:marRight w:val="0"/>
              <w:marTop w:val="0"/>
              <w:marBottom w:val="0"/>
              <w:divBdr>
                <w:top w:val="none" w:sz="0" w:space="0" w:color="auto"/>
                <w:left w:val="none" w:sz="0" w:space="0" w:color="auto"/>
                <w:bottom w:val="none" w:sz="0" w:space="0" w:color="auto"/>
                <w:right w:val="none" w:sz="0" w:space="0" w:color="auto"/>
              </w:divBdr>
              <w:divsChild>
                <w:div w:id="1733458758">
                  <w:marLeft w:val="0"/>
                  <w:marRight w:val="0"/>
                  <w:marTop w:val="0"/>
                  <w:marBottom w:val="0"/>
                  <w:divBdr>
                    <w:top w:val="none" w:sz="0" w:space="0" w:color="auto"/>
                    <w:left w:val="none" w:sz="0" w:space="0" w:color="auto"/>
                    <w:bottom w:val="none" w:sz="0" w:space="0" w:color="auto"/>
                    <w:right w:val="none" w:sz="0" w:space="0" w:color="auto"/>
                  </w:divBdr>
                  <w:divsChild>
                    <w:div w:id="1989240792">
                      <w:marLeft w:val="0"/>
                      <w:marRight w:val="0"/>
                      <w:marTop w:val="0"/>
                      <w:marBottom w:val="0"/>
                      <w:divBdr>
                        <w:top w:val="none" w:sz="0" w:space="0" w:color="auto"/>
                        <w:left w:val="none" w:sz="0" w:space="0" w:color="auto"/>
                        <w:bottom w:val="none" w:sz="0" w:space="0" w:color="auto"/>
                        <w:right w:val="none" w:sz="0" w:space="0" w:color="auto"/>
                      </w:divBdr>
                      <w:divsChild>
                        <w:div w:id="734619458">
                          <w:marLeft w:val="0"/>
                          <w:marRight w:val="0"/>
                          <w:marTop w:val="0"/>
                          <w:marBottom w:val="0"/>
                          <w:divBdr>
                            <w:top w:val="none" w:sz="0" w:space="0" w:color="auto"/>
                            <w:left w:val="none" w:sz="0" w:space="0" w:color="auto"/>
                            <w:bottom w:val="none" w:sz="0" w:space="0" w:color="auto"/>
                            <w:right w:val="none" w:sz="0" w:space="0" w:color="auto"/>
                          </w:divBdr>
                          <w:divsChild>
                            <w:div w:id="1055734863">
                              <w:marLeft w:val="0"/>
                              <w:marRight w:val="0"/>
                              <w:marTop w:val="0"/>
                              <w:marBottom w:val="0"/>
                              <w:divBdr>
                                <w:top w:val="none" w:sz="0" w:space="0" w:color="auto"/>
                                <w:left w:val="none" w:sz="0" w:space="0" w:color="auto"/>
                                <w:bottom w:val="none" w:sz="0" w:space="0" w:color="auto"/>
                                <w:right w:val="none" w:sz="0" w:space="0" w:color="auto"/>
                              </w:divBdr>
                              <w:divsChild>
                                <w:div w:id="1901015449">
                                  <w:marLeft w:val="0"/>
                                  <w:marRight w:val="0"/>
                                  <w:marTop w:val="0"/>
                                  <w:marBottom w:val="0"/>
                                  <w:divBdr>
                                    <w:top w:val="none" w:sz="0" w:space="0" w:color="auto"/>
                                    <w:left w:val="none" w:sz="0" w:space="0" w:color="auto"/>
                                    <w:bottom w:val="none" w:sz="0" w:space="0" w:color="auto"/>
                                    <w:right w:val="none" w:sz="0" w:space="0" w:color="auto"/>
                                  </w:divBdr>
                                  <w:divsChild>
                                    <w:div w:id="480927990">
                                      <w:marLeft w:val="0"/>
                                      <w:marRight w:val="0"/>
                                      <w:marTop w:val="0"/>
                                      <w:marBottom w:val="0"/>
                                      <w:divBdr>
                                        <w:top w:val="none" w:sz="0" w:space="0" w:color="auto"/>
                                        <w:left w:val="none" w:sz="0" w:space="0" w:color="auto"/>
                                        <w:bottom w:val="none" w:sz="0" w:space="0" w:color="auto"/>
                                        <w:right w:val="none" w:sz="0" w:space="0" w:color="auto"/>
                                      </w:divBdr>
                                      <w:divsChild>
                                        <w:div w:id="812916876">
                                          <w:marLeft w:val="0"/>
                                          <w:marRight w:val="0"/>
                                          <w:marTop w:val="0"/>
                                          <w:marBottom w:val="0"/>
                                          <w:divBdr>
                                            <w:top w:val="none" w:sz="0" w:space="0" w:color="auto"/>
                                            <w:left w:val="none" w:sz="0" w:space="0" w:color="auto"/>
                                            <w:bottom w:val="none" w:sz="0" w:space="0" w:color="auto"/>
                                            <w:right w:val="none" w:sz="0" w:space="0" w:color="auto"/>
                                          </w:divBdr>
                                          <w:divsChild>
                                            <w:div w:id="205139689">
                                              <w:marLeft w:val="0"/>
                                              <w:marRight w:val="0"/>
                                              <w:marTop w:val="0"/>
                                              <w:marBottom w:val="0"/>
                                              <w:divBdr>
                                                <w:top w:val="none" w:sz="0" w:space="0" w:color="auto"/>
                                                <w:left w:val="none" w:sz="0" w:space="0" w:color="auto"/>
                                                <w:bottom w:val="none" w:sz="0" w:space="0" w:color="auto"/>
                                                <w:right w:val="none" w:sz="0" w:space="0" w:color="auto"/>
                                              </w:divBdr>
                                              <w:divsChild>
                                                <w:div w:id="386758561">
                                                  <w:marLeft w:val="0"/>
                                                  <w:marRight w:val="0"/>
                                                  <w:marTop w:val="0"/>
                                                  <w:marBottom w:val="0"/>
                                                  <w:divBdr>
                                                    <w:top w:val="none" w:sz="0" w:space="0" w:color="auto"/>
                                                    <w:left w:val="none" w:sz="0" w:space="0" w:color="auto"/>
                                                    <w:bottom w:val="none" w:sz="0" w:space="0" w:color="auto"/>
                                                    <w:right w:val="none" w:sz="0" w:space="0" w:color="auto"/>
                                                  </w:divBdr>
                                                  <w:divsChild>
                                                    <w:div w:id="1662809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7958657">
      <w:bodyDiv w:val="1"/>
      <w:marLeft w:val="0"/>
      <w:marRight w:val="0"/>
      <w:marTop w:val="0"/>
      <w:marBottom w:val="0"/>
      <w:divBdr>
        <w:top w:val="none" w:sz="0" w:space="0" w:color="auto"/>
        <w:left w:val="none" w:sz="0" w:space="0" w:color="auto"/>
        <w:bottom w:val="none" w:sz="0" w:space="0" w:color="auto"/>
        <w:right w:val="none" w:sz="0" w:space="0" w:color="auto"/>
      </w:divBdr>
    </w:div>
    <w:div w:id="1024751798">
      <w:bodyDiv w:val="1"/>
      <w:marLeft w:val="0"/>
      <w:marRight w:val="0"/>
      <w:marTop w:val="0"/>
      <w:marBottom w:val="0"/>
      <w:divBdr>
        <w:top w:val="none" w:sz="0" w:space="0" w:color="auto"/>
        <w:left w:val="none" w:sz="0" w:space="0" w:color="auto"/>
        <w:bottom w:val="none" w:sz="0" w:space="0" w:color="auto"/>
        <w:right w:val="none" w:sz="0" w:space="0" w:color="auto"/>
      </w:divBdr>
      <w:divsChild>
        <w:div w:id="1762412754">
          <w:marLeft w:val="0"/>
          <w:marRight w:val="0"/>
          <w:marTop w:val="0"/>
          <w:marBottom w:val="0"/>
          <w:divBdr>
            <w:top w:val="none" w:sz="0" w:space="0" w:color="auto"/>
            <w:left w:val="none" w:sz="0" w:space="0" w:color="auto"/>
            <w:bottom w:val="none" w:sz="0" w:space="0" w:color="auto"/>
            <w:right w:val="none" w:sz="0" w:space="0" w:color="auto"/>
          </w:divBdr>
        </w:div>
      </w:divsChild>
    </w:div>
    <w:div w:id="1032339242">
      <w:bodyDiv w:val="1"/>
      <w:marLeft w:val="0"/>
      <w:marRight w:val="0"/>
      <w:marTop w:val="0"/>
      <w:marBottom w:val="0"/>
      <w:divBdr>
        <w:top w:val="none" w:sz="0" w:space="0" w:color="auto"/>
        <w:left w:val="none" w:sz="0" w:space="0" w:color="auto"/>
        <w:bottom w:val="none" w:sz="0" w:space="0" w:color="auto"/>
        <w:right w:val="none" w:sz="0" w:space="0" w:color="auto"/>
      </w:divBdr>
      <w:divsChild>
        <w:div w:id="1455636573">
          <w:marLeft w:val="0"/>
          <w:marRight w:val="0"/>
          <w:marTop w:val="0"/>
          <w:marBottom w:val="0"/>
          <w:divBdr>
            <w:top w:val="none" w:sz="0" w:space="0" w:color="auto"/>
            <w:left w:val="none" w:sz="0" w:space="0" w:color="auto"/>
            <w:bottom w:val="none" w:sz="0" w:space="0" w:color="auto"/>
            <w:right w:val="none" w:sz="0" w:space="0" w:color="auto"/>
          </w:divBdr>
        </w:div>
      </w:divsChild>
    </w:div>
    <w:div w:id="1046104439">
      <w:bodyDiv w:val="1"/>
      <w:marLeft w:val="0"/>
      <w:marRight w:val="0"/>
      <w:marTop w:val="0"/>
      <w:marBottom w:val="0"/>
      <w:divBdr>
        <w:top w:val="none" w:sz="0" w:space="0" w:color="auto"/>
        <w:left w:val="none" w:sz="0" w:space="0" w:color="auto"/>
        <w:bottom w:val="none" w:sz="0" w:space="0" w:color="auto"/>
        <w:right w:val="none" w:sz="0" w:space="0" w:color="auto"/>
      </w:divBdr>
    </w:div>
    <w:div w:id="1058817048">
      <w:bodyDiv w:val="1"/>
      <w:marLeft w:val="0"/>
      <w:marRight w:val="0"/>
      <w:marTop w:val="0"/>
      <w:marBottom w:val="0"/>
      <w:divBdr>
        <w:top w:val="none" w:sz="0" w:space="0" w:color="auto"/>
        <w:left w:val="none" w:sz="0" w:space="0" w:color="auto"/>
        <w:bottom w:val="none" w:sz="0" w:space="0" w:color="auto"/>
        <w:right w:val="none" w:sz="0" w:space="0" w:color="auto"/>
      </w:divBdr>
      <w:divsChild>
        <w:div w:id="1132282669">
          <w:marLeft w:val="0"/>
          <w:marRight w:val="0"/>
          <w:marTop w:val="0"/>
          <w:marBottom w:val="0"/>
          <w:divBdr>
            <w:top w:val="none" w:sz="0" w:space="0" w:color="auto"/>
            <w:left w:val="none" w:sz="0" w:space="0" w:color="auto"/>
            <w:bottom w:val="none" w:sz="0" w:space="0" w:color="auto"/>
            <w:right w:val="none" w:sz="0" w:space="0" w:color="auto"/>
          </w:divBdr>
        </w:div>
      </w:divsChild>
    </w:div>
    <w:div w:id="1109621773">
      <w:bodyDiv w:val="1"/>
      <w:marLeft w:val="0"/>
      <w:marRight w:val="0"/>
      <w:marTop w:val="0"/>
      <w:marBottom w:val="0"/>
      <w:divBdr>
        <w:top w:val="none" w:sz="0" w:space="0" w:color="auto"/>
        <w:left w:val="none" w:sz="0" w:space="0" w:color="auto"/>
        <w:bottom w:val="none" w:sz="0" w:space="0" w:color="auto"/>
        <w:right w:val="none" w:sz="0" w:space="0" w:color="auto"/>
      </w:divBdr>
    </w:div>
    <w:div w:id="1129200791">
      <w:bodyDiv w:val="1"/>
      <w:marLeft w:val="0"/>
      <w:marRight w:val="0"/>
      <w:marTop w:val="0"/>
      <w:marBottom w:val="0"/>
      <w:divBdr>
        <w:top w:val="none" w:sz="0" w:space="0" w:color="auto"/>
        <w:left w:val="none" w:sz="0" w:space="0" w:color="auto"/>
        <w:bottom w:val="none" w:sz="0" w:space="0" w:color="auto"/>
        <w:right w:val="none" w:sz="0" w:space="0" w:color="auto"/>
      </w:divBdr>
    </w:div>
    <w:div w:id="1155876605">
      <w:bodyDiv w:val="1"/>
      <w:marLeft w:val="0"/>
      <w:marRight w:val="0"/>
      <w:marTop w:val="0"/>
      <w:marBottom w:val="0"/>
      <w:divBdr>
        <w:top w:val="none" w:sz="0" w:space="0" w:color="auto"/>
        <w:left w:val="none" w:sz="0" w:space="0" w:color="auto"/>
        <w:bottom w:val="none" w:sz="0" w:space="0" w:color="auto"/>
        <w:right w:val="none" w:sz="0" w:space="0" w:color="auto"/>
      </w:divBdr>
    </w:div>
    <w:div w:id="1173764136">
      <w:bodyDiv w:val="1"/>
      <w:marLeft w:val="0"/>
      <w:marRight w:val="0"/>
      <w:marTop w:val="0"/>
      <w:marBottom w:val="0"/>
      <w:divBdr>
        <w:top w:val="none" w:sz="0" w:space="0" w:color="auto"/>
        <w:left w:val="none" w:sz="0" w:space="0" w:color="auto"/>
        <w:bottom w:val="none" w:sz="0" w:space="0" w:color="auto"/>
        <w:right w:val="none" w:sz="0" w:space="0" w:color="auto"/>
      </w:divBdr>
    </w:div>
    <w:div w:id="1180971091">
      <w:bodyDiv w:val="1"/>
      <w:marLeft w:val="0"/>
      <w:marRight w:val="0"/>
      <w:marTop w:val="0"/>
      <w:marBottom w:val="0"/>
      <w:divBdr>
        <w:top w:val="none" w:sz="0" w:space="0" w:color="auto"/>
        <w:left w:val="none" w:sz="0" w:space="0" w:color="auto"/>
        <w:bottom w:val="none" w:sz="0" w:space="0" w:color="auto"/>
        <w:right w:val="none" w:sz="0" w:space="0" w:color="auto"/>
      </w:divBdr>
    </w:div>
    <w:div w:id="1227716416">
      <w:bodyDiv w:val="1"/>
      <w:marLeft w:val="0"/>
      <w:marRight w:val="0"/>
      <w:marTop w:val="0"/>
      <w:marBottom w:val="0"/>
      <w:divBdr>
        <w:top w:val="none" w:sz="0" w:space="0" w:color="auto"/>
        <w:left w:val="none" w:sz="0" w:space="0" w:color="auto"/>
        <w:bottom w:val="none" w:sz="0" w:space="0" w:color="auto"/>
        <w:right w:val="none" w:sz="0" w:space="0" w:color="auto"/>
      </w:divBdr>
    </w:div>
    <w:div w:id="1250889018">
      <w:bodyDiv w:val="1"/>
      <w:marLeft w:val="0"/>
      <w:marRight w:val="0"/>
      <w:marTop w:val="0"/>
      <w:marBottom w:val="0"/>
      <w:divBdr>
        <w:top w:val="none" w:sz="0" w:space="0" w:color="auto"/>
        <w:left w:val="none" w:sz="0" w:space="0" w:color="auto"/>
        <w:bottom w:val="none" w:sz="0" w:space="0" w:color="auto"/>
        <w:right w:val="none" w:sz="0" w:space="0" w:color="auto"/>
      </w:divBdr>
    </w:div>
    <w:div w:id="1383554069">
      <w:bodyDiv w:val="1"/>
      <w:marLeft w:val="0"/>
      <w:marRight w:val="0"/>
      <w:marTop w:val="0"/>
      <w:marBottom w:val="0"/>
      <w:divBdr>
        <w:top w:val="none" w:sz="0" w:space="0" w:color="auto"/>
        <w:left w:val="none" w:sz="0" w:space="0" w:color="auto"/>
        <w:bottom w:val="none" w:sz="0" w:space="0" w:color="auto"/>
        <w:right w:val="none" w:sz="0" w:space="0" w:color="auto"/>
      </w:divBdr>
      <w:divsChild>
        <w:div w:id="6708385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0613190">
      <w:bodyDiv w:val="1"/>
      <w:marLeft w:val="0"/>
      <w:marRight w:val="0"/>
      <w:marTop w:val="0"/>
      <w:marBottom w:val="0"/>
      <w:divBdr>
        <w:top w:val="none" w:sz="0" w:space="0" w:color="auto"/>
        <w:left w:val="none" w:sz="0" w:space="0" w:color="auto"/>
        <w:bottom w:val="none" w:sz="0" w:space="0" w:color="auto"/>
        <w:right w:val="none" w:sz="0" w:space="0" w:color="auto"/>
      </w:divBdr>
      <w:divsChild>
        <w:div w:id="1875849171">
          <w:marLeft w:val="0"/>
          <w:marRight w:val="0"/>
          <w:marTop w:val="0"/>
          <w:marBottom w:val="0"/>
          <w:divBdr>
            <w:top w:val="none" w:sz="0" w:space="0" w:color="auto"/>
            <w:left w:val="none" w:sz="0" w:space="0" w:color="auto"/>
            <w:bottom w:val="none" w:sz="0" w:space="0" w:color="auto"/>
            <w:right w:val="none" w:sz="0" w:space="0" w:color="auto"/>
          </w:divBdr>
        </w:div>
      </w:divsChild>
    </w:div>
    <w:div w:id="1428311735">
      <w:bodyDiv w:val="1"/>
      <w:marLeft w:val="0"/>
      <w:marRight w:val="0"/>
      <w:marTop w:val="0"/>
      <w:marBottom w:val="0"/>
      <w:divBdr>
        <w:top w:val="none" w:sz="0" w:space="0" w:color="auto"/>
        <w:left w:val="none" w:sz="0" w:space="0" w:color="auto"/>
        <w:bottom w:val="none" w:sz="0" w:space="0" w:color="auto"/>
        <w:right w:val="none" w:sz="0" w:space="0" w:color="auto"/>
      </w:divBdr>
    </w:div>
    <w:div w:id="1494178375">
      <w:bodyDiv w:val="1"/>
      <w:marLeft w:val="0"/>
      <w:marRight w:val="0"/>
      <w:marTop w:val="0"/>
      <w:marBottom w:val="0"/>
      <w:divBdr>
        <w:top w:val="none" w:sz="0" w:space="0" w:color="auto"/>
        <w:left w:val="none" w:sz="0" w:space="0" w:color="auto"/>
        <w:bottom w:val="none" w:sz="0" w:space="0" w:color="auto"/>
        <w:right w:val="none" w:sz="0" w:space="0" w:color="auto"/>
      </w:divBdr>
    </w:div>
    <w:div w:id="1507206000">
      <w:bodyDiv w:val="1"/>
      <w:marLeft w:val="0"/>
      <w:marRight w:val="0"/>
      <w:marTop w:val="0"/>
      <w:marBottom w:val="0"/>
      <w:divBdr>
        <w:top w:val="none" w:sz="0" w:space="0" w:color="auto"/>
        <w:left w:val="none" w:sz="0" w:space="0" w:color="auto"/>
        <w:bottom w:val="none" w:sz="0" w:space="0" w:color="auto"/>
        <w:right w:val="none" w:sz="0" w:space="0" w:color="auto"/>
      </w:divBdr>
      <w:divsChild>
        <w:div w:id="1124344963">
          <w:marLeft w:val="0"/>
          <w:marRight w:val="0"/>
          <w:marTop w:val="0"/>
          <w:marBottom w:val="0"/>
          <w:divBdr>
            <w:top w:val="none" w:sz="0" w:space="0" w:color="auto"/>
            <w:left w:val="none" w:sz="0" w:space="0" w:color="auto"/>
            <w:bottom w:val="none" w:sz="0" w:space="0" w:color="auto"/>
            <w:right w:val="none" w:sz="0" w:space="0" w:color="auto"/>
          </w:divBdr>
        </w:div>
      </w:divsChild>
    </w:div>
    <w:div w:id="1513950930">
      <w:bodyDiv w:val="1"/>
      <w:marLeft w:val="0"/>
      <w:marRight w:val="0"/>
      <w:marTop w:val="0"/>
      <w:marBottom w:val="0"/>
      <w:divBdr>
        <w:top w:val="none" w:sz="0" w:space="0" w:color="auto"/>
        <w:left w:val="none" w:sz="0" w:space="0" w:color="auto"/>
        <w:bottom w:val="none" w:sz="0" w:space="0" w:color="auto"/>
        <w:right w:val="none" w:sz="0" w:space="0" w:color="auto"/>
      </w:divBdr>
      <w:divsChild>
        <w:div w:id="844251033">
          <w:marLeft w:val="0"/>
          <w:marRight w:val="0"/>
          <w:marTop w:val="0"/>
          <w:marBottom w:val="0"/>
          <w:divBdr>
            <w:top w:val="none" w:sz="0" w:space="0" w:color="auto"/>
            <w:left w:val="none" w:sz="0" w:space="0" w:color="auto"/>
            <w:bottom w:val="none" w:sz="0" w:space="0" w:color="auto"/>
            <w:right w:val="none" w:sz="0" w:space="0" w:color="auto"/>
          </w:divBdr>
          <w:divsChild>
            <w:div w:id="765346515">
              <w:marLeft w:val="0"/>
              <w:marRight w:val="0"/>
              <w:marTop w:val="0"/>
              <w:marBottom w:val="0"/>
              <w:divBdr>
                <w:top w:val="none" w:sz="0" w:space="0" w:color="auto"/>
                <w:left w:val="none" w:sz="0" w:space="0" w:color="auto"/>
                <w:bottom w:val="none" w:sz="0" w:space="0" w:color="auto"/>
                <w:right w:val="none" w:sz="0" w:space="0" w:color="auto"/>
              </w:divBdr>
              <w:divsChild>
                <w:div w:id="228618399">
                  <w:marLeft w:val="0"/>
                  <w:marRight w:val="0"/>
                  <w:marTop w:val="0"/>
                  <w:marBottom w:val="0"/>
                  <w:divBdr>
                    <w:top w:val="none" w:sz="0" w:space="0" w:color="auto"/>
                    <w:left w:val="none" w:sz="0" w:space="0" w:color="auto"/>
                    <w:bottom w:val="none" w:sz="0" w:space="0" w:color="auto"/>
                    <w:right w:val="none" w:sz="0" w:space="0" w:color="auto"/>
                  </w:divBdr>
                  <w:divsChild>
                    <w:div w:id="369571417">
                      <w:marLeft w:val="0"/>
                      <w:marRight w:val="0"/>
                      <w:marTop w:val="0"/>
                      <w:marBottom w:val="0"/>
                      <w:divBdr>
                        <w:top w:val="none" w:sz="0" w:space="0" w:color="auto"/>
                        <w:left w:val="none" w:sz="0" w:space="0" w:color="auto"/>
                        <w:bottom w:val="none" w:sz="0" w:space="0" w:color="auto"/>
                        <w:right w:val="none" w:sz="0" w:space="0" w:color="auto"/>
                      </w:divBdr>
                      <w:divsChild>
                        <w:div w:id="1516111389">
                          <w:marLeft w:val="0"/>
                          <w:marRight w:val="0"/>
                          <w:marTop w:val="0"/>
                          <w:marBottom w:val="0"/>
                          <w:divBdr>
                            <w:top w:val="none" w:sz="0" w:space="0" w:color="auto"/>
                            <w:left w:val="none" w:sz="0" w:space="0" w:color="auto"/>
                            <w:bottom w:val="none" w:sz="0" w:space="0" w:color="auto"/>
                            <w:right w:val="none" w:sz="0" w:space="0" w:color="auto"/>
                          </w:divBdr>
                          <w:divsChild>
                            <w:div w:id="1599218576">
                              <w:marLeft w:val="0"/>
                              <w:marRight w:val="0"/>
                              <w:marTop w:val="0"/>
                              <w:marBottom w:val="0"/>
                              <w:divBdr>
                                <w:top w:val="none" w:sz="0" w:space="0" w:color="auto"/>
                                <w:left w:val="none" w:sz="0" w:space="0" w:color="auto"/>
                                <w:bottom w:val="none" w:sz="0" w:space="0" w:color="auto"/>
                                <w:right w:val="none" w:sz="0" w:space="0" w:color="auto"/>
                              </w:divBdr>
                              <w:divsChild>
                                <w:div w:id="1854106924">
                                  <w:marLeft w:val="0"/>
                                  <w:marRight w:val="0"/>
                                  <w:marTop w:val="0"/>
                                  <w:marBottom w:val="0"/>
                                  <w:divBdr>
                                    <w:top w:val="none" w:sz="0" w:space="0" w:color="auto"/>
                                    <w:left w:val="none" w:sz="0" w:space="0" w:color="auto"/>
                                    <w:bottom w:val="none" w:sz="0" w:space="0" w:color="auto"/>
                                    <w:right w:val="none" w:sz="0" w:space="0" w:color="auto"/>
                                  </w:divBdr>
                                  <w:divsChild>
                                    <w:div w:id="942417095">
                                      <w:marLeft w:val="0"/>
                                      <w:marRight w:val="0"/>
                                      <w:marTop w:val="0"/>
                                      <w:marBottom w:val="0"/>
                                      <w:divBdr>
                                        <w:top w:val="none" w:sz="0" w:space="0" w:color="auto"/>
                                        <w:left w:val="none" w:sz="0" w:space="0" w:color="auto"/>
                                        <w:bottom w:val="none" w:sz="0" w:space="0" w:color="auto"/>
                                        <w:right w:val="none" w:sz="0" w:space="0" w:color="auto"/>
                                      </w:divBdr>
                                      <w:divsChild>
                                        <w:div w:id="793134183">
                                          <w:marLeft w:val="0"/>
                                          <w:marRight w:val="0"/>
                                          <w:marTop w:val="0"/>
                                          <w:marBottom w:val="0"/>
                                          <w:divBdr>
                                            <w:top w:val="none" w:sz="0" w:space="0" w:color="auto"/>
                                            <w:left w:val="none" w:sz="0" w:space="0" w:color="auto"/>
                                            <w:bottom w:val="none" w:sz="0" w:space="0" w:color="auto"/>
                                            <w:right w:val="none" w:sz="0" w:space="0" w:color="auto"/>
                                          </w:divBdr>
                                          <w:divsChild>
                                            <w:div w:id="1801455494">
                                              <w:marLeft w:val="0"/>
                                              <w:marRight w:val="0"/>
                                              <w:marTop w:val="0"/>
                                              <w:marBottom w:val="0"/>
                                              <w:divBdr>
                                                <w:top w:val="none" w:sz="0" w:space="0" w:color="auto"/>
                                                <w:left w:val="none" w:sz="0" w:space="0" w:color="auto"/>
                                                <w:bottom w:val="none" w:sz="0" w:space="0" w:color="auto"/>
                                                <w:right w:val="none" w:sz="0" w:space="0" w:color="auto"/>
                                              </w:divBdr>
                                              <w:divsChild>
                                                <w:div w:id="461729519">
                                                  <w:marLeft w:val="0"/>
                                                  <w:marRight w:val="0"/>
                                                  <w:marTop w:val="0"/>
                                                  <w:marBottom w:val="0"/>
                                                  <w:divBdr>
                                                    <w:top w:val="none" w:sz="0" w:space="0" w:color="auto"/>
                                                    <w:left w:val="none" w:sz="0" w:space="0" w:color="auto"/>
                                                    <w:bottom w:val="none" w:sz="0" w:space="0" w:color="auto"/>
                                                    <w:right w:val="none" w:sz="0" w:space="0" w:color="auto"/>
                                                  </w:divBdr>
                                                  <w:divsChild>
                                                    <w:div w:id="379090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8956162">
      <w:bodyDiv w:val="1"/>
      <w:marLeft w:val="0"/>
      <w:marRight w:val="0"/>
      <w:marTop w:val="0"/>
      <w:marBottom w:val="0"/>
      <w:divBdr>
        <w:top w:val="none" w:sz="0" w:space="0" w:color="auto"/>
        <w:left w:val="none" w:sz="0" w:space="0" w:color="auto"/>
        <w:bottom w:val="none" w:sz="0" w:space="0" w:color="auto"/>
        <w:right w:val="none" w:sz="0" w:space="0" w:color="auto"/>
      </w:divBdr>
      <w:divsChild>
        <w:div w:id="349450065">
          <w:marLeft w:val="0"/>
          <w:marRight w:val="0"/>
          <w:marTop w:val="0"/>
          <w:marBottom w:val="0"/>
          <w:divBdr>
            <w:top w:val="none" w:sz="0" w:space="0" w:color="auto"/>
            <w:left w:val="none" w:sz="0" w:space="0" w:color="auto"/>
            <w:bottom w:val="none" w:sz="0" w:space="0" w:color="auto"/>
            <w:right w:val="none" w:sz="0" w:space="0" w:color="auto"/>
          </w:divBdr>
        </w:div>
      </w:divsChild>
    </w:div>
    <w:div w:id="1590893232">
      <w:bodyDiv w:val="1"/>
      <w:marLeft w:val="0"/>
      <w:marRight w:val="0"/>
      <w:marTop w:val="0"/>
      <w:marBottom w:val="0"/>
      <w:divBdr>
        <w:top w:val="none" w:sz="0" w:space="0" w:color="auto"/>
        <w:left w:val="none" w:sz="0" w:space="0" w:color="auto"/>
        <w:bottom w:val="none" w:sz="0" w:space="0" w:color="auto"/>
        <w:right w:val="none" w:sz="0" w:space="0" w:color="auto"/>
      </w:divBdr>
    </w:div>
    <w:div w:id="1629386885">
      <w:bodyDiv w:val="1"/>
      <w:marLeft w:val="0"/>
      <w:marRight w:val="0"/>
      <w:marTop w:val="0"/>
      <w:marBottom w:val="0"/>
      <w:divBdr>
        <w:top w:val="none" w:sz="0" w:space="0" w:color="auto"/>
        <w:left w:val="none" w:sz="0" w:space="0" w:color="auto"/>
        <w:bottom w:val="none" w:sz="0" w:space="0" w:color="auto"/>
        <w:right w:val="none" w:sz="0" w:space="0" w:color="auto"/>
      </w:divBdr>
    </w:div>
    <w:div w:id="1692947038">
      <w:bodyDiv w:val="1"/>
      <w:marLeft w:val="0"/>
      <w:marRight w:val="0"/>
      <w:marTop w:val="0"/>
      <w:marBottom w:val="0"/>
      <w:divBdr>
        <w:top w:val="none" w:sz="0" w:space="0" w:color="auto"/>
        <w:left w:val="none" w:sz="0" w:space="0" w:color="auto"/>
        <w:bottom w:val="none" w:sz="0" w:space="0" w:color="auto"/>
        <w:right w:val="none" w:sz="0" w:space="0" w:color="auto"/>
      </w:divBdr>
      <w:divsChild>
        <w:div w:id="788359638">
          <w:marLeft w:val="0"/>
          <w:marRight w:val="0"/>
          <w:marTop w:val="0"/>
          <w:marBottom w:val="0"/>
          <w:divBdr>
            <w:top w:val="none" w:sz="0" w:space="0" w:color="auto"/>
            <w:left w:val="none" w:sz="0" w:space="0" w:color="auto"/>
            <w:bottom w:val="none" w:sz="0" w:space="0" w:color="auto"/>
            <w:right w:val="none" w:sz="0" w:space="0" w:color="auto"/>
          </w:divBdr>
          <w:divsChild>
            <w:div w:id="442924562">
              <w:marLeft w:val="0"/>
              <w:marRight w:val="0"/>
              <w:marTop w:val="0"/>
              <w:marBottom w:val="0"/>
              <w:divBdr>
                <w:top w:val="none" w:sz="0" w:space="0" w:color="auto"/>
                <w:left w:val="none" w:sz="0" w:space="0" w:color="auto"/>
                <w:bottom w:val="none" w:sz="0" w:space="0" w:color="auto"/>
                <w:right w:val="none" w:sz="0" w:space="0" w:color="auto"/>
              </w:divBdr>
              <w:divsChild>
                <w:div w:id="1102258973">
                  <w:marLeft w:val="0"/>
                  <w:marRight w:val="0"/>
                  <w:marTop w:val="0"/>
                  <w:marBottom w:val="0"/>
                  <w:divBdr>
                    <w:top w:val="none" w:sz="0" w:space="0" w:color="auto"/>
                    <w:left w:val="none" w:sz="0" w:space="0" w:color="auto"/>
                    <w:bottom w:val="none" w:sz="0" w:space="0" w:color="auto"/>
                    <w:right w:val="none" w:sz="0" w:space="0" w:color="auto"/>
                  </w:divBdr>
                  <w:divsChild>
                    <w:div w:id="816724013">
                      <w:marLeft w:val="0"/>
                      <w:marRight w:val="0"/>
                      <w:marTop w:val="0"/>
                      <w:marBottom w:val="0"/>
                      <w:divBdr>
                        <w:top w:val="none" w:sz="0" w:space="0" w:color="auto"/>
                        <w:left w:val="none" w:sz="0" w:space="0" w:color="auto"/>
                        <w:bottom w:val="none" w:sz="0" w:space="0" w:color="auto"/>
                        <w:right w:val="none" w:sz="0" w:space="0" w:color="auto"/>
                      </w:divBdr>
                      <w:divsChild>
                        <w:div w:id="1634746727">
                          <w:marLeft w:val="0"/>
                          <w:marRight w:val="0"/>
                          <w:marTop w:val="0"/>
                          <w:marBottom w:val="0"/>
                          <w:divBdr>
                            <w:top w:val="none" w:sz="0" w:space="0" w:color="auto"/>
                            <w:left w:val="none" w:sz="0" w:space="0" w:color="auto"/>
                            <w:bottom w:val="none" w:sz="0" w:space="0" w:color="auto"/>
                            <w:right w:val="none" w:sz="0" w:space="0" w:color="auto"/>
                          </w:divBdr>
                          <w:divsChild>
                            <w:div w:id="780685450">
                              <w:marLeft w:val="0"/>
                              <w:marRight w:val="0"/>
                              <w:marTop w:val="0"/>
                              <w:marBottom w:val="0"/>
                              <w:divBdr>
                                <w:top w:val="none" w:sz="0" w:space="0" w:color="auto"/>
                                <w:left w:val="none" w:sz="0" w:space="0" w:color="auto"/>
                                <w:bottom w:val="none" w:sz="0" w:space="0" w:color="auto"/>
                                <w:right w:val="none" w:sz="0" w:space="0" w:color="auto"/>
                              </w:divBdr>
                              <w:divsChild>
                                <w:div w:id="400255348">
                                  <w:marLeft w:val="0"/>
                                  <w:marRight w:val="0"/>
                                  <w:marTop w:val="0"/>
                                  <w:marBottom w:val="0"/>
                                  <w:divBdr>
                                    <w:top w:val="none" w:sz="0" w:space="0" w:color="auto"/>
                                    <w:left w:val="none" w:sz="0" w:space="0" w:color="auto"/>
                                    <w:bottom w:val="none" w:sz="0" w:space="0" w:color="auto"/>
                                    <w:right w:val="none" w:sz="0" w:space="0" w:color="auto"/>
                                  </w:divBdr>
                                  <w:divsChild>
                                    <w:div w:id="1608152857">
                                      <w:marLeft w:val="0"/>
                                      <w:marRight w:val="0"/>
                                      <w:marTop w:val="0"/>
                                      <w:marBottom w:val="0"/>
                                      <w:divBdr>
                                        <w:top w:val="none" w:sz="0" w:space="0" w:color="auto"/>
                                        <w:left w:val="none" w:sz="0" w:space="0" w:color="auto"/>
                                        <w:bottom w:val="none" w:sz="0" w:space="0" w:color="auto"/>
                                        <w:right w:val="none" w:sz="0" w:space="0" w:color="auto"/>
                                      </w:divBdr>
                                      <w:divsChild>
                                        <w:div w:id="147013662">
                                          <w:marLeft w:val="0"/>
                                          <w:marRight w:val="0"/>
                                          <w:marTop w:val="0"/>
                                          <w:marBottom w:val="0"/>
                                          <w:divBdr>
                                            <w:top w:val="none" w:sz="0" w:space="0" w:color="auto"/>
                                            <w:left w:val="none" w:sz="0" w:space="0" w:color="auto"/>
                                            <w:bottom w:val="none" w:sz="0" w:space="0" w:color="auto"/>
                                            <w:right w:val="none" w:sz="0" w:space="0" w:color="auto"/>
                                          </w:divBdr>
                                          <w:divsChild>
                                            <w:div w:id="743651038">
                                              <w:marLeft w:val="0"/>
                                              <w:marRight w:val="0"/>
                                              <w:marTop w:val="0"/>
                                              <w:marBottom w:val="0"/>
                                              <w:divBdr>
                                                <w:top w:val="none" w:sz="0" w:space="0" w:color="auto"/>
                                                <w:left w:val="none" w:sz="0" w:space="0" w:color="auto"/>
                                                <w:bottom w:val="none" w:sz="0" w:space="0" w:color="auto"/>
                                                <w:right w:val="none" w:sz="0" w:space="0" w:color="auto"/>
                                              </w:divBdr>
                                              <w:divsChild>
                                                <w:div w:id="986907085">
                                                  <w:marLeft w:val="0"/>
                                                  <w:marRight w:val="0"/>
                                                  <w:marTop w:val="0"/>
                                                  <w:marBottom w:val="0"/>
                                                  <w:divBdr>
                                                    <w:top w:val="none" w:sz="0" w:space="0" w:color="auto"/>
                                                    <w:left w:val="none" w:sz="0" w:space="0" w:color="auto"/>
                                                    <w:bottom w:val="none" w:sz="0" w:space="0" w:color="auto"/>
                                                    <w:right w:val="none" w:sz="0" w:space="0" w:color="auto"/>
                                                  </w:divBdr>
                                                  <w:divsChild>
                                                    <w:div w:id="1741125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1437487">
      <w:bodyDiv w:val="1"/>
      <w:marLeft w:val="0"/>
      <w:marRight w:val="0"/>
      <w:marTop w:val="0"/>
      <w:marBottom w:val="0"/>
      <w:divBdr>
        <w:top w:val="none" w:sz="0" w:space="0" w:color="auto"/>
        <w:left w:val="none" w:sz="0" w:space="0" w:color="auto"/>
        <w:bottom w:val="none" w:sz="0" w:space="0" w:color="auto"/>
        <w:right w:val="none" w:sz="0" w:space="0" w:color="auto"/>
      </w:divBdr>
    </w:div>
    <w:div w:id="1788699830">
      <w:bodyDiv w:val="1"/>
      <w:marLeft w:val="0"/>
      <w:marRight w:val="0"/>
      <w:marTop w:val="0"/>
      <w:marBottom w:val="0"/>
      <w:divBdr>
        <w:top w:val="none" w:sz="0" w:space="0" w:color="auto"/>
        <w:left w:val="none" w:sz="0" w:space="0" w:color="auto"/>
        <w:bottom w:val="none" w:sz="0" w:space="0" w:color="auto"/>
        <w:right w:val="none" w:sz="0" w:space="0" w:color="auto"/>
      </w:divBdr>
    </w:div>
    <w:div w:id="1919636123">
      <w:bodyDiv w:val="1"/>
      <w:marLeft w:val="0"/>
      <w:marRight w:val="0"/>
      <w:marTop w:val="0"/>
      <w:marBottom w:val="0"/>
      <w:divBdr>
        <w:top w:val="none" w:sz="0" w:space="0" w:color="auto"/>
        <w:left w:val="none" w:sz="0" w:space="0" w:color="auto"/>
        <w:bottom w:val="none" w:sz="0" w:space="0" w:color="auto"/>
        <w:right w:val="none" w:sz="0" w:space="0" w:color="auto"/>
      </w:divBdr>
    </w:div>
    <w:div w:id="1925841483">
      <w:bodyDiv w:val="1"/>
      <w:marLeft w:val="0"/>
      <w:marRight w:val="0"/>
      <w:marTop w:val="0"/>
      <w:marBottom w:val="0"/>
      <w:divBdr>
        <w:top w:val="none" w:sz="0" w:space="0" w:color="auto"/>
        <w:left w:val="none" w:sz="0" w:space="0" w:color="auto"/>
        <w:bottom w:val="none" w:sz="0" w:space="0" w:color="auto"/>
        <w:right w:val="none" w:sz="0" w:space="0" w:color="auto"/>
      </w:divBdr>
    </w:div>
    <w:div w:id="1928223270">
      <w:bodyDiv w:val="1"/>
      <w:marLeft w:val="0"/>
      <w:marRight w:val="0"/>
      <w:marTop w:val="0"/>
      <w:marBottom w:val="0"/>
      <w:divBdr>
        <w:top w:val="none" w:sz="0" w:space="0" w:color="auto"/>
        <w:left w:val="none" w:sz="0" w:space="0" w:color="auto"/>
        <w:bottom w:val="none" w:sz="0" w:space="0" w:color="auto"/>
        <w:right w:val="none" w:sz="0" w:space="0" w:color="auto"/>
      </w:divBdr>
    </w:div>
    <w:div w:id="2011785358">
      <w:bodyDiv w:val="1"/>
      <w:marLeft w:val="0"/>
      <w:marRight w:val="0"/>
      <w:marTop w:val="0"/>
      <w:marBottom w:val="0"/>
      <w:divBdr>
        <w:top w:val="none" w:sz="0" w:space="0" w:color="auto"/>
        <w:left w:val="none" w:sz="0" w:space="0" w:color="auto"/>
        <w:bottom w:val="none" w:sz="0" w:space="0" w:color="auto"/>
        <w:right w:val="none" w:sz="0" w:space="0" w:color="auto"/>
      </w:divBdr>
    </w:div>
    <w:div w:id="2030794606">
      <w:bodyDiv w:val="1"/>
      <w:marLeft w:val="0"/>
      <w:marRight w:val="0"/>
      <w:marTop w:val="0"/>
      <w:marBottom w:val="0"/>
      <w:divBdr>
        <w:top w:val="none" w:sz="0" w:space="0" w:color="auto"/>
        <w:left w:val="none" w:sz="0" w:space="0" w:color="auto"/>
        <w:bottom w:val="none" w:sz="0" w:space="0" w:color="auto"/>
        <w:right w:val="none" w:sz="0" w:space="0" w:color="auto"/>
      </w:divBdr>
    </w:div>
    <w:div w:id="2082634188">
      <w:bodyDiv w:val="1"/>
      <w:marLeft w:val="0"/>
      <w:marRight w:val="0"/>
      <w:marTop w:val="0"/>
      <w:marBottom w:val="0"/>
      <w:divBdr>
        <w:top w:val="none" w:sz="0" w:space="0" w:color="auto"/>
        <w:left w:val="none" w:sz="0" w:space="0" w:color="auto"/>
        <w:bottom w:val="none" w:sz="0" w:space="0" w:color="auto"/>
        <w:right w:val="none" w:sz="0" w:space="0" w:color="auto"/>
      </w:divBdr>
    </w:div>
    <w:div w:id="2105763695">
      <w:bodyDiv w:val="1"/>
      <w:marLeft w:val="0"/>
      <w:marRight w:val="0"/>
      <w:marTop w:val="0"/>
      <w:marBottom w:val="0"/>
      <w:divBdr>
        <w:top w:val="none" w:sz="0" w:space="0" w:color="auto"/>
        <w:left w:val="none" w:sz="0" w:space="0" w:color="auto"/>
        <w:bottom w:val="none" w:sz="0" w:space="0" w:color="auto"/>
        <w:right w:val="none" w:sz="0" w:space="0" w:color="auto"/>
      </w:divBdr>
    </w:div>
    <w:div w:id="2112239705">
      <w:bodyDiv w:val="1"/>
      <w:marLeft w:val="0"/>
      <w:marRight w:val="0"/>
      <w:marTop w:val="0"/>
      <w:marBottom w:val="0"/>
      <w:divBdr>
        <w:top w:val="none" w:sz="0" w:space="0" w:color="auto"/>
        <w:left w:val="none" w:sz="0" w:space="0" w:color="auto"/>
        <w:bottom w:val="none" w:sz="0" w:space="0" w:color="auto"/>
        <w:right w:val="none" w:sz="0" w:space="0" w:color="auto"/>
      </w:divBdr>
    </w:div>
    <w:div w:id="2121558718">
      <w:bodyDiv w:val="1"/>
      <w:marLeft w:val="0"/>
      <w:marRight w:val="0"/>
      <w:marTop w:val="0"/>
      <w:marBottom w:val="0"/>
      <w:divBdr>
        <w:top w:val="none" w:sz="0" w:space="0" w:color="auto"/>
        <w:left w:val="none" w:sz="0" w:space="0" w:color="auto"/>
        <w:bottom w:val="none" w:sz="0" w:space="0" w:color="auto"/>
        <w:right w:val="none" w:sz="0" w:space="0" w:color="auto"/>
      </w:divBdr>
    </w:div>
    <w:div w:id="2131049152">
      <w:bodyDiv w:val="1"/>
      <w:marLeft w:val="0"/>
      <w:marRight w:val="0"/>
      <w:marTop w:val="0"/>
      <w:marBottom w:val="0"/>
      <w:divBdr>
        <w:top w:val="none" w:sz="0" w:space="0" w:color="auto"/>
        <w:left w:val="none" w:sz="0" w:space="0" w:color="auto"/>
        <w:bottom w:val="none" w:sz="0" w:space="0" w:color="auto"/>
        <w:right w:val="none" w:sz="0" w:space="0" w:color="auto"/>
      </w:divBdr>
      <w:divsChild>
        <w:div w:id="7133133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7C6AA9-8C0B-4137-A0FE-3D1CE0026A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14</Pages>
  <Words>2425</Words>
  <Characters>13827</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SONU KSHATRIYA</dc:creator>
  <cp:keywords/>
  <dc:description/>
  <cp:lastModifiedBy>SONU KSHATRIYA</cp:lastModifiedBy>
  <cp:revision>2</cp:revision>
  <cp:lastPrinted>2026-02-24T06:18:00Z</cp:lastPrinted>
  <dcterms:created xsi:type="dcterms:W3CDTF">2026-02-24T23:36:00Z</dcterms:created>
  <dcterms:modified xsi:type="dcterms:W3CDTF">2026-02-24T23:36:00Z</dcterms:modified>
</cp:coreProperties>
</file>