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687AB" w14:textId="493B8C84" w:rsidR="003B33A8" w:rsidRDefault="00A237CB">
      <w:pPr>
        <w:rPr>
          <w:lang w:val="vi-VN"/>
        </w:rPr>
      </w:pPr>
      <w:r>
        <w:t>Một</w:t>
      </w:r>
      <w:r>
        <w:rPr>
          <w:lang w:val="vi-VN"/>
        </w:rPr>
        <w:t xml:space="preserve"> số sản phẩn khóa có tính hợp tính năng khóa vân tay, RFID, mật khẩu trên thị  trường hiện nay</w:t>
      </w:r>
    </w:p>
    <w:p w14:paraId="0C8A8417" w14:textId="0D81E346" w:rsidR="00F2269B" w:rsidRPr="00376B17" w:rsidRDefault="00F2269B">
      <w:pPr>
        <w:rPr>
          <w:b/>
          <w:bCs w:val="0"/>
          <w:lang w:val="vi-VN"/>
        </w:rPr>
      </w:pPr>
      <w:r w:rsidRPr="00376B17">
        <w:rPr>
          <w:b/>
          <w:bCs w:val="0"/>
          <w:lang w:val="vi-VN"/>
        </w:rPr>
        <w:t>1. Khoá AB-07E.</w:t>
      </w:r>
    </w:p>
    <w:p w14:paraId="4DCB0363" w14:textId="1F2B3879" w:rsidR="00A237CB" w:rsidRDefault="000A58E8">
      <w:pPr>
        <w:rPr>
          <w:lang w:val="vi-VN"/>
        </w:rPr>
      </w:pPr>
      <w:r w:rsidRPr="000A58E8">
        <w:rPr>
          <w:noProof/>
          <w:lang w:val="vi-VN"/>
        </w:rPr>
        <w:drawing>
          <wp:inline distT="0" distB="0" distL="0" distR="0" wp14:anchorId="6F7CA141" wp14:editId="055B6B2C">
            <wp:extent cx="5943600" cy="5859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859780"/>
                    </a:xfrm>
                    <a:prstGeom prst="rect">
                      <a:avLst/>
                    </a:prstGeom>
                  </pic:spPr>
                </pic:pic>
              </a:graphicData>
            </a:graphic>
          </wp:inline>
        </w:drawing>
      </w:r>
    </w:p>
    <w:p w14:paraId="58224A5B" w14:textId="4515F5B2" w:rsidR="000A58E8" w:rsidRPr="00376B17" w:rsidRDefault="000A58E8">
      <w:pPr>
        <w:rPr>
          <w:i/>
          <w:iCs/>
          <w:lang w:val="vi-VN"/>
        </w:rPr>
      </w:pPr>
      <w:r w:rsidRPr="00376B17">
        <w:rPr>
          <w:i/>
          <w:iCs/>
          <w:lang w:val="vi-VN"/>
        </w:rPr>
        <w:t xml:space="preserve">Các tính năng hiện có trong sản phẩm: </w:t>
      </w:r>
    </w:p>
    <w:p w14:paraId="330FD938" w14:textId="77777777" w:rsidR="0042750D" w:rsidRPr="0042750D" w:rsidRDefault="0042750D" w:rsidP="0042750D">
      <w:pPr>
        <w:pStyle w:val="ListParagraph"/>
        <w:numPr>
          <w:ilvl w:val="0"/>
          <w:numId w:val="8"/>
        </w:numPr>
        <w:rPr>
          <w:lang w:val="vi-VN"/>
        </w:rPr>
      </w:pPr>
      <w:r w:rsidRPr="0042750D">
        <w:rPr>
          <w:lang w:val="vi-VN"/>
        </w:rPr>
        <w:t>Tích hợp 4 tính năng: mật khẩu, vân tay, thẻ từ và chìa khóa cơ dự phòng</w:t>
      </w:r>
    </w:p>
    <w:p w14:paraId="020D0FF7" w14:textId="77777777" w:rsidR="0042750D" w:rsidRPr="0042750D" w:rsidRDefault="0042750D" w:rsidP="0042750D">
      <w:pPr>
        <w:pStyle w:val="ListParagraph"/>
        <w:numPr>
          <w:ilvl w:val="0"/>
          <w:numId w:val="8"/>
        </w:numPr>
        <w:rPr>
          <w:lang w:val="vi-VN"/>
        </w:rPr>
      </w:pPr>
      <w:r w:rsidRPr="0042750D">
        <w:rPr>
          <w:lang w:val="vi-VN"/>
        </w:rPr>
        <w:t>Vân tay ngay tay cầm</w:t>
      </w:r>
    </w:p>
    <w:p w14:paraId="4A2A294F" w14:textId="77777777" w:rsidR="0042750D" w:rsidRPr="0042750D" w:rsidRDefault="0042750D" w:rsidP="0042750D">
      <w:pPr>
        <w:pStyle w:val="ListParagraph"/>
        <w:numPr>
          <w:ilvl w:val="0"/>
          <w:numId w:val="8"/>
        </w:numPr>
        <w:rPr>
          <w:lang w:val="vi-VN"/>
        </w:rPr>
      </w:pPr>
      <w:r w:rsidRPr="0042750D">
        <w:rPr>
          <w:lang w:val="vi-VN"/>
        </w:rPr>
        <w:t>Hỗ trợ lên đến 100 mật mã, 100 vân tay và 100 thẻ từ</w:t>
      </w:r>
    </w:p>
    <w:p w14:paraId="4E7F867B" w14:textId="77777777" w:rsidR="0042750D" w:rsidRPr="0042750D" w:rsidRDefault="0042750D" w:rsidP="0042750D">
      <w:pPr>
        <w:pStyle w:val="ListParagraph"/>
        <w:numPr>
          <w:ilvl w:val="0"/>
          <w:numId w:val="8"/>
        </w:numPr>
        <w:rPr>
          <w:lang w:val="vi-VN"/>
        </w:rPr>
      </w:pPr>
      <w:r w:rsidRPr="0042750D">
        <w:rPr>
          <w:lang w:val="vi-VN"/>
        </w:rPr>
        <w:t>Tích hợp chuông trên khoá và chức năng mã số ảo chống nhìn trộm</w:t>
      </w:r>
    </w:p>
    <w:p w14:paraId="0D56F1CE" w14:textId="77777777" w:rsidR="0042750D" w:rsidRPr="0042750D" w:rsidRDefault="0042750D" w:rsidP="0042750D">
      <w:pPr>
        <w:pStyle w:val="ListParagraph"/>
        <w:numPr>
          <w:ilvl w:val="0"/>
          <w:numId w:val="8"/>
        </w:numPr>
        <w:rPr>
          <w:lang w:val="vi-VN"/>
        </w:rPr>
      </w:pPr>
      <w:r w:rsidRPr="0042750D">
        <w:rPr>
          <w:lang w:val="vi-VN"/>
        </w:rPr>
        <w:t>Màn hình OLED thuận tiện cho việc quản lý và thao tác trên khoá</w:t>
      </w:r>
    </w:p>
    <w:p w14:paraId="5B872C7F" w14:textId="77777777" w:rsidR="0042750D" w:rsidRPr="0042750D" w:rsidRDefault="0042750D" w:rsidP="0042750D">
      <w:pPr>
        <w:pStyle w:val="ListParagraph"/>
        <w:numPr>
          <w:ilvl w:val="0"/>
          <w:numId w:val="8"/>
        </w:numPr>
        <w:rPr>
          <w:lang w:val="vi-VN"/>
        </w:rPr>
      </w:pPr>
      <w:r w:rsidRPr="0042750D">
        <w:rPr>
          <w:lang w:val="vi-VN"/>
        </w:rPr>
        <w:t>Thân khoá cấu tạo từ hợp kim cao cấp với 5 điểm chốt</w:t>
      </w:r>
    </w:p>
    <w:p w14:paraId="6BC2FAF8" w14:textId="77777777" w:rsidR="0042750D" w:rsidRPr="0042750D" w:rsidRDefault="0042750D" w:rsidP="0042750D">
      <w:pPr>
        <w:pStyle w:val="ListParagraph"/>
        <w:numPr>
          <w:ilvl w:val="0"/>
          <w:numId w:val="8"/>
        </w:numPr>
        <w:rPr>
          <w:lang w:val="vi-VN"/>
        </w:rPr>
      </w:pPr>
      <w:r w:rsidRPr="0042750D">
        <w:rPr>
          <w:lang w:val="vi-VN"/>
        </w:rPr>
        <w:t>Có chốt an toàn bên trong tránh bị làm phiền từ bên ngoài</w:t>
      </w:r>
    </w:p>
    <w:p w14:paraId="5CF9982E" w14:textId="02F1DCAC" w:rsidR="00227E36" w:rsidRDefault="0042750D" w:rsidP="00BA7FBE">
      <w:pPr>
        <w:pStyle w:val="ListParagraph"/>
        <w:numPr>
          <w:ilvl w:val="0"/>
          <w:numId w:val="8"/>
        </w:numPr>
        <w:rPr>
          <w:lang w:val="vi-VN"/>
        </w:rPr>
      </w:pPr>
      <w:r w:rsidRPr="0042750D">
        <w:rPr>
          <w:lang w:val="vi-VN"/>
        </w:rPr>
        <w:lastRenderedPageBreak/>
        <w:t xml:space="preserve">Phù hợp với những dòng cửa gỗ, cửa chống cháy, cửa nhựa lõi </w:t>
      </w:r>
      <w:r>
        <w:rPr>
          <w:lang w:val="vi-VN"/>
        </w:rPr>
        <w:t>thép.</w:t>
      </w:r>
    </w:p>
    <w:p w14:paraId="04C63B10" w14:textId="43D49254" w:rsidR="00227E36" w:rsidRDefault="00227E36" w:rsidP="00227E36">
      <w:pPr>
        <w:pStyle w:val="ListParagraph"/>
        <w:rPr>
          <w:lang w:val="vi-VN"/>
        </w:rPr>
      </w:pPr>
    </w:p>
    <w:p w14:paraId="4CFE7F39" w14:textId="1B7E93F5" w:rsidR="00227E36" w:rsidRPr="00376B17" w:rsidRDefault="00227E36" w:rsidP="00227E36">
      <w:pPr>
        <w:pStyle w:val="ListParagraph"/>
        <w:ind w:left="0"/>
        <w:rPr>
          <w:b/>
          <w:bCs w:val="0"/>
          <w:lang w:val="vi-VN"/>
        </w:rPr>
      </w:pPr>
      <w:r w:rsidRPr="00376B17">
        <w:rPr>
          <w:b/>
          <w:bCs w:val="0"/>
          <w:lang w:val="vi-VN"/>
        </w:rPr>
        <w:t xml:space="preserve">2. </w:t>
      </w:r>
      <w:r w:rsidR="001F0C06" w:rsidRPr="00376B17">
        <w:rPr>
          <w:b/>
          <w:bCs w:val="0"/>
          <w:lang w:val="vi-VN"/>
        </w:rPr>
        <w:t>Khóa điện tử PHGLock KR7868SS - R |</w:t>
      </w:r>
      <w:r w:rsidR="001F0C06" w:rsidRPr="00376B17">
        <w:rPr>
          <w:b/>
          <w:bCs w:val="0"/>
          <w:lang w:val="vi-VN"/>
        </w:rPr>
        <w:t>A.</w:t>
      </w:r>
    </w:p>
    <w:p w14:paraId="61FED9A5" w14:textId="4AD9F8BD" w:rsidR="001F0C06" w:rsidRDefault="001F0C06" w:rsidP="00227E36">
      <w:pPr>
        <w:pStyle w:val="ListParagraph"/>
        <w:ind w:left="0"/>
        <w:rPr>
          <w:lang w:val="vi-VN"/>
        </w:rPr>
      </w:pPr>
      <w:r w:rsidRPr="001F0C06">
        <w:rPr>
          <w:lang w:val="vi-VN"/>
        </w:rPr>
        <w:drawing>
          <wp:inline distT="0" distB="0" distL="0" distR="0" wp14:anchorId="16A38CA3" wp14:editId="1B5705D6">
            <wp:extent cx="5578323" cy="550973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78323" cy="5509737"/>
                    </a:xfrm>
                    <a:prstGeom prst="rect">
                      <a:avLst/>
                    </a:prstGeom>
                  </pic:spPr>
                </pic:pic>
              </a:graphicData>
            </a:graphic>
          </wp:inline>
        </w:drawing>
      </w:r>
    </w:p>
    <w:p w14:paraId="52148EED" w14:textId="77777777" w:rsidR="00722CD5" w:rsidRPr="00376B17" w:rsidRDefault="00722CD5" w:rsidP="00722CD5">
      <w:pPr>
        <w:rPr>
          <w:i/>
          <w:iCs/>
          <w:lang w:val="vi-VN"/>
        </w:rPr>
      </w:pPr>
      <w:r w:rsidRPr="00376B17">
        <w:rPr>
          <w:i/>
          <w:iCs/>
          <w:lang w:val="vi-VN"/>
        </w:rPr>
        <w:t xml:space="preserve">Các tính năng hiện có trong sản phẩm: </w:t>
      </w:r>
    </w:p>
    <w:p w14:paraId="27285A15" w14:textId="77777777" w:rsidR="00722CD5" w:rsidRDefault="00722CD5" w:rsidP="00227E36">
      <w:pPr>
        <w:pStyle w:val="ListParagraph"/>
        <w:ind w:left="0"/>
        <w:rPr>
          <w:lang w:val="vi-VN"/>
        </w:rPr>
      </w:pPr>
    </w:p>
    <w:p w14:paraId="5930B83A" w14:textId="77777777" w:rsidR="00722CD5" w:rsidRPr="00722CD5" w:rsidRDefault="00722CD5" w:rsidP="00722CD5">
      <w:pPr>
        <w:pStyle w:val="ListParagraph"/>
        <w:numPr>
          <w:ilvl w:val="0"/>
          <w:numId w:val="8"/>
        </w:numPr>
        <w:rPr>
          <w:lang w:val="vi-VN"/>
        </w:rPr>
      </w:pPr>
      <w:r w:rsidRPr="00722CD5">
        <w:rPr>
          <w:lang w:val="vi-VN"/>
        </w:rPr>
        <w:t>Đa dạng phương thức mở cửa bao gồm thẻ từ, mã số và chìa khóa cơ rất tiện nghi</w:t>
      </w:r>
    </w:p>
    <w:p w14:paraId="3D1868AE" w14:textId="77777777" w:rsidR="00722CD5" w:rsidRPr="00722CD5" w:rsidRDefault="00722CD5" w:rsidP="00722CD5">
      <w:pPr>
        <w:pStyle w:val="ListParagraph"/>
        <w:numPr>
          <w:ilvl w:val="0"/>
          <w:numId w:val="8"/>
        </w:numPr>
        <w:rPr>
          <w:lang w:val="vi-VN"/>
        </w:rPr>
      </w:pPr>
      <w:r w:rsidRPr="00722CD5">
        <w:rPr>
          <w:lang w:val="vi-VN"/>
        </w:rPr>
        <w:t>Nhiều tính năng tiện ích: Chức năng chống dò mã; Chức năng khóa đôi (tích hợp chốt an toàn, chống cạy cửa); Quản lý tài khoản bằng ID; Chế độ thông hành (bên ngoài mở tự do)</w:t>
      </w:r>
    </w:p>
    <w:p w14:paraId="6C74AC5B" w14:textId="77777777" w:rsidR="00722CD5" w:rsidRPr="00722CD5" w:rsidRDefault="00722CD5" w:rsidP="00722CD5">
      <w:pPr>
        <w:pStyle w:val="ListParagraph"/>
        <w:numPr>
          <w:ilvl w:val="0"/>
          <w:numId w:val="8"/>
        </w:numPr>
        <w:rPr>
          <w:lang w:val="vi-VN"/>
        </w:rPr>
      </w:pPr>
      <w:r w:rsidRPr="00722CD5">
        <w:rPr>
          <w:lang w:val="vi-VN"/>
        </w:rPr>
        <w:t>Pin có tuổi thọ cao</w:t>
      </w:r>
    </w:p>
    <w:p w14:paraId="53051465" w14:textId="77777777" w:rsidR="00722CD5" w:rsidRPr="00722CD5" w:rsidRDefault="00722CD5" w:rsidP="00722CD5">
      <w:pPr>
        <w:pStyle w:val="ListParagraph"/>
        <w:numPr>
          <w:ilvl w:val="0"/>
          <w:numId w:val="8"/>
        </w:numPr>
        <w:rPr>
          <w:lang w:val="vi-VN"/>
        </w:rPr>
      </w:pPr>
      <w:r w:rsidRPr="00722CD5">
        <w:rPr>
          <w:lang w:val="vi-VN"/>
        </w:rPr>
        <w:t>Có kích nguồn dự phòng qua cổng micro USB</w:t>
      </w:r>
    </w:p>
    <w:p w14:paraId="788BABDE" w14:textId="6DC2C45E" w:rsidR="001F0C06" w:rsidRDefault="001F0C06" w:rsidP="00722CD5">
      <w:pPr>
        <w:pStyle w:val="ListParagraph"/>
        <w:rPr>
          <w:lang w:val="vi-VN"/>
        </w:rPr>
      </w:pPr>
    </w:p>
    <w:p w14:paraId="1B19F122" w14:textId="75B81F6F" w:rsidR="006F5E0F" w:rsidRPr="00376B17" w:rsidRDefault="00BC66E7" w:rsidP="00227E36">
      <w:pPr>
        <w:pStyle w:val="ListParagraph"/>
        <w:ind w:left="0"/>
        <w:rPr>
          <w:b/>
          <w:bCs w:val="0"/>
          <w:lang w:val="vi-VN"/>
        </w:rPr>
      </w:pPr>
      <w:r w:rsidRPr="00376B17">
        <w:rPr>
          <w:b/>
          <w:bCs w:val="0"/>
          <w:lang w:val="vi-VN"/>
        </w:rPr>
        <w:lastRenderedPageBreak/>
        <w:t xml:space="preserve">3. </w:t>
      </w:r>
      <w:r w:rsidRPr="00376B17">
        <w:rPr>
          <w:b/>
          <w:bCs w:val="0"/>
          <w:lang w:val="vi-VN"/>
        </w:rPr>
        <w:t>Khóa vân tay GLS FL-</w:t>
      </w:r>
      <w:r w:rsidRPr="00376B17">
        <w:rPr>
          <w:b/>
          <w:bCs w:val="0"/>
          <w:lang w:val="vi-VN"/>
        </w:rPr>
        <w:t>01.</w:t>
      </w:r>
    </w:p>
    <w:p w14:paraId="339AD664" w14:textId="77777777" w:rsidR="00BC66E7" w:rsidRDefault="00BC66E7" w:rsidP="00227E36">
      <w:pPr>
        <w:pStyle w:val="ListParagraph"/>
        <w:ind w:left="0"/>
        <w:rPr>
          <w:lang w:val="vi-VN"/>
        </w:rPr>
      </w:pPr>
    </w:p>
    <w:p w14:paraId="00233E93" w14:textId="46BD8093" w:rsidR="006F5E0F" w:rsidRDefault="00756F32" w:rsidP="00227E36">
      <w:pPr>
        <w:pStyle w:val="ListParagraph"/>
        <w:ind w:left="0"/>
        <w:rPr>
          <w:lang w:val="vi-VN"/>
        </w:rPr>
      </w:pPr>
      <w:r w:rsidRPr="00756F32">
        <w:rPr>
          <w:lang w:val="vi-VN"/>
        </w:rPr>
        <w:drawing>
          <wp:inline distT="0" distB="0" distL="0" distR="0" wp14:anchorId="3DF10680" wp14:editId="629344A6">
            <wp:extent cx="3185436" cy="36426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85436" cy="3642676"/>
                    </a:xfrm>
                    <a:prstGeom prst="rect">
                      <a:avLst/>
                    </a:prstGeom>
                  </pic:spPr>
                </pic:pic>
              </a:graphicData>
            </a:graphic>
          </wp:inline>
        </w:drawing>
      </w:r>
    </w:p>
    <w:p w14:paraId="6EFA734C" w14:textId="77777777" w:rsidR="00756F32" w:rsidRDefault="00756F32" w:rsidP="00227E36">
      <w:pPr>
        <w:pStyle w:val="ListParagraph"/>
        <w:ind w:left="0"/>
        <w:rPr>
          <w:lang w:val="vi-VN"/>
        </w:rPr>
      </w:pPr>
    </w:p>
    <w:p w14:paraId="6AEA660B" w14:textId="77777777" w:rsidR="00227E36" w:rsidRDefault="00227E36" w:rsidP="00227E36">
      <w:pPr>
        <w:ind w:left="360"/>
        <w:rPr>
          <w:lang w:val="vi-VN"/>
        </w:rPr>
      </w:pPr>
    </w:p>
    <w:p w14:paraId="7C46D00E" w14:textId="77777777" w:rsidR="00756F32" w:rsidRPr="00376B17" w:rsidRDefault="00756F32" w:rsidP="00756F32">
      <w:pPr>
        <w:rPr>
          <w:i/>
          <w:iCs/>
          <w:lang w:val="vi-VN"/>
        </w:rPr>
      </w:pPr>
      <w:r w:rsidRPr="00376B17">
        <w:rPr>
          <w:i/>
          <w:iCs/>
          <w:lang w:val="vi-VN"/>
        </w:rPr>
        <w:t xml:space="preserve">Các tính năng hiện có trong sản phẩm: </w:t>
      </w:r>
    </w:p>
    <w:p w14:paraId="43A8A3E5" w14:textId="77777777" w:rsidR="00756F32" w:rsidRDefault="00756F32" w:rsidP="00756F32">
      <w:pPr>
        <w:pStyle w:val="ListParagraph"/>
        <w:ind w:left="0"/>
        <w:rPr>
          <w:lang w:val="vi-VN"/>
        </w:rPr>
      </w:pPr>
    </w:p>
    <w:p w14:paraId="27DD14BA" w14:textId="1A756F5D" w:rsidR="001C26B0" w:rsidRDefault="00756F32" w:rsidP="00756F32">
      <w:pPr>
        <w:pStyle w:val="ListParagraph"/>
        <w:numPr>
          <w:ilvl w:val="0"/>
          <w:numId w:val="8"/>
        </w:numPr>
        <w:rPr>
          <w:noProof/>
          <w:lang w:val="vi-VN"/>
        </w:rPr>
      </w:pPr>
      <w:r w:rsidRPr="00756F32">
        <w:rPr>
          <w:lang w:val="vi-VN"/>
        </w:rPr>
        <w:t xml:space="preserve">Đa dạng phương thức mở cửa bao gồm thẻ từ, mã </w:t>
      </w:r>
      <w:r>
        <w:rPr>
          <w:lang w:val="vi-VN"/>
        </w:rPr>
        <w:t>số, vân tay</w:t>
      </w:r>
      <w:r w:rsidRPr="00756F32">
        <w:rPr>
          <w:lang w:val="vi-VN"/>
        </w:rPr>
        <w:t xml:space="preserve"> và chìa khóa </w:t>
      </w:r>
      <w:r>
        <w:rPr>
          <w:lang w:val="vi-VN"/>
        </w:rPr>
        <w:t>cơ.</w:t>
      </w:r>
    </w:p>
    <w:p w14:paraId="263E08FF" w14:textId="1C821E35" w:rsidR="00EB10E0" w:rsidRDefault="00884D99" w:rsidP="00756F32">
      <w:pPr>
        <w:pStyle w:val="ListParagraph"/>
        <w:numPr>
          <w:ilvl w:val="0"/>
          <w:numId w:val="8"/>
        </w:numPr>
        <w:rPr>
          <w:noProof/>
          <w:lang w:val="vi-VN"/>
        </w:rPr>
      </w:pPr>
      <w:r w:rsidRPr="00884D99">
        <w:rPr>
          <w:noProof/>
          <w:lang w:val="vi-VN"/>
        </w:rPr>
        <w:t>Sản phẩm được thiết kế hệ điều hành kép, nếu mộ trong các chức năng mở khóa gặp trục trặc thì hệ thống mạch sẽ khởi động các phương thức mở khóa khác để việc mở cửa dễ dàng và an toàn hơn.</w:t>
      </w:r>
    </w:p>
    <w:p w14:paraId="46CD9239" w14:textId="2FCA4D3B" w:rsidR="00884D99" w:rsidRPr="00756F32" w:rsidRDefault="00884D99" w:rsidP="00756F32">
      <w:pPr>
        <w:pStyle w:val="ListParagraph"/>
        <w:numPr>
          <w:ilvl w:val="0"/>
          <w:numId w:val="8"/>
        </w:numPr>
        <w:rPr>
          <w:noProof/>
          <w:lang w:val="vi-VN"/>
        </w:rPr>
      </w:pPr>
      <w:r>
        <w:rPr>
          <w:noProof/>
          <w:lang w:val="vi-VN"/>
        </w:rPr>
        <w:t>Có thể lưu trữ đến 100 đấu vân tay.</w:t>
      </w:r>
    </w:p>
    <w:p w14:paraId="38BFBC42" w14:textId="77777777" w:rsidR="00227E36" w:rsidRDefault="00227E36" w:rsidP="00227E36">
      <w:pPr>
        <w:ind w:left="360"/>
        <w:rPr>
          <w:noProof/>
          <w:lang w:val="vi-VN"/>
        </w:rPr>
      </w:pPr>
    </w:p>
    <w:p w14:paraId="59D7CFAF" w14:textId="13945B5C" w:rsidR="00227E36" w:rsidRDefault="00B4372B" w:rsidP="00227E36">
      <w:pPr>
        <w:ind w:left="360"/>
        <w:rPr>
          <w:lang w:val="vi-VN"/>
        </w:rPr>
      </w:pPr>
      <w:r>
        <w:rPr>
          <w:lang w:val="vi-VN"/>
        </w:rPr>
        <w:t>Đặc điểm chung của các sản phẩm trên là đều có nhiều sự lựa chọn để người dùng có thể mở khóa</w:t>
      </w:r>
      <w:r w:rsidR="005E46B7">
        <w:rPr>
          <w:lang w:val="vi-VN"/>
        </w:rPr>
        <w:t xml:space="preserve"> từ việc mở khóa bằng sinh trắc học( vân tay), thẻ từ, mật khẩu nhập từ số đến biện pháp mở khóa dự phòng là chìa khóa cơ.</w:t>
      </w:r>
      <w:r w:rsidR="00D944B0">
        <w:rPr>
          <w:lang w:val="vi-VN"/>
        </w:rPr>
        <w:t xml:space="preserve"> Bên cạnh đó, khả năng lưu trữ nhiều vân tay và thẻ </w:t>
      </w:r>
      <w:r w:rsidR="00E007D2">
        <w:rPr>
          <w:lang w:val="vi-VN"/>
        </w:rPr>
        <w:t xml:space="preserve">từ, tăng tính khả thi của cửa cho mục đích sử dụng cửa ở những nơi đông người. Tuy nhiên đây là một điều không cần thiết vì </w:t>
      </w:r>
      <w:r w:rsidR="00521D60">
        <w:rPr>
          <w:lang w:val="vi-VN"/>
        </w:rPr>
        <w:t>quy mô gia đình Việt Nam hiện tại không thể khai thác được hết khả năng lưu trữ của sản phẩm.</w:t>
      </w:r>
      <w:r w:rsidR="006B345F">
        <w:rPr>
          <w:lang w:val="vi-VN"/>
        </w:rPr>
        <w:t xml:space="preserve"> Dung lượng pin có thể kéo dài đến 6 tháng và có ổ cấp nguồn dự phòng</w:t>
      </w:r>
      <w:r w:rsidR="00D944B0">
        <w:rPr>
          <w:lang w:val="vi-VN"/>
        </w:rPr>
        <w:t xml:space="preserve"> cũng là một điểm mạnh tạo nên tính cạnh tranh của sản phẩm.</w:t>
      </w:r>
      <w:r w:rsidR="009B13E9">
        <w:rPr>
          <w:lang w:val="vi-VN"/>
        </w:rPr>
        <w:t xml:space="preserve"> </w:t>
      </w:r>
    </w:p>
    <w:p w14:paraId="3D81951D" w14:textId="2F425852" w:rsidR="00E96FCA" w:rsidRDefault="00E96FCA" w:rsidP="00227E36">
      <w:pPr>
        <w:ind w:left="360"/>
        <w:rPr>
          <w:lang w:val="vi-VN"/>
        </w:rPr>
      </w:pPr>
    </w:p>
    <w:p w14:paraId="1F431303" w14:textId="0191A007" w:rsidR="00E96FCA" w:rsidRPr="00376B17" w:rsidRDefault="00E96FCA" w:rsidP="00227E36">
      <w:pPr>
        <w:ind w:left="360"/>
        <w:rPr>
          <w:b/>
          <w:bCs w:val="0"/>
          <w:lang w:val="vi-VN"/>
        </w:rPr>
      </w:pPr>
      <w:r w:rsidRPr="00376B17">
        <w:rPr>
          <w:b/>
          <w:bCs w:val="0"/>
          <w:lang w:val="vi-VN"/>
        </w:rPr>
        <w:t>Đối với sản phẩm của nhóm:</w:t>
      </w:r>
    </w:p>
    <w:p w14:paraId="4AB4D3E1" w14:textId="6DB6A537" w:rsidR="00E96FCA" w:rsidRDefault="00E96FCA" w:rsidP="00E96FCA">
      <w:pPr>
        <w:pStyle w:val="ListParagraph"/>
        <w:numPr>
          <w:ilvl w:val="0"/>
          <w:numId w:val="8"/>
        </w:numPr>
        <w:rPr>
          <w:lang w:val="vi-VN"/>
        </w:rPr>
      </w:pPr>
      <w:r>
        <w:rPr>
          <w:lang w:val="vi-VN"/>
        </w:rPr>
        <w:lastRenderedPageBreak/>
        <w:t xml:space="preserve">Nhóm trang bị cho sản phẩm khả năng mở khóa đa dạng bằng mật khẩu, vân tay và thẻ </w:t>
      </w:r>
      <w:r w:rsidR="00F07412">
        <w:rPr>
          <w:lang w:val="vi-VN"/>
        </w:rPr>
        <w:t>từ.</w:t>
      </w:r>
    </w:p>
    <w:p w14:paraId="12ED32EF" w14:textId="00F5840D" w:rsidR="00F07412" w:rsidRDefault="00F07412" w:rsidP="00E96FCA">
      <w:pPr>
        <w:pStyle w:val="ListParagraph"/>
        <w:numPr>
          <w:ilvl w:val="0"/>
          <w:numId w:val="8"/>
        </w:numPr>
        <w:rPr>
          <w:lang w:val="vi-VN"/>
        </w:rPr>
      </w:pPr>
      <w:r>
        <w:rPr>
          <w:lang w:val="vi-VN"/>
        </w:rPr>
        <w:t>Nhóm lựa chon phương pháp cấp nguồn dự phòng thông qua pin khi sản phẩm gặp trục trặc về nguồn năng lượng.</w:t>
      </w:r>
    </w:p>
    <w:p w14:paraId="65D78B36" w14:textId="23BD453E" w:rsidR="00F07412" w:rsidRDefault="00F07412" w:rsidP="00E96FCA">
      <w:pPr>
        <w:pStyle w:val="ListParagraph"/>
        <w:numPr>
          <w:ilvl w:val="0"/>
          <w:numId w:val="8"/>
        </w:numPr>
        <w:rPr>
          <w:lang w:val="vi-VN"/>
        </w:rPr>
      </w:pPr>
      <w:r>
        <w:rPr>
          <w:lang w:val="vi-VN"/>
        </w:rPr>
        <w:t>Có camera để thu thập hình ảnh người dùng khi họ chạm vào chuông hoặc tiến hành mở khóa.</w:t>
      </w:r>
    </w:p>
    <w:p w14:paraId="2F160EED" w14:textId="3E057B2B" w:rsidR="00F07412" w:rsidRDefault="003A3F0D" w:rsidP="00E96FCA">
      <w:pPr>
        <w:pStyle w:val="ListParagraph"/>
        <w:numPr>
          <w:ilvl w:val="0"/>
          <w:numId w:val="8"/>
        </w:numPr>
        <w:rPr>
          <w:lang w:val="vi-VN"/>
        </w:rPr>
      </w:pPr>
      <w:r>
        <w:rPr>
          <w:lang w:val="vi-VN"/>
        </w:rPr>
        <w:t>Có chuông báo động ngay tại cửa để người nhà hoặc người xung quanh có thể kịp thời phát hiện mà truuy bắt kẻ có ý đồ xấu.</w:t>
      </w:r>
    </w:p>
    <w:p w14:paraId="7352E8D9" w14:textId="73CCCE1B" w:rsidR="003A3F0D" w:rsidRPr="00E96FCA" w:rsidRDefault="003A3F0D" w:rsidP="00376B17">
      <w:pPr>
        <w:pStyle w:val="ListParagraph"/>
        <w:rPr>
          <w:lang w:val="vi-VN"/>
        </w:rPr>
      </w:pPr>
    </w:p>
    <w:sectPr w:rsidR="003A3F0D" w:rsidRPr="00E96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B4A5A"/>
    <w:multiLevelType w:val="hybridMultilevel"/>
    <w:tmpl w:val="A1D62C1C"/>
    <w:lvl w:ilvl="0" w:tplc="1BEEF66E">
      <w:start w:val="1"/>
      <w:numFmt w:val="decimal"/>
      <w:pStyle w:val="Heading3"/>
      <w:lvlText w:val="%1.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67750DC"/>
    <w:multiLevelType w:val="multilevel"/>
    <w:tmpl w:val="BFC6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B72BFD"/>
    <w:multiLevelType w:val="hybridMultilevel"/>
    <w:tmpl w:val="5B624628"/>
    <w:lvl w:ilvl="0" w:tplc="C794EC94">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4153534C"/>
    <w:multiLevelType w:val="hybridMultilevel"/>
    <w:tmpl w:val="5992A774"/>
    <w:lvl w:ilvl="0" w:tplc="B3622312">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52560668"/>
    <w:multiLevelType w:val="multilevel"/>
    <w:tmpl w:val="CB86600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5345362F"/>
    <w:multiLevelType w:val="hybridMultilevel"/>
    <w:tmpl w:val="8DA680DC"/>
    <w:lvl w:ilvl="0" w:tplc="78D28E6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576167874">
    <w:abstractNumId w:val="2"/>
  </w:num>
  <w:num w:numId="2" w16cid:durableId="1298756058">
    <w:abstractNumId w:val="3"/>
  </w:num>
  <w:num w:numId="3" w16cid:durableId="1245794654">
    <w:abstractNumId w:val="0"/>
  </w:num>
  <w:num w:numId="4" w16cid:durableId="1093820656">
    <w:abstractNumId w:val="2"/>
  </w:num>
  <w:num w:numId="5" w16cid:durableId="1952400417">
    <w:abstractNumId w:val="3"/>
  </w:num>
  <w:num w:numId="6" w16cid:durableId="239098667">
    <w:abstractNumId w:val="4"/>
  </w:num>
  <w:num w:numId="7" w16cid:durableId="116871848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471740">
    <w:abstractNumId w:val="5"/>
  </w:num>
  <w:num w:numId="9" w16cid:durableId="14931349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7CB"/>
    <w:rsid w:val="000A58E8"/>
    <w:rsid w:val="00167E8B"/>
    <w:rsid w:val="001C26B0"/>
    <w:rsid w:val="001F0C06"/>
    <w:rsid w:val="00225619"/>
    <w:rsid w:val="00227E36"/>
    <w:rsid w:val="00251FDD"/>
    <w:rsid w:val="00376B17"/>
    <w:rsid w:val="003A3F0D"/>
    <w:rsid w:val="003B33A8"/>
    <w:rsid w:val="003F2946"/>
    <w:rsid w:val="0042750D"/>
    <w:rsid w:val="00521D60"/>
    <w:rsid w:val="005D74C8"/>
    <w:rsid w:val="005E46B7"/>
    <w:rsid w:val="006B345F"/>
    <w:rsid w:val="006F5E0F"/>
    <w:rsid w:val="00722CD5"/>
    <w:rsid w:val="00756F32"/>
    <w:rsid w:val="00884D99"/>
    <w:rsid w:val="00972DBC"/>
    <w:rsid w:val="009B13E9"/>
    <w:rsid w:val="00A237CB"/>
    <w:rsid w:val="00A47190"/>
    <w:rsid w:val="00A96311"/>
    <w:rsid w:val="00B4372B"/>
    <w:rsid w:val="00BA7FBE"/>
    <w:rsid w:val="00BC66E7"/>
    <w:rsid w:val="00C25DBA"/>
    <w:rsid w:val="00CA343A"/>
    <w:rsid w:val="00D944B0"/>
    <w:rsid w:val="00E007D2"/>
    <w:rsid w:val="00E96FCA"/>
    <w:rsid w:val="00EB10E0"/>
    <w:rsid w:val="00F04743"/>
    <w:rsid w:val="00F07412"/>
    <w:rsid w:val="00F22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68807"/>
  <w15:chartTrackingRefBased/>
  <w15:docId w15:val="{249AE966-2705-4666-9B56-EC23BB5CA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heme="minorBidi"/>
        <w:kern w:val="2"/>
        <w:sz w:val="26"/>
        <w:szCs w:val="22"/>
        <w:lang w:val="en-US" w:eastAsia="en-US" w:bidi="ar-SA"/>
        <w14:ligatures w14:val="standardContextual"/>
      </w:rPr>
    </w:rPrDefault>
    <w:pPrDefault>
      <w:pPr>
        <w:spacing w:before="100" w:beforeAutospacing="1" w:after="100" w:afterAutospacing="1" w:line="312" w:lineRule="auto"/>
        <w:ind w:firstLine="288"/>
        <w:jc w:val="center"/>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F32"/>
    <w:pPr>
      <w:spacing w:before="0" w:beforeAutospacing="0" w:after="0" w:afterAutospacing="0" w:line="240" w:lineRule="auto"/>
      <w:ind w:firstLine="0"/>
      <w:jc w:val="both"/>
    </w:pPr>
    <w:rPr>
      <w:rFonts w:cs="Times New Roman"/>
      <w:bCs/>
      <w:kern w:val="0"/>
      <w:sz w:val="28"/>
      <w:szCs w:val="24"/>
      <w14:ligatures w14:val="none"/>
    </w:rPr>
  </w:style>
  <w:style w:type="paragraph" w:styleId="Heading1">
    <w:name w:val="heading 1"/>
    <w:basedOn w:val="Normal"/>
    <w:next w:val="Normal"/>
    <w:link w:val="Heading1Char"/>
    <w:autoRedefine/>
    <w:qFormat/>
    <w:rsid w:val="00225619"/>
    <w:pPr>
      <w:keepNext/>
      <w:jc w:val="center"/>
      <w:outlineLvl w:val="0"/>
    </w:pPr>
    <w:rPr>
      <w:b/>
    </w:rPr>
  </w:style>
  <w:style w:type="paragraph" w:styleId="Heading2">
    <w:name w:val="heading 2"/>
    <w:basedOn w:val="Normal"/>
    <w:next w:val="Normal"/>
    <w:link w:val="Heading2Char"/>
    <w:autoRedefine/>
    <w:qFormat/>
    <w:rsid w:val="00225619"/>
    <w:pPr>
      <w:keepNext/>
      <w:spacing w:before="240" w:after="60"/>
      <w:outlineLvl w:val="1"/>
    </w:pPr>
    <w:rPr>
      <w:rFonts w:cs="Arial"/>
      <w:b/>
      <w:iCs/>
      <w:szCs w:val="28"/>
    </w:rPr>
  </w:style>
  <w:style w:type="paragraph" w:styleId="Heading3">
    <w:name w:val="heading 3"/>
    <w:basedOn w:val="Normal"/>
    <w:next w:val="Normal"/>
    <w:link w:val="Heading3Char"/>
    <w:autoRedefine/>
    <w:qFormat/>
    <w:rsid w:val="005D74C8"/>
    <w:pPr>
      <w:keepNext/>
      <w:numPr>
        <w:numId w:val="3"/>
      </w:numPr>
      <w:outlineLvl w:val="2"/>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25619"/>
    <w:rPr>
      <w:rFonts w:cs="Times New Roman"/>
      <w:b/>
      <w:bCs/>
      <w:sz w:val="28"/>
      <w:szCs w:val="24"/>
    </w:rPr>
  </w:style>
  <w:style w:type="character" w:customStyle="1" w:styleId="Heading2Char">
    <w:name w:val="Heading 2 Char"/>
    <w:basedOn w:val="DefaultParagraphFont"/>
    <w:link w:val="Heading2"/>
    <w:rsid w:val="00225619"/>
    <w:rPr>
      <w:rFonts w:cs="Arial"/>
      <w:b/>
      <w:bCs/>
      <w:iCs/>
      <w:sz w:val="28"/>
      <w:szCs w:val="28"/>
    </w:rPr>
  </w:style>
  <w:style w:type="character" w:customStyle="1" w:styleId="Heading3Char">
    <w:name w:val="Heading 3 Char"/>
    <w:basedOn w:val="DefaultParagraphFont"/>
    <w:link w:val="Heading3"/>
    <w:rsid w:val="005D74C8"/>
    <w:rPr>
      <w:rFonts w:eastAsia="Times New Roman" w:cs="Times New Roman"/>
      <w:b/>
      <w:sz w:val="28"/>
      <w:szCs w:val="20"/>
    </w:rPr>
  </w:style>
  <w:style w:type="paragraph" w:styleId="ListParagraph">
    <w:name w:val="List Paragraph"/>
    <w:basedOn w:val="Normal"/>
    <w:uiPriority w:val="34"/>
    <w:qFormat/>
    <w:rsid w:val="0042750D"/>
    <w:pPr>
      <w:ind w:left="720"/>
      <w:contextualSpacing/>
    </w:pPr>
  </w:style>
  <w:style w:type="paragraph" w:customStyle="1" w:styleId="c8">
    <w:name w:val="c8"/>
    <w:basedOn w:val="Normal"/>
    <w:rsid w:val="00722CD5"/>
    <w:pPr>
      <w:spacing w:before="100" w:beforeAutospacing="1" w:after="100" w:afterAutospacing="1"/>
      <w:jc w:val="left"/>
    </w:pPr>
    <w:rPr>
      <w:bCs w:val="0"/>
      <w:sz w:val="24"/>
      <w:lang w:val="vi-VN" w:eastAsia="vi-VN"/>
    </w:rPr>
  </w:style>
  <w:style w:type="character" w:customStyle="1" w:styleId="c2">
    <w:name w:val="c2"/>
    <w:basedOn w:val="DefaultParagraphFont"/>
    <w:rsid w:val="00722CD5"/>
  </w:style>
  <w:style w:type="character" w:customStyle="1" w:styleId="c0">
    <w:name w:val="c0"/>
    <w:basedOn w:val="DefaultParagraphFont"/>
    <w:rsid w:val="00722CD5"/>
  </w:style>
  <w:style w:type="character" w:customStyle="1" w:styleId="c4">
    <w:name w:val="c4"/>
    <w:basedOn w:val="DefaultParagraphFont"/>
    <w:rsid w:val="00722C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921401">
      <w:bodyDiv w:val="1"/>
      <w:marLeft w:val="0"/>
      <w:marRight w:val="0"/>
      <w:marTop w:val="0"/>
      <w:marBottom w:val="0"/>
      <w:divBdr>
        <w:top w:val="none" w:sz="0" w:space="0" w:color="auto"/>
        <w:left w:val="none" w:sz="0" w:space="0" w:color="auto"/>
        <w:bottom w:val="none" w:sz="0" w:space="0" w:color="auto"/>
        <w:right w:val="none" w:sz="0" w:space="0" w:color="auto"/>
      </w:divBdr>
    </w:div>
    <w:div w:id="1427070087">
      <w:bodyDiv w:val="1"/>
      <w:marLeft w:val="0"/>
      <w:marRight w:val="0"/>
      <w:marTop w:val="0"/>
      <w:marBottom w:val="0"/>
      <w:divBdr>
        <w:top w:val="none" w:sz="0" w:space="0" w:color="auto"/>
        <w:left w:val="none" w:sz="0" w:space="0" w:color="auto"/>
        <w:bottom w:val="none" w:sz="0" w:space="0" w:color="auto"/>
        <w:right w:val="none" w:sz="0" w:space="0" w:color="auto"/>
      </w:divBdr>
    </w:div>
    <w:div w:id="2052533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4</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Dang Thanh khiem</dc:creator>
  <cp:keywords/>
  <dc:description/>
  <cp:lastModifiedBy>Huynh Dang Thanh khiem</cp:lastModifiedBy>
  <cp:revision>3</cp:revision>
  <dcterms:created xsi:type="dcterms:W3CDTF">2023-03-27T04:37:00Z</dcterms:created>
  <dcterms:modified xsi:type="dcterms:W3CDTF">2023-03-27T15:34:00Z</dcterms:modified>
</cp:coreProperties>
</file>