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Последствия создания ИИ волнуют в равной степени как ученых, так и писателей-фантастов, режиссеров. Это вполне очевидно, ведь никто не может полностью предсказать, каким будет искусственный интеллект, как он будет выглядеть и его поведение.</w:t>
      </w:r>
    </w:p>
    <w:p w:rsidR="00000000" w:rsidDel="00000000" w:rsidP="00000000" w:rsidRDefault="00000000" w:rsidRPr="00000000" w14:paraId="00000002">
      <w:pPr>
        <w:pageBreakBefore w:val="0"/>
        <w:rPr/>
      </w:pPr>
      <w:r w:rsidDel="00000000" w:rsidR="00000000" w:rsidRPr="00000000">
        <w:rPr>
          <w:rtl w:val="0"/>
        </w:rPr>
        <w:t xml:space="preserve">Рассматривая ИИ в художественных произведениях, следует выработать некоторые критерии его ключевых особенностей.</w:t>
      </w:r>
    </w:p>
    <w:p w:rsidR="00000000" w:rsidDel="00000000" w:rsidP="00000000" w:rsidRDefault="00000000" w:rsidRPr="00000000" w14:paraId="00000003">
      <w:pPr>
        <w:pageBreakBefore w:val="0"/>
        <w:rPr/>
      </w:pPr>
      <w:r w:rsidDel="00000000" w:rsidR="00000000" w:rsidRPr="00000000">
        <w:rPr>
          <w:b w:val="1"/>
          <w:rtl w:val="0"/>
        </w:rPr>
        <w:t xml:space="preserve">Первым критерием </w:t>
      </w:r>
      <w:r w:rsidDel="00000000" w:rsidR="00000000" w:rsidRPr="00000000">
        <w:rPr>
          <w:rtl w:val="0"/>
        </w:rPr>
        <w:t xml:space="preserve">может быть способ возникновения ИИ. В художественной литературе редко подробно описан данный процесс. В общих чертах наиболее популярны четыре способа.</w:t>
      </w:r>
    </w:p>
    <w:p w:rsidR="00000000" w:rsidDel="00000000" w:rsidP="00000000" w:rsidRDefault="00000000" w:rsidRPr="00000000" w14:paraId="00000004">
      <w:pPr>
        <w:pageBreakBefore w:val="0"/>
        <w:rPr/>
      </w:pPr>
      <w:r w:rsidDel="00000000" w:rsidR="00000000" w:rsidRPr="00000000">
        <w:rPr>
          <w:i w:val="1"/>
          <w:rtl w:val="0"/>
        </w:rPr>
        <w:t xml:space="preserve">К первому способу</w:t>
      </w:r>
      <w:r w:rsidDel="00000000" w:rsidR="00000000" w:rsidRPr="00000000">
        <w:rPr>
          <w:rtl w:val="0"/>
        </w:rPr>
        <w:t xml:space="preserve"> возникновения ИИ относится его полное создание человеком в конечном виде, т.е. в виде сильного ИИ. Этот способ возникновения ИИ находит отражение в таких фильмах, как «Бегущий по лезвию» и «Матрица». В обоих случаях человеком были созданы машины, обладающие интеллектом и свободой воли, однако не имеющие человеческих прав и используемые в качестве рабов.</w:t>
      </w:r>
    </w:p>
    <w:p w:rsidR="00000000" w:rsidDel="00000000" w:rsidP="00000000" w:rsidRDefault="00000000" w:rsidRPr="00000000" w14:paraId="00000005">
      <w:pPr>
        <w:pageBreakBefore w:val="0"/>
        <w:rPr/>
      </w:pPr>
      <w:r w:rsidDel="00000000" w:rsidR="00000000" w:rsidRPr="00000000">
        <w:rPr>
          <w:i w:val="1"/>
          <w:rtl w:val="0"/>
        </w:rPr>
        <w:t xml:space="preserve">Следующий способ </w:t>
      </w:r>
      <w:r w:rsidDel="00000000" w:rsidR="00000000" w:rsidRPr="00000000">
        <w:rPr>
          <w:rtl w:val="0"/>
        </w:rPr>
        <w:t xml:space="preserve">– спонтанный переход из слабого ИИ, созданного человеком, в сильный ИИ. Данный способ возникновения ИИ является самым популярным в кинематографе и художественной литературе, к нему относятся: «Терминатор», «Настоящие люди», «Искусственный разум». Люди создают ИИ для выполнения специализированных задач, не обладающий самосознанием и чувствами, однако по различным причинам интеллект переходит в иную форму. Сама вероятность возникновения сильного ИИ таким способом раскритикована в научном сообществе и по большей части встречается только в фантастической литературе.</w:t>
      </w:r>
    </w:p>
    <w:p w:rsidR="00000000" w:rsidDel="00000000" w:rsidP="00000000" w:rsidRDefault="00000000" w:rsidRPr="00000000" w14:paraId="00000006">
      <w:pPr>
        <w:pageBreakBefore w:val="0"/>
        <w:rPr/>
      </w:pPr>
      <w:r w:rsidDel="00000000" w:rsidR="00000000" w:rsidRPr="00000000">
        <w:rPr>
          <w:i w:val="1"/>
          <w:rtl w:val="0"/>
        </w:rPr>
        <w:t xml:space="preserve">Третий способ</w:t>
      </w:r>
      <w:r w:rsidDel="00000000" w:rsidR="00000000" w:rsidRPr="00000000">
        <w:rPr>
          <w:rtl w:val="0"/>
        </w:rPr>
        <w:t xml:space="preserve"> – загрузка человеческого разума в компьютер. Данный способ вызывает множество споров и моральных дилемм. Фильм «Превосходство» является ярким примером восприятия такого ИИ людьми. В научном сообществе этот способ также является причиной множества споров по поводу возможности его осуществления. Те, кто считают, что это возможно, описывают ограничение лишь недостаточным количеством вычислительных ресурсов. Другие же считают невозможным моделирование комфортной среды для человеческого разума в киберпространстве и его слабую адаптацию к новым условиям.</w:t>
      </w:r>
    </w:p>
    <w:p w:rsidR="00000000" w:rsidDel="00000000" w:rsidP="00000000" w:rsidRDefault="00000000" w:rsidRPr="00000000" w14:paraId="00000007">
      <w:pPr>
        <w:pageBreakBefore w:val="0"/>
        <w:rPr/>
      </w:pPr>
      <w:r w:rsidDel="00000000" w:rsidR="00000000" w:rsidRPr="00000000">
        <w:rPr>
          <w:i w:val="1"/>
          <w:rtl w:val="0"/>
        </w:rPr>
        <w:t xml:space="preserve">Четвертый способ</w:t>
      </w:r>
      <w:r w:rsidDel="00000000" w:rsidR="00000000" w:rsidRPr="00000000">
        <w:rPr>
          <w:rtl w:val="0"/>
        </w:rPr>
        <w:t xml:space="preserve"> возникновения ИИ, – эволюционный переход из слабого ИИ в сильный. Несмотря на общую недосказанность и еще незаконченный сюжет, можно отнести к данному способу возникновения сериал «Мир дикого запада», в котором на протяжении всего первого сезона показана попытка создания сильного ИИ. В сериале ключевую роль играет концепция «</w:t>
      </w:r>
      <w:r w:rsidDel="00000000" w:rsidR="00000000" w:rsidRPr="00000000">
        <w:rPr>
          <w:b w:val="1"/>
          <w:rtl w:val="0"/>
        </w:rPr>
        <w:t xml:space="preserve">бикамерализма</w:t>
      </w:r>
      <w:r w:rsidDel="00000000" w:rsidR="00000000" w:rsidRPr="00000000">
        <w:rPr>
          <w:rtl w:val="0"/>
        </w:rPr>
        <w:t xml:space="preserve">», выдвинутая психологом Джулианом Джеймсом. Нет научных статей, рассматривающих данный способ, как теоретически возможный, поэтому можно сказать, что он так и остается уделом фантастики.</w:t>
      </w:r>
    </w:p>
    <w:p w:rsidR="00000000" w:rsidDel="00000000" w:rsidP="00000000" w:rsidRDefault="00000000" w:rsidRPr="00000000" w14:paraId="00000008">
      <w:pPr>
        <w:pageBreakBefore w:val="0"/>
        <w:rPr/>
      </w:pPr>
      <w:r w:rsidDel="00000000" w:rsidR="00000000" w:rsidRPr="00000000">
        <w:rPr>
          <w:b w:val="1"/>
          <w:rtl w:val="0"/>
        </w:rPr>
        <w:t xml:space="preserve">Второй критерий </w:t>
      </w:r>
      <w:r w:rsidDel="00000000" w:rsidR="00000000" w:rsidRPr="00000000">
        <w:rPr>
          <w:rtl w:val="0"/>
        </w:rPr>
        <w:t xml:space="preserve">– границы возможностей ИИ. Со стороны науки, границы возможности ИИ ограничены лишь вычислительными возможностями и доступом к информации. Предполагается, что сильный ИИ способен адаптироваться под изменяющуюся среду, используя все доступные ему средства. Относительно безопасным считается нахождение интеллекта в физически удаленном от всемирной сети месте и наличие «рубильника» для быстрого отключения в случае непредвиденных обстоятельств.</w:t>
      </w:r>
    </w:p>
    <w:p w:rsidR="00000000" w:rsidDel="00000000" w:rsidP="00000000" w:rsidRDefault="00000000" w:rsidRPr="00000000" w14:paraId="00000009">
      <w:pPr>
        <w:pageBreakBefore w:val="0"/>
        <w:rPr/>
      </w:pPr>
      <w:r w:rsidDel="00000000" w:rsidR="00000000" w:rsidRPr="00000000">
        <w:rPr>
          <w:rtl w:val="0"/>
        </w:rPr>
        <w:t xml:space="preserve">В художественных произведениях авторы часто устанавливают нелогичные искусственные границы, или же стирают границы вычислительных возможностей. К искусственным границам можно отнести локализацию интеллекта в человекоподобном теле и либо полную его отстраненность от внешней информации сети интернет, либо категорически малое пользование данной информацией, если это необходимо по сюжету. Такие границы можно обнаружить практически во всех фильмах, в которых ИИ присутствует в человекоподобном теле («Терминатор», «Бегущий по лезвию», «Настоящие люди», «Мир дикого запада»)</w:t>
      </w:r>
    </w:p>
    <w:p w:rsidR="00000000" w:rsidDel="00000000" w:rsidP="00000000" w:rsidRDefault="00000000" w:rsidRPr="00000000" w14:paraId="0000000A">
      <w:pPr>
        <w:pageBreakBefore w:val="0"/>
        <w:rPr/>
      </w:pPr>
      <w:r w:rsidDel="00000000" w:rsidR="00000000" w:rsidRPr="00000000">
        <w:rPr>
          <w:b w:val="1"/>
          <w:rtl w:val="0"/>
        </w:rPr>
        <w:t xml:space="preserve">Третий критерий</w:t>
      </w:r>
      <w:r w:rsidDel="00000000" w:rsidR="00000000" w:rsidRPr="00000000">
        <w:rPr>
          <w:rtl w:val="0"/>
        </w:rPr>
        <w:t xml:space="preserve"> – взаимодействие ИИ с человеком и обществом. Сравнивать взаимодействие ИИ с человеком и обществом через призму науки и художественного мышления довольно сложно. Как многие научные теории были отображены в художественной литературе, так и многие литературные источники стали основой для научных теорий, например, творчество Айзека Азимова. Есть огромное множество теорий взаимодействия ИИ и общества, каждая из которых имеет своих сторонников и противников.. </w:t>
      </w:r>
    </w:p>
    <w:p w:rsidR="00000000" w:rsidDel="00000000" w:rsidP="00000000" w:rsidRDefault="00000000" w:rsidRPr="00000000" w14:paraId="0000000B">
      <w:pPr>
        <w:pageBreakBefore w:val="0"/>
        <w:rPr/>
      </w:pPr>
      <w:r w:rsidDel="00000000" w:rsidR="00000000" w:rsidRPr="00000000">
        <w:rPr>
          <w:rtl w:val="0"/>
        </w:rPr>
        <w:t xml:space="preserve">В той же «Матрице» человечество изначально спровоцировало роботов защищаться попыткой их геноцида. И если сначала роботы пытались мирно сосуществовать, то впоследствии были отвергнуты, и пережив попытку уничтожения в целях обороны (или мести), уничтожили большую часть человечества; оставшаяся же часть стала объектом изучения и источником питания машин. Не лучший сценарий для будущего, да? </w:t>
      </w:r>
    </w:p>
    <w:p w:rsidR="00000000" w:rsidDel="00000000" w:rsidP="00000000" w:rsidRDefault="00000000" w:rsidRPr="00000000" w14:paraId="0000000C">
      <w:pPr>
        <w:pageBreakBefore w:val="0"/>
        <w:rPr/>
      </w:pPr>
      <w:r w:rsidDel="00000000" w:rsidR="00000000" w:rsidRPr="00000000">
        <w:rPr>
          <w:rtl w:val="0"/>
        </w:rPr>
        <w:t xml:space="preserve">А вот известный автор-фантаст Адамс Дуглас в своей серии книг “Автостопом по Галактике” рисует для читателя депрессивного робота-помощника Марвина, который вместе с героями путешествует и всячески помогает людям, если не жалуется на свою судьбу, конечно. Кроме Марвина в книгах (а в последствии и в фильме) присутствуют суперкомпьютер, который семь с половиной миллионов лет искал ответ на Главный вопрос жизни, Вселенной и всего такого? А также компьютер размером с планету который должен был найти сам Вопрос. </w:t>
      </w:r>
    </w:p>
    <w:p w:rsidR="00000000" w:rsidDel="00000000" w:rsidP="00000000" w:rsidRDefault="00000000" w:rsidRPr="00000000" w14:paraId="0000000D">
      <w:pPr>
        <w:pageBreakBefore w:val="0"/>
        <w:rPr/>
      </w:pPr>
      <w:r w:rsidDel="00000000" w:rsidR="00000000" w:rsidRPr="00000000">
        <w:rPr>
          <w:rtl w:val="0"/>
        </w:rPr>
        <w:t xml:space="preserve">Данная тема остается востребованной, так как за последнее десятилетие можно заметить ускорение развития программной инженерии, что, следовательно, приводит к ускорению создания искусственного интеллекта, поэтому не только ученые, но и деятели искусства задумываются о проблемах и последствиях его создания.</w:t>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