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№11. Комбинированные вычислительные процессы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Комбинированные вычислительные процессы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условия использования комбинированных вычислительных процессов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ПК, материалы лекций, компилятор Pascal ABC.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массив чисел X, который состоит из элементов Xi, где 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=1 ÷ n (шаг по Z равен 2) . Для элементов массива, попавших в заданный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диапазон вычислить: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33725" cy="1162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Математическая модель: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33725" cy="1162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98185" cy="8920163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0303" l="0" r="639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185" cy="892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d1, d2, 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данные, степень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Факториал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Сумма/Выходные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program z1;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 n=10;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d1=0;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d2=2;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d3=5;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k=2;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f=1*2*3*4*5*6*7*8*9*10;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a=2;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 x: array [1..n] of integer;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sum, y: real; 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i, z: integer;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i:=1 to n do begin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x[i]:=random(11);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(x[i]&gt;=d1) and (x[i]&lt;d2) then 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begin 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y:=power(a+x[i], 1/k);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writeln('для x[',i,'] = y(',x[i],') = ', y);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end;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(x[i]&gt;d2) and (x[i]&lt;=d3) then begin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z:=0;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sum:=0;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 z&lt;=10 do begin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sum:=sum+(power(z, x[i])+x[i])/f;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z:=z+2;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end;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writeln('для x[',i,'] = y(',x[i],') = ', sum);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end;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end;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writeln;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writeln('x = ', x);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end.    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81325" cy="12287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были изучены условия использования комбинированных вычислительных процесс с применением вложенных дцвп и ицвп с ветвлением.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Вычислить значение функции:</w:t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762125" cy="125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Математическая модель:</w:t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762125" cy="1257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30454" cy="463483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454" cy="463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program z2;</w:t>
        <w:br w:type="textWrapping"/>
        <w:t xml:space="preserve">var x : real; </w:t>
        <w:br w:type="textWrapping"/>
        <w:t xml:space="preserve">begin </w:t>
        <w:br w:type="textWrapping"/>
        <w:t xml:space="preserve"> readln(x) ; </w:t>
        <w:br w:type="textWrapping"/>
        <w:t xml:space="preserve"> if x&lt;0 then Writeln('y = ', abs(x)*1/4)</w:t>
        <w:br w:type="textWrapping"/>
        <w:t xml:space="preserve"> else if (x&lt;1) then Writeln('y = ', 1/3*x)</w:t>
        <w:br w:type="textWrapping"/>
        <w:t xml:space="preserve"> else Writeln('y = ', 1/2*x); </w:t>
        <w:br w:type="textWrapping"/>
        <w:t xml:space="preserve">end.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3400" cy="3238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9125" cy="3714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9125" cy="342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6A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были изучены условия использования комбинированных вычислительных процессов с применением  ветвлений.</w:t>
      </w:r>
    </w:p>
    <w:p w:rsidR="00000000" w:rsidDel="00000000" w:rsidP="00000000" w:rsidRDefault="00000000" w:rsidRPr="00000000" w14:paraId="0000006B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программу подсчета суммы факториалов целых чисел,</w:t>
      </w:r>
    </w:p>
    <w:p w:rsidR="00000000" w:rsidDel="00000000" w:rsidP="00000000" w:rsidRDefault="00000000" w:rsidRPr="00000000" w14:paraId="0000006E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сумма не превышает число А, которое вводится с клавиатуры.</w:t>
      </w:r>
    </w:p>
    <w:p w:rsidR="00000000" w:rsidDel="00000000" w:rsidP="00000000" w:rsidRDefault="00000000" w:rsidRPr="00000000" w14:paraId="0000006F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экран вывести сумму и все слагаемые.</w:t>
      </w:r>
    </w:p>
    <w:p w:rsidR="00000000" w:rsidDel="00000000" w:rsidP="00000000" w:rsidRDefault="00000000" w:rsidRPr="00000000" w14:paraId="0000007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Математическая модель:</w:t>
      </w:r>
    </w:p>
    <w:p w:rsidR="00000000" w:rsidDel="00000000" w:rsidP="00000000" w:rsidRDefault="00000000" w:rsidRPr="00000000" w14:paraId="00000071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752600" cy="5143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73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76575" cy="51149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Сумма/Выходные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Функция/Факториал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Считает факториал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program z3;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A, sum, i: integer;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fac(x:integer):integer;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i,f:integer;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f:=1;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i:=1 to x do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f:=f*i;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fac:=f;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begin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write('A = '); read(A);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sum:=0;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(sum+fac(i))&lt;=A do begin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sum:=sum+fac(i); 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writeln(i,'! = ', fac(i)); 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i:=i+1;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writeln('Сумма = ', sum);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end.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857250" cy="9620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33425" cy="6381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A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были изучены условия использования комбинированных вычислительных процесс с применением дцвп и ицвп с ветвлением и пользовательской функцией.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КВП удобно использовать при работе с большими вычислениями, когда они зависят от определенного условия. Также удобно использовать квп при работе с массивами при отборе корней и подсчёте функций.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