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Презентации:</w:t>
      </w:r>
    </w:p>
    <w:p w:rsidR="00000000" w:rsidDel="00000000" w:rsidP="00000000" w:rsidRDefault="00000000" w:rsidRPr="00000000" w14:paraId="00000002">
      <w:pPr>
        <w:pageBreakBefore w:val="0"/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Профессиональная презентация</w:t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Составленный портрет 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Насколько вы свободно говорите 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Техническая сторона</w:t>
      </w:r>
    </w:p>
    <w:p w:rsidR="00000000" w:rsidDel="00000000" w:rsidP="00000000" w:rsidRDefault="00000000" w:rsidRPr="00000000" w14:paraId="00000006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куча какой-то херни, которую я не хочу писать </w:t>
      </w:r>
    </w:p>
    <w:p w:rsidR="00000000" w:rsidDel="00000000" w:rsidP="00000000" w:rsidRDefault="00000000" w:rsidRPr="00000000" w14:paraId="00000007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Социально-психологический портрет аудитории</w:t>
      </w:r>
    </w:p>
    <w:p w:rsidR="00000000" w:rsidDel="00000000" w:rsidP="00000000" w:rsidRDefault="00000000" w:rsidRPr="00000000" w14:paraId="00000008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выгода аудитории </w:t>
        <w:br w:type="textWrapping"/>
        <w:t xml:space="preserve">эмоциональное воздействие </w:t>
      </w:r>
    </w:p>
    <w:p w:rsidR="00000000" w:rsidDel="00000000" w:rsidP="00000000" w:rsidRDefault="00000000" w:rsidRPr="00000000" w14:paraId="00000009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визуальный ряд</w:t>
      </w:r>
    </w:p>
    <w:p w:rsidR="00000000" w:rsidDel="00000000" w:rsidP="00000000" w:rsidRDefault="00000000" w:rsidRPr="00000000" w14:paraId="0000000A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формулировка цели и задачи </w:t>
      </w:r>
    </w:p>
    <w:p w:rsidR="00000000" w:rsidDel="00000000" w:rsidP="00000000" w:rsidRDefault="00000000" w:rsidRPr="00000000" w14:paraId="0000000B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структурирование</w:t>
      </w:r>
    </w:p>
    <w:p w:rsidR="00000000" w:rsidDel="00000000" w:rsidP="00000000" w:rsidRDefault="00000000" w:rsidRPr="00000000" w14:paraId="0000000C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четкой</w:t>
      </w:r>
    </w:p>
    <w:p w:rsidR="00000000" w:rsidDel="00000000" w:rsidP="00000000" w:rsidRDefault="00000000" w:rsidRPr="00000000" w14:paraId="0000000D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чем меньше цель, тем больше размер аудитории </w:t>
        <w:br w:type="textWrapping"/>
        <w:t xml:space="preserve">если приглашается топ-руководство, то остальных людей должно быть наименее, а обеспечение аудиторий наилучшим</w:t>
        <w:br w:type="textWrapping"/>
        <w:t xml:space="preserve">если количество аудитории менее 50 человек, то расстояние от выступающего до аудитории не менее 3х и не более 6ти метров</w:t>
        <w:br w:type="textWrapping"/>
        <w:t xml:space="preserve">входы </w:t>
      </w:r>
    </w:p>
    <w:sectPr>
      <w:pgSz w:h="16838" w:w="11906" w:orient="portrait"/>
      <w:pgMar w:bottom="1133.8582677165355" w:top="1417.3228346456694" w:left="1700.7874015748032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"/>
      </w:rPr>
    </w:rPrDefault>
    <w:pPrDefault>
      <w:pPr>
        <w:spacing w:after="160"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after="100" w:before="100"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