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№4.1. Этапы и рекомендации к разработке систем компьютерных алгебр.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Этапы разработки: Подготовил Шульман Эмиль.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Виды работ на подготовительном этапе: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Сбор и обработка требований. Предварительное планирование этапов работ, сроков, ресурсов и стоимости.</w:t>
        <w:tab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Проектирование программного обеспечения.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технических заданий, разработка спецификаций, документальное изложение своих требований и планы проведения работ.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Виды работ на этапе создания проекта: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Дизайн — получение графических макетов, визуальных форм, разработка интерфейсов. Создание индивидуального стиля.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Кодирование — написание исходного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— проверка программы на соответствие всем предъявляемым к ней требованиям.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Документирование — передача накопленных знаний пользователям и другим разработчикам.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Виды работы на этапе оценки проекта: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Внедрение — установка программного обеспечения, обучение пользователей.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Сопровождение — исправление выявленных ошибок, поддержка пользователей.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Рекомендации по проектированию: Логинова Софья.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 по работе на подготовительном этапе: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Основной рекомендацией на подготовительном этапе является подробное изучение теоретического материал</w:t>
      </w:r>
      <w:r w:rsidDel="00000000" w:rsidR="00000000" w:rsidRPr="00000000">
        <w:rPr>
          <w:sz w:val="28"/>
          <w:szCs w:val="28"/>
          <w:rtl w:val="0"/>
        </w:rPr>
        <w:t xml:space="preserve">а по отобранным </w:t>
      </w:r>
      <w:r w:rsidDel="00000000" w:rsidR="00000000" w:rsidRPr="00000000">
        <w:rPr>
          <w:rtl w:val="0"/>
        </w:rPr>
        <w:t xml:space="preserve">спецификациям, которые должны быть реализованы на последующем этапе разработки.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Следует составить подробное ТЗ, а также явно закрепить за участниками роли в проекте.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Рекомендации по работе на этапе разработки проекта: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Дизайн. Здесь необходимо разработать качественный и интуитивно понятный интерфейс без лишних элементов;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Кодирование. На данном этапе следует особое внимание уделить производительности и чистоте написания кода, так как скорость и точность вычисления результата является основным преимуществом для любой системы компьютерной алгебры. Следует также хранить версии системы, для последующего отлова ошибок.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Тестирование. Обратить особое внимание на погрешности вычислений и скорость работы программы, стараясь минимизировать количество ошибок и “не вычисляемых” функций.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Документирование. Следует понятным языком отобразить все используемые технологии с подробным описанием программного кода, чтобы на последующих этапах развития системы все разработчики понимали структуру приложения. Оформить все по ГОСТу.</w:t>
      </w:r>
    </w:p>
    <w:p w:rsidR="00000000" w:rsidDel="00000000" w:rsidP="00000000" w:rsidRDefault="00000000" w:rsidRPr="00000000" w14:paraId="00000019">
      <w:pPr>
        <w:pageBreakBefore w:val="0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 по работы на этапе оценки проекта: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Внедрение. Создать простую систему установки, чтобы пользователи не терялись при установке приложения.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Сопровождение. Рекомендуется создать систему рейтинга и ответов разработчиков/отзывов пользователей, чтобы было легко следить за настроением и нуждой потребителей.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