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9. UML-диаграммы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2000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lineRule="auto"/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Диаграмма прецедентов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40" w:lineRule="auto"/>
        <w:ind w:left="0" w:firstLine="0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120000" cy="510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Диаграмма последовательности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0" w:lineRule="auto"/>
        <w:ind w:left="0" w:firstLine="0"/>
        <w:rPr>
          <w:b w:val="1"/>
          <w:color w:val="24292e"/>
          <w:sz w:val="28"/>
          <w:szCs w:val="28"/>
        </w:rPr>
      </w:pPr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Вопрос: Каких бы вы привлекли специалистов для решения этой задачи?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0" w:lineRule="auto"/>
        <w:ind w:left="0" w:firstLine="0"/>
        <w:rPr>
          <w:color w:val="24292e"/>
          <w:sz w:val="28"/>
          <w:szCs w:val="28"/>
        </w:rPr>
      </w:pPr>
      <w:r w:rsidDel="00000000" w:rsidR="00000000" w:rsidRPr="00000000">
        <w:rPr>
          <w:i w:val="1"/>
          <w:color w:val="24292e"/>
          <w:sz w:val="28"/>
          <w:szCs w:val="28"/>
          <w:rtl w:val="0"/>
        </w:rPr>
        <w:t xml:space="preserve">Ответ:</w:t>
      </w:r>
      <w:r w:rsidDel="00000000" w:rsidR="00000000" w:rsidRPr="00000000">
        <w:rPr>
          <w:color w:val="24292e"/>
          <w:sz w:val="28"/>
          <w:szCs w:val="28"/>
          <w:rtl w:val="0"/>
        </w:rPr>
        <w:t xml:space="preserve"> Я бы привлекла специалистов из следующего списка: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1559.0551181102362" w:hanging="36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Руководитель(Ментор) проекта;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559.0551181102362" w:hanging="36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Проектировщик;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559.0551181102362" w:hanging="36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Аналитик;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559.0551181102362" w:hanging="360.0000000000001"/>
        <w:rPr>
          <w:u w:val="none"/>
        </w:rPr>
      </w:pPr>
      <w:r w:rsidDel="00000000" w:rsidR="00000000" w:rsidRPr="00000000">
        <w:rPr>
          <w:rtl w:val="0"/>
        </w:rPr>
        <w:t xml:space="preserve">Менеджер по подбору персонала;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559.0551181102362" w:hanging="360.0000000000001"/>
        <w:rPr>
          <w:u w:val="none"/>
        </w:rPr>
      </w:pPr>
      <w:r w:rsidDel="00000000" w:rsidR="00000000" w:rsidRPr="00000000">
        <w:rPr>
          <w:rtl w:val="0"/>
        </w:rPr>
        <w:t xml:space="preserve">PR-менеджер;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559.0551181102362" w:hanging="36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Программисты;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559.0551181102362" w:hanging="36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Разработчики интерфейсов;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559.0551181102362" w:hanging="36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Дизайнеры;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hd w:fill="ffffff" w:val="clear"/>
        <w:spacing w:after="240" w:before="0" w:beforeAutospacing="0" w:lineRule="auto"/>
        <w:ind w:left="1559.0551181102362" w:hanging="36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Тестировщики.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0" w:lineRule="auto"/>
        <w:rPr>
          <w:b w:val="1"/>
        </w:rPr>
      </w:pPr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Вопрос: Как организовали бы работу в команде (роли, сроки)?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0" w:lineRule="auto"/>
        <w:rPr/>
      </w:pPr>
      <w:r w:rsidDel="00000000" w:rsidR="00000000" w:rsidRPr="00000000">
        <w:rPr>
          <w:i w:val="1"/>
          <w:color w:val="24292e"/>
          <w:sz w:val="28"/>
          <w:szCs w:val="28"/>
          <w:rtl w:val="0"/>
        </w:rPr>
        <w:t xml:space="preserve">Ответ:</w:t>
      </w:r>
      <w:r w:rsidDel="00000000" w:rsidR="00000000" w:rsidRPr="00000000">
        <w:rPr>
          <w:color w:val="24292e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Руководитель проекта составляет план работы команды, обеспечивает контроль за выполнением поставленных задач и составляет ТЗ. 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Аналитик проводит анализ выгоды предприятия, а также занимается анализом пользовательского опыта.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Проектировщик, согласно требованиям ТЗ, пишет проектное решение для данной системы.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Программисты и разработчики интерфейсов на основе проектного решения реализуют систему, основываясь в том числе на результат работы аналитиков 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Тестировщики проверяют работоспособность системы.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Менеджер по подбору персонала действует под руководством руководителя и проводит набор в команду специалистов: изучает резюме, проводит собеседования.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PR-менеджер занимается рекламной частью проекта, создает и запускает рекламу для привлечения инвесторов, докладчиков и посетителей.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240" w:before="200" w:lineRule="auto"/>
        <w:rPr>
          <w:color w:val="24292e"/>
          <w:sz w:val="28"/>
          <w:szCs w:val="28"/>
        </w:rPr>
      </w:pPr>
      <w:r w:rsidDel="00000000" w:rsidR="00000000" w:rsidRPr="00000000">
        <w:rPr>
          <w:rtl w:val="0"/>
        </w:rPr>
        <w:t xml:space="preserve">В среднем на реализацию подобного проекта должно уйти около 4-5 месяцев с начала составления ТЗ и анализа финансовой части, привлечения инвесторов, подготовки площадки.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0" w:lineRule="auto"/>
        <w:ind w:left="0" w:firstLine="0"/>
        <w:rPr>
          <w:b w:val="1"/>
          <w:color w:val="24292e"/>
          <w:sz w:val="28"/>
          <w:szCs w:val="28"/>
        </w:rPr>
      </w:pPr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Вопрос: Предположим вы решили использовать методологию SCRUM. Сформулируйте список задач на первые несколько спринтов.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0" w:lineRule="auto"/>
        <w:ind w:left="0" w:firstLine="0"/>
        <w:rPr>
          <w:i w:val="1"/>
        </w:rPr>
      </w:pPr>
      <w:r w:rsidDel="00000000" w:rsidR="00000000" w:rsidRPr="00000000">
        <w:rPr>
          <w:i w:val="1"/>
          <w:color w:val="24292e"/>
          <w:sz w:val="28"/>
          <w:szCs w:val="28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 w:lineRule="auto"/>
        <w:ind w:left="1440" w:hanging="360"/>
        <w:rPr>
          <w:color w:val="24292e"/>
          <w:sz w:val="28"/>
          <w:szCs w:val="28"/>
          <w:u w:val="none"/>
        </w:rPr>
      </w:pPr>
      <w:r w:rsidDel="00000000" w:rsidR="00000000" w:rsidRPr="00000000">
        <w:rPr>
          <w:color w:val="24292e"/>
          <w:sz w:val="28"/>
          <w:szCs w:val="28"/>
          <w:rtl w:val="0"/>
        </w:rPr>
        <w:t xml:space="preserve">Написать ТЗ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Составить смету распределения финансирования;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Сформировать команду: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нанять специалистов;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привлечь волонтеров;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Запустить рекламную кампанию для инвесторов;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Привлечь инвесторов;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площадку для проведения мероприятия;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8"/>
          <w:szCs w:val="28"/>
          <w:u w:val="none"/>
        </w:rPr>
      </w:pPr>
      <w:r w:rsidDel="00000000" w:rsidR="00000000" w:rsidRPr="00000000">
        <w:rPr>
          <w:color w:val="24292e"/>
          <w:sz w:val="28"/>
          <w:szCs w:val="28"/>
          <w:rtl w:val="0"/>
        </w:rPr>
        <w:t xml:space="preserve">Разработать интерфейс </w:t>
      </w:r>
      <w:r w:rsidDel="00000000" w:rsidR="00000000" w:rsidRPr="00000000">
        <w:rPr>
          <w:rtl w:val="0"/>
        </w:rPr>
        <w:t xml:space="preserve">приложения;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Запустить рекламную кампанию для докладчиков и посетителей;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Провести регистрацию докладчиков и посетителей;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before="0" w:beforeAutospacing="0" w:lineRule="auto"/>
        <w:ind w:left="1440" w:hanging="360"/>
        <w:rPr>
          <w:color w:val="24292e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4292e"/>
          <w:sz w:val="28"/>
          <w:szCs w:val="28"/>
          <w:rtl w:val="0"/>
        </w:rPr>
        <w:t xml:space="preserve">Провести конференцию.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559.0551181102362" w:hanging="360.0000000000002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4292e"/>
        <w:sz w:val="28"/>
        <w:szCs w:val="28"/>
        <w:lang w:val="ru"/>
      </w:rPr>
    </w:rPrDefault>
    <w:pPrDefault>
      <w:pPr>
        <w:shd w:fill="ffffff" w:val="clear"/>
        <w:spacing w:line="360" w:lineRule="auto"/>
        <w:ind w:firstLine="680.3149606299213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