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Презентация размещена по следующей ссылке, так как ее вес в формате pptx превышает разрешенный Moodle: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https://docs.google.com/presentation/d/1E_qyep0m-HuLMhgrpC5JGveHwsTpQjUZhSxFW9eGZ48/edit?usp=sharing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40485" cy="1272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485" cy="1272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E_qyep0m-HuLMhgrpC5JGveHwsTpQjUZhSxFW9eGZ48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